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360" w:rsidRPr="00651627" w:rsidRDefault="00A52360" w:rsidP="00A52360">
      <w:pPr>
        <w:spacing w:line="240" w:lineRule="auto"/>
        <w:jc w:val="center"/>
        <w:rPr>
          <w:rFonts w:ascii="Times New Roman" w:hAnsi="Times New Roman"/>
          <w:b/>
          <w:sz w:val="24"/>
          <w:szCs w:val="24"/>
        </w:rPr>
      </w:pPr>
      <w:r>
        <w:rPr>
          <w:rFonts w:ascii="Times New Roman" w:hAnsi="Times New Roman"/>
          <w:b/>
          <w:sz w:val="24"/>
          <w:szCs w:val="24"/>
        </w:rPr>
        <w:t>Муниципальное образование</w:t>
      </w:r>
      <w:r w:rsidRPr="00651627">
        <w:rPr>
          <w:rFonts w:ascii="Times New Roman" w:hAnsi="Times New Roman"/>
          <w:b/>
          <w:sz w:val="24"/>
          <w:szCs w:val="24"/>
        </w:rPr>
        <w:t xml:space="preserve"> «</w:t>
      </w:r>
      <w:r>
        <w:rPr>
          <w:rFonts w:ascii="Times New Roman" w:hAnsi="Times New Roman"/>
          <w:b/>
          <w:sz w:val="24"/>
          <w:szCs w:val="24"/>
        </w:rPr>
        <w:t>Северо-Байкальский район</w:t>
      </w:r>
      <w:r w:rsidRPr="00651627">
        <w:rPr>
          <w:rFonts w:ascii="Times New Roman" w:hAnsi="Times New Roman"/>
          <w:b/>
          <w:sz w:val="24"/>
          <w:szCs w:val="24"/>
        </w:rPr>
        <w:t>»</w:t>
      </w:r>
    </w:p>
    <w:p w:rsidR="00A52360" w:rsidRPr="00651627" w:rsidRDefault="00A52360" w:rsidP="00A52360">
      <w:pPr>
        <w:spacing w:line="240" w:lineRule="auto"/>
        <w:jc w:val="center"/>
        <w:rPr>
          <w:rFonts w:ascii="Times New Roman" w:hAnsi="Times New Roman"/>
          <w:b/>
          <w:sz w:val="24"/>
          <w:szCs w:val="24"/>
        </w:rPr>
      </w:pPr>
      <w:r w:rsidRPr="00651627">
        <w:rPr>
          <w:rFonts w:ascii="Times New Roman" w:hAnsi="Times New Roman"/>
          <w:b/>
          <w:sz w:val="24"/>
          <w:szCs w:val="24"/>
        </w:rPr>
        <w:t>Республики Бурятия</w:t>
      </w:r>
    </w:p>
    <w:p w:rsidR="00A52360" w:rsidRPr="00651627" w:rsidRDefault="00A52360" w:rsidP="00A52360">
      <w:pPr>
        <w:spacing w:line="240" w:lineRule="auto"/>
        <w:jc w:val="center"/>
        <w:rPr>
          <w:rFonts w:ascii="Times New Roman" w:hAnsi="Times New Roman"/>
          <w:b/>
          <w:sz w:val="24"/>
          <w:szCs w:val="24"/>
        </w:rPr>
      </w:pPr>
      <w:r w:rsidRPr="00651627">
        <w:rPr>
          <w:rFonts w:ascii="Times New Roman" w:hAnsi="Times New Roman"/>
          <w:b/>
          <w:sz w:val="24"/>
          <w:szCs w:val="24"/>
        </w:rPr>
        <w:t>Муниципальное бюджетное общеобразовательное учреждение</w:t>
      </w:r>
    </w:p>
    <w:p w:rsidR="00A52360" w:rsidRPr="00651627" w:rsidRDefault="00A52360" w:rsidP="00A52360">
      <w:pPr>
        <w:spacing w:line="240" w:lineRule="auto"/>
        <w:jc w:val="center"/>
        <w:rPr>
          <w:rFonts w:ascii="Times New Roman" w:hAnsi="Times New Roman"/>
          <w:b/>
          <w:sz w:val="24"/>
          <w:szCs w:val="24"/>
        </w:rPr>
      </w:pPr>
      <w:r w:rsidRPr="00651627">
        <w:rPr>
          <w:rFonts w:ascii="Times New Roman" w:hAnsi="Times New Roman"/>
          <w:b/>
          <w:sz w:val="24"/>
          <w:szCs w:val="24"/>
        </w:rPr>
        <w:t xml:space="preserve"> «</w:t>
      </w:r>
      <w:r>
        <w:rPr>
          <w:rFonts w:ascii="Times New Roman" w:hAnsi="Times New Roman"/>
          <w:b/>
          <w:sz w:val="24"/>
          <w:szCs w:val="24"/>
        </w:rPr>
        <w:t>Байкальская</w:t>
      </w:r>
      <w:r w:rsidRPr="00651627">
        <w:rPr>
          <w:rFonts w:ascii="Times New Roman" w:hAnsi="Times New Roman"/>
          <w:b/>
          <w:sz w:val="24"/>
          <w:szCs w:val="24"/>
        </w:rPr>
        <w:t xml:space="preserve"> СОШ»</w:t>
      </w: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3"/>
        <w:gridCol w:w="3261"/>
        <w:gridCol w:w="3402"/>
      </w:tblGrid>
      <w:tr w:rsidR="00A52360" w:rsidRPr="005A2CC0" w:rsidTr="00A52360">
        <w:tc>
          <w:tcPr>
            <w:tcW w:w="2943" w:type="dxa"/>
          </w:tcPr>
          <w:p w:rsidR="00A52360" w:rsidRPr="005A2CC0" w:rsidRDefault="00A52360" w:rsidP="00A52360">
            <w:pPr>
              <w:spacing w:line="240" w:lineRule="auto"/>
              <w:jc w:val="both"/>
              <w:rPr>
                <w:rFonts w:ascii="Times New Roman" w:hAnsi="Times New Roman"/>
                <w:sz w:val="20"/>
                <w:szCs w:val="20"/>
              </w:rPr>
            </w:pPr>
            <w:r w:rsidRPr="005A2CC0">
              <w:rPr>
                <w:rFonts w:ascii="Times New Roman" w:hAnsi="Times New Roman"/>
                <w:sz w:val="20"/>
                <w:szCs w:val="20"/>
              </w:rPr>
              <w:t>Разработано и рассмотрено педагогическим советом</w:t>
            </w:r>
          </w:p>
          <w:p w:rsidR="00A52360" w:rsidRPr="005A2CC0" w:rsidRDefault="00A52360" w:rsidP="00A52360">
            <w:pPr>
              <w:spacing w:line="240" w:lineRule="auto"/>
              <w:jc w:val="both"/>
              <w:rPr>
                <w:rFonts w:ascii="Times New Roman" w:hAnsi="Times New Roman"/>
                <w:sz w:val="20"/>
                <w:szCs w:val="20"/>
              </w:rPr>
            </w:pPr>
            <w:r>
              <w:rPr>
                <w:rFonts w:ascii="Times New Roman" w:hAnsi="Times New Roman"/>
                <w:sz w:val="20"/>
                <w:szCs w:val="20"/>
              </w:rPr>
              <w:t xml:space="preserve">Протокол № </w:t>
            </w:r>
          </w:p>
          <w:p w:rsidR="00A52360" w:rsidRPr="005A2CC0" w:rsidRDefault="00A52360" w:rsidP="00A52360">
            <w:pPr>
              <w:spacing w:line="240" w:lineRule="auto"/>
              <w:jc w:val="both"/>
              <w:rPr>
                <w:rFonts w:ascii="Times New Roman" w:hAnsi="Times New Roman"/>
                <w:sz w:val="20"/>
                <w:szCs w:val="20"/>
              </w:rPr>
            </w:pPr>
            <w:r>
              <w:rPr>
                <w:rFonts w:ascii="Times New Roman" w:hAnsi="Times New Roman"/>
                <w:sz w:val="20"/>
                <w:szCs w:val="20"/>
              </w:rPr>
              <w:t>о</w:t>
            </w:r>
            <w:r w:rsidRPr="005A2CC0">
              <w:rPr>
                <w:rFonts w:ascii="Times New Roman" w:hAnsi="Times New Roman"/>
                <w:sz w:val="20"/>
                <w:szCs w:val="20"/>
              </w:rPr>
              <w:t xml:space="preserve">т </w:t>
            </w:r>
            <w:r>
              <w:rPr>
                <w:rFonts w:ascii="Times New Roman" w:hAnsi="Times New Roman"/>
                <w:sz w:val="20"/>
                <w:szCs w:val="20"/>
              </w:rPr>
              <w:t>«____» _________20____г</w:t>
            </w:r>
          </w:p>
        </w:tc>
        <w:tc>
          <w:tcPr>
            <w:tcW w:w="3261" w:type="dxa"/>
          </w:tcPr>
          <w:p w:rsidR="00A52360" w:rsidRPr="005A2CC0" w:rsidRDefault="00A52360" w:rsidP="00A52360">
            <w:pPr>
              <w:spacing w:line="240" w:lineRule="auto"/>
              <w:jc w:val="both"/>
              <w:rPr>
                <w:rFonts w:ascii="Times New Roman" w:hAnsi="Times New Roman"/>
                <w:sz w:val="20"/>
                <w:szCs w:val="20"/>
              </w:rPr>
            </w:pPr>
            <w:r w:rsidRPr="005A2CC0">
              <w:rPr>
                <w:rFonts w:ascii="Times New Roman" w:hAnsi="Times New Roman"/>
                <w:sz w:val="20"/>
                <w:szCs w:val="20"/>
              </w:rPr>
              <w:t>Согласовано с</w:t>
            </w:r>
          </w:p>
          <w:p w:rsidR="00A52360" w:rsidRPr="005A2CC0" w:rsidRDefault="00A52360" w:rsidP="00A52360">
            <w:pPr>
              <w:spacing w:line="240" w:lineRule="auto"/>
              <w:jc w:val="both"/>
              <w:rPr>
                <w:rFonts w:ascii="Times New Roman" w:hAnsi="Times New Roman"/>
                <w:sz w:val="20"/>
                <w:szCs w:val="20"/>
              </w:rPr>
            </w:pPr>
            <w:r w:rsidRPr="005A2CC0">
              <w:rPr>
                <w:rFonts w:ascii="Times New Roman" w:hAnsi="Times New Roman"/>
                <w:sz w:val="20"/>
                <w:szCs w:val="20"/>
              </w:rPr>
              <w:t>Управляющим Советом</w:t>
            </w:r>
          </w:p>
          <w:p w:rsidR="00A52360" w:rsidRPr="005A2CC0" w:rsidRDefault="00A52360" w:rsidP="00A52360">
            <w:pPr>
              <w:spacing w:line="240" w:lineRule="auto"/>
              <w:jc w:val="both"/>
              <w:rPr>
                <w:rFonts w:ascii="Times New Roman" w:hAnsi="Times New Roman"/>
                <w:sz w:val="20"/>
                <w:szCs w:val="20"/>
              </w:rPr>
            </w:pPr>
            <w:r>
              <w:rPr>
                <w:rFonts w:ascii="Times New Roman" w:hAnsi="Times New Roman"/>
                <w:sz w:val="20"/>
                <w:szCs w:val="20"/>
              </w:rPr>
              <w:t xml:space="preserve">Протокол № </w:t>
            </w:r>
          </w:p>
          <w:p w:rsidR="00A52360" w:rsidRPr="005A2CC0" w:rsidRDefault="00A52360" w:rsidP="00A52360">
            <w:pPr>
              <w:spacing w:line="240" w:lineRule="auto"/>
              <w:jc w:val="both"/>
              <w:rPr>
                <w:rFonts w:ascii="Times New Roman" w:hAnsi="Times New Roman"/>
                <w:sz w:val="20"/>
                <w:szCs w:val="20"/>
              </w:rPr>
            </w:pPr>
            <w:r>
              <w:rPr>
                <w:rFonts w:ascii="Times New Roman" w:hAnsi="Times New Roman"/>
                <w:sz w:val="20"/>
                <w:szCs w:val="20"/>
              </w:rPr>
              <w:t>о</w:t>
            </w:r>
            <w:r w:rsidRPr="005A2CC0">
              <w:rPr>
                <w:rFonts w:ascii="Times New Roman" w:hAnsi="Times New Roman"/>
                <w:sz w:val="20"/>
                <w:szCs w:val="20"/>
              </w:rPr>
              <w:t xml:space="preserve">т </w:t>
            </w:r>
            <w:r>
              <w:rPr>
                <w:rFonts w:ascii="Times New Roman" w:hAnsi="Times New Roman"/>
                <w:sz w:val="20"/>
                <w:szCs w:val="20"/>
              </w:rPr>
              <w:t>«____» _________20____г</w:t>
            </w:r>
          </w:p>
        </w:tc>
        <w:tc>
          <w:tcPr>
            <w:tcW w:w="3402" w:type="dxa"/>
          </w:tcPr>
          <w:p w:rsidR="00A52360" w:rsidRPr="005A2CC0" w:rsidRDefault="00A52360" w:rsidP="00A52360">
            <w:pPr>
              <w:spacing w:line="240" w:lineRule="auto"/>
              <w:jc w:val="both"/>
              <w:rPr>
                <w:rFonts w:ascii="Times New Roman" w:hAnsi="Times New Roman"/>
                <w:sz w:val="20"/>
                <w:szCs w:val="20"/>
              </w:rPr>
            </w:pPr>
            <w:r w:rsidRPr="005A2CC0">
              <w:rPr>
                <w:rFonts w:ascii="Times New Roman" w:hAnsi="Times New Roman"/>
                <w:sz w:val="20"/>
                <w:szCs w:val="20"/>
              </w:rPr>
              <w:t>Утверждено</w:t>
            </w:r>
          </w:p>
          <w:p w:rsidR="00A52360" w:rsidRDefault="00A52360" w:rsidP="00A52360">
            <w:pPr>
              <w:spacing w:line="240" w:lineRule="auto"/>
              <w:jc w:val="both"/>
              <w:rPr>
                <w:rFonts w:ascii="Times New Roman" w:hAnsi="Times New Roman"/>
                <w:sz w:val="20"/>
                <w:szCs w:val="20"/>
              </w:rPr>
            </w:pPr>
            <w:r>
              <w:rPr>
                <w:rFonts w:ascii="Times New Roman" w:hAnsi="Times New Roman"/>
                <w:sz w:val="20"/>
                <w:szCs w:val="20"/>
              </w:rPr>
              <w:t xml:space="preserve">Приказ № </w:t>
            </w:r>
          </w:p>
          <w:p w:rsidR="00A52360" w:rsidRPr="005A2CC0" w:rsidRDefault="00A52360" w:rsidP="00A52360">
            <w:pPr>
              <w:spacing w:line="240" w:lineRule="auto"/>
              <w:jc w:val="both"/>
              <w:rPr>
                <w:rFonts w:ascii="Times New Roman" w:hAnsi="Times New Roman"/>
                <w:sz w:val="20"/>
                <w:szCs w:val="20"/>
              </w:rPr>
            </w:pPr>
            <w:r>
              <w:rPr>
                <w:rFonts w:ascii="Times New Roman" w:hAnsi="Times New Roman"/>
                <w:sz w:val="20"/>
                <w:szCs w:val="20"/>
              </w:rPr>
              <w:t xml:space="preserve"> о</w:t>
            </w:r>
            <w:r w:rsidRPr="005A2CC0">
              <w:rPr>
                <w:rFonts w:ascii="Times New Roman" w:hAnsi="Times New Roman"/>
                <w:sz w:val="20"/>
                <w:szCs w:val="20"/>
              </w:rPr>
              <w:t xml:space="preserve">т </w:t>
            </w:r>
            <w:r>
              <w:rPr>
                <w:rFonts w:ascii="Times New Roman" w:hAnsi="Times New Roman"/>
                <w:sz w:val="20"/>
                <w:szCs w:val="20"/>
              </w:rPr>
              <w:t>«____» _________20____г</w:t>
            </w:r>
          </w:p>
          <w:p w:rsidR="00A52360" w:rsidRPr="005A2CC0" w:rsidRDefault="00A52360" w:rsidP="00A52360">
            <w:pPr>
              <w:spacing w:line="240" w:lineRule="auto"/>
              <w:jc w:val="both"/>
              <w:rPr>
                <w:rFonts w:ascii="Times New Roman" w:hAnsi="Times New Roman"/>
                <w:sz w:val="20"/>
                <w:szCs w:val="20"/>
              </w:rPr>
            </w:pPr>
            <w:r>
              <w:rPr>
                <w:rFonts w:ascii="Times New Roman" w:hAnsi="Times New Roman"/>
                <w:sz w:val="20"/>
                <w:szCs w:val="20"/>
              </w:rPr>
              <w:t xml:space="preserve">Директор </w:t>
            </w:r>
            <w:r w:rsidRPr="005A2CC0">
              <w:rPr>
                <w:rFonts w:ascii="Times New Roman" w:hAnsi="Times New Roman"/>
                <w:sz w:val="20"/>
                <w:szCs w:val="20"/>
              </w:rPr>
              <w:t>школы:</w:t>
            </w:r>
          </w:p>
          <w:p w:rsidR="00A52360" w:rsidRPr="005A2CC0" w:rsidRDefault="00A52360" w:rsidP="00A52360">
            <w:pPr>
              <w:spacing w:line="240" w:lineRule="auto"/>
              <w:jc w:val="both"/>
              <w:rPr>
                <w:rFonts w:ascii="Times New Roman" w:hAnsi="Times New Roman"/>
                <w:sz w:val="20"/>
                <w:szCs w:val="20"/>
              </w:rPr>
            </w:pPr>
            <w:r w:rsidRPr="005A2CC0">
              <w:rPr>
                <w:rFonts w:ascii="Times New Roman" w:hAnsi="Times New Roman"/>
                <w:sz w:val="20"/>
                <w:szCs w:val="20"/>
              </w:rPr>
              <w:t xml:space="preserve"> _____</w:t>
            </w:r>
            <w:r>
              <w:rPr>
                <w:rFonts w:ascii="Times New Roman" w:hAnsi="Times New Roman"/>
                <w:sz w:val="20"/>
                <w:szCs w:val="20"/>
              </w:rPr>
              <w:t>____ А.Г.Васильев</w:t>
            </w:r>
          </w:p>
        </w:tc>
      </w:tr>
    </w:tbl>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Default="00A52360" w:rsidP="00A52360">
      <w:pPr>
        <w:spacing w:line="360" w:lineRule="auto"/>
        <w:jc w:val="center"/>
        <w:rPr>
          <w:rFonts w:ascii="Times New Roman" w:hAnsi="Times New Roman"/>
          <w:b/>
          <w:sz w:val="32"/>
          <w:szCs w:val="32"/>
        </w:rPr>
      </w:pPr>
      <w:r>
        <w:rPr>
          <w:rFonts w:ascii="Times New Roman" w:hAnsi="Times New Roman"/>
          <w:b/>
          <w:sz w:val="32"/>
          <w:szCs w:val="32"/>
        </w:rPr>
        <w:t>Основная о</w:t>
      </w:r>
      <w:r w:rsidRPr="00DF5BB7">
        <w:rPr>
          <w:rFonts w:ascii="Times New Roman" w:hAnsi="Times New Roman"/>
          <w:b/>
          <w:sz w:val="32"/>
          <w:szCs w:val="32"/>
        </w:rPr>
        <w:t>бразовательная</w:t>
      </w:r>
      <w:r>
        <w:rPr>
          <w:rFonts w:ascii="Times New Roman" w:hAnsi="Times New Roman"/>
          <w:b/>
          <w:sz w:val="32"/>
          <w:szCs w:val="32"/>
        </w:rPr>
        <w:t xml:space="preserve"> </w:t>
      </w:r>
      <w:r w:rsidRPr="00DF5BB7">
        <w:rPr>
          <w:rFonts w:ascii="Times New Roman" w:hAnsi="Times New Roman"/>
          <w:b/>
          <w:sz w:val="32"/>
          <w:szCs w:val="32"/>
        </w:rPr>
        <w:t>программа</w:t>
      </w:r>
    </w:p>
    <w:p w:rsidR="00A52360" w:rsidRPr="00DF5BB7" w:rsidRDefault="00A52360" w:rsidP="00A52360">
      <w:pPr>
        <w:spacing w:line="360" w:lineRule="auto"/>
        <w:jc w:val="center"/>
        <w:rPr>
          <w:rFonts w:ascii="Times New Roman" w:hAnsi="Times New Roman"/>
          <w:b/>
          <w:sz w:val="32"/>
          <w:szCs w:val="32"/>
        </w:rPr>
      </w:pPr>
      <w:r>
        <w:rPr>
          <w:rFonts w:ascii="Times New Roman" w:hAnsi="Times New Roman"/>
          <w:b/>
          <w:sz w:val="32"/>
          <w:szCs w:val="32"/>
        </w:rPr>
        <w:t>основного общего образования</w:t>
      </w:r>
    </w:p>
    <w:p w:rsidR="00A52360" w:rsidRDefault="00A52360" w:rsidP="00A52360">
      <w:pPr>
        <w:spacing w:line="240" w:lineRule="auto"/>
        <w:jc w:val="center"/>
        <w:rPr>
          <w:rFonts w:ascii="Times New Roman" w:hAnsi="Times New Roman"/>
          <w:b/>
          <w:sz w:val="32"/>
          <w:szCs w:val="32"/>
        </w:rPr>
      </w:pPr>
      <w:r w:rsidRPr="00651627">
        <w:rPr>
          <w:rFonts w:ascii="Times New Roman" w:hAnsi="Times New Roman"/>
          <w:b/>
          <w:sz w:val="32"/>
          <w:szCs w:val="32"/>
        </w:rPr>
        <w:t xml:space="preserve">муниципального бюджетного </w:t>
      </w:r>
    </w:p>
    <w:p w:rsidR="00A52360" w:rsidRPr="00651627" w:rsidRDefault="00A52360" w:rsidP="00A52360">
      <w:pPr>
        <w:spacing w:line="240" w:lineRule="auto"/>
        <w:jc w:val="center"/>
        <w:rPr>
          <w:rFonts w:ascii="Times New Roman" w:hAnsi="Times New Roman"/>
          <w:b/>
          <w:sz w:val="32"/>
          <w:szCs w:val="32"/>
        </w:rPr>
      </w:pPr>
      <w:r w:rsidRPr="00651627">
        <w:rPr>
          <w:rFonts w:ascii="Times New Roman" w:hAnsi="Times New Roman"/>
          <w:b/>
          <w:sz w:val="32"/>
          <w:szCs w:val="32"/>
        </w:rPr>
        <w:t>общеобразовательного учреждения</w:t>
      </w:r>
    </w:p>
    <w:p w:rsidR="00A52360" w:rsidRPr="00651627" w:rsidRDefault="00A52360" w:rsidP="00A52360">
      <w:pPr>
        <w:spacing w:line="240" w:lineRule="auto"/>
        <w:jc w:val="center"/>
        <w:rPr>
          <w:rFonts w:ascii="Times New Roman" w:hAnsi="Times New Roman"/>
          <w:b/>
          <w:sz w:val="32"/>
          <w:szCs w:val="32"/>
        </w:rPr>
      </w:pPr>
      <w:r w:rsidRPr="00651627">
        <w:rPr>
          <w:rFonts w:ascii="Times New Roman" w:hAnsi="Times New Roman"/>
          <w:b/>
          <w:sz w:val="32"/>
          <w:szCs w:val="32"/>
        </w:rPr>
        <w:t>«</w:t>
      </w:r>
      <w:r>
        <w:rPr>
          <w:rFonts w:ascii="Times New Roman" w:hAnsi="Times New Roman"/>
          <w:b/>
          <w:sz w:val="32"/>
          <w:szCs w:val="32"/>
        </w:rPr>
        <w:t>Байкальская</w:t>
      </w:r>
      <w:r w:rsidRPr="00651627">
        <w:rPr>
          <w:rFonts w:ascii="Times New Roman" w:hAnsi="Times New Roman"/>
          <w:b/>
          <w:sz w:val="32"/>
          <w:szCs w:val="32"/>
        </w:rPr>
        <w:t xml:space="preserve"> средняя</w:t>
      </w:r>
    </w:p>
    <w:p w:rsidR="00A52360" w:rsidRPr="00651627" w:rsidRDefault="00A52360" w:rsidP="00A52360">
      <w:pPr>
        <w:spacing w:line="240" w:lineRule="auto"/>
        <w:jc w:val="center"/>
        <w:rPr>
          <w:rFonts w:ascii="Times New Roman" w:hAnsi="Times New Roman"/>
          <w:b/>
          <w:sz w:val="32"/>
          <w:szCs w:val="32"/>
        </w:rPr>
      </w:pPr>
      <w:r w:rsidRPr="00651627">
        <w:rPr>
          <w:rFonts w:ascii="Times New Roman" w:hAnsi="Times New Roman"/>
          <w:b/>
          <w:sz w:val="32"/>
          <w:szCs w:val="32"/>
        </w:rPr>
        <w:t>общеобразовательная школа»</w:t>
      </w:r>
    </w:p>
    <w:p w:rsidR="00A52360" w:rsidRPr="00651627" w:rsidRDefault="0001412D" w:rsidP="00A52360">
      <w:pPr>
        <w:spacing w:line="240" w:lineRule="auto"/>
        <w:jc w:val="center"/>
        <w:rPr>
          <w:rFonts w:ascii="Times New Roman" w:hAnsi="Times New Roman"/>
          <w:b/>
          <w:sz w:val="32"/>
          <w:szCs w:val="32"/>
        </w:rPr>
      </w:pPr>
      <w:r>
        <w:rPr>
          <w:rFonts w:ascii="Times New Roman" w:hAnsi="Times New Roman"/>
          <w:b/>
          <w:sz w:val="32"/>
          <w:szCs w:val="32"/>
        </w:rPr>
        <w:t>на 2019 - 2022</w:t>
      </w:r>
      <w:r w:rsidR="00A52360">
        <w:rPr>
          <w:rFonts w:ascii="Times New Roman" w:hAnsi="Times New Roman"/>
          <w:b/>
          <w:sz w:val="32"/>
          <w:szCs w:val="32"/>
        </w:rPr>
        <w:t xml:space="preserve"> учебные</w:t>
      </w:r>
      <w:r w:rsidR="00A52360" w:rsidRPr="00651627">
        <w:rPr>
          <w:rFonts w:ascii="Times New Roman" w:hAnsi="Times New Roman"/>
          <w:b/>
          <w:sz w:val="32"/>
          <w:szCs w:val="32"/>
        </w:rPr>
        <w:t xml:space="preserve"> год</w:t>
      </w:r>
      <w:r w:rsidR="00A52360">
        <w:rPr>
          <w:rFonts w:ascii="Times New Roman" w:hAnsi="Times New Roman"/>
          <w:b/>
          <w:sz w:val="32"/>
          <w:szCs w:val="32"/>
        </w:rPr>
        <w:t>ы</w:t>
      </w: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651627" w:rsidRDefault="00A52360" w:rsidP="00A52360">
      <w:pPr>
        <w:spacing w:line="240" w:lineRule="auto"/>
        <w:jc w:val="both"/>
        <w:rPr>
          <w:rFonts w:ascii="Times New Roman" w:hAnsi="Times New Roman"/>
          <w:b/>
          <w:sz w:val="24"/>
          <w:szCs w:val="24"/>
        </w:rPr>
      </w:pPr>
    </w:p>
    <w:p w:rsidR="00A52360" w:rsidRPr="007A2AE9" w:rsidRDefault="0001412D" w:rsidP="00A52360">
      <w:pPr>
        <w:spacing w:line="240" w:lineRule="auto"/>
        <w:jc w:val="center"/>
        <w:rPr>
          <w:rFonts w:ascii="Times New Roman" w:hAnsi="Times New Roman"/>
          <w:b/>
          <w:sz w:val="24"/>
          <w:szCs w:val="24"/>
        </w:rPr>
      </w:pPr>
      <w:r>
        <w:rPr>
          <w:rFonts w:ascii="Times New Roman" w:hAnsi="Times New Roman"/>
          <w:b/>
          <w:sz w:val="24"/>
          <w:szCs w:val="24"/>
        </w:rPr>
        <w:t>с. Байкальское, 2019</w:t>
      </w:r>
    </w:p>
    <w:p w:rsidR="00111192" w:rsidRPr="001516B3" w:rsidRDefault="00111192" w:rsidP="001516B3">
      <w:pPr>
        <w:spacing w:after="0"/>
        <w:jc w:val="center"/>
        <w:rPr>
          <w:rFonts w:ascii="Times New Roman" w:hAnsi="Times New Roman" w:cs="Times New Roman"/>
          <w:b/>
          <w:sz w:val="24"/>
          <w:szCs w:val="24"/>
        </w:rPr>
      </w:pPr>
    </w:p>
    <w:p w:rsidR="00DF7EF5" w:rsidRPr="001516B3" w:rsidRDefault="00025891" w:rsidP="00A52360">
      <w:pPr>
        <w:spacing w:after="0"/>
        <w:jc w:val="center"/>
        <w:rPr>
          <w:rFonts w:ascii="Times New Roman" w:hAnsi="Times New Roman" w:cs="Times New Roman"/>
          <w:b/>
          <w:sz w:val="24"/>
          <w:szCs w:val="24"/>
        </w:rPr>
      </w:pPr>
      <w:r w:rsidRPr="001516B3">
        <w:rPr>
          <w:rFonts w:ascii="Times New Roman" w:hAnsi="Times New Roman" w:cs="Times New Roman"/>
          <w:b/>
          <w:sz w:val="24"/>
          <w:szCs w:val="24"/>
        </w:rPr>
        <w:t>СОДЕРЖАНИЕ</w:t>
      </w:r>
    </w:p>
    <w:p w:rsidR="00111192" w:rsidRPr="001516B3" w:rsidRDefault="00111192" w:rsidP="001516B3">
      <w:pPr>
        <w:spacing w:after="0"/>
        <w:jc w:val="center"/>
        <w:rPr>
          <w:rFonts w:ascii="Times New Roman" w:hAnsi="Times New Roman" w:cs="Times New Roman"/>
          <w:b/>
          <w:sz w:val="24"/>
          <w:szCs w:val="24"/>
        </w:rPr>
      </w:pPr>
    </w:p>
    <w:tbl>
      <w:tblPr>
        <w:tblStyle w:val="a8"/>
        <w:tblW w:w="0" w:type="auto"/>
        <w:tblLook w:val="01E0"/>
      </w:tblPr>
      <w:tblGrid>
        <w:gridCol w:w="1368"/>
        <w:gridCol w:w="5760"/>
        <w:gridCol w:w="2442"/>
      </w:tblGrid>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jc w:val="center"/>
              <w:rPr>
                <w:sz w:val="24"/>
                <w:szCs w:val="24"/>
              </w:rPr>
            </w:pPr>
            <w:r w:rsidRPr="001516B3">
              <w:rPr>
                <w:sz w:val="24"/>
                <w:szCs w:val="24"/>
              </w:rPr>
              <w:t>№ п/п</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jc w:val="center"/>
              <w:rPr>
                <w:sz w:val="24"/>
                <w:szCs w:val="24"/>
              </w:rPr>
            </w:pPr>
            <w:r w:rsidRPr="001516B3">
              <w:rPr>
                <w:sz w:val="24"/>
                <w:szCs w:val="24"/>
              </w:rPr>
              <w:t>Наименование раздела</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jc w:val="center"/>
              <w:rPr>
                <w:sz w:val="24"/>
                <w:szCs w:val="24"/>
              </w:rPr>
            </w:pPr>
            <w:r w:rsidRPr="001516B3">
              <w:rPr>
                <w:sz w:val="24"/>
                <w:szCs w:val="24"/>
              </w:rPr>
              <w:t>Стр</w:t>
            </w:r>
            <w:r w:rsidR="004E50FE">
              <w:rPr>
                <w:sz w:val="24"/>
                <w:szCs w:val="24"/>
              </w:rPr>
              <w:t>.</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BB0AAC" w:rsidRDefault="00111192" w:rsidP="00BB0AAC">
            <w:pPr>
              <w:spacing w:line="276" w:lineRule="auto"/>
              <w:rPr>
                <w:b/>
                <w:sz w:val="24"/>
                <w:szCs w:val="24"/>
              </w:rPr>
            </w:pPr>
            <w:r w:rsidRPr="00BB0AAC">
              <w:rPr>
                <w:b/>
                <w:sz w:val="24"/>
                <w:szCs w:val="24"/>
              </w:rPr>
              <w:t>1</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b/>
                <w:sz w:val="24"/>
                <w:szCs w:val="24"/>
              </w:rPr>
            </w:pPr>
            <w:r w:rsidRPr="001516B3">
              <w:rPr>
                <w:b/>
                <w:sz w:val="24"/>
                <w:szCs w:val="24"/>
              </w:rPr>
              <w:t>Целевой раздел</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884FC0" w:rsidP="001516B3">
            <w:pPr>
              <w:spacing w:line="276" w:lineRule="auto"/>
              <w:jc w:val="center"/>
              <w:rPr>
                <w:sz w:val="24"/>
                <w:szCs w:val="24"/>
              </w:rPr>
            </w:pPr>
            <w:r w:rsidRPr="001516B3">
              <w:rPr>
                <w:sz w:val="24"/>
                <w:szCs w:val="24"/>
              </w:rPr>
              <w:t>4</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1.1</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Пояснительная записка</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884FC0" w:rsidP="001516B3">
            <w:pPr>
              <w:spacing w:line="276" w:lineRule="auto"/>
              <w:jc w:val="center"/>
              <w:rPr>
                <w:sz w:val="24"/>
                <w:szCs w:val="24"/>
              </w:rPr>
            </w:pPr>
            <w:r w:rsidRPr="001516B3">
              <w:rPr>
                <w:sz w:val="24"/>
                <w:szCs w:val="24"/>
              </w:rPr>
              <w:t>4</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1.2</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3D2DEA" w:rsidP="001516B3">
            <w:pPr>
              <w:spacing w:line="276" w:lineRule="auto"/>
              <w:rPr>
                <w:sz w:val="24"/>
                <w:szCs w:val="24"/>
              </w:rPr>
            </w:pPr>
            <w:hyperlink r:id="rId8" w:anchor="_Toc345944564#_Toc345944564" w:history="1">
              <w:r w:rsidR="00DF7EF5" w:rsidRPr="001516B3">
                <w:rPr>
                  <w:rStyle w:val="a6"/>
                  <w:noProof/>
                  <w:color w:val="auto"/>
                  <w:sz w:val="24"/>
                  <w:szCs w:val="24"/>
                  <w:u w:val="none"/>
                </w:rPr>
                <w:t>Планируемые результаты освоения обучающимися</w:t>
              </w:r>
            </w:hyperlink>
            <w:hyperlink r:id="rId9" w:anchor="_Toc345944565#_Toc345944565" w:history="1">
              <w:r w:rsidR="00DF7EF5" w:rsidRPr="001516B3">
                <w:rPr>
                  <w:rStyle w:val="a6"/>
                  <w:noProof/>
                  <w:color w:val="auto"/>
                  <w:sz w:val="24"/>
                  <w:szCs w:val="24"/>
                  <w:u w:val="none"/>
                </w:rPr>
                <w:t xml:space="preserve"> образовательной программы</w:t>
              </w:r>
              <w:r w:rsidR="00DF7EF5" w:rsidRPr="001516B3">
                <w:rPr>
                  <w:rStyle w:val="a6"/>
                  <w:color w:val="auto"/>
                  <w:sz w:val="24"/>
                  <w:szCs w:val="24"/>
                  <w:u w:val="none"/>
                </w:rPr>
                <w:t xml:space="preserve"> </w:t>
              </w:r>
              <w:r w:rsidR="00DF7EF5" w:rsidRPr="001516B3">
                <w:rPr>
                  <w:rStyle w:val="a6"/>
                  <w:noProof/>
                  <w:color w:val="auto"/>
                  <w:sz w:val="24"/>
                  <w:szCs w:val="24"/>
                  <w:u w:val="none"/>
                </w:rPr>
                <w:t>основного общего образования</w:t>
              </w:r>
              <w:r w:rsidR="00DF7EF5" w:rsidRPr="001516B3">
                <w:rPr>
                  <w:rStyle w:val="a6"/>
                  <w:noProof/>
                  <w:webHidden/>
                  <w:color w:val="auto"/>
                  <w:sz w:val="24"/>
                  <w:szCs w:val="24"/>
                  <w:u w:val="none"/>
                </w:rPr>
                <w:tab/>
              </w:r>
            </w:hyperlink>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BB0AAC" w:rsidP="001516B3">
            <w:pPr>
              <w:spacing w:line="276" w:lineRule="auto"/>
              <w:jc w:val="center"/>
              <w:rPr>
                <w:sz w:val="24"/>
                <w:szCs w:val="24"/>
              </w:rPr>
            </w:pPr>
            <w:r>
              <w:rPr>
                <w:sz w:val="24"/>
                <w:szCs w:val="24"/>
              </w:rPr>
              <w:t>9</w:t>
            </w:r>
          </w:p>
        </w:tc>
      </w:tr>
      <w:tr w:rsidR="00884FC0"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884FC0" w:rsidRPr="001516B3" w:rsidRDefault="00884FC0" w:rsidP="001516B3">
            <w:pPr>
              <w:spacing w:line="276" w:lineRule="auto"/>
              <w:rPr>
                <w:sz w:val="24"/>
                <w:szCs w:val="24"/>
              </w:rPr>
            </w:pPr>
            <w:r w:rsidRPr="001516B3">
              <w:rPr>
                <w:sz w:val="24"/>
                <w:szCs w:val="24"/>
              </w:rPr>
              <w:t>1.2.1</w:t>
            </w:r>
          </w:p>
        </w:tc>
        <w:tc>
          <w:tcPr>
            <w:tcW w:w="5760" w:type="dxa"/>
            <w:tcBorders>
              <w:top w:val="single" w:sz="4" w:space="0" w:color="auto"/>
              <w:left w:val="single" w:sz="4" w:space="0" w:color="auto"/>
              <w:bottom w:val="single" w:sz="4" w:space="0" w:color="auto"/>
              <w:right w:val="single" w:sz="4" w:space="0" w:color="auto"/>
            </w:tcBorders>
            <w:vAlign w:val="center"/>
          </w:tcPr>
          <w:p w:rsidR="00884FC0" w:rsidRPr="001516B3" w:rsidRDefault="00884FC0" w:rsidP="001516B3">
            <w:pPr>
              <w:spacing w:line="276" w:lineRule="auto"/>
              <w:rPr>
                <w:sz w:val="24"/>
                <w:szCs w:val="24"/>
              </w:rPr>
            </w:pPr>
            <w:r w:rsidRPr="001516B3">
              <w:rPr>
                <w:sz w:val="24"/>
                <w:szCs w:val="24"/>
              </w:rPr>
              <w:t>Общие положения</w:t>
            </w:r>
          </w:p>
        </w:tc>
        <w:tc>
          <w:tcPr>
            <w:tcW w:w="2442" w:type="dxa"/>
            <w:tcBorders>
              <w:top w:val="single" w:sz="4" w:space="0" w:color="auto"/>
              <w:left w:val="single" w:sz="4" w:space="0" w:color="auto"/>
              <w:bottom w:val="single" w:sz="4" w:space="0" w:color="auto"/>
              <w:right w:val="single" w:sz="4" w:space="0" w:color="auto"/>
            </w:tcBorders>
            <w:vAlign w:val="center"/>
          </w:tcPr>
          <w:p w:rsidR="00884FC0" w:rsidRPr="001516B3" w:rsidRDefault="00BB0AAC" w:rsidP="001516B3">
            <w:pPr>
              <w:spacing w:line="276" w:lineRule="auto"/>
              <w:jc w:val="center"/>
              <w:rPr>
                <w:sz w:val="24"/>
                <w:szCs w:val="24"/>
              </w:rPr>
            </w:pPr>
            <w:r>
              <w:rPr>
                <w:sz w:val="24"/>
                <w:szCs w:val="24"/>
              </w:rPr>
              <w:t>9</w:t>
            </w:r>
          </w:p>
        </w:tc>
      </w:tr>
      <w:tr w:rsidR="00884FC0"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884FC0" w:rsidRPr="001516B3" w:rsidRDefault="00884FC0" w:rsidP="001516B3">
            <w:pPr>
              <w:spacing w:line="276" w:lineRule="auto"/>
              <w:rPr>
                <w:sz w:val="24"/>
                <w:szCs w:val="24"/>
              </w:rPr>
            </w:pPr>
            <w:r w:rsidRPr="001516B3">
              <w:rPr>
                <w:sz w:val="24"/>
                <w:szCs w:val="24"/>
              </w:rPr>
              <w:t>1.2.2</w:t>
            </w:r>
          </w:p>
        </w:tc>
        <w:tc>
          <w:tcPr>
            <w:tcW w:w="5760" w:type="dxa"/>
            <w:tcBorders>
              <w:top w:val="single" w:sz="4" w:space="0" w:color="auto"/>
              <w:left w:val="single" w:sz="4" w:space="0" w:color="auto"/>
              <w:bottom w:val="single" w:sz="4" w:space="0" w:color="auto"/>
              <w:right w:val="single" w:sz="4" w:space="0" w:color="auto"/>
            </w:tcBorders>
            <w:vAlign w:val="center"/>
          </w:tcPr>
          <w:p w:rsidR="00884FC0" w:rsidRPr="001516B3" w:rsidRDefault="00BB0AAC" w:rsidP="001516B3">
            <w:pPr>
              <w:spacing w:line="276" w:lineRule="auto"/>
              <w:rPr>
                <w:sz w:val="24"/>
                <w:szCs w:val="24"/>
              </w:rPr>
            </w:pPr>
            <w:r>
              <w:rPr>
                <w:sz w:val="24"/>
                <w:szCs w:val="24"/>
              </w:rPr>
              <w:t>Структура планируемых результатов</w:t>
            </w:r>
          </w:p>
        </w:tc>
        <w:tc>
          <w:tcPr>
            <w:tcW w:w="2442" w:type="dxa"/>
            <w:tcBorders>
              <w:top w:val="single" w:sz="4" w:space="0" w:color="auto"/>
              <w:left w:val="single" w:sz="4" w:space="0" w:color="auto"/>
              <w:bottom w:val="single" w:sz="4" w:space="0" w:color="auto"/>
              <w:right w:val="single" w:sz="4" w:space="0" w:color="auto"/>
            </w:tcBorders>
            <w:vAlign w:val="center"/>
          </w:tcPr>
          <w:p w:rsidR="00884FC0" w:rsidRPr="001516B3" w:rsidRDefault="00BB0AAC" w:rsidP="001516B3">
            <w:pPr>
              <w:spacing w:line="276" w:lineRule="auto"/>
              <w:jc w:val="center"/>
              <w:rPr>
                <w:sz w:val="24"/>
                <w:szCs w:val="24"/>
              </w:rPr>
            </w:pPr>
            <w:r>
              <w:rPr>
                <w:sz w:val="24"/>
                <w:szCs w:val="24"/>
              </w:rPr>
              <w:t>9</w:t>
            </w:r>
          </w:p>
        </w:tc>
      </w:tr>
      <w:tr w:rsidR="00884FC0"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884FC0" w:rsidRPr="001516B3" w:rsidRDefault="00884FC0" w:rsidP="001516B3">
            <w:pPr>
              <w:spacing w:line="276" w:lineRule="auto"/>
              <w:rPr>
                <w:sz w:val="24"/>
                <w:szCs w:val="24"/>
              </w:rPr>
            </w:pPr>
            <w:r w:rsidRPr="001516B3">
              <w:rPr>
                <w:sz w:val="24"/>
                <w:szCs w:val="24"/>
              </w:rPr>
              <w:t>1.2.3</w:t>
            </w:r>
          </w:p>
        </w:tc>
        <w:tc>
          <w:tcPr>
            <w:tcW w:w="5760" w:type="dxa"/>
            <w:tcBorders>
              <w:top w:val="single" w:sz="4" w:space="0" w:color="auto"/>
              <w:left w:val="single" w:sz="4" w:space="0" w:color="auto"/>
              <w:bottom w:val="single" w:sz="4" w:space="0" w:color="auto"/>
              <w:right w:val="single" w:sz="4" w:space="0" w:color="auto"/>
            </w:tcBorders>
            <w:vAlign w:val="center"/>
          </w:tcPr>
          <w:p w:rsidR="00884FC0" w:rsidRPr="001516B3" w:rsidRDefault="00BB0AAC" w:rsidP="001516B3">
            <w:pPr>
              <w:spacing w:line="276" w:lineRule="auto"/>
              <w:rPr>
                <w:sz w:val="24"/>
                <w:szCs w:val="24"/>
              </w:rPr>
            </w:pPr>
            <w:r>
              <w:rPr>
                <w:sz w:val="24"/>
                <w:szCs w:val="24"/>
              </w:rPr>
              <w:t>Личностные результаты освоения ООП</w:t>
            </w:r>
          </w:p>
        </w:tc>
        <w:tc>
          <w:tcPr>
            <w:tcW w:w="2442" w:type="dxa"/>
            <w:tcBorders>
              <w:top w:val="single" w:sz="4" w:space="0" w:color="auto"/>
              <w:left w:val="single" w:sz="4" w:space="0" w:color="auto"/>
              <w:bottom w:val="single" w:sz="4" w:space="0" w:color="auto"/>
              <w:right w:val="single" w:sz="4" w:space="0" w:color="auto"/>
            </w:tcBorders>
            <w:vAlign w:val="center"/>
          </w:tcPr>
          <w:p w:rsidR="00884FC0" w:rsidRPr="001516B3" w:rsidRDefault="00BB0AAC" w:rsidP="001516B3">
            <w:pPr>
              <w:spacing w:line="276" w:lineRule="auto"/>
              <w:jc w:val="center"/>
              <w:rPr>
                <w:sz w:val="24"/>
                <w:szCs w:val="24"/>
              </w:rPr>
            </w:pPr>
            <w:r>
              <w:rPr>
                <w:sz w:val="24"/>
                <w:szCs w:val="24"/>
              </w:rPr>
              <w:t>11</w:t>
            </w:r>
          </w:p>
        </w:tc>
      </w:tr>
      <w:tr w:rsidR="00BB0AAC"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BB0AAC" w:rsidRPr="001516B3" w:rsidRDefault="00BB0AAC" w:rsidP="001516B3">
            <w:pPr>
              <w:rPr>
                <w:sz w:val="24"/>
                <w:szCs w:val="24"/>
              </w:rPr>
            </w:pPr>
            <w:r>
              <w:rPr>
                <w:sz w:val="24"/>
                <w:szCs w:val="24"/>
              </w:rPr>
              <w:t>1.2.4</w:t>
            </w:r>
          </w:p>
        </w:tc>
        <w:tc>
          <w:tcPr>
            <w:tcW w:w="5760" w:type="dxa"/>
            <w:tcBorders>
              <w:top w:val="single" w:sz="4" w:space="0" w:color="auto"/>
              <w:left w:val="single" w:sz="4" w:space="0" w:color="auto"/>
              <w:bottom w:val="single" w:sz="4" w:space="0" w:color="auto"/>
              <w:right w:val="single" w:sz="4" w:space="0" w:color="auto"/>
            </w:tcBorders>
            <w:vAlign w:val="center"/>
          </w:tcPr>
          <w:p w:rsidR="00BB0AAC" w:rsidRDefault="00BB0AAC" w:rsidP="001516B3">
            <w:pPr>
              <w:rPr>
                <w:sz w:val="24"/>
                <w:szCs w:val="24"/>
              </w:rPr>
            </w:pPr>
            <w:r>
              <w:rPr>
                <w:sz w:val="24"/>
                <w:szCs w:val="24"/>
              </w:rPr>
              <w:t>Метапредметные результаты освоения ООП</w:t>
            </w:r>
          </w:p>
        </w:tc>
        <w:tc>
          <w:tcPr>
            <w:tcW w:w="2442" w:type="dxa"/>
            <w:tcBorders>
              <w:top w:val="single" w:sz="4" w:space="0" w:color="auto"/>
              <w:left w:val="single" w:sz="4" w:space="0" w:color="auto"/>
              <w:bottom w:val="single" w:sz="4" w:space="0" w:color="auto"/>
              <w:right w:val="single" w:sz="4" w:space="0" w:color="auto"/>
            </w:tcBorders>
            <w:vAlign w:val="center"/>
          </w:tcPr>
          <w:p w:rsidR="00BB0AAC" w:rsidRDefault="00BB0AAC" w:rsidP="001516B3">
            <w:pPr>
              <w:jc w:val="center"/>
              <w:rPr>
                <w:sz w:val="24"/>
                <w:szCs w:val="24"/>
              </w:rPr>
            </w:pPr>
            <w:r>
              <w:rPr>
                <w:sz w:val="24"/>
                <w:szCs w:val="24"/>
              </w:rPr>
              <w:t>13</w:t>
            </w:r>
          </w:p>
        </w:tc>
      </w:tr>
      <w:tr w:rsidR="00BB0AAC"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BB0AAC" w:rsidRPr="001516B3" w:rsidRDefault="00BB0AAC" w:rsidP="001516B3">
            <w:pPr>
              <w:rPr>
                <w:sz w:val="24"/>
                <w:szCs w:val="24"/>
              </w:rPr>
            </w:pPr>
            <w:r>
              <w:rPr>
                <w:sz w:val="24"/>
                <w:szCs w:val="24"/>
              </w:rPr>
              <w:t>1.2.5</w:t>
            </w:r>
          </w:p>
        </w:tc>
        <w:tc>
          <w:tcPr>
            <w:tcW w:w="5760" w:type="dxa"/>
            <w:tcBorders>
              <w:top w:val="single" w:sz="4" w:space="0" w:color="auto"/>
              <w:left w:val="single" w:sz="4" w:space="0" w:color="auto"/>
              <w:bottom w:val="single" w:sz="4" w:space="0" w:color="auto"/>
              <w:right w:val="single" w:sz="4" w:space="0" w:color="auto"/>
            </w:tcBorders>
            <w:vAlign w:val="center"/>
          </w:tcPr>
          <w:p w:rsidR="00BB0AAC" w:rsidRDefault="00BB0AAC" w:rsidP="001516B3">
            <w:pPr>
              <w:rPr>
                <w:sz w:val="24"/>
                <w:szCs w:val="24"/>
              </w:rPr>
            </w:pPr>
            <w:r>
              <w:rPr>
                <w:sz w:val="24"/>
                <w:szCs w:val="24"/>
              </w:rPr>
              <w:t>Предметные результаты освоения ООП</w:t>
            </w:r>
          </w:p>
        </w:tc>
        <w:tc>
          <w:tcPr>
            <w:tcW w:w="2442" w:type="dxa"/>
            <w:tcBorders>
              <w:top w:val="single" w:sz="4" w:space="0" w:color="auto"/>
              <w:left w:val="single" w:sz="4" w:space="0" w:color="auto"/>
              <w:bottom w:val="single" w:sz="4" w:space="0" w:color="auto"/>
              <w:right w:val="single" w:sz="4" w:space="0" w:color="auto"/>
            </w:tcBorders>
            <w:vAlign w:val="center"/>
          </w:tcPr>
          <w:p w:rsidR="00BB0AAC" w:rsidRDefault="002A7CED" w:rsidP="001516B3">
            <w:pPr>
              <w:jc w:val="center"/>
              <w:rPr>
                <w:sz w:val="24"/>
                <w:szCs w:val="24"/>
              </w:rPr>
            </w:pPr>
            <w:r>
              <w:rPr>
                <w:sz w:val="24"/>
                <w:szCs w:val="24"/>
              </w:rPr>
              <w:t>18</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1.3</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 xml:space="preserve">Система оценки достижения планируемых результатов освоения  </w:t>
            </w:r>
            <w:r w:rsidR="0055051B" w:rsidRPr="001516B3">
              <w:rPr>
                <w:sz w:val="24"/>
                <w:szCs w:val="24"/>
              </w:rPr>
              <w:t>ООП ООО</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BB0AAC" w:rsidP="001516B3">
            <w:pPr>
              <w:spacing w:line="276" w:lineRule="auto"/>
              <w:jc w:val="center"/>
              <w:rPr>
                <w:sz w:val="24"/>
                <w:szCs w:val="24"/>
              </w:rPr>
            </w:pPr>
            <w:r>
              <w:rPr>
                <w:sz w:val="24"/>
                <w:szCs w:val="24"/>
              </w:rPr>
              <w:t>9</w:t>
            </w:r>
            <w:r w:rsidR="004C7FAF">
              <w:rPr>
                <w:sz w:val="24"/>
                <w:szCs w:val="24"/>
              </w:rPr>
              <w:t>3</w:t>
            </w:r>
          </w:p>
        </w:tc>
      </w:tr>
      <w:tr w:rsidR="0055051B"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1.3.1</w:t>
            </w:r>
          </w:p>
        </w:tc>
        <w:tc>
          <w:tcPr>
            <w:tcW w:w="5760"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Общие положения</w:t>
            </w:r>
          </w:p>
        </w:tc>
        <w:tc>
          <w:tcPr>
            <w:tcW w:w="2442" w:type="dxa"/>
            <w:tcBorders>
              <w:top w:val="single" w:sz="4" w:space="0" w:color="auto"/>
              <w:left w:val="single" w:sz="4" w:space="0" w:color="auto"/>
              <w:bottom w:val="single" w:sz="4" w:space="0" w:color="auto"/>
              <w:right w:val="single" w:sz="4" w:space="0" w:color="auto"/>
            </w:tcBorders>
            <w:vAlign w:val="center"/>
          </w:tcPr>
          <w:p w:rsidR="0055051B" w:rsidRPr="001516B3" w:rsidRDefault="00BB0AAC" w:rsidP="001516B3">
            <w:pPr>
              <w:spacing w:line="276" w:lineRule="auto"/>
              <w:jc w:val="center"/>
              <w:rPr>
                <w:sz w:val="24"/>
                <w:szCs w:val="24"/>
              </w:rPr>
            </w:pPr>
            <w:r>
              <w:rPr>
                <w:sz w:val="24"/>
                <w:szCs w:val="24"/>
              </w:rPr>
              <w:t>9</w:t>
            </w:r>
            <w:r w:rsidR="004C7FAF">
              <w:rPr>
                <w:sz w:val="24"/>
                <w:szCs w:val="24"/>
              </w:rPr>
              <w:t>3</w:t>
            </w:r>
          </w:p>
        </w:tc>
      </w:tr>
      <w:tr w:rsidR="0055051B"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1.3.2</w:t>
            </w:r>
          </w:p>
        </w:tc>
        <w:tc>
          <w:tcPr>
            <w:tcW w:w="5760"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Особенности оценки личностных результатов</w:t>
            </w:r>
          </w:p>
        </w:tc>
        <w:tc>
          <w:tcPr>
            <w:tcW w:w="2442" w:type="dxa"/>
            <w:tcBorders>
              <w:top w:val="single" w:sz="4" w:space="0" w:color="auto"/>
              <w:left w:val="single" w:sz="4" w:space="0" w:color="auto"/>
              <w:bottom w:val="single" w:sz="4" w:space="0" w:color="auto"/>
              <w:right w:val="single" w:sz="4" w:space="0" w:color="auto"/>
            </w:tcBorders>
            <w:vAlign w:val="center"/>
          </w:tcPr>
          <w:p w:rsidR="0055051B" w:rsidRPr="001516B3" w:rsidRDefault="002024D6" w:rsidP="001516B3">
            <w:pPr>
              <w:spacing w:line="276" w:lineRule="auto"/>
              <w:jc w:val="center"/>
              <w:rPr>
                <w:sz w:val="24"/>
                <w:szCs w:val="24"/>
              </w:rPr>
            </w:pPr>
            <w:r>
              <w:rPr>
                <w:sz w:val="24"/>
                <w:szCs w:val="24"/>
              </w:rPr>
              <w:t>9</w:t>
            </w:r>
            <w:r w:rsidR="00D925AD">
              <w:rPr>
                <w:sz w:val="24"/>
                <w:szCs w:val="24"/>
              </w:rPr>
              <w:t>5</w:t>
            </w:r>
          </w:p>
        </w:tc>
      </w:tr>
      <w:tr w:rsidR="0055051B"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1.3.3</w:t>
            </w:r>
          </w:p>
        </w:tc>
        <w:tc>
          <w:tcPr>
            <w:tcW w:w="5760"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Особенности оценки метапредметных результатов</w:t>
            </w:r>
          </w:p>
        </w:tc>
        <w:tc>
          <w:tcPr>
            <w:tcW w:w="2442" w:type="dxa"/>
            <w:tcBorders>
              <w:top w:val="single" w:sz="4" w:space="0" w:color="auto"/>
              <w:left w:val="single" w:sz="4" w:space="0" w:color="auto"/>
              <w:bottom w:val="single" w:sz="4" w:space="0" w:color="auto"/>
              <w:right w:val="single" w:sz="4" w:space="0" w:color="auto"/>
            </w:tcBorders>
            <w:vAlign w:val="center"/>
          </w:tcPr>
          <w:p w:rsidR="0055051B" w:rsidRPr="001516B3" w:rsidRDefault="002024D6" w:rsidP="001516B3">
            <w:pPr>
              <w:spacing w:line="276" w:lineRule="auto"/>
              <w:jc w:val="center"/>
              <w:rPr>
                <w:sz w:val="24"/>
                <w:szCs w:val="24"/>
              </w:rPr>
            </w:pPr>
            <w:r>
              <w:rPr>
                <w:sz w:val="24"/>
                <w:szCs w:val="24"/>
              </w:rPr>
              <w:t>9</w:t>
            </w:r>
            <w:r w:rsidR="00D925AD">
              <w:rPr>
                <w:sz w:val="24"/>
                <w:szCs w:val="24"/>
              </w:rPr>
              <w:t>6</w:t>
            </w:r>
          </w:p>
        </w:tc>
      </w:tr>
      <w:tr w:rsidR="0055051B"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1.3.4</w:t>
            </w:r>
          </w:p>
        </w:tc>
        <w:tc>
          <w:tcPr>
            <w:tcW w:w="5760"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Особенности оценки предметных результатов</w:t>
            </w:r>
          </w:p>
        </w:tc>
        <w:tc>
          <w:tcPr>
            <w:tcW w:w="2442" w:type="dxa"/>
            <w:tcBorders>
              <w:top w:val="single" w:sz="4" w:space="0" w:color="auto"/>
              <w:left w:val="single" w:sz="4" w:space="0" w:color="auto"/>
              <w:bottom w:val="single" w:sz="4" w:space="0" w:color="auto"/>
              <w:right w:val="single" w:sz="4" w:space="0" w:color="auto"/>
            </w:tcBorders>
            <w:vAlign w:val="center"/>
          </w:tcPr>
          <w:p w:rsidR="0055051B" w:rsidRPr="001516B3" w:rsidRDefault="00D925AD" w:rsidP="001516B3">
            <w:pPr>
              <w:spacing w:line="276" w:lineRule="auto"/>
              <w:jc w:val="center"/>
              <w:rPr>
                <w:sz w:val="24"/>
                <w:szCs w:val="24"/>
              </w:rPr>
            </w:pPr>
            <w:r>
              <w:rPr>
                <w:sz w:val="24"/>
                <w:szCs w:val="24"/>
              </w:rPr>
              <w:t>99</w:t>
            </w:r>
          </w:p>
        </w:tc>
      </w:tr>
      <w:tr w:rsidR="0055051B"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5051B" w:rsidRPr="001516B3" w:rsidRDefault="0055051B" w:rsidP="001516B3">
            <w:pPr>
              <w:spacing w:line="276" w:lineRule="auto"/>
              <w:rPr>
                <w:sz w:val="24"/>
                <w:szCs w:val="24"/>
              </w:rPr>
            </w:pPr>
            <w:r w:rsidRPr="001516B3">
              <w:rPr>
                <w:sz w:val="24"/>
                <w:szCs w:val="24"/>
              </w:rPr>
              <w:t>1.3.5</w:t>
            </w:r>
          </w:p>
        </w:tc>
        <w:tc>
          <w:tcPr>
            <w:tcW w:w="5760" w:type="dxa"/>
            <w:tcBorders>
              <w:top w:val="single" w:sz="4" w:space="0" w:color="auto"/>
              <w:left w:val="single" w:sz="4" w:space="0" w:color="auto"/>
              <w:bottom w:val="single" w:sz="4" w:space="0" w:color="auto"/>
              <w:right w:val="single" w:sz="4" w:space="0" w:color="auto"/>
            </w:tcBorders>
            <w:vAlign w:val="center"/>
          </w:tcPr>
          <w:p w:rsidR="0055051B" w:rsidRPr="001516B3" w:rsidRDefault="00BB0AAC" w:rsidP="001516B3">
            <w:pPr>
              <w:spacing w:line="276" w:lineRule="auto"/>
              <w:rPr>
                <w:sz w:val="24"/>
                <w:szCs w:val="24"/>
              </w:rPr>
            </w:pPr>
            <w:r>
              <w:rPr>
                <w:sz w:val="24"/>
                <w:szCs w:val="24"/>
              </w:rPr>
              <w:t xml:space="preserve">Организация и содержание оценочных процедур </w:t>
            </w:r>
          </w:p>
        </w:tc>
        <w:tc>
          <w:tcPr>
            <w:tcW w:w="2442" w:type="dxa"/>
            <w:tcBorders>
              <w:top w:val="single" w:sz="4" w:space="0" w:color="auto"/>
              <w:left w:val="single" w:sz="4" w:space="0" w:color="auto"/>
              <w:bottom w:val="single" w:sz="4" w:space="0" w:color="auto"/>
              <w:right w:val="single" w:sz="4" w:space="0" w:color="auto"/>
            </w:tcBorders>
            <w:vAlign w:val="center"/>
          </w:tcPr>
          <w:p w:rsidR="0055051B" w:rsidRPr="001516B3" w:rsidRDefault="00BB0AAC" w:rsidP="001516B3">
            <w:pPr>
              <w:spacing w:line="276" w:lineRule="auto"/>
              <w:jc w:val="center"/>
              <w:rPr>
                <w:sz w:val="24"/>
                <w:szCs w:val="24"/>
              </w:rPr>
            </w:pPr>
            <w:r>
              <w:rPr>
                <w:sz w:val="24"/>
                <w:szCs w:val="24"/>
              </w:rPr>
              <w:t>10</w:t>
            </w:r>
            <w:r w:rsidR="00D925AD">
              <w:rPr>
                <w:sz w:val="24"/>
                <w:szCs w:val="24"/>
              </w:rPr>
              <w:t>0</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BB0AAC" w:rsidRDefault="00111192" w:rsidP="001516B3">
            <w:pPr>
              <w:spacing w:line="276" w:lineRule="auto"/>
              <w:rPr>
                <w:b/>
                <w:sz w:val="24"/>
                <w:szCs w:val="24"/>
              </w:rPr>
            </w:pPr>
            <w:r w:rsidRPr="00BB0AAC">
              <w:rPr>
                <w:b/>
                <w:sz w:val="24"/>
                <w:szCs w:val="24"/>
              </w:rPr>
              <w:t>2</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b/>
                <w:sz w:val="24"/>
                <w:szCs w:val="24"/>
              </w:rPr>
            </w:pPr>
            <w:r w:rsidRPr="001516B3">
              <w:rPr>
                <w:b/>
                <w:sz w:val="24"/>
                <w:szCs w:val="24"/>
              </w:rPr>
              <w:t>Содержательный раздел</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2024D6" w:rsidP="001516B3">
            <w:pPr>
              <w:spacing w:line="276" w:lineRule="auto"/>
              <w:jc w:val="center"/>
              <w:rPr>
                <w:sz w:val="24"/>
                <w:szCs w:val="24"/>
              </w:rPr>
            </w:pPr>
            <w:r>
              <w:rPr>
                <w:sz w:val="24"/>
                <w:szCs w:val="24"/>
              </w:rPr>
              <w:t>10</w:t>
            </w:r>
            <w:r w:rsidR="00D925AD">
              <w:rPr>
                <w:sz w:val="24"/>
                <w:szCs w:val="24"/>
              </w:rPr>
              <w:t>3</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2.1</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BB0AAC">
            <w:pPr>
              <w:spacing w:line="276" w:lineRule="auto"/>
              <w:rPr>
                <w:sz w:val="24"/>
                <w:szCs w:val="24"/>
              </w:rPr>
            </w:pPr>
            <w:r w:rsidRPr="001516B3">
              <w:rPr>
                <w:sz w:val="24"/>
                <w:szCs w:val="24"/>
              </w:rPr>
              <w:t>Программа</w:t>
            </w:r>
            <w:r w:rsidR="00BB0AAC">
              <w:rPr>
                <w:sz w:val="24"/>
                <w:szCs w:val="24"/>
              </w:rPr>
              <w:t xml:space="preserve"> развития</w:t>
            </w:r>
            <w:r w:rsidRPr="001516B3">
              <w:rPr>
                <w:sz w:val="24"/>
                <w:szCs w:val="24"/>
              </w:rPr>
              <w:t xml:space="preserve"> универсальных учебных действий</w:t>
            </w:r>
            <w:r w:rsidR="00BB0AAC">
              <w:rPr>
                <w:sz w:val="24"/>
                <w:szCs w:val="24"/>
              </w:rPr>
              <w:t xml:space="preserve">, </w:t>
            </w:r>
            <w:r w:rsidRPr="001516B3">
              <w:rPr>
                <w:sz w:val="24"/>
                <w:szCs w:val="24"/>
              </w:rPr>
              <w:t xml:space="preserve"> </w:t>
            </w:r>
            <w:r w:rsidR="00BB0AAC" w:rsidRPr="00BB0AAC">
              <w:rPr>
                <w:sz w:val="24"/>
                <w:szCs w:val="24"/>
              </w:rPr>
              <w:t>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2024D6" w:rsidP="001516B3">
            <w:pPr>
              <w:spacing w:line="276" w:lineRule="auto"/>
              <w:jc w:val="center"/>
              <w:rPr>
                <w:sz w:val="24"/>
                <w:szCs w:val="24"/>
              </w:rPr>
            </w:pPr>
            <w:r>
              <w:rPr>
                <w:sz w:val="24"/>
                <w:szCs w:val="24"/>
              </w:rPr>
              <w:t>10</w:t>
            </w:r>
            <w:r w:rsidR="00D925AD">
              <w:rPr>
                <w:sz w:val="24"/>
                <w:szCs w:val="24"/>
              </w:rPr>
              <w:t>3</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2.2</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3D2DEA" w:rsidP="00BB0AAC">
            <w:pPr>
              <w:spacing w:line="276" w:lineRule="auto"/>
              <w:rPr>
                <w:sz w:val="24"/>
                <w:szCs w:val="24"/>
              </w:rPr>
            </w:pPr>
            <w:hyperlink r:id="rId10" w:anchor="_Toc345944571#_Toc345944571" w:history="1">
              <w:r w:rsidR="00DF7EF5" w:rsidRPr="001516B3">
                <w:rPr>
                  <w:rStyle w:val="a6"/>
                  <w:noProof/>
                  <w:color w:val="auto"/>
                  <w:sz w:val="24"/>
                  <w:szCs w:val="24"/>
                  <w:u w:val="none"/>
                </w:rPr>
                <w:t xml:space="preserve"> Программы учебных предметов</w:t>
              </w:r>
              <w:r w:rsidR="00BB0AAC">
                <w:rPr>
                  <w:rStyle w:val="a6"/>
                  <w:noProof/>
                  <w:color w:val="auto"/>
                  <w:sz w:val="24"/>
                  <w:szCs w:val="24"/>
                  <w:u w:val="none"/>
                </w:rPr>
                <w:t>, курсов</w:t>
              </w:r>
              <w:r w:rsidR="00DF7EF5" w:rsidRPr="001516B3">
                <w:rPr>
                  <w:rStyle w:val="a6"/>
                  <w:noProof/>
                  <w:color w:val="auto"/>
                  <w:sz w:val="24"/>
                  <w:szCs w:val="24"/>
                  <w:u w:val="none"/>
                </w:rPr>
                <w:t xml:space="preserve"> </w:t>
              </w:r>
            </w:hyperlink>
            <w:r w:rsidR="00DF7EF5" w:rsidRPr="001516B3">
              <w:rPr>
                <w:sz w:val="24"/>
                <w:szCs w:val="24"/>
              </w:rPr>
              <w:t xml:space="preserve"> </w:t>
            </w:r>
            <w:hyperlink r:id="rId11" w:anchor="_Toc345944572#_Toc345944572" w:history="1"/>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2024D6" w:rsidP="001516B3">
            <w:pPr>
              <w:spacing w:line="276" w:lineRule="auto"/>
              <w:jc w:val="center"/>
              <w:rPr>
                <w:sz w:val="24"/>
                <w:szCs w:val="24"/>
              </w:rPr>
            </w:pPr>
            <w:r>
              <w:rPr>
                <w:sz w:val="24"/>
                <w:szCs w:val="24"/>
              </w:rPr>
              <w:t>1</w:t>
            </w:r>
            <w:r w:rsidR="00BB0AAC">
              <w:rPr>
                <w:sz w:val="24"/>
                <w:szCs w:val="24"/>
              </w:rPr>
              <w:t>2</w:t>
            </w:r>
            <w:r w:rsidR="00D925AD">
              <w:rPr>
                <w:sz w:val="24"/>
                <w:szCs w:val="24"/>
              </w:rPr>
              <w:t>0</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2.3</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BB0AAC">
            <w:pPr>
              <w:spacing w:line="276" w:lineRule="auto"/>
              <w:rPr>
                <w:sz w:val="24"/>
                <w:szCs w:val="24"/>
              </w:rPr>
            </w:pPr>
            <w:r w:rsidRPr="001516B3">
              <w:rPr>
                <w:sz w:val="24"/>
                <w:szCs w:val="24"/>
              </w:rPr>
              <w:t>Программа воспитания и социализации  обуча</w:t>
            </w:r>
            <w:r w:rsidR="00BE02A4">
              <w:rPr>
                <w:sz w:val="24"/>
                <w:szCs w:val="24"/>
              </w:rPr>
              <w:t>ю</w:t>
            </w:r>
            <w:r w:rsidRPr="001516B3">
              <w:rPr>
                <w:sz w:val="24"/>
                <w:szCs w:val="24"/>
              </w:rPr>
              <w:t xml:space="preserve">щихся </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BB0AAC" w:rsidP="001516B3">
            <w:pPr>
              <w:spacing w:line="276" w:lineRule="auto"/>
              <w:jc w:val="center"/>
              <w:rPr>
                <w:sz w:val="24"/>
                <w:szCs w:val="24"/>
              </w:rPr>
            </w:pPr>
            <w:r>
              <w:rPr>
                <w:sz w:val="24"/>
                <w:szCs w:val="24"/>
              </w:rPr>
              <w:t>2</w:t>
            </w:r>
            <w:r w:rsidR="00D925AD">
              <w:rPr>
                <w:sz w:val="24"/>
                <w:szCs w:val="24"/>
              </w:rPr>
              <w:t>28</w:t>
            </w:r>
          </w:p>
        </w:tc>
      </w:tr>
      <w:tr w:rsidR="005C3713"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1516B3">
            <w:pPr>
              <w:spacing w:line="276" w:lineRule="auto"/>
              <w:rPr>
                <w:sz w:val="24"/>
                <w:szCs w:val="24"/>
              </w:rPr>
            </w:pPr>
            <w:r w:rsidRPr="001516B3">
              <w:rPr>
                <w:sz w:val="24"/>
                <w:szCs w:val="24"/>
              </w:rPr>
              <w:t>2.3.1</w:t>
            </w:r>
          </w:p>
        </w:tc>
        <w:tc>
          <w:tcPr>
            <w:tcW w:w="5760"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BB0AAC">
            <w:pPr>
              <w:spacing w:line="276" w:lineRule="auto"/>
              <w:rPr>
                <w:sz w:val="24"/>
                <w:szCs w:val="24"/>
              </w:rPr>
            </w:pPr>
            <w:r w:rsidRPr="001516B3">
              <w:rPr>
                <w:sz w:val="24"/>
                <w:szCs w:val="24"/>
              </w:rPr>
              <w:t xml:space="preserve">Цель и задачи воспитания и социализации обучающихся </w:t>
            </w:r>
            <w:r w:rsidR="00BB0AAC">
              <w:rPr>
                <w:sz w:val="24"/>
                <w:szCs w:val="24"/>
              </w:rPr>
              <w:t>на ступени ООО</w:t>
            </w:r>
          </w:p>
        </w:tc>
        <w:tc>
          <w:tcPr>
            <w:tcW w:w="2442" w:type="dxa"/>
            <w:tcBorders>
              <w:top w:val="single" w:sz="4" w:space="0" w:color="auto"/>
              <w:left w:val="single" w:sz="4" w:space="0" w:color="auto"/>
              <w:bottom w:val="single" w:sz="4" w:space="0" w:color="auto"/>
              <w:right w:val="single" w:sz="4" w:space="0" w:color="auto"/>
            </w:tcBorders>
            <w:vAlign w:val="center"/>
          </w:tcPr>
          <w:p w:rsidR="005C3713" w:rsidRPr="001516B3" w:rsidRDefault="00BB0AAC" w:rsidP="001516B3">
            <w:pPr>
              <w:spacing w:line="276" w:lineRule="auto"/>
              <w:jc w:val="center"/>
              <w:rPr>
                <w:sz w:val="24"/>
                <w:szCs w:val="24"/>
              </w:rPr>
            </w:pPr>
            <w:r>
              <w:rPr>
                <w:sz w:val="24"/>
                <w:szCs w:val="24"/>
              </w:rPr>
              <w:t>2</w:t>
            </w:r>
            <w:r w:rsidR="00D925AD">
              <w:rPr>
                <w:sz w:val="24"/>
                <w:szCs w:val="24"/>
              </w:rPr>
              <w:t>29</w:t>
            </w:r>
          </w:p>
        </w:tc>
      </w:tr>
      <w:tr w:rsidR="005C3713" w:rsidRPr="001516B3" w:rsidTr="009863D5">
        <w:trPr>
          <w:trHeight w:val="1626"/>
        </w:trPr>
        <w:tc>
          <w:tcPr>
            <w:tcW w:w="1368"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1516B3">
            <w:pPr>
              <w:spacing w:line="276" w:lineRule="auto"/>
              <w:rPr>
                <w:sz w:val="24"/>
                <w:szCs w:val="24"/>
              </w:rPr>
            </w:pPr>
            <w:r w:rsidRPr="001516B3">
              <w:rPr>
                <w:sz w:val="24"/>
                <w:szCs w:val="24"/>
              </w:rPr>
              <w:t>2.3.2</w:t>
            </w:r>
          </w:p>
        </w:tc>
        <w:tc>
          <w:tcPr>
            <w:tcW w:w="5760" w:type="dxa"/>
            <w:tcBorders>
              <w:top w:val="single" w:sz="4" w:space="0" w:color="auto"/>
              <w:left w:val="single" w:sz="4" w:space="0" w:color="auto"/>
              <w:bottom w:val="single" w:sz="4" w:space="0" w:color="auto"/>
              <w:right w:val="single" w:sz="4" w:space="0" w:color="auto"/>
            </w:tcBorders>
            <w:vAlign w:val="center"/>
          </w:tcPr>
          <w:p w:rsidR="005C3713" w:rsidRPr="001516B3" w:rsidRDefault="00BB0AAC" w:rsidP="00BB0AAC">
            <w:pPr>
              <w:spacing w:line="276" w:lineRule="auto"/>
              <w:rPr>
                <w:sz w:val="24"/>
                <w:szCs w:val="24"/>
              </w:rPr>
            </w:pPr>
            <w:r>
              <w:rPr>
                <w:sz w:val="24"/>
                <w:szCs w:val="24"/>
              </w:rPr>
              <w:t xml:space="preserve">Основные направления, </w:t>
            </w:r>
            <w:r w:rsidR="005C3713" w:rsidRPr="001516B3">
              <w:rPr>
                <w:sz w:val="24"/>
                <w:szCs w:val="24"/>
              </w:rPr>
              <w:t xml:space="preserve">ценностные </w:t>
            </w:r>
            <w:r>
              <w:rPr>
                <w:sz w:val="24"/>
                <w:szCs w:val="24"/>
              </w:rPr>
              <w:t xml:space="preserve"> установки </w:t>
            </w:r>
            <w:r w:rsidR="005C3713" w:rsidRPr="001516B3">
              <w:rPr>
                <w:sz w:val="24"/>
                <w:szCs w:val="24"/>
              </w:rPr>
              <w:t>воспитания и социализации обучающихся</w:t>
            </w:r>
            <w:r w:rsidR="00BE02A4">
              <w:rPr>
                <w:sz w:val="24"/>
                <w:szCs w:val="24"/>
              </w:rPr>
              <w:t>, структура и содержание программы воспитания и социализации</w:t>
            </w:r>
          </w:p>
        </w:tc>
        <w:tc>
          <w:tcPr>
            <w:tcW w:w="2442" w:type="dxa"/>
            <w:tcBorders>
              <w:top w:val="single" w:sz="4" w:space="0" w:color="auto"/>
              <w:left w:val="single" w:sz="4" w:space="0" w:color="auto"/>
              <w:bottom w:val="single" w:sz="4" w:space="0" w:color="auto"/>
              <w:right w:val="single" w:sz="4" w:space="0" w:color="auto"/>
            </w:tcBorders>
            <w:vAlign w:val="center"/>
          </w:tcPr>
          <w:p w:rsidR="005C3713" w:rsidRPr="001516B3" w:rsidRDefault="00BE02A4" w:rsidP="001516B3">
            <w:pPr>
              <w:spacing w:line="276" w:lineRule="auto"/>
              <w:jc w:val="center"/>
              <w:rPr>
                <w:sz w:val="24"/>
                <w:szCs w:val="24"/>
              </w:rPr>
            </w:pPr>
            <w:r>
              <w:rPr>
                <w:sz w:val="24"/>
                <w:szCs w:val="24"/>
              </w:rPr>
              <w:t>2</w:t>
            </w:r>
            <w:r w:rsidR="009863D5">
              <w:rPr>
                <w:sz w:val="24"/>
                <w:szCs w:val="24"/>
              </w:rPr>
              <w:t>3</w:t>
            </w:r>
            <w:r w:rsidR="00D925AD">
              <w:rPr>
                <w:sz w:val="24"/>
                <w:szCs w:val="24"/>
              </w:rPr>
              <w:t>1</w:t>
            </w:r>
          </w:p>
        </w:tc>
      </w:tr>
      <w:tr w:rsidR="005C3713"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1516B3">
            <w:pPr>
              <w:spacing w:line="276" w:lineRule="auto"/>
              <w:rPr>
                <w:sz w:val="24"/>
                <w:szCs w:val="24"/>
              </w:rPr>
            </w:pPr>
            <w:r w:rsidRPr="001516B3">
              <w:rPr>
                <w:sz w:val="24"/>
                <w:szCs w:val="24"/>
              </w:rPr>
              <w:t>2.3.3</w:t>
            </w:r>
          </w:p>
        </w:tc>
        <w:tc>
          <w:tcPr>
            <w:tcW w:w="5760"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1516B3">
            <w:pPr>
              <w:spacing w:line="276" w:lineRule="auto"/>
              <w:rPr>
                <w:sz w:val="24"/>
                <w:szCs w:val="24"/>
              </w:rPr>
            </w:pPr>
            <w:r w:rsidRPr="001516B3">
              <w:rPr>
                <w:sz w:val="24"/>
                <w:szCs w:val="24"/>
              </w:rPr>
              <w:t>Принципы и особенности содержания воспитания и социализации обучающихся</w:t>
            </w:r>
          </w:p>
        </w:tc>
        <w:tc>
          <w:tcPr>
            <w:tcW w:w="2442" w:type="dxa"/>
            <w:tcBorders>
              <w:top w:val="single" w:sz="4" w:space="0" w:color="auto"/>
              <w:left w:val="single" w:sz="4" w:space="0" w:color="auto"/>
              <w:bottom w:val="single" w:sz="4" w:space="0" w:color="auto"/>
              <w:right w:val="single" w:sz="4" w:space="0" w:color="auto"/>
            </w:tcBorders>
            <w:vAlign w:val="center"/>
          </w:tcPr>
          <w:p w:rsidR="005C3713" w:rsidRPr="001516B3" w:rsidRDefault="00BE02A4" w:rsidP="001516B3">
            <w:pPr>
              <w:spacing w:line="276" w:lineRule="auto"/>
              <w:jc w:val="center"/>
              <w:rPr>
                <w:sz w:val="24"/>
                <w:szCs w:val="24"/>
              </w:rPr>
            </w:pPr>
            <w:r>
              <w:rPr>
                <w:sz w:val="24"/>
                <w:szCs w:val="24"/>
              </w:rPr>
              <w:t>23</w:t>
            </w:r>
            <w:r w:rsidR="00D925AD">
              <w:rPr>
                <w:sz w:val="24"/>
                <w:szCs w:val="24"/>
              </w:rPr>
              <w:t>4</w:t>
            </w:r>
          </w:p>
        </w:tc>
      </w:tr>
      <w:tr w:rsidR="005C3713"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1516B3">
            <w:pPr>
              <w:spacing w:line="276" w:lineRule="auto"/>
              <w:rPr>
                <w:sz w:val="24"/>
                <w:szCs w:val="24"/>
              </w:rPr>
            </w:pPr>
            <w:r w:rsidRPr="001516B3">
              <w:rPr>
                <w:sz w:val="24"/>
                <w:szCs w:val="24"/>
              </w:rPr>
              <w:t>2.3.4</w:t>
            </w:r>
          </w:p>
        </w:tc>
        <w:tc>
          <w:tcPr>
            <w:tcW w:w="5760" w:type="dxa"/>
            <w:tcBorders>
              <w:top w:val="single" w:sz="4" w:space="0" w:color="auto"/>
              <w:left w:val="single" w:sz="4" w:space="0" w:color="auto"/>
              <w:bottom w:val="single" w:sz="4" w:space="0" w:color="auto"/>
              <w:right w:val="single" w:sz="4" w:space="0" w:color="auto"/>
            </w:tcBorders>
            <w:vAlign w:val="center"/>
          </w:tcPr>
          <w:p w:rsidR="005C3713" w:rsidRPr="00BE02A4" w:rsidRDefault="00BE02A4" w:rsidP="001516B3">
            <w:pPr>
              <w:spacing w:line="276" w:lineRule="auto"/>
              <w:rPr>
                <w:sz w:val="24"/>
                <w:szCs w:val="24"/>
              </w:rPr>
            </w:pPr>
            <w:r w:rsidRPr="00BE02A4">
              <w:rPr>
                <w:bCs/>
                <w:sz w:val="24"/>
                <w:szCs w:val="24"/>
              </w:rPr>
              <w:t>Мониторинг эффективности реализации программы воспитания и социализации обучающихся в школе</w:t>
            </w:r>
          </w:p>
        </w:tc>
        <w:tc>
          <w:tcPr>
            <w:tcW w:w="2442" w:type="dxa"/>
            <w:tcBorders>
              <w:top w:val="single" w:sz="4" w:space="0" w:color="auto"/>
              <w:left w:val="single" w:sz="4" w:space="0" w:color="auto"/>
              <w:bottom w:val="single" w:sz="4" w:space="0" w:color="auto"/>
              <w:right w:val="single" w:sz="4" w:space="0" w:color="auto"/>
            </w:tcBorders>
            <w:vAlign w:val="center"/>
          </w:tcPr>
          <w:p w:rsidR="005C3713" w:rsidRPr="001516B3" w:rsidRDefault="00BE02A4" w:rsidP="001516B3">
            <w:pPr>
              <w:spacing w:line="276" w:lineRule="auto"/>
              <w:jc w:val="center"/>
              <w:rPr>
                <w:sz w:val="24"/>
                <w:szCs w:val="24"/>
              </w:rPr>
            </w:pPr>
            <w:r>
              <w:rPr>
                <w:sz w:val="24"/>
                <w:szCs w:val="24"/>
              </w:rPr>
              <w:t>23</w:t>
            </w:r>
            <w:r w:rsidR="00D925AD">
              <w:rPr>
                <w:sz w:val="24"/>
                <w:szCs w:val="24"/>
              </w:rPr>
              <w:t>5</w:t>
            </w:r>
          </w:p>
        </w:tc>
      </w:tr>
      <w:tr w:rsidR="005C3713"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5C3713" w:rsidRPr="001516B3" w:rsidRDefault="005C3713" w:rsidP="001516B3">
            <w:pPr>
              <w:spacing w:line="276" w:lineRule="auto"/>
              <w:rPr>
                <w:sz w:val="24"/>
                <w:szCs w:val="24"/>
              </w:rPr>
            </w:pPr>
            <w:r w:rsidRPr="001516B3">
              <w:rPr>
                <w:sz w:val="24"/>
                <w:szCs w:val="24"/>
              </w:rPr>
              <w:t>2.3.5</w:t>
            </w:r>
          </w:p>
        </w:tc>
        <w:tc>
          <w:tcPr>
            <w:tcW w:w="5760" w:type="dxa"/>
            <w:tcBorders>
              <w:top w:val="single" w:sz="4" w:space="0" w:color="auto"/>
              <w:left w:val="single" w:sz="4" w:space="0" w:color="auto"/>
              <w:bottom w:val="single" w:sz="4" w:space="0" w:color="auto"/>
              <w:right w:val="single" w:sz="4" w:space="0" w:color="auto"/>
            </w:tcBorders>
            <w:vAlign w:val="center"/>
          </w:tcPr>
          <w:p w:rsidR="005C3713" w:rsidRPr="001516B3" w:rsidRDefault="00BE02A4" w:rsidP="00BE02A4">
            <w:pPr>
              <w:shd w:val="clear" w:color="auto" w:fill="FFFFFF"/>
              <w:jc w:val="both"/>
              <w:rPr>
                <w:sz w:val="24"/>
                <w:szCs w:val="24"/>
              </w:rPr>
            </w:pPr>
            <w:r w:rsidRPr="00BE02A4">
              <w:rPr>
                <w:bCs/>
                <w:sz w:val="24"/>
                <w:szCs w:val="24"/>
              </w:rPr>
              <w:t>Планируемые результаты программы воспитания и социализации обучающихся  на уровне основного общего образования</w:t>
            </w:r>
          </w:p>
        </w:tc>
        <w:tc>
          <w:tcPr>
            <w:tcW w:w="2442" w:type="dxa"/>
            <w:tcBorders>
              <w:top w:val="single" w:sz="4" w:space="0" w:color="auto"/>
              <w:left w:val="single" w:sz="4" w:space="0" w:color="auto"/>
              <w:bottom w:val="single" w:sz="4" w:space="0" w:color="auto"/>
              <w:right w:val="single" w:sz="4" w:space="0" w:color="auto"/>
            </w:tcBorders>
            <w:vAlign w:val="center"/>
          </w:tcPr>
          <w:p w:rsidR="005C3713" w:rsidRPr="001516B3" w:rsidRDefault="00BE02A4" w:rsidP="001516B3">
            <w:pPr>
              <w:spacing w:line="276" w:lineRule="auto"/>
              <w:jc w:val="center"/>
              <w:rPr>
                <w:sz w:val="24"/>
                <w:szCs w:val="24"/>
              </w:rPr>
            </w:pPr>
            <w:r>
              <w:rPr>
                <w:sz w:val="24"/>
                <w:szCs w:val="24"/>
              </w:rPr>
              <w:t>2</w:t>
            </w:r>
            <w:r w:rsidR="00D925AD">
              <w:rPr>
                <w:sz w:val="24"/>
                <w:szCs w:val="24"/>
              </w:rPr>
              <w:t>37</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2.4</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BE02A4">
            <w:pPr>
              <w:spacing w:line="276" w:lineRule="auto"/>
              <w:rPr>
                <w:sz w:val="24"/>
                <w:szCs w:val="24"/>
              </w:rPr>
            </w:pPr>
            <w:r w:rsidRPr="001516B3">
              <w:rPr>
                <w:sz w:val="24"/>
                <w:szCs w:val="24"/>
              </w:rPr>
              <w:t xml:space="preserve">Программа коррекционной </w:t>
            </w:r>
            <w:r w:rsidR="00BE02A4">
              <w:rPr>
                <w:sz w:val="24"/>
                <w:szCs w:val="24"/>
              </w:rPr>
              <w:t>работы</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1D276E" w:rsidP="001516B3">
            <w:pPr>
              <w:spacing w:line="276" w:lineRule="auto"/>
              <w:jc w:val="center"/>
              <w:rPr>
                <w:sz w:val="24"/>
                <w:szCs w:val="24"/>
              </w:rPr>
            </w:pPr>
            <w:r>
              <w:rPr>
                <w:sz w:val="24"/>
                <w:szCs w:val="24"/>
              </w:rPr>
              <w:t>2</w:t>
            </w:r>
            <w:r w:rsidR="00D925AD">
              <w:rPr>
                <w:sz w:val="24"/>
                <w:szCs w:val="24"/>
              </w:rPr>
              <w:t>39</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BE02A4" w:rsidRDefault="00111192" w:rsidP="001516B3">
            <w:pPr>
              <w:spacing w:line="276" w:lineRule="auto"/>
              <w:rPr>
                <w:b/>
                <w:sz w:val="24"/>
                <w:szCs w:val="24"/>
              </w:rPr>
            </w:pPr>
            <w:r w:rsidRPr="00BE02A4">
              <w:rPr>
                <w:b/>
                <w:sz w:val="24"/>
                <w:szCs w:val="24"/>
              </w:rPr>
              <w:lastRenderedPageBreak/>
              <w:t>3</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b/>
                <w:sz w:val="24"/>
                <w:szCs w:val="24"/>
              </w:rPr>
            </w:pPr>
            <w:r w:rsidRPr="001516B3">
              <w:rPr>
                <w:b/>
                <w:sz w:val="24"/>
                <w:szCs w:val="24"/>
              </w:rPr>
              <w:t>Организационный раздел</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1D276E" w:rsidP="001516B3">
            <w:pPr>
              <w:spacing w:line="276" w:lineRule="auto"/>
              <w:jc w:val="center"/>
              <w:rPr>
                <w:sz w:val="24"/>
                <w:szCs w:val="24"/>
              </w:rPr>
            </w:pPr>
            <w:r>
              <w:rPr>
                <w:sz w:val="24"/>
                <w:szCs w:val="24"/>
              </w:rPr>
              <w:t>2</w:t>
            </w:r>
            <w:r w:rsidR="00BE02A4">
              <w:rPr>
                <w:sz w:val="24"/>
                <w:szCs w:val="24"/>
              </w:rPr>
              <w:t>5</w:t>
            </w:r>
            <w:r w:rsidR="00D925AD">
              <w:rPr>
                <w:sz w:val="24"/>
                <w:szCs w:val="24"/>
              </w:rPr>
              <w:t>1</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3.1</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0D0AFF" w:rsidP="00BE02A4">
            <w:pPr>
              <w:spacing w:line="276" w:lineRule="auto"/>
              <w:rPr>
                <w:sz w:val="24"/>
                <w:szCs w:val="24"/>
              </w:rPr>
            </w:pPr>
            <w:r w:rsidRPr="001516B3">
              <w:rPr>
                <w:sz w:val="24"/>
                <w:szCs w:val="24"/>
              </w:rPr>
              <w:t xml:space="preserve">Учебный </w:t>
            </w:r>
            <w:r w:rsidR="00DF7EF5" w:rsidRPr="001516B3">
              <w:rPr>
                <w:sz w:val="24"/>
                <w:szCs w:val="24"/>
              </w:rPr>
              <w:t xml:space="preserve">план </w:t>
            </w:r>
            <w:r w:rsidR="00BE02A4">
              <w:rPr>
                <w:sz w:val="24"/>
                <w:szCs w:val="24"/>
              </w:rPr>
              <w:t xml:space="preserve"> основного общего образования</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1D276E" w:rsidP="001516B3">
            <w:pPr>
              <w:spacing w:line="276" w:lineRule="auto"/>
              <w:jc w:val="center"/>
              <w:rPr>
                <w:sz w:val="24"/>
                <w:szCs w:val="24"/>
              </w:rPr>
            </w:pPr>
            <w:r>
              <w:rPr>
                <w:sz w:val="24"/>
                <w:szCs w:val="24"/>
              </w:rPr>
              <w:t>2</w:t>
            </w:r>
            <w:r w:rsidR="00BE02A4">
              <w:rPr>
                <w:sz w:val="24"/>
                <w:szCs w:val="24"/>
              </w:rPr>
              <w:t>5</w:t>
            </w:r>
            <w:r w:rsidR="00D925AD">
              <w:rPr>
                <w:sz w:val="24"/>
                <w:szCs w:val="24"/>
              </w:rPr>
              <w:t>1</w:t>
            </w:r>
          </w:p>
        </w:tc>
      </w:tr>
      <w:tr w:rsidR="00BE02A4"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BE02A4" w:rsidRPr="001516B3" w:rsidRDefault="00BE02A4" w:rsidP="001516B3">
            <w:pPr>
              <w:rPr>
                <w:sz w:val="24"/>
                <w:szCs w:val="24"/>
              </w:rPr>
            </w:pPr>
            <w:r>
              <w:rPr>
                <w:sz w:val="24"/>
                <w:szCs w:val="24"/>
              </w:rPr>
              <w:t>3.1.1</w:t>
            </w:r>
          </w:p>
        </w:tc>
        <w:tc>
          <w:tcPr>
            <w:tcW w:w="5760" w:type="dxa"/>
            <w:tcBorders>
              <w:top w:val="single" w:sz="4" w:space="0" w:color="auto"/>
              <w:left w:val="single" w:sz="4" w:space="0" w:color="auto"/>
              <w:bottom w:val="single" w:sz="4" w:space="0" w:color="auto"/>
              <w:right w:val="single" w:sz="4" w:space="0" w:color="auto"/>
            </w:tcBorders>
            <w:vAlign w:val="center"/>
          </w:tcPr>
          <w:p w:rsidR="00BE02A4" w:rsidRPr="001516B3" w:rsidRDefault="00BE02A4" w:rsidP="00BE02A4">
            <w:pPr>
              <w:rPr>
                <w:sz w:val="24"/>
                <w:szCs w:val="24"/>
              </w:rPr>
            </w:pPr>
            <w:r>
              <w:rPr>
                <w:sz w:val="24"/>
                <w:szCs w:val="24"/>
              </w:rPr>
              <w:t>Календарный учебный график</w:t>
            </w:r>
          </w:p>
        </w:tc>
        <w:tc>
          <w:tcPr>
            <w:tcW w:w="2442" w:type="dxa"/>
            <w:tcBorders>
              <w:top w:val="single" w:sz="4" w:space="0" w:color="auto"/>
              <w:left w:val="single" w:sz="4" w:space="0" w:color="auto"/>
              <w:bottom w:val="single" w:sz="4" w:space="0" w:color="auto"/>
              <w:right w:val="single" w:sz="4" w:space="0" w:color="auto"/>
            </w:tcBorders>
            <w:vAlign w:val="center"/>
          </w:tcPr>
          <w:p w:rsidR="00BE02A4" w:rsidRDefault="00614F85" w:rsidP="001516B3">
            <w:pPr>
              <w:jc w:val="center"/>
              <w:rPr>
                <w:sz w:val="24"/>
                <w:szCs w:val="24"/>
              </w:rPr>
            </w:pPr>
            <w:r>
              <w:rPr>
                <w:sz w:val="24"/>
                <w:szCs w:val="24"/>
              </w:rPr>
              <w:t>2</w:t>
            </w:r>
            <w:r w:rsidR="00D925AD">
              <w:rPr>
                <w:sz w:val="24"/>
                <w:szCs w:val="24"/>
              </w:rPr>
              <w:t>58</w:t>
            </w:r>
          </w:p>
        </w:tc>
      </w:tr>
      <w:tr w:rsidR="00BE02A4"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BE02A4" w:rsidRPr="001516B3" w:rsidRDefault="00BE02A4" w:rsidP="001516B3">
            <w:pPr>
              <w:rPr>
                <w:sz w:val="24"/>
                <w:szCs w:val="24"/>
              </w:rPr>
            </w:pPr>
            <w:r>
              <w:rPr>
                <w:sz w:val="24"/>
                <w:szCs w:val="24"/>
              </w:rPr>
              <w:t>3.1.2</w:t>
            </w:r>
          </w:p>
        </w:tc>
        <w:tc>
          <w:tcPr>
            <w:tcW w:w="5760" w:type="dxa"/>
            <w:tcBorders>
              <w:top w:val="single" w:sz="4" w:space="0" w:color="auto"/>
              <w:left w:val="single" w:sz="4" w:space="0" w:color="auto"/>
              <w:bottom w:val="single" w:sz="4" w:space="0" w:color="auto"/>
              <w:right w:val="single" w:sz="4" w:space="0" w:color="auto"/>
            </w:tcBorders>
            <w:vAlign w:val="center"/>
          </w:tcPr>
          <w:p w:rsidR="00BE02A4" w:rsidRPr="001516B3" w:rsidRDefault="00BE02A4" w:rsidP="00BE02A4">
            <w:pPr>
              <w:rPr>
                <w:sz w:val="24"/>
                <w:szCs w:val="24"/>
              </w:rPr>
            </w:pPr>
            <w:r>
              <w:rPr>
                <w:sz w:val="24"/>
                <w:szCs w:val="24"/>
              </w:rPr>
              <w:t>План внеурочной деятельности</w:t>
            </w:r>
          </w:p>
        </w:tc>
        <w:tc>
          <w:tcPr>
            <w:tcW w:w="2442" w:type="dxa"/>
            <w:tcBorders>
              <w:top w:val="single" w:sz="4" w:space="0" w:color="auto"/>
              <w:left w:val="single" w:sz="4" w:space="0" w:color="auto"/>
              <w:bottom w:val="single" w:sz="4" w:space="0" w:color="auto"/>
              <w:right w:val="single" w:sz="4" w:space="0" w:color="auto"/>
            </w:tcBorders>
            <w:vAlign w:val="center"/>
          </w:tcPr>
          <w:p w:rsidR="00BE02A4" w:rsidRDefault="00614F85" w:rsidP="001516B3">
            <w:pPr>
              <w:jc w:val="center"/>
              <w:rPr>
                <w:sz w:val="24"/>
                <w:szCs w:val="24"/>
              </w:rPr>
            </w:pPr>
            <w:r>
              <w:rPr>
                <w:sz w:val="24"/>
                <w:szCs w:val="24"/>
              </w:rPr>
              <w:t>26</w:t>
            </w:r>
            <w:r w:rsidR="00D925AD">
              <w:rPr>
                <w:sz w:val="24"/>
                <w:szCs w:val="24"/>
              </w:rPr>
              <w:t>0</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3.2</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BE02A4">
            <w:pPr>
              <w:spacing w:line="276" w:lineRule="auto"/>
              <w:rPr>
                <w:sz w:val="24"/>
                <w:szCs w:val="24"/>
              </w:rPr>
            </w:pPr>
            <w:r w:rsidRPr="001516B3">
              <w:rPr>
                <w:sz w:val="24"/>
                <w:szCs w:val="24"/>
              </w:rPr>
              <w:t xml:space="preserve">Система условий реализации </w:t>
            </w:r>
            <w:r w:rsidR="00BE02A4">
              <w:rPr>
                <w:sz w:val="24"/>
                <w:szCs w:val="24"/>
              </w:rPr>
              <w:t xml:space="preserve"> ООП</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1D276E" w:rsidP="001516B3">
            <w:pPr>
              <w:spacing w:line="276" w:lineRule="auto"/>
              <w:jc w:val="center"/>
              <w:rPr>
                <w:sz w:val="24"/>
                <w:szCs w:val="24"/>
              </w:rPr>
            </w:pPr>
            <w:r>
              <w:rPr>
                <w:sz w:val="24"/>
                <w:szCs w:val="24"/>
              </w:rPr>
              <w:t>2</w:t>
            </w:r>
            <w:r w:rsidR="00BE02A4">
              <w:rPr>
                <w:sz w:val="24"/>
                <w:szCs w:val="24"/>
              </w:rPr>
              <w:t>6</w:t>
            </w:r>
            <w:r w:rsidR="00D925AD">
              <w:rPr>
                <w:sz w:val="24"/>
                <w:szCs w:val="24"/>
              </w:rPr>
              <w:t>2</w:t>
            </w:r>
          </w:p>
        </w:tc>
      </w:tr>
      <w:tr w:rsidR="00DF7EF5" w:rsidRPr="001516B3" w:rsidTr="00BE6049">
        <w:tc>
          <w:tcPr>
            <w:tcW w:w="1368" w:type="dxa"/>
            <w:tcBorders>
              <w:top w:val="single" w:sz="4" w:space="0" w:color="auto"/>
              <w:left w:val="single" w:sz="4" w:space="0" w:color="auto"/>
              <w:bottom w:val="single" w:sz="4" w:space="0" w:color="auto"/>
              <w:right w:val="single" w:sz="4" w:space="0" w:color="auto"/>
            </w:tcBorders>
            <w:vAlign w:val="center"/>
          </w:tcPr>
          <w:p w:rsidR="00DF7EF5" w:rsidRPr="001516B3" w:rsidRDefault="00DF7EF5" w:rsidP="001516B3">
            <w:pPr>
              <w:spacing w:line="276" w:lineRule="auto"/>
              <w:rPr>
                <w:sz w:val="24"/>
                <w:szCs w:val="24"/>
              </w:rPr>
            </w:pPr>
            <w:r w:rsidRPr="001516B3">
              <w:rPr>
                <w:sz w:val="24"/>
                <w:szCs w:val="24"/>
              </w:rPr>
              <w:t>3.3</w:t>
            </w:r>
          </w:p>
        </w:tc>
        <w:tc>
          <w:tcPr>
            <w:tcW w:w="5760" w:type="dxa"/>
            <w:tcBorders>
              <w:top w:val="single" w:sz="4" w:space="0" w:color="auto"/>
              <w:left w:val="single" w:sz="4" w:space="0" w:color="auto"/>
              <w:bottom w:val="single" w:sz="4" w:space="0" w:color="auto"/>
              <w:right w:val="single" w:sz="4" w:space="0" w:color="auto"/>
            </w:tcBorders>
            <w:vAlign w:val="center"/>
          </w:tcPr>
          <w:p w:rsidR="00DF7EF5" w:rsidRPr="00BE02A4" w:rsidRDefault="00BE02A4" w:rsidP="00BE02A4">
            <w:pPr>
              <w:pStyle w:val="20"/>
              <w:spacing w:line="276" w:lineRule="auto"/>
              <w:outlineLvl w:val="1"/>
              <w:rPr>
                <w:rFonts w:cs="Times New Roman"/>
                <w:b w:val="0"/>
                <w:i w:val="0"/>
                <w:sz w:val="24"/>
                <w:szCs w:val="24"/>
              </w:rPr>
            </w:pPr>
            <w:r w:rsidRPr="00BE02A4">
              <w:rPr>
                <w:rFonts w:cs="Times New Roman"/>
                <w:b w:val="0"/>
                <w:i w:val="0"/>
                <w:sz w:val="24"/>
                <w:szCs w:val="24"/>
              </w:rPr>
              <w:t>Ожидаемые образовательные результаты обучения в основной школе</w:t>
            </w:r>
          </w:p>
        </w:tc>
        <w:tc>
          <w:tcPr>
            <w:tcW w:w="2442" w:type="dxa"/>
            <w:tcBorders>
              <w:top w:val="single" w:sz="4" w:space="0" w:color="auto"/>
              <w:left w:val="single" w:sz="4" w:space="0" w:color="auto"/>
              <w:bottom w:val="single" w:sz="4" w:space="0" w:color="auto"/>
              <w:right w:val="single" w:sz="4" w:space="0" w:color="auto"/>
            </w:tcBorders>
            <w:vAlign w:val="center"/>
          </w:tcPr>
          <w:p w:rsidR="00DF7EF5" w:rsidRPr="001516B3" w:rsidRDefault="001D276E" w:rsidP="001516B3">
            <w:pPr>
              <w:spacing w:line="276" w:lineRule="auto"/>
              <w:jc w:val="center"/>
              <w:rPr>
                <w:sz w:val="24"/>
                <w:szCs w:val="24"/>
              </w:rPr>
            </w:pPr>
            <w:r>
              <w:rPr>
                <w:sz w:val="24"/>
                <w:szCs w:val="24"/>
              </w:rPr>
              <w:t>2</w:t>
            </w:r>
            <w:r w:rsidR="00BE02A4">
              <w:rPr>
                <w:sz w:val="24"/>
                <w:szCs w:val="24"/>
              </w:rPr>
              <w:t>8</w:t>
            </w:r>
            <w:r w:rsidR="00D925AD">
              <w:rPr>
                <w:sz w:val="24"/>
                <w:szCs w:val="24"/>
              </w:rPr>
              <w:t>1</w:t>
            </w:r>
          </w:p>
        </w:tc>
      </w:tr>
    </w:tbl>
    <w:p w:rsidR="00DF7EF5" w:rsidRPr="001516B3" w:rsidRDefault="00DF7EF5" w:rsidP="001516B3">
      <w:pPr>
        <w:pStyle w:val="22"/>
        <w:rPr>
          <w:sz w:val="24"/>
          <w:szCs w:val="24"/>
          <w:lang w:eastAsia="ru-RU"/>
        </w:rPr>
      </w:pPr>
    </w:p>
    <w:p w:rsidR="00DF7EF5" w:rsidRPr="001516B3" w:rsidRDefault="00DF7EF5" w:rsidP="001516B3">
      <w:pPr>
        <w:pStyle w:val="22"/>
        <w:rPr>
          <w:sz w:val="24"/>
          <w:szCs w:val="24"/>
          <w:lang w:eastAsia="ru-RU"/>
        </w:rPr>
      </w:pPr>
    </w:p>
    <w:p w:rsidR="00111192" w:rsidRPr="001516B3" w:rsidRDefault="00111192" w:rsidP="001516B3">
      <w:pPr>
        <w:rPr>
          <w:rFonts w:ascii="Times New Roman" w:hAnsi="Times New Roman" w:cs="Times New Roman"/>
          <w:sz w:val="24"/>
          <w:szCs w:val="24"/>
        </w:rPr>
      </w:pPr>
    </w:p>
    <w:p w:rsidR="00111192" w:rsidRPr="001516B3" w:rsidRDefault="00111192" w:rsidP="001516B3">
      <w:pPr>
        <w:rPr>
          <w:rFonts w:ascii="Times New Roman" w:hAnsi="Times New Roman" w:cs="Times New Roman"/>
          <w:sz w:val="24"/>
          <w:szCs w:val="24"/>
        </w:rPr>
      </w:pPr>
    </w:p>
    <w:p w:rsidR="00111192" w:rsidRPr="001516B3" w:rsidRDefault="00111192" w:rsidP="001516B3">
      <w:pPr>
        <w:rPr>
          <w:rFonts w:ascii="Times New Roman" w:hAnsi="Times New Roman" w:cs="Times New Roman"/>
          <w:sz w:val="24"/>
          <w:szCs w:val="24"/>
        </w:rPr>
      </w:pPr>
    </w:p>
    <w:p w:rsidR="00111192" w:rsidRPr="001516B3" w:rsidRDefault="00111192" w:rsidP="001516B3">
      <w:pPr>
        <w:rPr>
          <w:rFonts w:ascii="Times New Roman" w:hAnsi="Times New Roman" w:cs="Times New Roman"/>
          <w:sz w:val="24"/>
          <w:szCs w:val="24"/>
        </w:rPr>
      </w:pPr>
    </w:p>
    <w:p w:rsidR="00111192" w:rsidRPr="001516B3" w:rsidRDefault="00111192" w:rsidP="001516B3">
      <w:pPr>
        <w:rPr>
          <w:rFonts w:ascii="Times New Roman" w:hAnsi="Times New Roman" w:cs="Times New Roman"/>
          <w:sz w:val="24"/>
          <w:szCs w:val="24"/>
        </w:rPr>
      </w:pPr>
    </w:p>
    <w:p w:rsidR="00111192" w:rsidRPr="001516B3" w:rsidRDefault="00111192" w:rsidP="001516B3">
      <w:pPr>
        <w:rPr>
          <w:rFonts w:ascii="Times New Roman" w:hAnsi="Times New Roman" w:cs="Times New Roman"/>
          <w:sz w:val="24"/>
          <w:szCs w:val="24"/>
        </w:rPr>
      </w:pPr>
    </w:p>
    <w:p w:rsidR="00111192" w:rsidRPr="001516B3" w:rsidRDefault="00111192" w:rsidP="001516B3">
      <w:pPr>
        <w:jc w:val="center"/>
        <w:rPr>
          <w:rFonts w:ascii="Times New Roman" w:hAnsi="Times New Roman" w:cs="Times New Roman"/>
          <w:sz w:val="24"/>
          <w:szCs w:val="24"/>
        </w:rPr>
      </w:pPr>
    </w:p>
    <w:p w:rsidR="00111192" w:rsidRPr="001516B3" w:rsidRDefault="00111192" w:rsidP="001516B3">
      <w:pPr>
        <w:jc w:val="center"/>
        <w:rPr>
          <w:rFonts w:ascii="Times New Roman" w:hAnsi="Times New Roman" w:cs="Times New Roman"/>
          <w:sz w:val="24"/>
          <w:szCs w:val="24"/>
        </w:rPr>
      </w:pPr>
    </w:p>
    <w:p w:rsidR="00111192" w:rsidRPr="001516B3" w:rsidRDefault="00111192" w:rsidP="001516B3">
      <w:pPr>
        <w:pStyle w:val="afe"/>
        <w:spacing w:line="276" w:lineRule="auto"/>
        <w:rPr>
          <w:rStyle w:val="Zag11"/>
          <w:sz w:val="24"/>
          <w:szCs w:val="24"/>
        </w:rPr>
      </w:pPr>
    </w:p>
    <w:p w:rsidR="00111192" w:rsidRPr="001516B3" w:rsidRDefault="00111192" w:rsidP="001516B3">
      <w:pPr>
        <w:pStyle w:val="afe"/>
        <w:spacing w:line="276" w:lineRule="auto"/>
        <w:rPr>
          <w:rStyle w:val="Zag11"/>
          <w:sz w:val="24"/>
          <w:szCs w:val="24"/>
        </w:rPr>
      </w:pPr>
    </w:p>
    <w:p w:rsidR="00111192" w:rsidRPr="001516B3" w:rsidRDefault="00111192" w:rsidP="008C4F53">
      <w:pPr>
        <w:pStyle w:val="afe"/>
        <w:spacing w:line="276" w:lineRule="auto"/>
        <w:ind w:firstLine="0"/>
        <w:rPr>
          <w:rStyle w:val="Zag11"/>
          <w:sz w:val="24"/>
          <w:szCs w:val="24"/>
        </w:rPr>
      </w:pPr>
    </w:p>
    <w:p w:rsidR="00111192" w:rsidRDefault="00111192"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BE02A4" w:rsidRDefault="00BE02A4" w:rsidP="001516B3">
      <w:pPr>
        <w:pStyle w:val="afe"/>
        <w:spacing w:line="276" w:lineRule="auto"/>
        <w:ind w:firstLine="0"/>
        <w:rPr>
          <w:rStyle w:val="Zag11"/>
          <w:sz w:val="24"/>
          <w:szCs w:val="24"/>
        </w:rPr>
      </w:pPr>
    </w:p>
    <w:p w:rsidR="00572547" w:rsidRDefault="00572547" w:rsidP="001516B3">
      <w:pPr>
        <w:pStyle w:val="afe"/>
        <w:spacing w:line="276" w:lineRule="auto"/>
        <w:ind w:firstLine="0"/>
        <w:rPr>
          <w:rStyle w:val="Zag11"/>
          <w:sz w:val="24"/>
          <w:szCs w:val="24"/>
        </w:rPr>
      </w:pPr>
    </w:p>
    <w:p w:rsidR="00572547" w:rsidRDefault="00572547" w:rsidP="001516B3">
      <w:pPr>
        <w:pStyle w:val="afe"/>
        <w:spacing w:line="276" w:lineRule="auto"/>
        <w:ind w:firstLine="0"/>
        <w:rPr>
          <w:rStyle w:val="Zag11"/>
          <w:sz w:val="24"/>
          <w:szCs w:val="24"/>
        </w:rPr>
      </w:pPr>
    </w:p>
    <w:p w:rsidR="00111192" w:rsidRPr="001516B3" w:rsidRDefault="00111192" w:rsidP="00572547">
      <w:pPr>
        <w:pStyle w:val="afe"/>
        <w:spacing w:line="276" w:lineRule="auto"/>
        <w:ind w:firstLine="0"/>
        <w:rPr>
          <w:rStyle w:val="Zag11"/>
          <w:sz w:val="24"/>
          <w:szCs w:val="24"/>
        </w:rPr>
      </w:pPr>
    </w:p>
    <w:p w:rsidR="00111192" w:rsidRPr="00572547" w:rsidRDefault="00111192" w:rsidP="00572547">
      <w:pPr>
        <w:pStyle w:val="Zag1"/>
        <w:numPr>
          <w:ilvl w:val="0"/>
          <w:numId w:val="5"/>
        </w:numPr>
        <w:spacing w:after="0" w:line="276" w:lineRule="auto"/>
        <w:rPr>
          <w:rStyle w:val="Zag11"/>
          <w:rFonts w:eastAsia="@Arial Unicode MS"/>
          <w:color w:val="auto"/>
          <w:lang w:val="ru-RU"/>
        </w:rPr>
      </w:pPr>
      <w:r w:rsidRPr="001516B3">
        <w:rPr>
          <w:rStyle w:val="Zag11"/>
          <w:rFonts w:eastAsia="@Arial Unicode MS"/>
          <w:color w:val="auto"/>
          <w:lang w:val="ru-RU"/>
        </w:rPr>
        <w:t>Ц</w:t>
      </w:r>
      <w:r w:rsidR="00025891" w:rsidRPr="001516B3">
        <w:rPr>
          <w:rStyle w:val="Zag11"/>
          <w:rFonts w:eastAsia="@Arial Unicode MS"/>
          <w:color w:val="auto"/>
          <w:lang w:val="ru-RU"/>
        </w:rPr>
        <w:t xml:space="preserve">ЕЛЕВОЙ РАЗДЕЛ </w:t>
      </w:r>
    </w:p>
    <w:p w:rsidR="00111192" w:rsidRPr="001516B3" w:rsidRDefault="00111192" w:rsidP="00A52360">
      <w:pPr>
        <w:pStyle w:val="Zag1"/>
        <w:spacing w:after="0" w:line="276" w:lineRule="auto"/>
        <w:ind w:firstLine="454"/>
        <w:jc w:val="left"/>
        <w:rPr>
          <w:rStyle w:val="Zag11"/>
          <w:rFonts w:eastAsia="@Arial Unicode MS"/>
          <w:color w:val="auto"/>
          <w:lang w:val="ru-RU"/>
        </w:rPr>
      </w:pPr>
      <w:r w:rsidRPr="001516B3">
        <w:rPr>
          <w:rStyle w:val="Zag11"/>
          <w:rFonts w:eastAsia="@Arial Unicode MS"/>
          <w:color w:val="auto"/>
          <w:lang w:val="ru-RU"/>
        </w:rPr>
        <w:t>1.1. Пояснительная записка</w:t>
      </w:r>
    </w:p>
    <w:p w:rsidR="008A0BB7" w:rsidRPr="00E65CCB" w:rsidRDefault="00203A0A" w:rsidP="00E65CCB">
      <w:pPr>
        <w:spacing w:after="0"/>
        <w:jc w:val="both"/>
        <w:rPr>
          <w:rFonts w:ascii="Times New Roman" w:hAnsi="Times New Roman" w:cs="Times New Roman"/>
          <w:sz w:val="24"/>
          <w:szCs w:val="24"/>
        </w:rPr>
      </w:pPr>
      <w:r w:rsidRPr="001516B3">
        <w:rPr>
          <w:rStyle w:val="Zag11"/>
          <w:rFonts w:ascii="Times New Roman" w:eastAsia="@Arial Unicode MS" w:hAnsi="Times New Roman" w:cs="Times New Roman"/>
          <w:color w:val="000000"/>
          <w:sz w:val="24"/>
          <w:szCs w:val="24"/>
        </w:rPr>
        <w:t xml:space="preserve"> </w:t>
      </w:r>
      <w:r w:rsidR="00E65CCB">
        <w:rPr>
          <w:rStyle w:val="Zag11"/>
          <w:rFonts w:ascii="Times New Roman" w:hAnsi="Times New Roman" w:cs="Times New Roman"/>
          <w:sz w:val="24"/>
          <w:szCs w:val="24"/>
        </w:rPr>
        <w:t xml:space="preserve">     </w:t>
      </w:r>
      <w:r w:rsidR="008A0BB7" w:rsidRPr="001516B3">
        <w:rPr>
          <w:rFonts w:ascii="Times New Roman" w:hAnsi="Times New Roman" w:cs="Times New Roman"/>
          <w:color w:val="000000"/>
          <w:sz w:val="24"/>
          <w:szCs w:val="24"/>
        </w:rPr>
        <w:t>Основная образовательная программа основного общего образования МБОУ «</w:t>
      </w:r>
      <w:r w:rsidR="00A52360">
        <w:rPr>
          <w:rFonts w:ascii="Times New Roman" w:hAnsi="Times New Roman" w:cs="Times New Roman"/>
          <w:color w:val="000000"/>
          <w:sz w:val="24"/>
          <w:szCs w:val="24"/>
        </w:rPr>
        <w:t>Байкальская</w:t>
      </w:r>
      <w:r w:rsidR="008A0BB7" w:rsidRPr="001516B3">
        <w:rPr>
          <w:rFonts w:ascii="Times New Roman" w:hAnsi="Times New Roman" w:cs="Times New Roman"/>
          <w:color w:val="000000"/>
          <w:sz w:val="24"/>
          <w:szCs w:val="24"/>
        </w:rPr>
        <w:t xml:space="preserve"> СОШ»  разработана на основе следующих нормативных документов: </w:t>
      </w:r>
    </w:p>
    <w:p w:rsidR="008A0BB7" w:rsidRPr="001516B3" w:rsidRDefault="008A0BB7" w:rsidP="001516B3">
      <w:pPr>
        <w:autoSpaceDE w:val="0"/>
        <w:autoSpaceDN w:val="0"/>
        <w:adjustRightInd w:val="0"/>
        <w:spacing w:after="0"/>
        <w:jc w:val="both"/>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1. Закона Российской Федерации «Об образовании» от 29.12.2012 № 273-ФЗ (с изменениями и дополнениями); </w:t>
      </w:r>
    </w:p>
    <w:p w:rsidR="008A0BB7" w:rsidRPr="001516B3" w:rsidRDefault="008A0BB7" w:rsidP="001516B3">
      <w:pPr>
        <w:autoSpaceDE w:val="0"/>
        <w:autoSpaceDN w:val="0"/>
        <w:adjustRightInd w:val="0"/>
        <w:spacing w:after="0"/>
        <w:jc w:val="both"/>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2. Приказа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 (в редакции от 29.12.2014); </w:t>
      </w:r>
    </w:p>
    <w:p w:rsidR="008A0BB7" w:rsidRPr="001516B3" w:rsidRDefault="008A0BB7" w:rsidP="001516B3">
      <w:pPr>
        <w:autoSpaceDE w:val="0"/>
        <w:autoSpaceDN w:val="0"/>
        <w:adjustRightInd w:val="0"/>
        <w:spacing w:after="0"/>
        <w:jc w:val="both"/>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3.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заседания от 8 апреля 2015 г. № 1/15); </w:t>
      </w:r>
    </w:p>
    <w:p w:rsidR="008A0BB7" w:rsidRPr="001516B3" w:rsidRDefault="004E50FE" w:rsidP="001516B3">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8A0BB7" w:rsidRPr="001516B3">
        <w:rPr>
          <w:rFonts w:ascii="Times New Roman" w:hAnsi="Times New Roman" w:cs="Times New Roman"/>
          <w:color w:val="000000"/>
          <w:sz w:val="24"/>
          <w:szCs w:val="24"/>
        </w:rPr>
        <w:t xml:space="preserve">. Санитарно – эпидемиологических правил (СанПиН 2.4.2.1178-02) «Гигиенические требования к условиям обучения в образовательных учреждениям», утвержденные Постановлением главного государственно санитарного врача РФ от 29 декабря 2010 г. № 189; </w:t>
      </w:r>
    </w:p>
    <w:p w:rsidR="008A0BB7" w:rsidRPr="001516B3" w:rsidRDefault="004E50FE" w:rsidP="001516B3">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sidR="008A0BB7" w:rsidRPr="001516B3">
        <w:rPr>
          <w:rFonts w:ascii="Times New Roman" w:hAnsi="Times New Roman" w:cs="Times New Roman"/>
          <w:color w:val="000000"/>
          <w:sz w:val="24"/>
          <w:szCs w:val="24"/>
        </w:rPr>
        <w:t xml:space="preserve"> Устава МБОУ «</w:t>
      </w:r>
      <w:r w:rsidR="00A52360">
        <w:rPr>
          <w:rFonts w:ascii="Times New Roman" w:hAnsi="Times New Roman" w:cs="Times New Roman"/>
          <w:color w:val="000000"/>
          <w:sz w:val="24"/>
          <w:szCs w:val="24"/>
        </w:rPr>
        <w:t>Байкальская</w:t>
      </w:r>
      <w:r w:rsidR="008A0BB7" w:rsidRPr="001516B3">
        <w:rPr>
          <w:rFonts w:ascii="Times New Roman" w:hAnsi="Times New Roman" w:cs="Times New Roman"/>
          <w:color w:val="000000"/>
          <w:sz w:val="24"/>
          <w:szCs w:val="24"/>
        </w:rPr>
        <w:t xml:space="preserve"> СОШ». </w:t>
      </w:r>
    </w:p>
    <w:p w:rsidR="008A0BB7" w:rsidRPr="001516B3" w:rsidRDefault="008A0BB7" w:rsidP="001516B3">
      <w:pPr>
        <w:pStyle w:val="Default"/>
        <w:spacing w:line="276" w:lineRule="auto"/>
        <w:jc w:val="both"/>
        <w:rPr>
          <w:rFonts w:eastAsiaTheme="minorEastAsia"/>
        </w:rPr>
      </w:pPr>
      <w:r w:rsidRPr="001516B3">
        <w:t xml:space="preserve">    Основная образовательная программа основного общего образования МБОУ «</w:t>
      </w:r>
      <w:r w:rsidR="00A52360">
        <w:t>Байкальская</w:t>
      </w:r>
      <w:r w:rsidRPr="001516B3">
        <w:t xml:space="preserve"> СОШ»   разработана с учетом примерной основной образовательной программы ос</w:t>
      </w:r>
      <w:r w:rsidR="00BE437C">
        <w:t>новного общего образования с учё</w:t>
      </w:r>
      <w:r w:rsidRPr="001516B3">
        <w:t xml:space="preserve">том типа и вида образовательной организации,  </w:t>
      </w:r>
      <w:r w:rsidRPr="001516B3">
        <w:rPr>
          <w:rFonts w:eastAsiaTheme="minorEastAsia"/>
        </w:rPr>
        <w:t xml:space="preserve">а также образовательных потребностей и запросов участников образовательных отношений. </w:t>
      </w:r>
    </w:p>
    <w:p w:rsidR="008A0BB7" w:rsidRPr="001516B3" w:rsidRDefault="008A0BB7" w:rsidP="001516B3">
      <w:pPr>
        <w:spacing w:after="0"/>
        <w:jc w:val="both"/>
        <w:rPr>
          <w:rStyle w:val="Zag11"/>
          <w:rFonts w:ascii="Times New Roman" w:hAnsi="Times New Roman" w:cs="Times New Roman"/>
          <w:sz w:val="24"/>
          <w:szCs w:val="24"/>
        </w:rPr>
      </w:pPr>
      <w:r w:rsidRPr="001516B3">
        <w:rPr>
          <w:rFonts w:ascii="Times New Roman" w:hAnsi="Times New Roman" w:cs="Times New Roman"/>
          <w:color w:val="000000"/>
          <w:sz w:val="24"/>
          <w:szCs w:val="24"/>
        </w:rPr>
        <w:t xml:space="preserve">      </w:t>
      </w:r>
      <w:r w:rsidRPr="001516B3">
        <w:rPr>
          <w:rFonts w:ascii="Times New Roman" w:hAnsi="Times New Roman" w:cs="Times New Roman"/>
          <w:sz w:val="24"/>
          <w:szCs w:val="24"/>
        </w:rPr>
        <w:t>ООП ООО</w:t>
      </w:r>
      <w:r w:rsidRPr="001516B3">
        <w:rPr>
          <w:rStyle w:val="Zag11"/>
          <w:rFonts w:ascii="Times New Roman" w:hAnsi="Times New Roman" w:cs="Times New Roman"/>
          <w:sz w:val="24"/>
          <w:szCs w:val="24"/>
        </w:rPr>
        <w:t xml:space="preserve"> определяет цели, задачи, планируемые результаты, содержание и организацию образовательного процесса на ступени основного общего образования.</w:t>
      </w:r>
      <w:r w:rsidRPr="001516B3">
        <w:rPr>
          <w:rFonts w:ascii="Times New Roman" w:hAnsi="Times New Roman" w:cs="Times New Roman"/>
          <w:sz w:val="24"/>
          <w:szCs w:val="24"/>
        </w:rPr>
        <w:t xml:space="preserve"> ООП ООО</w:t>
      </w:r>
      <w:r w:rsidRPr="001516B3">
        <w:rPr>
          <w:rStyle w:val="Zag11"/>
          <w:rFonts w:ascii="Times New Roman" w:hAnsi="Times New Roman" w:cs="Times New Roman"/>
          <w:sz w:val="24"/>
          <w:szCs w:val="24"/>
        </w:rPr>
        <w:t xml:space="preserve">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w:t>
      </w:r>
      <w:r w:rsidRPr="001516B3">
        <w:rPr>
          <w:rFonts w:ascii="Times New Roman" w:hAnsi="Times New Roman" w:cs="Times New Roman"/>
          <w:sz w:val="24"/>
          <w:szCs w:val="24"/>
        </w:rPr>
        <w:t>ООП ООО</w:t>
      </w:r>
      <w:r w:rsidRPr="001516B3">
        <w:rPr>
          <w:rStyle w:val="Zag11"/>
          <w:rFonts w:ascii="Times New Roman" w:hAnsi="Times New Roman" w:cs="Times New Roman"/>
          <w:sz w:val="24"/>
          <w:szCs w:val="24"/>
        </w:rPr>
        <w:t xml:space="preserve"> обеспечивает их социальную успешность, развитие творческих способностей, сохранение и укрепление здоровья.</w:t>
      </w:r>
    </w:p>
    <w:p w:rsidR="008C4F53" w:rsidRDefault="008C4F53" w:rsidP="0057254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203A0A" w:rsidRPr="008C4F53">
        <w:rPr>
          <w:rFonts w:ascii="Times New Roman" w:hAnsi="Times New Roman" w:cs="Times New Roman"/>
          <w:sz w:val="24"/>
          <w:szCs w:val="24"/>
        </w:rPr>
        <w:t>МБОУ «</w:t>
      </w:r>
      <w:r w:rsidR="00A52360">
        <w:rPr>
          <w:rFonts w:ascii="Times New Roman" w:hAnsi="Times New Roman" w:cs="Times New Roman"/>
          <w:sz w:val="24"/>
          <w:szCs w:val="24"/>
        </w:rPr>
        <w:t>Байкальская</w:t>
      </w:r>
      <w:r w:rsidR="00203A0A" w:rsidRPr="008C4F53">
        <w:rPr>
          <w:rFonts w:ascii="Times New Roman" w:hAnsi="Times New Roman" w:cs="Times New Roman"/>
          <w:sz w:val="24"/>
          <w:szCs w:val="24"/>
        </w:rPr>
        <w:t xml:space="preserve"> СОШ», как тип образовательного учреждения, дающий универсальное образование, позволяет вести целенаправленную работу по развитию личности, предоставляет  возможности для решения задач, стоящих перед современным образованием, учитывает потребности детей, мотивированных на учебу и обладающих необходимыми способностями.</w:t>
      </w:r>
      <w:r w:rsidRPr="008C4F53">
        <w:rPr>
          <w:rFonts w:ascii="Times New Roman" w:hAnsi="Times New Roman" w:cs="Times New Roman"/>
          <w:b/>
          <w:sz w:val="24"/>
          <w:szCs w:val="24"/>
        </w:rPr>
        <w:t xml:space="preserve">                                  </w:t>
      </w:r>
    </w:p>
    <w:p w:rsidR="00A52360" w:rsidRPr="00572547" w:rsidRDefault="008C4F53" w:rsidP="00572547">
      <w:pPr>
        <w:pStyle w:val="af9"/>
        <w:spacing w:after="0" w:line="240" w:lineRule="auto"/>
        <w:ind w:left="780"/>
        <w:rPr>
          <w:rFonts w:ascii="Times New Roman" w:hAnsi="Times New Roman" w:cs="Times New Roman"/>
          <w:b/>
        </w:rPr>
      </w:pPr>
      <w:r w:rsidRPr="00A52360">
        <w:rPr>
          <w:rFonts w:ascii="Times New Roman" w:hAnsi="Times New Roman" w:cs="Times New Roman"/>
          <w:b/>
          <w:sz w:val="24"/>
          <w:szCs w:val="24"/>
        </w:rPr>
        <w:t xml:space="preserve"> </w:t>
      </w:r>
      <w:r w:rsidR="00A52360" w:rsidRPr="00A52360">
        <w:rPr>
          <w:rFonts w:ascii="Times New Roman" w:hAnsi="Times New Roman" w:cs="Times New Roman"/>
          <w:b/>
        </w:rPr>
        <w:t>Информационная справка о школе</w:t>
      </w:r>
    </w:p>
    <w:p w:rsidR="00A52360" w:rsidRPr="00A52360" w:rsidRDefault="00A52360" w:rsidP="00572547">
      <w:pPr>
        <w:pStyle w:val="af9"/>
        <w:spacing w:after="0" w:line="240" w:lineRule="auto"/>
        <w:ind w:left="0"/>
        <w:rPr>
          <w:rFonts w:ascii="Times New Roman" w:hAnsi="Times New Roman" w:cs="Times New Roman"/>
        </w:rPr>
      </w:pPr>
      <w:r w:rsidRPr="00A52360">
        <w:rPr>
          <w:rFonts w:ascii="Times New Roman" w:hAnsi="Times New Roman" w:cs="Times New Roman"/>
          <w:b/>
          <w:i/>
        </w:rPr>
        <w:t>Полное название:</w:t>
      </w:r>
      <w:r w:rsidRPr="00A52360">
        <w:rPr>
          <w:rFonts w:ascii="Times New Roman" w:hAnsi="Times New Roman" w:cs="Times New Roman"/>
        </w:rPr>
        <w:t xml:space="preserve"> муниципальное бюджетное общеобразовательное учреждение «Байкальская средняя общеобразовательная школа», с.</w:t>
      </w:r>
      <w:r>
        <w:rPr>
          <w:rFonts w:ascii="Times New Roman" w:hAnsi="Times New Roman" w:cs="Times New Roman"/>
        </w:rPr>
        <w:t xml:space="preserve"> </w:t>
      </w:r>
      <w:r w:rsidRPr="00A52360">
        <w:rPr>
          <w:rFonts w:ascii="Times New Roman" w:hAnsi="Times New Roman" w:cs="Times New Roman"/>
        </w:rPr>
        <w:t>Байкальское Северо – Байкальского  района республики Бурятия.</w:t>
      </w:r>
    </w:p>
    <w:p w:rsidR="00A52360" w:rsidRPr="00A52360" w:rsidRDefault="00A52360" w:rsidP="00A52360">
      <w:pPr>
        <w:pStyle w:val="af9"/>
        <w:spacing w:after="0"/>
        <w:ind w:left="0"/>
        <w:rPr>
          <w:rFonts w:ascii="Times New Roman" w:hAnsi="Times New Roman" w:cs="Times New Roman"/>
        </w:rPr>
      </w:pPr>
      <w:r w:rsidRPr="00A52360">
        <w:rPr>
          <w:rFonts w:ascii="Times New Roman" w:hAnsi="Times New Roman" w:cs="Times New Roman"/>
          <w:b/>
          <w:i/>
        </w:rPr>
        <w:t>Сокращенное название:</w:t>
      </w:r>
      <w:r w:rsidRPr="00A52360">
        <w:rPr>
          <w:rFonts w:ascii="Times New Roman" w:hAnsi="Times New Roman" w:cs="Times New Roman"/>
        </w:rPr>
        <w:t xml:space="preserve"> МБОУ «Байкальская СОШ»</w:t>
      </w:r>
    </w:p>
    <w:p w:rsidR="00A52360" w:rsidRPr="00A52360" w:rsidRDefault="00A52360" w:rsidP="00A52360">
      <w:pPr>
        <w:pStyle w:val="af9"/>
        <w:spacing w:after="0"/>
        <w:ind w:left="0"/>
        <w:rPr>
          <w:rFonts w:ascii="Times New Roman" w:hAnsi="Times New Roman" w:cs="Times New Roman"/>
        </w:rPr>
      </w:pPr>
      <w:r w:rsidRPr="00A52360">
        <w:rPr>
          <w:rFonts w:ascii="Times New Roman" w:hAnsi="Times New Roman" w:cs="Times New Roman"/>
          <w:b/>
          <w:i/>
        </w:rPr>
        <w:t>Юридический адрес</w:t>
      </w:r>
      <w:r w:rsidRPr="00A52360">
        <w:rPr>
          <w:rFonts w:ascii="Times New Roman" w:hAnsi="Times New Roman" w:cs="Times New Roman"/>
        </w:rPr>
        <w:t xml:space="preserve">: </w:t>
      </w:r>
      <w:r>
        <w:rPr>
          <w:rFonts w:ascii="Times New Roman" w:hAnsi="Times New Roman" w:cs="Times New Roman"/>
        </w:rPr>
        <w:t>671720</w:t>
      </w:r>
      <w:r w:rsidRPr="00A52360">
        <w:rPr>
          <w:rFonts w:ascii="Times New Roman" w:hAnsi="Times New Roman" w:cs="Times New Roman"/>
        </w:rPr>
        <w:t xml:space="preserve"> Республика Бурятия Северо – Байкальский район  с.</w:t>
      </w:r>
      <w:r>
        <w:rPr>
          <w:rFonts w:ascii="Times New Roman" w:hAnsi="Times New Roman" w:cs="Times New Roman"/>
        </w:rPr>
        <w:t xml:space="preserve"> </w:t>
      </w:r>
      <w:r w:rsidRPr="00A52360">
        <w:rPr>
          <w:rFonts w:ascii="Times New Roman" w:hAnsi="Times New Roman" w:cs="Times New Roman"/>
        </w:rPr>
        <w:t xml:space="preserve">Байкальское ул. Победы,29 </w:t>
      </w:r>
    </w:p>
    <w:p w:rsidR="00A52360" w:rsidRPr="00A52360" w:rsidRDefault="00A52360" w:rsidP="00572547">
      <w:pPr>
        <w:pStyle w:val="ParagraphStyle"/>
        <w:tabs>
          <w:tab w:val="left" w:pos="567"/>
        </w:tabs>
        <w:jc w:val="both"/>
        <w:rPr>
          <w:rFonts w:ascii="Times New Roman" w:hAnsi="Times New Roman" w:cs="Times New Roman"/>
        </w:rPr>
      </w:pPr>
      <w:r w:rsidRPr="00A52360">
        <w:rPr>
          <w:rFonts w:ascii="Times New Roman" w:hAnsi="Times New Roman" w:cs="Times New Roman"/>
          <w:b/>
          <w:i/>
        </w:rPr>
        <w:t>Организационно-правовая форма</w:t>
      </w:r>
      <w:r w:rsidRPr="00A52360">
        <w:rPr>
          <w:rFonts w:ascii="Times New Roman" w:hAnsi="Times New Roman" w:cs="Times New Roman"/>
        </w:rPr>
        <w:t>: учреждение.</w:t>
      </w:r>
    </w:p>
    <w:p w:rsidR="00A52360" w:rsidRPr="00A52360" w:rsidRDefault="00A52360" w:rsidP="00572547">
      <w:pPr>
        <w:pStyle w:val="ParagraphStyle"/>
        <w:tabs>
          <w:tab w:val="left" w:pos="567"/>
        </w:tabs>
        <w:jc w:val="both"/>
        <w:rPr>
          <w:rFonts w:ascii="Times New Roman" w:hAnsi="Times New Roman" w:cs="Times New Roman"/>
        </w:rPr>
      </w:pPr>
      <w:r w:rsidRPr="00A52360">
        <w:rPr>
          <w:rFonts w:ascii="Times New Roman" w:hAnsi="Times New Roman" w:cs="Times New Roman"/>
          <w:b/>
          <w:i/>
        </w:rPr>
        <w:t>Тип учреждения</w:t>
      </w:r>
      <w:r w:rsidRPr="00A52360">
        <w:rPr>
          <w:rFonts w:ascii="Times New Roman" w:hAnsi="Times New Roman" w:cs="Times New Roman"/>
        </w:rPr>
        <w:t>: Бюджетное</w:t>
      </w:r>
    </w:p>
    <w:p w:rsidR="00A52360" w:rsidRDefault="00A52360" w:rsidP="00572547">
      <w:pPr>
        <w:pStyle w:val="af9"/>
        <w:spacing w:after="0" w:line="240" w:lineRule="auto"/>
        <w:ind w:left="0"/>
        <w:rPr>
          <w:rFonts w:ascii="Times New Roman" w:hAnsi="Times New Roman" w:cs="Times New Roman"/>
        </w:rPr>
      </w:pPr>
      <w:r w:rsidRPr="00A52360">
        <w:rPr>
          <w:rFonts w:ascii="Times New Roman" w:hAnsi="Times New Roman" w:cs="Times New Roman"/>
          <w:b/>
          <w:i/>
        </w:rPr>
        <w:t>Ф.И.О. руководителя</w:t>
      </w:r>
      <w:r w:rsidRPr="00A52360">
        <w:rPr>
          <w:rFonts w:ascii="Times New Roman" w:hAnsi="Times New Roman" w:cs="Times New Roman"/>
        </w:rPr>
        <w:t>: Васильев Александр Григорьевич</w:t>
      </w:r>
    </w:p>
    <w:p w:rsidR="00A52360" w:rsidRPr="00A52360" w:rsidRDefault="00A52360" w:rsidP="00572547">
      <w:pPr>
        <w:pStyle w:val="af9"/>
        <w:spacing w:after="0" w:line="240" w:lineRule="auto"/>
        <w:ind w:left="0"/>
        <w:rPr>
          <w:rFonts w:ascii="Times New Roman" w:hAnsi="Times New Roman" w:cs="Times New Roman"/>
        </w:rPr>
      </w:pPr>
      <w:r w:rsidRPr="00A52360">
        <w:rPr>
          <w:rFonts w:ascii="Times New Roman" w:hAnsi="Times New Roman" w:cs="Times New Roman"/>
          <w:b/>
          <w:i/>
        </w:rPr>
        <w:t>Учредитель:</w:t>
      </w:r>
      <w:r w:rsidRPr="00A52360">
        <w:rPr>
          <w:rFonts w:ascii="Times New Roman" w:hAnsi="Times New Roman" w:cs="Times New Roman"/>
        </w:rPr>
        <w:t xml:space="preserve">  Администрация МО  «Северо – Байкальский район».</w:t>
      </w:r>
    </w:p>
    <w:p w:rsidR="00A52360" w:rsidRPr="00F41D86" w:rsidRDefault="00A52360" w:rsidP="00572547">
      <w:pPr>
        <w:pStyle w:val="af9"/>
        <w:spacing w:after="0" w:line="240" w:lineRule="auto"/>
        <w:ind w:left="0"/>
      </w:pPr>
      <w:r w:rsidRPr="00A52360">
        <w:rPr>
          <w:rFonts w:ascii="Times New Roman" w:hAnsi="Times New Roman" w:cs="Times New Roman"/>
          <w:b/>
          <w:i/>
        </w:rPr>
        <w:t>Адрес:</w:t>
      </w:r>
      <w:r w:rsidRPr="00A52360">
        <w:rPr>
          <w:rFonts w:ascii="Times New Roman" w:hAnsi="Times New Roman" w:cs="Times New Roman"/>
        </w:rPr>
        <w:t xml:space="preserve"> </w:t>
      </w:r>
      <w:r w:rsidRPr="00A52360">
        <w:rPr>
          <w:rFonts w:ascii="Times New Roman" w:hAnsi="Times New Roman" w:cs="Times New Roman"/>
          <w:shd w:val="clear" w:color="auto" w:fill="FFFFFF"/>
        </w:rPr>
        <w:t xml:space="preserve">671720, Республика Бурятия, </w:t>
      </w:r>
      <w:r w:rsidRPr="00A52360">
        <w:rPr>
          <w:rFonts w:ascii="Times New Roman" w:hAnsi="Times New Roman" w:cs="Times New Roman"/>
        </w:rPr>
        <w:t>Северо – Байкальский район  с.</w:t>
      </w:r>
      <w:r>
        <w:rPr>
          <w:rFonts w:ascii="Times New Roman" w:hAnsi="Times New Roman" w:cs="Times New Roman"/>
        </w:rPr>
        <w:t xml:space="preserve"> </w:t>
      </w:r>
      <w:r w:rsidRPr="00A52360">
        <w:rPr>
          <w:rFonts w:ascii="Times New Roman" w:hAnsi="Times New Roman" w:cs="Times New Roman"/>
        </w:rPr>
        <w:t>Байкальское ул. Победы</w:t>
      </w:r>
      <w:r>
        <w:t xml:space="preserve">, 29 </w:t>
      </w:r>
    </w:p>
    <w:p w:rsidR="0001412D" w:rsidRDefault="0001412D" w:rsidP="0001412D">
      <w:pPr>
        <w:spacing w:after="0"/>
        <w:rPr>
          <w:rFonts w:ascii="Times New Roman" w:hAnsi="Times New Roman"/>
          <w:sz w:val="24"/>
        </w:rPr>
      </w:pPr>
      <w:r w:rsidRPr="00290881">
        <w:rPr>
          <w:rFonts w:ascii="Times New Roman" w:hAnsi="Times New Roman"/>
          <w:b/>
          <w:i/>
          <w:sz w:val="24"/>
        </w:rPr>
        <w:lastRenderedPageBreak/>
        <w:t>Лицензия</w:t>
      </w:r>
      <w:r w:rsidRPr="00290881">
        <w:rPr>
          <w:rFonts w:ascii="Times New Roman" w:hAnsi="Times New Roman"/>
          <w:sz w:val="24"/>
        </w:rPr>
        <w:t xml:space="preserve">: </w:t>
      </w:r>
      <w:r w:rsidRPr="00290881">
        <w:rPr>
          <w:rFonts w:ascii="Times New Roman" w:hAnsi="Times New Roman"/>
          <w:sz w:val="24"/>
          <w:szCs w:val="24"/>
        </w:rPr>
        <w:t xml:space="preserve">№ </w:t>
      </w:r>
      <w:r>
        <w:rPr>
          <w:rFonts w:ascii="Times New Roman" w:hAnsi="Times New Roman"/>
          <w:sz w:val="24"/>
          <w:szCs w:val="24"/>
        </w:rPr>
        <w:t>3218 от 01.10.2019</w:t>
      </w:r>
      <w:r w:rsidRPr="00290881">
        <w:rPr>
          <w:rFonts w:ascii="Times New Roman" w:hAnsi="Times New Roman"/>
          <w:sz w:val="24"/>
          <w:szCs w:val="24"/>
        </w:rPr>
        <w:t xml:space="preserve"> г</w:t>
      </w:r>
      <w:r w:rsidRPr="00290881">
        <w:rPr>
          <w:rFonts w:ascii="Times New Roman" w:hAnsi="Times New Roman"/>
          <w:sz w:val="28"/>
          <w:szCs w:val="24"/>
        </w:rPr>
        <w:t>.</w:t>
      </w:r>
      <w:r>
        <w:rPr>
          <w:rFonts w:ascii="Times New Roman" w:hAnsi="Times New Roman"/>
          <w:sz w:val="28"/>
          <w:szCs w:val="24"/>
        </w:rPr>
        <w:t xml:space="preserve"> </w:t>
      </w:r>
      <w:r w:rsidRPr="00290881">
        <w:rPr>
          <w:rFonts w:ascii="Times New Roman" w:hAnsi="Times New Roman"/>
          <w:sz w:val="24"/>
        </w:rPr>
        <w:t xml:space="preserve">выдана Министерством образования и науки Республики Бурятия. </w:t>
      </w:r>
    </w:p>
    <w:p w:rsidR="0001412D" w:rsidRPr="00290881" w:rsidRDefault="0001412D" w:rsidP="0001412D">
      <w:pPr>
        <w:spacing w:after="0"/>
        <w:rPr>
          <w:rFonts w:ascii="Times New Roman" w:hAnsi="Times New Roman"/>
          <w:sz w:val="24"/>
          <w:szCs w:val="24"/>
        </w:rPr>
      </w:pPr>
      <w:r w:rsidRPr="00290881">
        <w:rPr>
          <w:rFonts w:ascii="Times New Roman" w:hAnsi="Times New Roman"/>
          <w:b/>
          <w:i/>
          <w:sz w:val="24"/>
        </w:rPr>
        <w:t>Свидетельство о государственной аккредитации</w:t>
      </w:r>
      <w:r w:rsidRPr="00290881">
        <w:rPr>
          <w:rFonts w:ascii="Times New Roman" w:hAnsi="Times New Roman"/>
          <w:sz w:val="24"/>
        </w:rPr>
        <w:t xml:space="preserve">: </w:t>
      </w:r>
      <w:r w:rsidRPr="00290881">
        <w:rPr>
          <w:rFonts w:ascii="Times New Roman" w:hAnsi="Times New Roman"/>
          <w:sz w:val="24"/>
          <w:szCs w:val="24"/>
        </w:rPr>
        <w:t xml:space="preserve">№ </w:t>
      </w:r>
      <w:r w:rsidRPr="00E2694E">
        <w:rPr>
          <w:rFonts w:ascii="Times New Roman" w:hAnsi="Times New Roman"/>
          <w:sz w:val="24"/>
          <w:szCs w:val="24"/>
        </w:rPr>
        <w:t>1933</w:t>
      </w:r>
      <w:r>
        <w:rPr>
          <w:rFonts w:ascii="Times New Roman" w:hAnsi="Times New Roman"/>
          <w:sz w:val="24"/>
          <w:szCs w:val="24"/>
        </w:rPr>
        <w:t xml:space="preserve"> от </w:t>
      </w:r>
      <w:r w:rsidRPr="00E2694E">
        <w:rPr>
          <w:rFonts w:ascii="Times New Roman" w:hAnsi="Times New Roman"/>
          <w:sz w:val="24"/>
          <w:szCs w:val="24"/>
        </w:rPr>
        <w:t>08</w:t>
      </w:r>
      <w:r>
        <w:rPr>
          <w:rFonts w:ascii="Times New Roman" w:hAnsi="Times New Roman"/>
          <w:sz w:val="24"/>
          <w:szCs w:val="24"/>
        </w:rPr>
        <w:t>.</w:t>
      </w:r>
      <w:r w:rsidRPr="00E2694E">
        <w:rPr>
          <w:rFonts w:ascii="Times New Roman" w:hAnsi="Times New Roman"/>
          <w:sz w:val="24"/>
          <w:szCs w:val="24"/>
        </w:rPr>
        <w:t>1</w:t>
      </w:r>
      <w:r>
        <w:rPr>
          <w:rFonts w:ascii="Times New Roman" w:hAnsi="Times New Roman"/>
          <w:sz w:val="24"/>
          <w:szCs w:val="24"/>
        </w:rPr>
        <w:t>0.201</w:t>
      </w:r>
      <w:r w:rsidRPr="00E2694E">
        <w:rPr>
          <w:rFonts w:ascii="Times New Roman" w:hAnsi="Times New Roman"/>
          <w:sz w:val="24"/>
          <w:szCs w:val="24"/>
        </w:rPr>
        <w:t>9</w:t>
      </w:r>
      <w:r w:rsidRPr="00290881">
        <w:rPr>
          <w:rFonts w:ascii="Times New Roman" w:hAnsi="Times New Roman"/>
          <w:sz w:val="24"/>
          <w:szCs w:val="24"/>
        </w:rPr>
        <w:t xml:space="preserve"> г.</w:t>
      </w:r>
    </w:p>
    <w:p w:rsidR="0001412D" w:rsidRPr="00290881" w:rsidRDefault="0001412D" w:rsidP="0001412D">
      <w:pPr>
        <w:spacing w:after="0"/>
        <w:rPr>
          <w:rFonts w:ascii="Times New Roman" w:hAnsi="Times New Roman"/>
          <w:sz w:val="24"/>
        </w:rPr>
      </w:pPr>
      <w:r w:rsidRPr="00290881">
        <w:rPr>
          <w:rFonts w:ascii="Times New Roman" w:hAnsi="Times New Roman"/>
          <w:b/>
          <w:i/>
          <w:sz w:val="24"/>
        </w:rPr>
        <w:t>Телефон</w:t>
      </w:r>
      <w:r w:rsidRPr="00290881">
        <w:rPr>
          <w:rFonts w:ascii="Times New Roman" w:hAnsi="Times New Roman"/>
          <w:sz w:val="24"/>
        </w:rPr>
        <w:t>: 8 (30130) 43-267</w:t>
      </w:r>
    </w:p>
    <w:p w:rsidR="0001412D" w:rsidRPr="0001412D" w:rsidRDefault="0001412D" w:rsidP="0001412D">
      <w:pPr>
        <w:pStyle w:val="af9"/>
        <w:ind w:left="0"/>
        <w:rPr>
          <w:rFonts w:ascii="Times New Roman" w:hAnsi="Times New Roman" w:cs="Times New Roman"/>
          <w:sz w:val="24"/>
        </w:rPr>
      </w:pPr>
      <w:r w:rsidRPr="00F41D86">
        <w:rPr>
          <w:b/>
          <w:i/>
        </w:rPr>
        <w:t xml:space="preserve"> </w:t>
      </w:r>
      <w:r w:rsidRPr="0001412D">
        <w:rPr>
          <w:rFonts w:ascii="Times New Roman" w:hAnsi="Times New Roman" w:cs="Times New Roman"/>
          <w:b/>
          <w:i/>
          <w:sz w:val="24"/>
        </w:rPr>
        <w:t>E-mail:</w:t>
      </w:r>
      <w:r w:rsidRPr="0001412D">
        <w:rPr>
          <w:rFonts w:ascii="Times New Roman" w:hAnsi="Times New Roman" w:cs="Times New Roman"/>
          <w:sz w:val="24"/>
        </w:rPr>
        <w:t xml:space="preserve"> baikshkola@gmail.com </w:t>
      </w:r>
    </w:p>
    <w:p w:rsidR="0001412D" w:rsidRPr="00E2694E" w:rsidRDefault="0001412D" w:rsidP="0001412D">
      <w:pPr>
        <w:pStyle w:val="af9"/>
        <w:ind w:left="0"/>
      </w:pPr>
      <w:r w:rsidRPr="0001412D">
        <w:rPr>
          <w:rFonts w:ascii="Times New Roman" w:hAnsi="Times New Roman" w:cs="Times New Roman"/>
          <w:b/>
          <w:i/>
          <w:sz w:val="24"/>
        </w:rPr>
        <w:t>Сайт:</w:t>
      </w:r>
      <w:r w:rsidRPr="0001412D">
        <w:rPr>
          <w:sz w:val="24"/>
        </w:rPr>
        <w:t xml:space="preserve"> </w:t>
      </w:r>
      <w:hyperlink r:id="rId12" w:history="1">
        <w:r w:rsidRPr="00CB7DC3">
          <w:rPr>
            <w:rStyle w:val="a6"/>
          </w:rPr>
          <w:t>http://bsoshshcool.yandex.ru</w:t>
        </w:r>
      </w:hyperlink>
    </w:p>
    <w:p w:rsidR="00BE6049" w:rsidRPr="001516B3" w:rsidRDefault="00EB5BFC" w:rsidP="00572547">
      <w:pPr>
        <w:spacing w:line="240" w:lineRule="auto"/>
        <w:jc w:val="both"/>
        <w:rPr>
          <w:rFonts w:ascii="Times New Roman" w:hAnsi="Times New Roman" w:cs="Times New Roman"/>
          <w:sz w:val="24"/>
          <w:szCs w:val="24"/>
        </w:rPr>
      </w:pPr>
      <w:r>
        <w:rPr>
          <w:rFonts w:ascii="Times New Roman" w:hAnsi="Times New Roman" w:cs="Times New Roman"/>
          <w:sz w:val="24"/>
          <w:szCs w:val="24"/>
          <w:lang w:eastAsia="en-US" w:bidi="en-US"/>
        </w:rPr>
        <w:t xml:space="preserve"> </w:t>
      </w:r>
      <w:r w:rsidR="008C4F53">
        <w:rPr>
          <w:rFonts w:ascii="Times New Roman" w:hAnsi="Times New Roman" w:cs="Times New Roman"/>
          <w:sz w:val="24"/>
          <w:szCs w:val="24"/>
        </w:rPr>
        <w:t xml:space="preserve">  </w:t>
      </w:r>
      <w:r w:rsidR="00A52360">
        <w:rPr>
          <w:rFonts w:ascii="Times New Roman" w:hAnsi="Times New Roman" w:cs="Times New Roman"/>
          <w:sz w:val="24"/>
          <w:szCs w:val="24"/>
        </w:rPr>
        <w:t>П</w:t>
      </w:r>
      <w:r w:rsidR="00BE6049" w:rsidRPr="001516B3">
        <w:rPr>
          <w:rFonts w:ascii="Times New Roman" w:hAnsi="Times New Roman" w:cs="Times New Roman"/>
          <w:sz w:val="24"/>
          <w:szCs w:val="24"/>
        </w:rPr>
        <w:t>ереход на новые ст</w:t>
      </w:r>
      <w:r w:rsidR="00A52360">
        <w:rPr>
          <w:rFonts w:ascii="Times New Roman" w:hAnsi="Times New Roman" w:cs="Times New Roman"/>
          <w:sz w:val="24"/>
          <w:szCs w:val="24"/>
        </w:rPr>
        <w:t>андарты образования – ФГОС ООО происходит</w:t>
      </w:r>
      <w:r w:rsidR="00BE6049" w:rsidRPr="001516B3">
        <w:rPr>
          <w:rFonts w:ascii="Times New Roman" w:hAnsi="Times New Roman" w:cs="Times New Roman"/>
          <w:sz w:val="24"/>
          <w:szCs w:val="24"/>
        </w:rPr>
        <w:t xml:space="preserve"> поэтапно.</w:t>
      </w:r>
    </w:p>
    <w:p w:rsidR="00BE6049" w:rsidRPr="001516B3" w:rsidRDefault="003A40B5" w:rsidP="0057254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both"/>
        <w:rPr>
          <w:rFonts w:ascii="Times New Roman" w:hAnsi="Times New Roman" w:cs="Times New Roman"/>
          <w:sz w:val="24"/>
          <w:szCs w:val="24"/>
        </w:rPr>
      </w:pPr>
      <w:r w:rsidRPr="001516B3">
        <w:rPr>
          <w:rFonts w:ascii="Times New Roman" w:hAnsi="Times New Roman" w:cs="Times New Roman"/>
          <w:b/>
          <w:bCs/>
          <w:sz w:val="24"/>
          <w:szCs w:val="24"/>
        </w:rPr>
        <w:t>2015-2016</w:t>
      </w:r>
      <w:r w:rsidR="00BE6049" w:rsidRPr="001516B3">
        <w:rPr>
          <w:rFonts w:ascii="Times New Roman" w:hAnsi="Times New Roman" w:cs="Times New Roman"/>
          <w:b/>
          <w:bCs/>
          <w:sz w:val="24"/>
          <w:szCs w:val="24"/>
        </w:rPr>
        <w:t xml:space="preserve"> уч.г. </w:t>
      </w:r>
      <w:r w:rsidR="00BE6049" w:rsidRPr="001516B3">
        <w:rPr>
          <w:rFonts w:ascii="Times New Roman" w:hAnsi="Times New Roman" w:cs="Times New Roman"/>
          <w:sz w:val="24"/>
          <w:szCs w:val="24"/>
        </w:rPr>
        <w:t>5классы</w:t>
      </w:r>
    </w:p>
    <w:p w:rsidR="00BE6049" w:rsidRPr="001516B3" w:rsidRDefault="003A40B5" w:rsidP="0057254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both"/>
        <w:rPr>
          <w:rFonts w:ascii="Times New Roman" w:hAnsi="Times New Roman" w:cs="Times New Roman"/>
          <w:sz w:val="24"/>
          <w:szCs w:val="24"/>
        </w:rPr>
      </w:pPr>
      <w:r w:rsidRPr="001516B3">
        <w:rPr>
          <w:rFonts w:ascii="Times New Roman" w:hAnsi="Times New Roman" w:cs="Times New Roman"/>
          <w:b/>
          <w:bCs/>
          <w:sz w:val="24"/>
          <w:szCs w:val="24"/>
        </w:rPr>
        <w:t>2016-2017</w:t>
      </w:r>
      <w:r w:rsidR="00BE6049" w:rsidRPr="001516B3">
        <w:rPr>
          <w:rFonts w:ascii="Times New Roman" w:hAnsi="Times New Roman" w:cs="Times New Roman"/>
          <w:b/>
          <w:bCs/>
          <w:sz w:val="24"/>
          <w:szCs w:val="24"/>
        </w:rPr>
        <w:t xml:space="preserve"> уч.г. </w:t>
      </w:r>
      <w:r w:rsidR="00BE6049" w:rsidRPr="001516B3">
        <w:rPr>
          <w:rFonts w:ascii="Times New Roman" w:hAnsi="Times New Roman" w:cs="Times New Roman"/>
          <w:sz w:val="24"/>
          <w:szCs w:val="24"/>
        </w:rPr>
        <w:t>5классы    6 классы</w:t>
      </w:r>
    </w:p>
    <w:p w:rsidR="00BE6049" w:rsidRPr="001516B3" w:rsidRDefault="003A40B5" w:rsidP="0057254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both"/>
        <w:rPr>
          <w:rFonts w:ascii="Times New Roman" w:hAnsi="Times New Roman" w:cs="Times New Roman"/>
          <w:sz w:val="24"/>
          <w:szCs w:val="24"/>
        </w:rPr>
      </w:pPr>
      <w:r w:rsidRPr="001516B3">
        <w:rPr>
          <w:rFonts w:ascii="Times New Roman" w:hAnsi="Times New Roman" w:cs="Times New Roman"/>
          <w:b/>
          <w:bCs/>
          <w:sz w:val="24"/>
          <w:szCs w:val="24"/>
        </w:rPr>
        <w:t>2017-2018</w:t>
      </w:r>
      <w:r w:rsidR="00BE6049" w:rsidRPr="001516B3">
        <w:rPr>
          <w:rFonts w:ascii="Times New Roman" w:hAnsi="Times New Roman" w:cs="Times New Roman"/>
          <w:b/>
          <w:bCs/>
          <w:sz w:val="24"/>
          <w:szCs w:val="24"/>
        </w:rPr>
        <w:t xml:space="preserve"> уч.г. </w:t>
      </w:r>
      <w:r w:rsidR="00BE6049" w:rsidRPr="001516B3">
        <w:rPr>
          <w:rFonts w:ascii="Times New Roman" w:hAnsi="Times New Roman" w:cs="Times New Roman"/>
          <w:sz w:val="24"/>
          <w:szCs w:val="24"/>
        </w:rPr>
        <w:t>5классы    6 классы   7 классы</w:t>
      </w:r>
    </w:p>
    <w:p w:rsidR="00BE6049" w:rsidRPr="001516B3" w:rsidRDefault="003A40B5" w:rsidP="0057254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both"/>
        <w:rPr>
          <w:rFonts w:ascii="Times New Roman" w:hAnsi="Times New Roman" w:cs="Times New Roman"/>
          <w:sz w:val="24"/>
          <w:szCs w:val="24"/>
        </w:rPr>
      </w:pPr>
      <w:r w:rsidRPr="001516B3">
        <w:rPr>
          <w:rFonts w:ascii="Times New Roman" w:hAnsi="Times New Roman" w:cs="Times New Roman"/>
          <w:b/>
          <w:bCs/>
          <w:sz w:val="24"/>
          <w:szCs w:val="24"/>
        </w:rPr>
        <w:t>2018-2019</w:t>
      </w:r>
      <w:r w:rsidR="00BE6049" w:rsidRPr="001516B3">
        <w:rPr>
          <w:rFonts w:ascii="Times New Roman" w:hAnsi="Times New Roman" w:cs="Times New Roman"/>
          <w:b/>
          <w:bCs/>
          <w:sz w:val="24"/>
          <w:szCs w:val="24"/>
        </w:rPr>
        <w:t xml:space="preserve"> уч.г. </w:t>
      </w:r>
      <w:r w:rsidR="00BE6049" w:rsidRPr="001516B3">
        <w:rPr>
          <w:rFonts w:ascii="Times New Roman" w:hAnsi="Times New Roman" w:cs="Times New Roman"/>
          <w:sz w:val="24"/>
          <w:szCs w:val="24"/>
        </w:rPr>
        <w:t>5классы    6 классы    7 классы    8 классы</w:t>
      </w:r>
    </w:p>
    <w:p w:rsidR="00BE6049" w:rsidRPr="001516B3" w:rsidRDefault="003A40B5" w:rsidP="0057254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both"/>
        <w:rPr>
          <w:rFonts w:ascii="Times New Roman" w:hAnsi="Times New Roman" w:cs="Times New Roman"/>
          <w:sz w:val="24"/>
          <w:szCs w:val="24"/>
        </w:rPr>
      </w:pPr>
      <w:r w:rsidRPr="001516B3">
        <w:rPr>
          <w:rFonts w:ascii="Times New Roman" w:hAnsi="Times New Roman" w:cs="Times New Roman"/>
          <w:b/>
          <w:bCs/>
          <w:sz w:val="24"/>
          <w:szCs w:val="24"/>
        </w:rPr>
        <w:t>2019-2020</w:t>
      </w:r>
      <w:r w:rsidR="00BE6049" w:rsidRPr="001516B3">
        <w:rPr>
          <w:rFonts w:ascii="Times New Roman" w:hAnsi="Times New Roman" w:cs="Times New Roman"/>
          <w:b/>
          <w:bCs/>
          <w:sz w:val="24"/>
          <w:szCs w:val="24"/>
        </w:rPr>
        <w:t xml:space="preserve"> уч.</w:t>
      </w:r>
      <w:r w:rsidR="00A52360">
        <w:rPr>
          <w:rFonts w:ascii="Times New Roman" w:hAnsi="Times New Roman" w:cs="Times New Roman"/>
          <w:b/>
          <w:bCs/>
          <w:sz w:val="24"/>
          <w:szCs w:val="24"/>
        </w:rPr>
        <w:t xml:space="preserve"> </w:t>
      </w:r>
      <w:r w:rsidR="00BE6049" w:rsidRPr="001516B3">
        <w:rPr>
          <w:rFonts w:ascii="Times New Roman" w:hAnsi="Times New Roman" w:cs="Times New Roman"/>
          <w:b/>
          <w:bCs/>
          <w:sz w:val="24"/>
          <w:szCs w:val="24"/>
        </w:rPr>
        <w:t xml:space="preserve">г </w:t>
      </w:r>
      <w:r w:rsidR="00BE6049" w:rsidRPr="001516B3">
        <w:rPr>
          <w:rFonts w:ascii="Times New Roman" w:hAnsi="Times New Roman" w:cs="Times New Roman"/>
          <w:sz w:val="24"/>
          <w:szCs w:val="24"/>
        </w:rPr>
        <w:t>5классы     6 классы    7 классы    8 классы       9классы</w:t>
      </w:r>
    </w:p>
    <w:p w:rsidR="00203A0A" w:rsidRPr="001516B3" w:rsidRDefault="003A40B5" w:rsidP="00572547">
      <w:pPr>
        <w:autoSpaceDE w:val="0"/>
        <w:autoSpaceDN w:val="0"/>
        <w:adjustRightInd w:val="0"/>
        <w:spacing w:after="0" w:line="240" w:lineRule="auto"/>
        <w:jc w:val="both"/>
        <w:rPr>
          <w:rFonts w:ascii="Times New Roman" w:hAnsi="Times New Roman" w:cs="Times New Roman"/>
          <w:sz w:val="24"/>
          <w:szCs w:val="24"/>
        </w:rPr>
      </w:pPr>
      <w:r w:rsidRPr="001516B3">
        <w:rPr>
          <w:rFonts w:ascii="Times New Roman" w:hAnsi="Times New Roman" w:cs="Times New Roman"/>
          <w:sz w:val="24"/>
          <w:szCs w:val="24"/>
        </w:rPr>
        <w:t xml:space="preserve">    </w:t>
      </w:r>
      <w:r w:rsidR="00BE6049" w:rsidRPr="001516B3">
        <w:rPr>
          <w:rFonts w:ascii="Times New Roman" w:hAnsi="Times New Roman" w:cs="Times New Roman"/>
          <w:sz w:val="24"/>
          <w:szCs w:val="24"/>
        </w:rPr>
        <w:t xml:space="preserve">Основная образовательная программа основного общего образования в соответствии с требованиями Стандарта содержит три раздела: </w:t>
      </w:r>
      <w:r w:rsidR="00BE6049" w:rsidRPr="001516B3">
        <w:rPr>
          <w:rFonts w:ascii="Times New Roman" w:hAnsi="Times New Roman" w:cs="Times New Roman"/>
          <w:b/>
          <w:bCs/>
          <w:sz w:val="24"/>
          <w:szCs w:val="24"/>
        </w:rPr>
        <w:t>целевой, содержательный и организационный.</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Zag11"/>
          <w:rFonts w:ascii="Times New Roman" w:eastAsia="@Arial Unicode MS" w:hAnsi="Times New Roman" w:cs="Times New Roman"/>
          <w:sz w:val="24"/>
          <w:szCs w:val="24"/>
        </w:rPr>
        <w:t xml:space="preserve">        </w:t>
      </w:r>
      <w:r w:rsidRPr="001516B3">
        <w:rPr>
          <w:rStyle w:val="Zag11"/>
          <w:rFonts w:ascii="Times New Roman" w:eastAsia="@Arial Unicode MS" w:hAnsi="Times New Roman" w:cs="Times New Roman"/>
          <w:b/>
          <w:sz w:val="24"/>
          <w:szCs w:val="24"/>
        </w:rPr>
        <w:t>Целями реализации</w:t>
      </w:r>
      <w:r w:rsidRPr="001516B3">
        <w:rPr>
          <w:rStyle w:val="Zag11"/>
          <w:rFonts w:ascii="Times New Roman" w:eastAsia="@Arial Unicode MS" w:hAnsi="Times New Roman" w:cs="Times New Roman"/>
          <w:sz w:val="24"/>
          <w:szCs w:val="24"/>
        </w:rPr>
        <w:t xml:space="preserve"> основной образовательной программы основного общего образования МБОУ «</w:t>
      </w:r>
      <w:r w:rsidR="00A52360">
        <w:rPr>
          <w:rStyle w:val="Zag11"/>
          <w:rFonts w:ascii="Times New Roman" w:eastAsia="@Arial Unicode MS" w:hAnsi="Times New Roman" w:cs="Times New Roman"/>
          <w:sz w:val="24"/>
          <w:szCs w:val="24"/>
        </w:rPr>
        <w:t>Байкальская</w:t>
      </w:r>
      <w:r w:rsidRPr="001516B3">
        <w:rPr>
          <w:rStyle w:val="Zag11"/>
          <w:rFonts w:ascii="Times New Roman" w:eastAsia="@Arial Unicode MS" w:hAnsi="Times New Roman" w:cs="Times New Roman"/>
          <w:sz w:val="24"/>
          <w:szCs w:val="24"/>
        </w:rPr>
        <w:t xml:space="preserve"> СОШ»  являются: </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03A0A" w:rsidRPr="001516B3" w:rsidRDefault="00203A0A" w:rsidP="00572547">
      <w:pPr>
        <w:spacing w:after="0" w:line="240" w:lineRule="auto"/>
        <w:ind w:firstLine="454"/>
        <w:jc w:val="both"/>
        <w:rPr>
          <w:rFonts w:ascii="Times New Roman" w:hAnsi="Times New Roman" w:cs="Times New Roman"/>
          <w:sz w:val="24"/>
          <w:szCs w:val="24"/>
        </w:rPr>
      </w:pPr>
      <w:r w:rsidRPr="001516B3">
        <w:rPr>
          <w:rStyle w:val="dash0410005f0431005f0437005f0430005f0446005f0020005f0441005f043f005f0438005f0441005f043a005f0430005f005fchar1char1"/>
        </w:rPr>
        <w:t>— </w:t>
      </w:r>
      <w:r w:rsidRPr="001516B3">
        <w:rPr>
          <w:rFonts w:ascii="Times New Roman" w:hAnsi="Times New Roman" w:cs="Times New Roman"/>
          <w:sz w:val="24"/>
          <w:szCs w:val="24"/>
        </w:rPr>
        <w:t>становление и развитие личности в её индивидуальности, самобытности, уникальности, неповторимости.</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Zag11"/>
          <w:rFonts w:ascii="Times New Roman" w:eastAsia="@Arial Unicode MS" w:hAnsi="Times New Roman" w:cs="Times New Roman"/>
          <w:b/>
          <w:sz w:val="24"/>
          <w:szCs w:val="24"/>
        </w:rPr>
        <w:t>Достижение поставленных целей предусматривает решение следующих основных задач</w:t>
      </w:r>
      <w:r w:rsidRPr="001516B3">
        <w:rPr>
          <w:rStyle w:val="Zag11"/>
          <w:rFonts w:ascii="Times New Roman" w:eastAsia="@Arial Unicode MS" w:hAnsi="Times New Roman" w:cs="Times New Roman"/>
          <w:sz w:val="24"/>
          <w:szCs w:val="24"/>
        </w:rPr>
        <w:t>:</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Стандарта;</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(полного) общего образования;</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Fonts w:ascii="Times New Roman"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203A0A" w:rsidRPr="001516B3" w:rsidRDefault="00203A0A" w:rsidP="00572547">
      <w:pPr>
        <w:spacing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 xml:space="preserve">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w:t>
      </w:r>
      <w:r w:rsidRPr="001516B3">
        <w:rPr>
          <w:rStyle w:val="Zag11"/>
          <w:rFonts w:ascii="Times New Roman" w:eastAsia="@Arial Unicode MS" w:hAnsi="Times New Roman" w:cs="Times New Roman"/>
          <w:sz w:val="24"/>
          <w:szCs w:val="24"/>
        </w:rPr>
        <w:lastRenderedPageBreak/>
        <w:t>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w:t>
      </w:r>
      <w:r w:rsidR="00A957E1" w:rsidRPr="001516B3">
        <w:rPr>
          <w:rStyle w:val="Zag11"/>
          <w:rFonts w:ascii="Times New Roman" w:eastAsia="@Arial Unicode MS" w:hAnsi="Times New Roman" w:cs="Times New Roman"/>
          <w:sz w:val="24"/>
          <w:szCs w:val="24"/>
        </w:rPr>
        <w:t xml:space="preserve">села </w:t>
      </w:r>
      <w:r w:rsidR="00775BFF">
        <w:rPr>
          <w:rStyle w:val="Zag11"/>
          <w:rFonts w:ascii="Times New Roman" w:eastAsia="@Arial Unicode MS" w:hAnsi="Times New Roman" w:cs="Times New Roman"/>
          <w:sz w:val="24"/>
          <w:szCs w:val="24"/>
        </w:rPr>
        <w:t>Байкальское</w:t>
      </w:r>
      <w:r w:rsidR="00A957E1" w:rsidRPr="001516B3">
        <w:rPr>
          <w:rStyle w:val="Zag11"/>
          <w:rFonts w:ascii="Times New Roman" w:eastAsia="@Arial Unicode MS" w:hAnsi="Times New Roman" w:cs="Times New Roman"/>
          <w:sz w:val="24"/>
          <w:szCs w:val="24"/>
        </w:rPr>
        <w:t xml:space="preserve"> Республики Бурятия </w:t>
      </w:r>
      <w:r w:rsidRPr="001516B3">
        <w:rPr>
          <w:rStyle w:val="Zag11"/>
          <w:rFonts w:ascii="Times New Roman" w:eastAsia="@Arial Unicode MS" w:hAnsi="Times New Roman" w:cs="Times New Roman"/>
          <w:sz w:val="24"/>
          <w:szCs w:val="24"/>
        </w:rPr>
        <w:t>) для приобретения опыта реального управления и действия;</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203A0A" w:rsidRPr="001516B3" w:rsidRDefault="00203A0A" w:rsidP="00572547">
      <w:pPr>
        <w:spacing w:after="0" w:line="240" w:lineRule="auto"/>
        <w:ind w:firstLine="454"/>
        <w:jc w:val="both"/>
        <w:rPr>
          <w:rStyle w:val="Zag11"/>
          <w:rFonts w:ascii="Times New Roman" w:eastAsia="@Arial Unicode MS" w:hAnsi="Times New Roman" w:cs="Times New Roman"/>
          <w:sz w:val="24"/>
          <w:szCs w:val="24"/>
        </w:rPr>
      </w:pPr>
      <w:r w:rsidRPr="001516B3">
        <w:rPr>
          <w:rStyle w:val="dash0410005f0431005f0437005f0430005f0446005f0020005f0441005f043f005f0438005f0441005f043a005f0430005f005fchar1char1"/>
        </w:rPr>
        <w:t>— </w:t>
      </w:r>
      <w:r w:rsidRPr="001516B3">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03A0A" w:rsidRPr="00E65CCB" w:rsidRDefault="00203A0A" w:rsidP="00572547">
      <w:pPr>
        <w:shd w:val="clear" w:color="auto" w:fill="FFFFFF" w:themeFill="background1"/>
        <w:spacing w:after="0" w:line="240" w:lineRule="auto"/>
        <w:rPr>
          <w:rFonts w:ascii="Times New Roman" w:hAnsi="Times New Roman" w:cs="Times New Roman"/>
          <w:b/>
          <w:sz w:val="24"/>
          <w:szCs w:val="24"/>
        </w:rPr>
      </w:pPr>
      <w:r w:rsidRPr="00E65CCB">
        <w:rPr>
          <w:rFonts w:ascii="Times New Roman" w:hAnsi="Times New Roman" w:cs="Times New Roman"/>
          <w:b/>
          <w:sz w:val="24"/>
          <w:szCs w:val="24"/>
        </w:rPr>
        <w:t>Программа адресована:</w:t>
      </w:r>
    </w:p>
    <w:p w:rsidR="00203A0A" w:rsidRPr="001516B3" w:rsidRDefault="00203A0A" w:rsidP="00572547">
      <w:pPr>
        <w:spacing w:after="0" w:line="240" w:lineRule="auto"/>
        <w:jc w:val="both"/>
        <w:rPr>
          <w:rFonts w:ascii="Times New Roman" w:hAnsi="Times New Roman" w:cs="Times New Roman"/>
          <w:sz w:val="24"/>
          <w:szCs w:val="24"/>
        </w:rPr>
      </w:pPr>
      <w:r w:rsidRPr="001516B3">
        <w:rPr>
          <w:rFonts w:ascii="Times New Roman" w:hAnsi="Times New Roman" w:cs="Times New Roman"/>
          <w:sz w:val="24"/>
          <w:szCs w:val="24"/>
        </w:rPr>
        <w:t>Учащимся и родителям</w:t>
      </w:r>
    </w:p>
    <w:p w:rsidR="00203A0A" w:rsidRPr="001516B3" w:rsidRDefault="00203A0A" w:rsidP="00572547">
      <w:pPr>
        <w:pStyle w:val="11"/>
        <w:numPr>
          <w:ilvl w:val="0"/>
          <w:numId w:val="1"/>
        </w:numPr>
        <w:autoSpaceDN w:val="0"/>
        <w:ind w:left="0"/>
        <w:jc w:val="both"/>
      </w:pPr>
      <w:r w:rsidRPr="001516B3">
        <w:t>для информирования о целях, содержании, организации и предполагаемых результатах деятельности гимназии по достижению каждым обучающимся образовательных результатов;</w:t>
      </w:r>
    </w:p>
    <w:p w:rsidR="00203A0A" w:rsidRPr="001516B3" w:rsidRDefault="00203A0A" w:rsidP="00572547">
      <w:pPr>
        <w:numPr>
          <w:ilvl w:val="0"/>
          <w:numId w:val="1"/>
        </w:numPr>
        <w:autoSpaceDN w:val="0"/>
        <w:spacing w:before="100" w:beforeAutospacing="1"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для определения сферы ответственности за достижение результатов образовательной деятельности гимназии, родителей и обучающихся и возможностей для взаимодействия.</w:t>
      </w:r>
    </w:p>
    <w:p w:rsidR="00203A0A" w:rsidRPr="001516B3" w:rsidRDefault="00203A0A" w:rsidP="00572547">
      <w:pPr>
        <w:spacing w:after="0" w:line="240" w:lineRule="auto"/>
        <w:jc w:val="both"/>
        <w:rPr>
          <w:rFonts w:ascii="Times New Roman" w:hAnsi="Times New Roman" w:cs="Times New Roman"/>
          <w:sz w:val="24"/>
          <w:szCs w:val="24"/>
        </w:rPr>
      </w:pPr>
      <w:r w:rsidRPr="001516B3">
        <w:rPr>
          <w:rFonts w:ascii="Times New Roman" w:hAnsi="Times New Roman" w:cs="Times New Roman"/>
          <w:sz w:val="24"/>
          <w:szCs w:val="24"/>
        </w:rPr>
        <w:t>Учителям</w:t>
      </w:r>
    </w:p>
    <w:p w:rsidR="00203A0A" w:rsidRPr="001516B3" w:rsidRDefault="00203A0A" w:rsidP="00572547">
      <w:pPr>
        <w:pStyle w:val="11"/>
        <w:numPr>
          <w:ilvl w:val="0"/>
          <w:numId w:val="2"/>
        </w:numPr>
        <w:autoSpaceDN w:val="0"/>
        <w:ind w:left="0"/>
        <w:jc w:val="both"/>
      </w:pPr>
      <w:r w:rsidRPr="001516B3">
        <w:t>для углубления понимания смыслов образования и в качестве ориентира в практической образовательной деятельности.</w:t>
      </w:r>
    </w:p>
    <w:p w:rsidR="00203A0A" w:rsidRPr="001516B3" w:rsidRDefault="00203A0A" w:rsidP="00572547">
      <w:pPr>
        <w:spacing w:after="0" w:line="240" w:lineRule="auto"/>
        <w:jc w:val="both"/>
        <w:rPr>
          <w:rFonts w:ascii="Times New Roman" w:hAnsi="Times New Roman" w:cs="Times New Roman"/>
          <w:sz w:val="24"/>
          <w:szCs w:val="24"/>
        </w:rPr>
      </w:pPr>
      <w:r w:rsidRPr="001516B3">
        <w:rPr>
          <w:rFonts w:ascii="Times New Roman" w:hAnsi="Times New Roman" w:cs="Times New Roman"/>
          <w:sz w:val="24"/>
          <w:szCs w:val="24"/>
        </w:rPr>
        <w:t>Администрации</w:t>
      </w:r>
    </w:p>
    <w:p w:rsidR="00203A0A" w:rsidRPr="001516B3" w:rsidRDefault="00203A0A" w:rsidP="00572547">
      <w:pPr>
        <w:pStyle w:val="11"/>
        <w:numPr>
          <w:ilvl w:val="0"/>
          <w:numId w:val="2"/>
        </w:numPr>
        <w:autoSpaceDN w:val="0"/>
        <w:ind w:left="0"/>
        <w:jc w:val="both"/>
      </w:pPr>
      <w:r w:rsidRPr="001516B3">
        <w:t>для координации деятельности педагогического коллектива по выполнению требований к результатам и условиям освоения учащимися ООП ООО;</w:t>
      </w:r>
    </w:p>
    <w:p w:rsidR="00203A0A" w:rsidRPr="001516B3" w:rsidRDefault="00203A0A" w:rsidP="00572547">
      <w:pPr>
        <w:numPr>
          <w:ilvl w:val="0"/>
          <w:numId w:val="2"/>
        </w:numPr>
        <w:autoSpaceDN w:val="0"/>
        <w:spacing w:before="100" w:beforeAutospacing="1"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203A0A" w:rsidRPr="001516B3" w:rsidRDefault="00203A0A" w:rsidP="00572547">
      <w:pPr>
        <w:spacing w:after="0" w:line="240" w:lineRule="auto"/>
        <w:jc w:val="both"/>
        <w:rPr>
          <w:rFonts w:ascii="Times New Roman" w:hAnsi="Times New Roman" w:cs="Times New Roman"/>
          <w:b/>
          <w:sz w:val="24"/>
          <w:szCs w:val="24"/>
        </w:rPr>
      </w:pPr>
      <w:r w:rsidRPr="001516B3">
        <w:rPr>
          <w:rFonts w:ascii="Times New Roman" w:hAnsi="Times New Roman" w:cs="Times New Roman"/>
          <w:b/>
          <w:color w:val="000000"/>
          <w:sz w:val="24"/>
          <w:szCs w:val="24"/>
        </w:rPr>
        <w:t xml:space="preserve">    </w:t>
      </w:r>
      <w:r w:rsidRPr="001516B3">
        <w:rPr>
          <w:rFonts w:ascii="Times New Roman" w:hAnsi="Times New Roman" w:cs="Times New Roman"/>
          <w:color w:val="000000"/>
          <w:sz w:val="24"/>
          <w:szCs w:val="24"/>
        </w:rPr>
        <w:t>Содержание основной образовательной программы основного общего образования формируется с учётом:</w:t>
      </w:r>
    </w:p>
    <w:p w:rsidR="00203A0A" w:rsidRPr="001516B3" w:rsidRDefault="00203A0A" w:rsidP="00572547">
      <w:pPr>
        <w:spacing w:after="0" w:line="240" w:lineRule="auto"/>
        <w:jc w:val="both"/>
        <w:rPr>
          <w:rFonts w:ascii="Times New Roman" w:hAnsi="Times New Roman" w:cs="Times New Roman"/>
          <w:sz w:val="24"/>
          <w:szCs w:val="24"/>
        </w:rPr>
      </w:pPr>
      <w:r w:rsidRPr="001516B3">
        <w:rPr>
          <w:rFonts w:ascii="Times New Roman" w:hAnsi="Times New Roman" w:cs="Times New Roman"/>
          <w:sz w:val="24"/>
          <w:szCs w:val="24"/>
        </w:rPr>
        <w:t>государственного заказа:</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создание условий для получения обучающимся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203A0A" w:rsidRPr="001516B3" w:rsidRDefault="00A957E1" w:rsidP="00572547">
      <w:pPr>
        <w:spacing w:after="0" w:line="240" w:lineRule="auto"/>
        <w:jc w:val="both"/>
        <w:rPr>
          <w:rFonts w:ascii="Times New Roman" w:hAnsi="Times New Roman" w:cs="Times New Roman"/>
          <w:sz w:val="24"/>
          <w:szCs w:val="24"/>
        </w:rPr>
      </w:pPr>
      <w:r w:rsidRPr="001516B3">
        <w:rPr>
          <w:rFonts w:ascii="Times New Roman" w:hAnsi="Times New Roman" w:cs="Times New Roman"/>
          <w:sz w:val="24"/>
          <w:szCs w:val="24"/>
        </w:rPr>
        <w:t>с</w:t>
      </w:r>
      <w:r w:rsidR="00203A0A" w:rsidRPr="001516B3">
        <w:rPr>
          <w:rFonts w:ascii="Times New Roman" w:hAnsi="Times New Roman" w:cs="Times New Roman"/>
          <w:sz w:val="24"/>
          <w:szCs w:val="24"/>
        </w:rPr>
        <w:t>оциального заказа:</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 xml:space="preserve">организация учебного процесса в безопасных и комфортных условиях; </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 xml:space="preserve">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 xml:space="preserve">воспитание личности ученика, его нравственных и духовных качеств; </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 xml:space="preserve">обеспечение досуговой занятости и создание условий для удовлетворения интересов и развития разнообразных способностей детей; </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 xml:space="preserve">воспитание ответственного отношения учащихся к своему здоровью и формирование навыков здорового образа жизни. </w:t>
      </w:r>
    </w:p>
    <w:p w:rsidR="00203A0A" w:rsidRPr="001516B3" w:rsidRDefault="00203A0A" w:rsidP="00572547">
      <w:pPr>
        <w:spacing w:after="0" w:line="240" w:lineRule="auto"/>
        <w:jc w:val="both"/>
        <w:rPr>
          <w:rFonts w:ascii="Times New Roman" w:hAnsi="Times New Roman" w:cs="Times New Roman"/>
          <w:sz w:val="24"/>
          <w:szCs w:val="24"/>
        </w:rPr>
      </w:pPr>
      <w:r w:rsidRPr="001516B3">
        <w:rPr>
          <w:rFonts w:ascii="Times New Roman" w:hAnsi="Times New Roman" w:cs="Times New Roman"/>
          <w:i/>
          <w:sz w:val="24"/>
          <w:szCs w:val="24"/>
        </w:rPr>
        <w:t> </w:t>
      </w:r>
      <w:r w:rsidR="00A957E1" w:rsidRPr="001516B3">
        <w:rPr>
          <w:rFonts w:ascii="Times New Roman" w:hAnsi="Times New Roman" w:cs="Times New Roman"/>
          <w:sz w:val="24"/>
          <w:szCs w:val="24"/>
        </w:rPr>
        <w:t>з</w:t>
      </w:r>
      <w:r w:rsidRPr="001516B3">
        <w:rPr>
          <w:rFonts w:ascii="Times New Roman" w:hAnsi="Times New Roman" w:cs="Times New Roman"/>
          <w:sz w:val="24"/>
          <w:szCs w:val="24"/>
        </w:rPr>
        <w:t>аказа родителей:</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 xml:space="preserve">возможность получения качественного образования; </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t>создание условий для развития интеллектуальных и творческих способностей учащихся;</w:t>
      </w:r>
    </w:p>
    <w:p w:rsidR="00203A0A" w:rsidRPr="001516B3" w:rsidRDefault="00203A0A" w:rsidP="00572547">
      <w:pPr>
        <w:numPr>
          <w:ilvl w:val="0"/>
          <w:numId w:val="3"/>
        </w:numPr>
        <w:autoSpaceDN w:val="0"/>
        <w:spacing w:after="0" w:line="240" w:lineRule="auto"/>
        <w:ind w:left="0"/>
        <w:jc w:val="both"/>
        <w:rPr>
          <w:rFonts w:ascii="Times New Roman" w:hAnsi="Times New Roman" w:cs="Times New Roman"/>
          <w:sz w:val="24"/>
          <w:szCs w:val="24"/>
        </w:rPr>
      </w:pPr>
      <w:r w:rsidRPr="001516B3">
        <w:rPr>
          <w:rFonts w:ascii="Times New Roman" w:hAnsi="Times New Roman" w:cs="Times New Roman"/>
          <w:sz w:val="24"/>
          <w:szCs w:val="24"/>
        </w:rPr>
        <w:lastRenderedPageBreak/>
        <w:t>сохранение здоровья.</w:t>
      </w:r>
    </w:p>
    <w:p w:rsidR="00572547" w:rsidRPr="0001412D" w:rsidRDefault="008C4F53" w:rsidP="0001412D">
      <w:pPr>
        <w:pStyle w:val="20"/>
        <w:keepNext w:val="0"/>
        <w:spacing w:before="0" w:after="0"/>
        <w:rPr>
          <w:rStyle w:val="Zag11"/>
          <w:rFonts w:cs="Times New Roman"/>
          <w:b w:val="0"/>
          <w:i w:val="0"/>
          <w:sz w:val="24"/>
          <w:szCs w:val="24"/>
        </w:rPr>
      </w:pPr>
      <w:bookmarkStart w:id="0" w:name="_Toc414553128"/>
      <w:r w:rsidRPr="00E65CCB">
        <w:rPr>
          <w:rStyle w:val="Zag11"/>
          <w:rFonts w:cs="Times New Roman"/>
          <w:i w:val="0"/>
          <w:sz w:val="24"/>
          <w:szCs w:val="24"/>
        </w:rPr>
        <w:t>Принципы и подходы к формированию образовательной программы основного общего образования</w:t>
      </w:r>
      <w:bookmarkEnd w:id="0"/>
    </w:p>
    <w:p w:rsidR="008C4F53" w:rsidRPr="008C4F53" w:rsidRDefault="008C4F53" w:rsidP="00821FA7">
      <w:pPr>
        <w:spacing w:after="0" w:line="240" w:lineRule="auto"/>
        <w:ind w:left="-709"/>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Методологической основой ФГОС является системно-деятельностный подход, который предполагает:</w:t>
      </w:r>
    </w:p>
    <w:p w:rsidR="008C4F53" w:rsidRPr="008C4F53" w:rsidRDefault="008C4F53" w:rsidP="006B5264">
      <w:pPr>
        <w:widowControl w:val="0"/>
        <w:numPr>
          <w:ilvl w:val="0"/>
          <w:numId w:val="7"/>
        </w:numPr>
        <w:tabs>
          <w:tab w:val="left" w:pos="993"/>
        </w:tabs>
        <w:spacing w:after="0" w:line="240" w:lineRule="auto"/>
        <w:ind w:left="-709" w:firstLine="0"/>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C4F53" w:rsidRPr="008C4F53" w:rsidRDefault="008C4F53" w:rsidP="006B5264">
      <w:pPr>
        <w:widowControl w:val="0"/>
        <w:numPr>
          <w:ilvl w:val="0"/>
          <w:numId w:val="7"/>
        </w:numPr>
        <w:tabs>
          <w:tab w:val="left" w:pos="993"/>
        </w:tabs>
        <w:spacing w:after="0" w:line="240" w:lineRule="auto"/>
        <w:ind w:left="-709" w:firstLine="0"/>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C4F53" w:rsidRPr="008C4F53" w:rsidRDefault="008C4F53" w:rsidP="006B5264">
      <w:pPr>
        <w:widowControl w:val="0"/>
        <w:numPr>
          <w:ilvl w:val="0"/>
          <w:numId w:val="7"/>
        </w:numPr>
        <w:tabs>
          <w:tab w:val="left" w:pos="993"/>
        </w:tabs>
        <w:spacing w:after="0" w:line="240" w:lineRule="auto"/>
        <w:ind w:left="-709" w:firstLine="0"/>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C4F53" w:rsidRPr="008C4F53" w:rsidRDefault="008C4F53" w:rsidP="006B5264">
      <w:pPr>
        <w:widowControl w:val="0"/>
        <w:numPr>
          <w:ilvl w:val="0"/>
          <w:numId w:val="7"/>
        </w:numPr>
        <w:tabs>
          <w:tab w:val="left" w:pos="993"/>
        </w:tabs>
        <w:spacing w:after="0" w:line="240" w:lineRule="auto"/>
        <w:ind w:left="-709" w:firstLine="0"/>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C4F53" w:rsidRPr="008C4F53" w:rsidRDefault="008C4F53" w:rsidP="006B5264">
      <w:pPr>
        <w:widowControl w:val="0"/>
        <w:numPr>
          <w:ilvl w:val="0"/>
          <w:numId w:val="7"/>
        </w:numPr>
        <w:tabs>
          <w:tab w:val="left" w:pos="993"/>
        </w:tabs>
        <w:spacing w:after="0" w:line="240" w:lineRule="auto"/>
        <w:ind w:left="-709" w:firstLine="0"/>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C4F53" w:rsidRPr="008C4F53" w:rsidRDefault="008C4F53" w:rsidP="006B5264">
      <w:pPr>
        <w:widowControl w:val="0"/>
        <w:numPr>
          <w:ilvl w:val="0"/>
          <w:numId w:val="7"/>
        </w:numPr>
        <w:tabs>
          <w:tab w:val="left" w:pos="993"/>
        </w:tabs>
        <w:spacing w:after="0" w:line="240" w:lineRule="auto"/>
        <w:ind w:left="-709" w:firstLine="0"/>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C4F53" w:rsidRPr="008C4F53" w:rsidRDefault="008C4F53" w:rsidP="00821FA7">
      <w:pPr>
        <w:spacing w:after="0" w:line="240" w:lineRule="auto"/>
        <w:ind w:left="-709"/>
        <w:jc w:val="both"/>
        <w:rPr>
          <w:rStyle w:val="Zag11"/>
          <w:rFonts w:ascii="Times New Roman" w:eastAsia="@Arial Unicode MS" w:hAnsi="Times New Roman" w:cs="Times New Roman"/>
          <w:b/>
          <w:sz w:val="24"/>
          <w:szCs w:val="24"/>
        </w:rPr>
      </w:pPr>
      <w:r w:rsidRPr="008C4F53">
        <w:rPr>
          <w:rStyle w:val="Zag11"/>
          <w:rFonts w:ascii="Times New Roman" w:eastAsia="@Arial Unicode MS" w:hAnsi="Times New Roman" w:cs="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8C4F53" w:rsidRPr="00821FA7" w:rsidRDefault="008C4F53" w:rsidP="006B5264">
      <w:pPr>
        <w:widowControl w:val="0"/>
        <w:numPr>
          <w:ilvl w:val="0"/>
          <w:numId w:val="8"/>
        </w:numPr>
        <w:tabs>
          <w:tab w:val="left" w:pos="-284"/>
        </w:tabs>
        <w:spacing w:after="0" w:line="240" w:lineRule="auto"/>
        <w:ind w:left="-709" w:firstLine="0"/>
        <w:jc w:val="both"/>
        <w:rPr>
          <w:rFonts w:ascii="Times New Roman" w:hAnsi="Times New Roman" w:cs="Times New Roman"/>
          <w:szCs w:val="24"/>
        </w:rPr>
      </w:pPr>
      <w:r w:rsidRPr="00821FA7">
        <w:rPr>
          <w:rFonts w:ascii="Times New Roman" w:hAnsi="Times New Roman" w:cs="Times New Roman"/>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C4F53" w:rsidRPr="00821FA7" w:rsidRDefault="008C4F53" w:rsidP="006B5264">
      <w:pPr>
        <w:widowControl w:val="0"/>
        <w:numPr>
          <w:ilvl w:val="0"/>
          <w:numId w:val="8"/>
        </w:numPr>
        <w:tabs>
          <w:tab w:val="left" w:pos="-284"/>
        </w:tabs>
        <w:spacing w:after="0" w:line="240" w:lineRule="auto"/>
        <w:ind w:left="-709" w:firstLine="0"/>
        <w:rPr>
          <w:rFonts w:ascii="Times New Roman" w:hAnsi="Times New Roman" w:cs="Times New Roman"/>
          <w:szCs w:val="24"/>
        </w:rPr>
      </w:pPr>
      <w:r w:rsidRPr="00821FA7">
        <w:rPr>
          <w:rFonts w:ascii="Times New Roman" w:hAnsi="Times New Roman" w:cs="Times New Roman"/>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821FA7">
        <w:rPr>
          <w:rFonts w:ascii="Times New Roman" w:hAnsi="Times New Roman" w:cs="Times New Roman"/>
          <w:i/>
          <w:szCs w:val="24"/>
        </w:rPr>
        <w:t xml:space="preserve">к </w:t>
      </w:r>
      <w:r w:rsidRPr="00821FA7">
        <w:rPr>
          <w:rFonts w:ascii="Times New Roman" w:hAnsi="Times New Roman" w:cs="Times New Roman"/>
          <w:szCs w:val="24"/>
        </w:rPr>
        <w:t>развитию способности проектирования собственной учебной деятельности и построению жизненных планов во временнóй перспективе;</w:t>
      </w:r>
    </w:p>
    <w:p w:rsidR="008C4F53" w:rsidRPr="00821FA7" w:rsidRDefault="008C4F53" w:rsidP="006B5264">
      <w:pPr>
        <w:widowControl w:val="0"/>
        <w:numPr>
          <w:ilvl w:val="0"/>
          <w:numId w:val="8"/>
        </w:numPr>
        <w:tabs>
          <w:tab w:val="left" w:pos="-426"/>
        </w:tabs>
        <w:spacing w:after="0" w:line="240" w:lineRule="auto"/>
        <w:ind w:left="-709" w:firstLine="0"/>
        <w:rPr>
          <w:rFonts w:ascii="Times New Roman" w:hAnsi="Times New Roman" w:cs="Times New Roman"/>
          <w:szCs w:val="24"/>
        </w:rPr>
      </w:pPr>
      <w:r w:rsidRPr="00821FA7">
        <w:rPr>
          <w:rFonts w:ascii="Times New Roman" w:hAnsi="Times New Roman" w:cs="Times New Roman"/>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C4F53" w:rsidRPr="00821FA7" w:rsidRDefault="008C4F53" w:rsidP="006B5264">
      <w:pPr>
        <w:widowControl w:val="0"/>
        <w:numPr>
          <w:ilvl w:val="0"/>
          <w:numId w:val="8"/>
        </w:numPr>
        <w:tabs>
          <w:tab w:val="left" w:pos="-426"/>
        </w:tabs>
        <w:spacing w:after="0" w:line="240" w:lineRule="auto"/>
        <w:ind w:left="-709" w:firstLine="0"/>
        <w:rPr>
          <w:rFonts w:ascii="Times New Roman" w:hAnsi="Times New Roman" w:cs="Times New Roman"/>
          <w:szCs w:val="24"/>
        </w:rPr>
      </w:pPr>
      <w:r w:rsidRPr="00821FA7">
        <w:rPr>
          <w:rFonts w:ascii="Times New Roman" w:hAnsi="Times New Roman" w:cs="Times New Roman"/>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C4F53" w:rsidRPr="00821FA7" w:rsidRDefault="008C4F53" w:rsidP="006B5264">
      <w:pPr>
        <w:widowControl w:val="0"/>
        <w:numPr>
          <w:ilvl w:val="0"/>
          <w:numId w:val="8"/>
        </w:numPr>
        <w:tabs>
          <w:tab w:val="left" w:pos="-284"/>
        </w:tabs>
        <w:spacing w:after="0" w:line="240" w:lineRule="auto"/>
        <w:ind w:left="-709" w:firstLine="0"/>
        <w:rPr>
          <w:rFonts w:ascii="Times New Roman" w:hAnsi="Times New Roman" w:cs="Times New Roman"/>
          <w:szCs w:val="24"/>
        </w:rPr>
      </w:pPr>
      <w:r w:rsidRPr="00821FA7">
        <w:rPr>
          <w:rFonts w:ascii="Times New Roman" w:hAnsi="Times New Roman" w:cs="Times New Roman"/>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C4F53" w:rsidRPr="008C4F53" w:rsidRDefault="00821FA7" w:rsidP="00821FA7">
      <w:pPr>
        <w:spacing w:after="0" w:line="240" w:lineRule="auto"/>
        <w:ind w:left="-709" w:firstLine="709"/>
        <w:jc w:val="both"/>
        <w:rPr>
          <w:rFonts w:ascii="Times New Roman" w:hAnsi="Times New Roman" w:cs="Times New Roman"/>
          <w:sz w:val="24"/>
          <w:szCs w:val="24"/>
        </w:rPr>
      </w:pPr>
      <w:r>
        <w:rPr>
          <w:rFonts w:ascii="Times New Roman" w:hAnsi="Times New Roman" w:cs="Times New Roman"/>
          <w:szCs w:val="24"/>
        </w:rPr>
        <w:t xml:space="preserve">       </w:t>
      </w:r>
      <w:r w:rsidR="008C4F53" w:rsidRPr="00821FA7">
        <w:rPr>
          <w:rFonts w:ascii="Times New Roman" w:hAnsi="Times New Roman" w:cs="Times New Roman"/>
          <w:szCs w:val="24"/>
        </w:rPr>
        <w:t>Переход обучающегося в основную школу совпадает с</w:t>
      </w:r>
      <w:r w:rsidR="008C4F53" w:rsidRPr="00821FA7">
        <w:rPr>
          <w:rFonts w:ascii="Times New Roman" w:hAnsi="Times New Roman" w:cs="Times New Roman"/>
          <w:b/>
          <w:i/>
          <w:szCs w:val="24"/>
        </w:rPr>
        <w:t xml:space="preserve"> </w:t>
      </w:r>
      <w:r w:rsidR="008C4F53" w:rsidRPr="00821FA7">
        <w:rPr>
          <w:rFonts w:ascii="Times New Roman" w:hAnsi="Times New Roman" w:cs="Times New Roman"/>
          <w:szCs w:val="24"/>
        </w:rPr>
        <w:t>первым этапом подросткового развития</w:t>
      </w:r>
      <w:r w:rsidR="008C4F53" w:rsidRPr="00821FA7">
        <w:rPr>
          <w:rFonts w:ascii="Times New Roman" w:hAnsi="Times New Roman" w:cs="Times New Roman"/>
          <w:b/>
          <w:i/>
          <w:szCs w:val="24"/>
        </w:rPr>
        <w:t xml:space="preserve"> - </w:t>
      </w:r>
      <w:r w:rsidR="008C4F53" w:rsidRPr="00821FA7">
        <w:rPr>
          <w:rFonts w:ascii="Times New Roman" w:hAnsi="Times New Roman" w:cs="Times New Roman"/>
          <w:szCs w:val="24"/>
        </w:rP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w:t>
      </w:r>
      <w:r w:rsidR="008C4F53" w:rsidRPr="00821FA7">
        <w:rPr>
          <w:rFonts w:ascii="Times New Roman" w:hAnsi="Times New Roman" w:cs="Times New Roman"/>
          <w:szCs w:val="24"/>
        </w:rPr>
        <w:lastRenderedPageBreak/>
        <w:t xml:space="preserve">специфическим новообразованием в личности подростка является возникновение и развитие самосознания – представления о том, что он уже не ребенок, </w:t>
      </w:r>
      <w:r w:rsidR="008C4F53" w:rsidRPr="008C4F53">
        <w:rPr>
          <w:rFonts w:ascii="Times New Roman" w:hAnsi="Times New Roman" w:cs="Times New Roman"/>
          <w:sz w:val="24"/>
          <w:szCs w:val="24"/>
        </w:rPr>
        <w:t>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8C4F53" w:rsidRPr="008C4F53" w:rsidRDefault="008C4F53" w:rsidP="00E65CCB">
      <w:pPr>
        <w:spacing w:after="0" w:line="240" w:lineRule="auto"/>
        <w:ind w:firstLine="709"/>
        <w:jc w:val="both"/>
        <w:rPr>
          <w:rFonts w:ascii="Times New Roman" w:hAnsi="Times New Roman" w:cs="Times New Roman"/>
          <w:sz w:val="24"/>
          <w:szCs w:val="24"/>
        </w:rPr>
      </w:pPr>
      <w:r w:rsidRPr="008C4F53">
        <w:rPr>
          <w:rFonts w:ascii="Times New Roman" w:hAnsi="Times New Roman" w:cs="Times New Roman"/>
          <w:sz w:val="24"/>
          <w:szCs w:val="24"/>
        </w:rPr>
        <w:t>Второй этап подросткового развития (14–15 лет, 8–9 классы), характеризуется:</w:t>
      </w:r>
    </w:p>
    <w:p w:rsidR="008C4F53" w:rsidRPr="008C4F53" w:rsidRDefault="008C4F53" w:rsidP="006B5264">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8C4F53">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8C4F53" w:rsidRPr="008C4F53" w:rsidRDefault="008C4F53" w:rsidP="006B5264">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8C4F53">
        <w:rPr>
          <w:rFonts w:ascii="Times New Roman" w:hAnsi="Times New Roman" w:cs="Times New Roman"/>
          <w:sz w:val="24"/>
          <w:szCs w:val="24"/>
        </w:rPr>
        <w:t>стремлением подростка к общению и совместной деятельности со сверстниками;</w:t>
      </w:r>
    </w:p>
    <w:p w:rsidR="008C4F53" w:rsidRPr="008C4F53" w:rsidRDefault="008C4F53" w:rsidP="006B5264">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8C4F53">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8C4F53" w:rsidRPr="008C4F53" w:rsidRDefault="008C4F53" w:rsidP="006B5264">
      <w:pPr>
        <w:pStyle w:val="Normal1"/>
        <w:numPr>
          <w:ilvl w:val="0"/>
          <w:numId w:val="9"/>
        </w:numPr>
        <w:tabs>
          <w:tab w:val="left" w:pos="993"/>
        </w:tabs>
        <w:ind w:left="0" w:firstLine="709"/>
        <w:rPr>
          <w:sz w:val="24"/>
          <w:szCs w:val="24"/>
        </w:rPr>
      </w:pPr>
      <w:r w:rsidRPr="008C4F53">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8C4F53">
        <w:rPr>
          <w:bCs/>
          <w:sz w:val="24"/>
          <w:szCs w:val="24"/>
        </w:rPr>
        <w:t>интенсивное формирование нравственных понятий и</w:t>
      </w:r>
      <w:r>
        <w:rPr>
          <w:bCs/>
          <w:sz w:val="24"/>
          <w:szCs w:val="24"/>
        </w:rPr>
        <w:t xml:space="preserve"> </w:t>
      </w:r>
      <w:r w:rsidRPr="008C4F53">
        <w:rPr>
          <w:bCs/>
          <w:sz w:val="24"/>
          <w:szCs w:val="24"/>
        </w:rPr>
        <w:t xml:space="preserve">убеждений, выработку принципов, </w:t>
      </w:r>
      <w:r w:rsidRPr="008C4F53">
        <w:rPr>
          <w:bCs/>
          <w:iCs/>
          <w:sz w:val="24"/>
          <w:szCs w:val="24"/>
        </w:rPr>
        <w:t>моральное развитие личности;</w:t>
      </w:r>
      <w:r>
        <w:rPr>
          <w:bCs/>
          <w:iCs/>
          <w:sz w:val="24"/>
          <w:szCs w:val="24"/>
        </w:rPr>
        <w:t xml:space="preserve"> </w:t>
      </w:r>
      <w:r w:rsidRPr="008C4F53">
        <w:rPr>
          <w:bCs/>
          <w:sz w:val="24"/>
          <w:szCs w:val="24"/>
        </w:rPr>
        <w:t>т.е. моральным развитием личности;</w:t>
      </w:r>
    </w:p>
    <w:p w:rsidR="008C4F53" w:rsidRPr="008C4F53" w:rsidRDefault="008C4F53" w:rsidP="006B5264">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8C4F53">
        <w:rPr>
          <w:rFonts w:ascii="Times New Roman" w:hAnsi="Times New Roman" w:cs="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8C4F53" w:rsidRPr="008C4F53" w:rsidRDefault="008C4F53" w:rsidP="006B5264">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8C4F53">
        <w:rPr>
          <w:rFonts w:ascii="Times New Roman" w:hAnsi="Times New Roman" w:cs="Times New Roman"/>
          <w:sz w:val="24"/>
          <w:szCs w:val="24"/>
        </w:rPr>
        <w:t>изменением социальной ситуации развития:</w:t>
      </w:r>
      <w:r>
        <w:rPr>
          <w:rFonts w:ascii="Times New Roman" w:hAnsi="Times New Roman" w:cs="Times New Roman"/>
          <w:sz w:val="24"/>
          <w:szCs w:val="24"/>
        </w:rPr>
        <w:t xml:space="preserve"> </w:t>
      </w:r>
      <w:r w:rsidRPr="008C4F53">
        <w:rPr>
          <w:rFonts w:ascii="Times New Roman" w:hAnsi="Times New Roman" w:cs="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p>
    <w:p w:rsidR="008C4F53" w:rsidRPr="008C4F53" w:rsidRDefault="008C4F53" w:rsidP="00E65CCB">
      <w:pPr>
        <w:spacing w:after="0" w:line="240" w:lineRule="auto"/>
        <w:ind w:firstLine="709"/>
        <w:jc w:val="both"/>
        <w:rPr>
          <w:rStyle w:val="Zag11"/>
          <w:rFonts w:ascii="Times New Roman" w:eastAsia="@Arial Unicode MS" w:hAnsi="Times New Roman" w:cs="Times New Roman"/>
          <w:sz w:val="24"/>
          <w:szCs w:val="24"/>
        </w:rPr>
      </w:pPr>
      <w:r w:rsidRPr="008C4F53">
        <w:rPr>
          <w:rStyle w:val="Zag11"/>
          <w:rFonts w:ascii="Times New Roman" w:eastAsia="@Arial Unicode MS" w:hAnsi="Times New Roman" w:cs="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E65CCB" w:rsidRPr="00821FA7" w:rsidRDefault="008C4F53" w:rsidP="00821FA7">
      <w:pPr>
        <w:spacing w:after="0" w:line="240" w:lineRule="auto"/>
        <w:ind w:firstLine="709"/>
        <w:jc w:val="both"/>
        <w:rPr>
          <w:rStyle w:val="Zag11"/>
          <w:rFonts w:ascii="Times New Roman" w:hAnsi="Times New Roman" w:cs="Times New Roman"/>
          <w:sz w:val="24"/>
          <w:szCs w:val="24"/>
        </w:rPr>
      </w:pPr>
      <w:r w:rsidRPr="008C4F53">
        <w:rPr>
          <w:rFonts w:ascii="Times New Roman" w:hAnsi="Times New Roman" w:cs="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11192" w:rsidRPr="001516B3" w:rsidRDefault="00111192" w:rsidP="00821FA7">
      <w:pPr>
        <w:pStyle w:val="Osnova"/>
        <w:tabs>
          <w:tab w:val="left" w:leader="dot" w:pos="-567"/>
        </w:tabs>
        <w:spacing w:line="240" w:lineRule="auto"/>
        <w:ind w:firstLine="0"/>
        <w:rPr>
          <w:rStyle w:val="Zag11"/>
          <w:rFonts w:ascii="Times New Roman" w:eastAsia="@Arial Unicode MS" w:hAnsi="Times New Roman" w:cs="Times New Roman"/>
          <w:color w:val="auto"/>
          <w:sz w:val="24"/>
          <w:szCs w:val="24"/>
          <w:lang w:val="ru-RU"/>
        </w:rPr>
      </w:pPr>
      <w:r w:rsidRPr="001516B3">
        <w:rPr>
          <w:rStyle w:val="Zag11"/>
          <w:rFonts w:ascii="Times New Roman" w:eastAsia="@Arial Unicode MS" w:hAnsi="Times New Roman" w:cs="Times New Roman"/>
          <w:b/>
          <w:color w:val="auto"/>
          <w:sz w:val="24"/>
          <w:szCs w:val="24"/>
          <w:lang w:val="ru-RU"/>
        </w:rPr>
        <w:t>1.2. Планируемые результаты освоения обучающимися основной образовательной программы основного общего образования</w:t>
      </w:r>
    </w:p>
    <w:p w:rsidR="00111192" w:rsidRPr="001516B3" w:rsidRDefault="00111192" w:rsidP="00821FA7">
      <w:pPr>
        <w:tabs>
          <w:tab w:val="left" w:leader="dot" w:pos="-567"/>
        </w:tabs>
        <w:spacing w:after="0"/>
        <w:jc w:val="both"/>
        <w:rPr>
          <w:rFonts w:ascii="Times New Roman" w:hAnsi="Times New Roman" w:cs="Times New Roman"/>
          <w:b/>
          <w:sz w:val="24"/>
          <w:szCs w:val="24"/>
        </w:rPr>
      </w:pPr>
      <w:r w:rsidRPr="001516B3">
        <w:rPr>
          <w:rFonts w:ascii="Times New Roman" w:hAnsi="Times New Roman" w:cs="Times New Roman"/>
          <w:b/>
          <w:sz w:val="24"/>
          <w:szCs w:val="24"/>
        </w:rPr>
        <w:t>1.2.1. Общие положения</w:t>
      </w:r>
    </w:p>
    <w:p w:rsidR="000215F4" w:rsidRPr="000215F4" w:rsidRDefault="000215F4" w:rsidP="00821FA7">
      <w:pPr>
        <w:tabs>
          <w:tab w:val="left" w:leader="dot" w:pos="-567"/>
        </w:tabs>
        <w:spacing w:after="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0215F4">
        <w:rPr>
          <w:rFonts w:ascii="Times New Roman" w:hAnsi="Times New Roman" w:cs="Times New Roman"/>
          <w:spacing w:val="-4"/>
          <w:sz w:val="24"/>
          <w:szCs w:val="24"/>
        </w:rPr>
        <w:t>Планируемые результаты освоения основной образовательной программы основного общего образования (ООП ООО)</w:t>
      </w:r>
      <w:r>
        <w:rPr>
          <w:rFonts w:ascii="Times New Roman" w:hAnsi="Times New Roman" w:cs="Times New Roman"/>
          <w:spacing w:val="-4"/>
          <w:sz w:val="24"/>
          <w:szCs w:val="24"/>
        </w:rPr>
        <w:t xml:space="preserve"> </w:t>
      </w:r>
      <w:r w:rsidRPr="000215F4">
        <w:rPr>
          <w:rFonts w:ascii="Times New Roman" w:hAnsi="Times New Roman" w:cs="Times New Roman"/>
          <w:spacing w:val="-4"/>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0215F4" w:rsidRPr="000215F4" w:rsidRDefault="000215F4" w:rsidP="00821FA7">
      <w:pPr>
        <w:tabs>
          <w:tab w:val="left" w:leader="dot" w:pos="-567"/>
          <w:tab w:val="num" w:pos="192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215F4">
        <w:rPr>
          <w:rFonts w:ascii="Times New Roman" w:hAnsi="Times New Roman" w:cs="Times New Roman"/>
          <w:sz w:val="24"/>
          <w:szCs w:val="24"/>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w:t>
      </w:r>
      <w:r w:rsidRPr="000215F4">
        <w:rPr>
          <w:rFonts w:ascii="Times New Roman" w:hAnsi="Times New Roman" w:cs="Times New Roman"/>
          <w:sz w:val="24"/>
          <w:szCs w:val="24"/>
        </w:rPr>
        <w:lastRenderedPageBreak/>
        <w:t>познавательных) с учебным материалом и, прежде всего, с опорным учебным материалом, служащим основой для последующего обучения.</w:t>
      </w:r>
    </w:p>
    <w:p w:rsidR="000215F4" w:rsidRPr="000215F4" w:rsidRDefault="000215F4" w:rsidP="000215F4">
      <w:pPr>
        <w:pStyle w:val="aff0"/>
        <w:tabs>
          <w:tab w:val="clear" w:pos="4677"/>
          <w:tab w:val="clear" w:pos="9355"/>
        </w:tabs>
        <w:overflowPunct w:val="0"/>
        <w:spacing w:line="276" w:lineRule="auto"/>
        <w:jc w:val="both"/>
        <w:textAlignment w:val="baseline"/>
        <w:rPr>
          <w:bCs/>
          <w:lang w:val="ru-RU"/>
        </w:rPr>
      </w:pPr>
      <w:r>
        <w:rPr>
          <w:lang w:val="ru-RU"/>
        </w:rPr>
        <w:t xml:space="preserve">    </w:t>
      </w:r>
      <w:r w:rsidRPr="000215F4">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0215F4">
        <w:rPr>
          <w:b/>
          <w:lang w:val="ru-RU"/>
        </w:rPr>
        <w:t>уровневого подхода</w:t>
      </w:r>
      <w:r w:rsidRPr="000215F4">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0215F4">
        <w:rPr>
          <w:bCs/>
          <w:lang w:val="ru-RU"/>
        </w:rPr>
        <w:t>поощрять продвижение обучающихся, выстраивать индивидуальные траектории обучения с учетом зоны ближайшего развития ребенка.</w:t>
      </w:r>
    </w:p>
    <w:p w:rsidR="000215F4" w:rsidRPr="000215F4" w:rsidRDefault="000215F4" w:rsidP="000215F4">
      <w:pPr>
        <w:pStyle w:val="31"/>
        <w:rPr>
          <w:rFonts w:ascii="Times New Roman" w:hAnsi="Times New Roman" w:cs="Times New Roman"/>
          <w:sz w:val="24"/>
          <w:szCs w:val="24"/>
        </w:rPr>
      </w:pPr>
      <w:bookmarkStart w:id="1" w:name="_Toc414553131"/>
      <w:bookmarkStart w:id="2" w:name="_Toc410653949"/>
      <w:r w:rsidRPr="000215F4">
        <w:rPr>
          <w:rFonts w:ascii="Times New Roman" w:hAnsi="Times New Roman" w:cs="Times New Roman"/>
          <w:sz w:val="24"/>
          <w:szCs w:val="24"/>
        </w:rPr>
        <w:t>1.2.2. Структура планируемых результатов</w:t>
      </w:r>
      <w:bookmarkEnd w:id="1"/>
    </w:p>
    <w:bookmarkEnd w:id="2"/>
    <w:p w:rsidR="000215F4" w:rsidRPr="000215F4" w:rsidRDefault="000215F4" w:rsidP="000215F4">
      <w:pPr>
        <w:pStyle w:val="aff0"/>
        <w:tabs>
          <w:tab w:val="clear" w:pos="4677"/>
          <w:tab w:val="clear" w:pos="9355"/>
        </w:tabs>
        <w:overflowPunct w:val="0"/>
        <w:spacing w:line="276" w:lineRule="auto"/>
        <w:jc w:val="both"/>
        <w:textAlignment w:val="baseline"/>
        <w:rPr>
          <w:lang w:val="ru-RU"/>
        </w:rPr>
      </w:pPr>
      <w:r>
        <w:rPr>
          <w:bCs/>
          <w:lang w:val="ru-RU"/>
        </w:rPr>
        <w:t xml:space="preserve">    </w:t>
      </w:r>
      <w:r w:rsidRPr="000215F4">
        <w:rPr>
          <w:bCs/>
          <w:lang w:val="ru-RU"/>
        </w:rPr>
        <w:t xml:space="preserve">Планируемые результаты опираются на </w:t>
      </w:r>
      <w:r w:rsidRPr="000215F4">
        <w:rPr>
          <w:b/>
          <w:bCs/>
          <w:lang w:val="ru-RU"/>
        </w:rPr>
        <w:t>ведущие целевые установки</w:t>
      </w:r>
      <w:r w:rsidRPr="000215F4">
        <w:rPr>
          <w:b/>
          <w:lang w:val="ru-RU"/>
        </w:rPr>
        <w:t xml:space="preserve">, </w:t>
      </w:r>
      <w:r w:rsidRPr="000215F4">
        <w:rPr>
          <w:lang w:val="ru-RU"/>
        </w:rPr>
        <w:t>отражающие</w:t>
      </w:r>
      <w:r>
        <w:rPr>
          <w:lang w:val="ru-RU"/>
        </w:rPr>
        <w:t xml:space="preserve">  </w:t>
      </w:r>
      <w:r w:rsidRPr="000215F4">
        <w:rPr>
          <w:lang w:val="ru-RU"/>
        </w:rPr>
        <w:t>основной, сущностный вклад каждой изучаемой программы в развитие личности обучающихся, их способностей.</w:t>
      </w:r>
    </w:p>
    <w:p w:rsidR="000215F4" w:rsidRPr="000215F4" w:rsidRDefault="000215F4" w:rsidP="000215F4">
      <w:pPr>
        <w:pStyle w:val="aff0"/>
        <w:tabs>
          <w:tab w:val="clear" w:pos="4677"/>
          <w:tab w:val="clear" w:pos="9355"/>
        </w:tabs>
        <w:overflowPunct w:val="0"/>
        <w:spacing w:line="276" w:lineRule="auto"/>
        <w:jc w:val="both"/>
        <w:textAlignment w:val="baseline"/>
        <w:rPr>
          <w:lang w:val="ru-RU"/>
        </w:rPr>
      </w:pPr>
      <w:r>
        <w:rPr>
          <w:bCs/>
          <w:lang w:val="ru-RU"/>
        </w:rPr>
        <w:t xml:space="preserve">    </w:t>
      </w:r>
      <w:r w:rsidRPr="000215F4">
        <w:rPr>
          <w:bCs/>
          <w:lang w:val="ru-RU"/>
        </w:rPr>
        <w:t>В стру</w:t>
      </w:r>
      <w:r w:rsidRPr="000215F4">
        <w:rPr>
          <w:lang w:val="ru-RU"/>
        </w:rPr>
        <w:t xml:space="preserve">ктуре планируемых результатов выделяется </w:t>
      </w:r>
      <w:r w:rsidRPr="000215F4">
        <w:rPr>
          <w:b/>
          <w:lang w:val="ru-RU"/>
        </w:rPr>
        <w:t xml:space="preserve">следующие группы: </w:t>
      </w:r>
    </w:p>
    <w:p w:rsidR="000215F4" w:rsidRPr="000215F4" w:rsidRDefault="000215F4" w:rsidP="00821FA7">
      <w:pPr>
        <w:pStyle w:val="aff0"/>
        <w:tabs>
          <w:tab w:val="clear" w:pos="4677"/>
          <w:tab w:val="clear" w:pos="9355"/>
        </w:tabs>
        <w:overflowPunct w:val="0"/>
        <w:spacing w:line="276" w:lineRule="auto"/>
        <w:ind w:left="-993" w:firstLine="1"/>
        <w:jc w:val="both"/>
        <w:textAlignment w:val="baseline"/>
        <w:rPr>
          <w:lang w:val="ru-RU"/>
        </w:rPr>
      </w:pPr>
      <w:r w:rsidRPr="000215F4">
        <w:rPr>
          <w:b/>
          <w:lang w:val="ru-RU"/>
        </w:rPr>
        <w:t>1.</w:t>
      </w:r>
      <w:r w:rsidRPr="000215F4">
        <w:rPr>
          <w:b/>
        </w:rPr>
        <w:t> </w:t>
      </w:r>
      <w:r w:rsidRPr="000215F4">
        <w:rPr>
          <w:b/>
          <w:lang w:val="ru-RU"/>
        </w:rPr>
        <w:t xml:space="preserve">Личностные результаты освоения основной образовательной программы </w:t>
      </w:r>
      <w:r w:rsidRPr="000215F4">
        <w:rPr>
          <w:lang w:val="ru-RU"/>
        </w:rPr>
        <w:t>представлены в соответствии с группой личностных результатов и раскрывают и детализируют основные направленности этих  результатов.</w:t>
      </w:r>
      <w:r>
        <w:rPr>
          <w:lang w:val="ru-RU"/>
        </w:rPr>
        <w:t xml:space="preserve"> </w:t>
      </w:r>
      <w:r w:rsidRPr="000215F4">
        <w:rPr>
          <w:lang w:val="ru-RU"/>
        </w:rPr>
        <w:t xml:space="preserve">Оценка достижения этой группы планируемых результатов ведется в ходе процедур, допускающих предоставление и использование </w:t>
      </w:r>
      <w:r w:rsidRPr="000215F4">
        <w:rPr>
          <w:b/>
          <w:lang w:val="ru-RU"/>
        </w:rPr>
        <w:t>исключительно неперсонифицированной</w:t>
      </w:r>
      <w:r w:rsidRPr="000215F4">
        <w:rPr>
          <w:lang w:val="ru-RU"/>
        </w:rPr>
        <w:t xml:space="preserve"> информации.</w:t>
      </w:r>
    </w:p>
    <w:p w:rsidR="000B0BB5" w:rsidRDefault="000215F4" w:rsidP="00821FA7">
      <w:pPr>
        <w:spacing w:after="0"/>
        <w:ind w:left="-993" w:firstLine="1"/>
        <w:jc w:val="both"/>
        <w:rPr>
          <w:rFonts w:ascii="Times New Roman" w:hAnsi="Times New Roman" w:cs="Times New Roman"/>
          <w:sz w:val="24"/>
          <w:szCs w:val="24"/>
        </w:rPr>
      </w:pPr>
      <w:r w:rsidRPr="000215F4">
        <w:rPr>
          <w:rFonts w:ascii="Times New Roman" w:hAnsi="Times New Roman" w:cs="Times New Roman"/>
          <w:b/>
          <w:sz w:val="24"/>
          <w:szCs w:val="24"/>
        </w:rPr>
        <w:t xml:space="preserve">2.Метапредметные результаты освоения основной образовательной программы </w:t>
      </w:r>
      <w:r w:rsidRPr="000215F4">
        <w:rPr>
          <w:rFonts w:ascii="Times New Roman" w:hAnsi="Times New Roman" w:cs="Times New Roman"/>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0215F4" w:rsidRPr="000215F4" w:rsidRDefault="000215F4" w:rsidP="00821FA7">
      <w:pPr>
        <w:spacing w:after="0"/>
        <w:ind w:left="-993" w:firstLine="1"/>
        <w:jc w:val="both"/>
        <w:rPr>
          <w:rFonts w:ascii="Times New Roman" w:hAnsi="Times New Roman" w:cs="Times New Roman"/>
          <w:sz w:val="24"/>
          <w:szCs w:val="24"/>
        </w:rPr>
      </w:pPr>
      <w:r w:rsidRPr="000215F4">
        <w:rPr>
          <w:rFonts w:ascii="Times New Roman" w:hAnsi="Times New Roman" w:cs="Times New Roman"/>
          <w:b/>
          <w:sz w:val="24"/>
          <w:szCs w:val="24"/>
        </w:rPr>
        <w:t>3.</w:t>
      </w:r>
      <w:r w:rsidR="00E65CCB">
        <w:rPr>
          <w:rFonts w:ascii="Times New Roman" w:hAnsi="Times New Roman" w:cs="Times New Roman"/>
          <w:b/>
          <w:sz w:val="24"/>
          <w:szCs w:val="24"/>
        </w:rPr>
        <w:t xml:space="preserve"> </w:t>
      </w:r>
      <w:r w:rsidRPr="000215F4">
        <w:rPr>
          <w:rFonts w:ascii="Times New Roman" w:hAnsi="Times New Roman" w:cs="Times New Roman"/>
          <w:b/>
          <w:sz w:val="24"/>
          <w:szCs w:val="24"/>
        </w:rPr>
        <w:t xml:space="preserve">Предметные результаты освоения основной образовательной программы </w:t>
      </w:r>
      <w:r w:rsidRPr="000215F4">
        <w:rPr>
          <w:rFonts w:ascii="Times New Roman" w:hAnsi="Times New Roman" w:cs="Times New Roman"/>
          <w:sz w:val="24"/>
          <w:szCs w:val="24"/>
        </w:rPr>
        <w:t>представлены в соответствии с группами результатов учебных предметов, раскрывают и детализируют их.</w:t>
      </w:r>
    </w:p>
    <w:p w:rsidR="000215F4" w:rsidRPr="000215F4" w:rsidRDefault="000B0BB5" w:rsidP="00821FA7">
      <w:pPr>
        <w:spacing w:after="0"/>
        <w:ind w:left="-993" w:firstLine="1"/>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Предметные результаты приводятся в блоках</w:t>
      </w:r>
      <w:r w:rsidR="000215F4" w:rsidRPr="000215F4">
        <w:rPr>
          <w:rFonts w:ascii="Times New Roman" w:hAnsi="Times New Roman" w:cs="Times New Roman"/>
          <w:b/>
          <w:sz w:val="24"/>
          <w:szCs w:val="24"/>
        </w:rPr>
        <w:t xml:space="preserve"> «</w:t>
      </w:r>
      <w:r w:rsidR="000215F4" w:rsidRPr="000215F4">
        <w:rPr>
          <w:rFonts w:ascii="Times New Roman" w:hAnsi="Times New Roman" w:cs="Times New Roman"/>
          <w:sz w:val="24"/>
          <w:szCs w:val="24"/>
        </w:rPr>
        <w:t>Выпускник научится» и «Выпускник получит возможность научиться»,</w:t>
      </w:r>
      <w:r w:rsidR="000215F4" w:rsidRPr="000215F4">
        <w:rPr>
          <w:rFonts w:ascii="Times New Roman" w:hAnsi="Times New Roman" w:cs="Times New Roman"/>
          <w:b/>
          <w:sz w:val="24"/>
          <w:szCs w:val="24"/>
        </w:rPr>
        <w:t xml:space="preserve"> относящихся </w:t>
      </w:r>
      <w:r w:rsidR="000215F4" w:rsidRPr="000215F4">
        <w:rPr>
          <w:rFonts w:ascii="Times New Roman" w:hAnsi="Times New Roman" w:cs="Times New Roman"/>
          <w:sz w:val="24"/>
          <w:szCs w:val="24"/>
        </w:rPr>
        <w:t>к</w:t>
      </w:r>
      <w:r>
        <w:rPr>
          <w:rFonts w:ascii="Times New Roman" w:hAnsi="Times New Roman" w:cs="Times New Roman"/>
          <w:sz w:val="24"/>
          <w:szCs w:val="24"/>
        </w:rPr>
        <w:t xml:space="preserve"> </w:t>
      </w:r>
      <w:r w:rsidR="000215F4" w:rsidRPr="000215F4">
        <w:rPr>
          <w:rFonts w:ascii="Times New Roman" w:hAnsi="Times New Roman" w:cs="Times New Roman"/>
          <w:sz w:val="24"/>
          <w:szCs w:val="24"/>
        </w:rPr>
        <w:t>каждому учебному предмету: «Русский язык», «Литература», «Английский язык</w:t>
      </w:r>
      <w:r>
        <w:rPr>
          <w:rFonts w:ascii="Times New Roman" w:hAnsi="Times New Roman" w:cs="Times New Roman"/>
          <w:sz w:val="24"/>
          <w:szCs w:val="24"/>
        </w:rPr>
        <w:t xml:space="preserve">», </w:t>
      </w:r>
      <w:r w:rsidR="000215F4" w:rsidRPr="000215F4">
        <w:rPr>
          <w:rFonts w:ascii="Times New Roman" w:hAnsi="Times New Roman" w:cs="Times New Roman"/>
          <w:sz w:val="24"/>
          <w:szCs w:val="24"/>
        </w:rPr>
        <w:t>«История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0215F4" w:rsidRPr="000215F4" w:rsidRDefault="000B0BB5" w:rsidP="00821FA7">
      <w:pPr>
        <w:spacing w:after="0"/>
        <w:ind w:left="-993" w:firstLine="1"/>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0215F4" w:rsidRPr="000215F4" w:rsidRDefault="000B0BB5" w:rsidP="00821FA7">
      <w:pPr>
        <w:spacing w:after="0"/>
        <w:ind w:left="-993" w:firstLine="1"/>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Планируемые результаты, отнесенные к блоку </w:t>
      </w:r>
      <w:r w:rsidR="000215F4" w:rsidRPr="000A033F">
        <w:rPr>
          <w:rFonts w:ascii="Times New Roman" w:hAnsi="Times New Roman" w:cs="Times New Roman"/>
          <w:b/>
          <w:sz w:val="24"/>
          <w:szCs w:val="24"/>
        </w:rPr>
        <w:t>«Выпускник научится»,</w:t>
      </w:r>
      <w:r w:rsidR="000215F4" w:rsidRPr="000215F4">
        <w:rPr>
          <w:rFonts w:ascii="Times New Roman" w:hAnsi="Times New Roman" w:cs="Times New Roman"/>
          <w:sz w:val="24"/>
          <w:szCs w:val="24"/>
        </w:rPr>
        <w:t xml:space="preserve">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Pr>
          <w:rFonts w:ascii="Times New Roman" w:hAnsi="Times New Roman" w:cs="Times New Roman"/>
          <w:sz w:val="24"/>
          <w:szCs w:val="24"/>
        </w:rPr>
        <w:t xml:space="preserve"> </w:t>
      </w:r>
      <w:r w:rsidR="000215F4" w:rsidRPr="000215F4">
        <w:rPr>
          <w:rFonts w:ascii="Times New Roman" w:hAnsi="Times New Roman" w:cs="Times New Roman"/>
          <w:sz w:val="24"/>
          <w:szCs w:val="24"/>
        </w:rPr>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0215F4" w:rsidRPr="000215F4" w:rsidRDefault="00EE245F" w:rsidP="00821FA7">
      <w:pPr>
        <w:ind w:left="-993" w:firstLine="1"/>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Достижение планируемых результатов, отнесенных к блоку </w:t>
      </w:r>
      <w:r w:rsidR="000215F4" w:rsidRPr="000A033F">
        <w:rPr>
          <w:rFonts w:ascii="Times New Roman" w:hAnsi="Times New Roman" w:cs="Times New Roman"/>
          <w:b/>
          <w:sz w:val="24"/>
          <w:szCs w:val="24"/>
        </w:rPr>
        <w:t>«Выпускник научится</w:t>
      </w:r>
      <w:r w:rsidR="000215F4" w:rsidRPr="000215F4">
        <w:rPr>
          <w:rFonts w:ascii="Times New Roman" w:hAnsi="Times New Roman" w:cs="Times New Roman"/>
          <w:sz w:val="24"/>
          <w:szCs w:val="24"/>
        </w:rPr>
        <w:t xml:space="preserve">»,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w:t>
      </w:r>
      <w:r w:rsidR="000215F4" w:rsidRPr="000215F4">
        <w:rPr>
          <w:rFonts w:ascii="Times New Roman" w:hAnsi="Times New Roman" w:cs="Times New Roman"/>
          <w:sz w:val="24"/>
          <w:szCs w:val="24"/>
        </w:rPr>
        <w:lastRenderedPageBreak/>
        <w:t>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Pr>
          <w:rFonts w:ascii="Times New Roman" w:hAnsi="Times New Roman" w:cs="Times New Roman"/>
          <w:sz w:val="24"/>
          <w:szCs w:val="24"/>
        </w:rPr>
        <w:t xml:space="preserve"> </w:t>
      </w:r>
      <w:r w:rsidR="000215F4" w:rsidRPr="000215F4">
        <w:rPr>
          <w:rFonts w:ascii="Times New Roman" w:hAnsi="Times New Roman" w:cs="Times New Roman"/>
          <w:sz w:val="24"/>
          <w:szCs w:val="24"/>
        </w:rPr>
        <w:t>уровень обучения.</w:t>
      </w:r>
    </w:p>
    <w:p w:rsidR="000215F4" w:rsidRPr="000215F4" w:rsidRDefault="00EE245F" w:rsidP="00821FA7">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В блоке </w:t>
      </w:r>
      <w:r w:rsidR="000215F4" w:rsidRPr="000A033F">
        <w:rPr>
          <w:rFonts w:ascii="Times New Roman" w:hAnsi="Times New Roman" w:cs="Times New Roman"/>
          <w:b/>
          <w:sz w:val="24"/>
          <w:szCs w:val="24"/>
        </w:rPr>
        <w:t>«Выпускник получит возможность научиться»</w:t>
      </w:r>
      <w:r w:rsidR="000215F4" w:rsidRPr="000215F4">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0215F4" w:rsidRPr="000215F4" w:rsidRDefault="00EE245F" w:rsidP="00821FA7">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Задания, ориентированные на оценку достижения планируемых результатов из блока </w:t>
      </w:r>
      <w:r w:rsidR="000215F4" w:rsidRPr="000A033F">
        <w:rPr>
          <w:rFonts w:ascii="Times New Roman" w:hAnsi="Times New Roman" w:cs="Times New Roman"/>
          <w:b/>
          <w:sz w:val="24"/>
          <w:szCs w:val="24"/>
        </w:rPr>
        <w:t>«Выпускник получит возможность научиться»</w:t>
      </w:r>
      <w:r w:rsidR="000215F4" w:rsidRPr="000215F4">
        <w:rPr>
          <w:rFonts w:ascii="Times New Roman" w:hAnsi="Times New Roman" w:cs="Times New Roman"/>
          <w:sz w:val="24"/>
          <w:szCs w:val="24"/>
        </w:rPr>
        <w:t>,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0A033F">
        <w:rPr>
          <w:rFonts w:ascii="Times New Roman" w:hAnsi="Times New Roman" w:cs="Times New Roman"/>
          <w:sz w:val="24"/>
          <w:szCs w:val="24"/>
        </w:rPr>
        <w:t xml:space="preserve"> </w:t>
      </w:r>
      <w:r w:rsidR="000215F4" w:rsidRPr="000215F4">
        <w:rPr>
          <w:rFonts w:ascii="Times New Roman" w:hAnsi="Times New Roman" w:cs="Times New Roman"/>
          <w:sz w:val="24"/>
          <w:szCs w:val="24"/>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0215F4" w:rsidRPr="000215F4" w:rsidRDefault="00EE245F" w:rsidP="00821FA7">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000215F4" w:rsidRPr="000215F4">
        <w:rPr>
          <w:rFonts w:ascii="Times New Roman" w:hAnsi="Times New Roman" w:cs="Times New Roman"/>
          <w:bCs/>
          <w:iCs/>
          <w:sz w:val="24"/>
          <w:szCs w:val="24"/>
        </w:rPr>
        <w:t>дифференциации требований</w:t>
      </w:r>
      <w:r w:rsidR="000215F4" w:rsidRPr="000215F4">
        <w:rPr>
          <w:rFonts w:ascii="Times New Roman" w:hAnsi="Times New Roman" w:cs="Times New Roman"/>
          <w:sz w:val="24"/>
          <w:szCs w:val="24"/>
        </w:rPr>
        <w:t xml:space="preserve"> к подготовке обучающихся.</w:t>
      </w:r>
    </w:p>
    <w:p w:rsidR="000215F4" w:rsidRPr="00EE245F" w:rsidRDefault="000215F4" w:rsidP="00821FA7">
      <w:pPr>
        <w:pStyle w:val="20"/>
        <w:spacing w:after="0"/>
        <w:ind w:left="-709"/>
        <w:rPr>
          <w:rStyle w:val="21"/>
          <w:rFonts w:cs="Times New Roman"/>
          <w:b/>
          <w:sz w:val="24"/>
          <w:szCs w:val="24"/>
        </w:rPr>
      </w:pPr>
      <w:bookmarkStart w:id="3" w:name="_Toc405145648"/>
      <w:bookmarkStart w:id="4" w:name="_Toc406058977"/>
      <w:bookmarkStart w:id="5" w:name="_Toc409691626"/>
      <w:r w:rsidRPr="00EE245F">
        <w:rPr>
          <w:rStyle w:val="21"/>
          <w:rFonts w:cs="Times New Roman"/>
          <w:b/>
          <w:sz w:val="24"/>
          <w:szCs w:val="24"/>
        </w:rPr>
        <w:t xml:space="preserve">1.2.3. Личностные результаты освоения </w:t>
      </w:r>
      <w:bookmarkEnd w:id="3"/>
      <w:bookmarkEnd w:id="4"/>
      <w:bookmarkEnd w:id="5"/>
      <w:r w:rsidRPr="00EE245F">
        <w:rPr>
          <w:rStyle w:val="21"/>
          <w:rFonts w:cs="Times New Roman"/>
          <w:b/>
          <w:sz w:val="24"/>
          <w:szCs w:val="24"/>
        </w:rPr>
        <w:t>основной образовательной про</w:t>
      </w:r>
      <w:r w:rsidR="00104584">
        <w:rPr>
          <w:rStyle w:val="21"/>
          <w:rFonts w:cs="Times New Roman"/>
          <w:b/>
          <w:sz w:val="24"/>
          <w:szCs w:val="24"/>
        </w:rPr>
        <w:t>граммы</w:t>
      </w:r>
    </w:p>
    <w:p w:rsidR="000215F4" w:rsidRPr="000215F4" w:rsidRDefault="000215F4" w:rsidP="00821FA7">
      <w:pPr>
        <w:spacing w:after="0" w:line="240" w:lineRule="auto"/>
        <w:ind w:left="-709"/>
        <w:jc w:val="both"/>
        <w:rPr>
          <w:rStyle w:val="dash041e005f0431005f044b005f0447005f043d005f044b005f0439005f005fchar1char1"/>
        </w:rPr>
      </w:pPr>
      <w:r w:rsidRPr="000215F4">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0215F4" w:rsidRPr="000215F4" w:rsidRDefault="000215F4" w:rsidP="00821FA7">
      <w:pPr>
        <w:spacing w:after="0"/>
        <w:ind w:left="-709"/>
        <w:jc w:val="both"/>
        <w:rPr>
          <w:rStyle w:val="dash041e005f0431005f044b005f0447005f043d005f044b005f0439005f005fchar1char1"/>
        </w:rPr>
      </w:pPr>
      <w:r w:rsidRPr="000215F4">
        <w:rPr>
          <w:rStyle w:val="dash041e005f0431005f044b005f0447005f043d005f044b005f0439005f005fchar1char1"/>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w:t>
      </w:r>
      <w:r w:rsidRPr="000215F4">
        <w:rPr>
          <w:rStyle w:val="dash041e005f0431005f044b005f0447005f043d005f044b005f0439005f005fchar1char1"/>
        </w:rPr>
        <w:lastRenderedPageBreak/>
        <w:t>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0215F4" w:rsidRPr="000215F4" w:rsidRDefault="000215F4" w:rsidP="0001070D">
      <w:pPr>
        <w:spacing w:after="0"/>
        <w:ind w:left="-709"/>
        <w:jc w:val="both"/>
        <w:rPr>
          <w:rStyle w:val="dash041e005f0431005f044b005f0447005f043d005f044b005f0439005f005fchar1char1"/>
        </w:rPr>
      </w:pPr>
      <w:r w:rsidRPr="000215F4">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215F4" w:rsidRPr="000215F4" w:rsidRDefault="000215F4" w:rsidP="0001070D">
      <w:pPr>
        <w:spacing w:after="0"/>
        <w:ind w:left="-709"/>
        <w:jc w:val="both"/>
        <w:rPr>
          <w:rStyle w:val="dash041e005f0431005f044b005f0447005f043d005f044b005f0439005f005fchar1char1"/>
        </w:rPr>
      </w:pPr>
      <w:r w:rsidRPr="000215F4">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A033F" w:rsidRDefault="000215F4" w:rsidP="0001070D">
      <w:pPr>
        <w:spacing w:after="0"/>
        <w:ind w:left="-709"/>
        <w:jc w:val="both"/>
        <w:rPr>
          <w:rStyle w:val="dash041e005f0431005f044b005f0447005f043d005f044b005f0439005f005fchar1char1"/>
        </w:rPr>
      </w:pPr>
      <w:r w:rsidRPr="000215F4">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0215F4" w:rsidRPr="000215F4" w:rsidRDefault="000215F4" w:rsidP="0001070D">
      <w:pPr>
        <w:spacing w:after="0"/>
        <w:ind w:left="-709"/>
        <w:jc w:val="both"/>
        <w:rPr>
          <w:rStyle w:val="dash041e005f0431005f044b005f0447005f043d005f044b005f0439005f005fchar1char1"/>
        </w:rPr>
      </w:pPr>
      <w:r w:rsidRPr="000215F4">
        <w:rPr>
          <w:rStyle w:val="dash041e005f0431005f044b005f0447005f043d005f044b005f0439005f005fchar1char1"/>
        </w:rPr>
        <w:t xml:space="preserve">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0215F4" w:rsidRPr="000215F4" w:rsidRDefault="000215F4" w:rsidP="0001070D">
      <w:pPr>
        <w:spacing w:after="0" w:line="240" w:lineRule="auto"/>
        <w:ind w:left="-709"/>
        <w:jc w:val="both"/>
        <w:rPr>
          <w:rStyle w:val="dash041e005f0431005f044b005f0447005f043d005f044b005f0439005f005fchar1char1"/>
        </w:rPr>
      </w:pPr>
      <w:r w:rsidRPr="000215F4">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215F4" w:rsidRPr="000215F4" w:rsidRDefault="000215F4" w:rsidP="0001070D">
      <w:pPr>
        <w:spacing w:after="0" w:line="240" w:lineRule="auto"/>
        <w:ind w:left="-709"/>
        <w:jc w:val="both"/>
        <w:rPr>
          <w:rStyle w:val="dash041e005f0431005f044b005f0447005f043d005f044b005f0439005f005fchar1char1"/>
        </w:rPr>
      </w:pPr>
      <w:r w:rsidRPr="000215F4">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r w:rsidRPr="000215F4">
        <w:rPr>
          <w:rStyle w:val="dash041e005f0431005f044b005f0447005f043d005f044b005f0439005f005fchar1char1"/>
        </w:rPr>
        <w:lastRenderedPageBreak/>
        <w:t>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0215F4" w:rsidRPr="00EE245F" w:rsidRDefault="000215F4" w:rsidP="0001070D">
      <w:pPr>
        <w:spacing w:after="0"/>
        <w:ind w:left="-709"/>
        <w:jc w:val="both"/>
        <w:rPr>
          <w:rFonts w:ascii="Times New Roman" w:hAnsi="Times New Roman" w:cs="Times New Roman"/>
          <w:sz w:val="24"/>
          <w:szCs w:val="24"/>
        </w:rPr>
      </w:pPr>
      <w:r w:rsidRPr="000215F4">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0215F4" w:rsidRPr="00EE245F" w:rsidRDefault="000215F4" w:rsidP="0001070D">
      <w:pPr>
        <w:pStyle w:val="20"/>
        <w:spacing w:after="0"/>
        <w:ind w:left="-709"/>
        <w:rPr>
          <w:rFonts w:cs="Times New Roman"/>
          <w:i w:val="0"/>
          <w:sz w:val="24"/>
          <w:szCs w:val="24"/>
        </w:rPr>
      </w:pPr>
      <w:bookmarkStart w:id="6" w:name="_Toc405145649"/>
      <w:bookmarkStart w:id="7" w:name="_Toc406058978"/>
      <w:bookmarkStart w:id="8" w:name="_Toc409691627"/>
      <w:bookmarkStart w:id="9" w:name="_Toc410653951"/>
      <w:bookmarkStart w:id="10" w:name="_Toc414553132"/>
      <w:r w:rsidRPr="00EE245F">
        <w:rPr>
          <w:rFonts w:cs="Times New Roman"/>
          <w:i w:val="0"/>
          <w:sz w:val="24"/>
          <w:szCs w:val="24"/>
        </w:rPr>
        <w:t xml:space="preserve">1.2.4. </w:t>
      </w:r>
      <w:r w:rsidR="00691CF4">
        <w:rPr>
          <w:rFonts w:cs="Times New Roman"/>
          <w:i w:val="0"/>
          <w:sz w:val="24"/>
          <w:szCs w:val="24"/>
        </w:rPr>
        <w:t xml:space="preserve"> </w:t>
      </w:r>
      <w:r w:rsidRPr="00EE245F">
        <w:rPr>
          <w:rFonts w:cs="Times New Roman"/>
          <w:i w:val="0"/>
          <w:sz w:val="24"/>
          <w:szCs w:val="24"/>
        </w:rPr>
        <w:t>Метапредметные результаты освоения ООП</w:t>
      </w:r>
      <w:bookmarkEnd w:id="6"/>
      <w:bookmarkEnd w:id="7"/>
      <w:bookmarkEnd w:id="8"/>
      <w:bookmarkEnd w:id="9"/>
      <w:bookmarkEnd w:id="10"/>
    </w:p>
    <w:p w:rsidR="000215F4" w:rsidRPr="000215F4" w:rsidRDefault="00EE245F" w:rsidP="0001070D">
      <w:pPr>
        <w:spacing w:after="0"/>
        <w:ind w:left="-709"/>
        <w:jc w:val="both"/>
        <w:rPr>
          <w:rFonts w:ascii="Times New Roman" w:hAnsi="Times New Roman" w:cs="Times New Roman"/>
          <w:b/>
          <w:i/>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Метапредметные результаты, </w:t>
      </w:r>
      <w:r w:rsidR="000215F4" w:rsidRPr="000215F4">
        <w:rPr>
          <w:rFonts w:ascii="Times New Roman" w:hAnsi="Times New Roman" w:cs="Times New Roman"/>
          <w:color w:val="000000"/>
          <w:sz w:val="24"/>
          <w:szCs w:val="24"/>
        </w:rPr>
        <w:t>включают освоенные обучающимися межпредметные понятия и универсальные учебные де</w:t>
      </w:r>
      <w:r>
        <w:rPr>
          <w:rFonts w:ascii="Times New Roman" w:hAnsi="Times New Roman" w:cs="Times New Roman"/>
          <w:color w:val="000000"/>
          <w:sz w:val="24"/>
          <w:szCs w:val="24"/>
        </w:rPr>
        <w:t>й</w:t>
      </w:r>
      <w:r w:rsidR="000215F4" w:rsidRPr="000215F4">
        <w:rPr>
          <w:rFonts w:ascii="Times New Roman" w:hAnsi="Times New Roman" w:cs="Times New Roman"/>
          <w:color w:val="000000"/>
          <w:sz w:val="24"/>
          <w:szCs w:val="24"/>
        </w:rPr>
        <w:t>ствия</w:t>
      </w:r>
      <w:r>
        <w:rPr>
          <w:rFonts w:ascii="Times New Roman" w:hAnsi="Times New Roman" w:cs="Times New Roman"/>
          <w:color w:val="000000"/>
          <w:sz w:val="24"/>
          <w:szCs w:val="24"/>
        </w:rPr>
        <w:t xml:space="preserve"> (регулятивные, познавательные,</w:t>
      </w:r>
      <w:r w:rsidR="00691CF4">
        <w:rPr>
          <w:rFonts w:ascii="Times New Roman" w:hAnsi="Times New Roman" w:cs="Times New Roman"/>
          <w:color w:val="000000"/>
          <w:sz w:val="24"/>
          <w:szCs w:val="24"/>
        </w:rPr>
        <w:t xml:space="preserve"> </w:t>
      </w:r>
      <w:r w:rsidR="000215F4" w:rsidRPr="000215F4">
        <w:rPr>
          <w:rFonts w:ascii="Times New Roman" w:hAnsi="Times New Roman" w:cs="Times New Roman"/>
          <w:color w:val="000000"/>
          <w:sz w:val="24"/>
          <w:szCs w:val="24"/>
        </w:rPr>
        <w:t>коммуникативные).</w:t>
      </w:r>
    </w:p>
    <w:p w:rsidR="000215F4" w:rsidRPr="000215F4" w:rsidRDefault="000215F4" w:rsidP="0001070D">
      <w:pPr>
        <w:spacing w:after="0"/>
        <w:ind w:left="-709"/>
        <w:jc w:val="both"/>
        <w:rPr>
          <w:rFonts w:ascii="Times New Roman" w:hAnsi="Times New Roman" w:cs="Times New Roman"/>
          <w:b/>
          <w:sz w:val="24"/>
          <w:szCs w:val="24"/>
        </w:rPr>
      </w:pPr>
      <w:r w:rsidRPr="000215F4">
        <w:rPr>
          <w:rFonts w:ascii="Times New Roman" w:hAnsi="Times New Roman" w:cs="Times New Roman"/>
          <w:b/>
          <w:sz w:val="24"/>
          <w:szCs w:val="24"/>
        </w:rPr>
        <w:t>Межпредметные понятия</w:t>
      </w:r>
    </w:p>
    <w:p w:rsidR="000215F4" w:rsidRPr="000215F4" w:rsidRDefault="00EE245F" w:rsidP="0001070D">
      <w:pPr>
        <w:spacing w:after="0"/>
        <w:ind w:left="-709"/>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Условием формирования межпредметных понятий, например таких как система, </w:t>
      </w:r>
      <w:r w:rsidR="000215F4" w:rsidRPr="000215F4">
        <w:rPr>
          <w:rFonts w:ascii="Times New Roman" w:eastAsia="Times New Roman" w:hAnsi="Times New Roman" w:cs="Times New Roman"/>
          <w:color w:val="222222"/>
          <w:sz w:val="24"/>
          <w:szCs w:val="24"/>
          <w:shd w:val="clear" w:color="auto" w:fill="FFFFFF"/>
        </w:rPr>
        <w:t>факт, закономерность, феномен, анализ, синтез</w:t>
      </w:r>
      <w:r>
        <w:rPr>
          <w:rFonts w:ascii="Times New Roman" w:eastAsia="Times New Roman" w:hAnsi="Times New Roman" w:cs="Times New Roman"/>
          <w:color w:val="222222"/>
          <w:sz w:val="24"/>
          <w:szCs w:val="24"/>
          <w:shd w:val="clear" w:color="auto" w:fill="FFFFFF"/>
        </w:rPr>
        <w:t xml:space="preserve"> </w:t>
      </w:r>
      <w:r w:rsidR="000215F4" w:rsidRPr="000215F4">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000215F4" w:rsidRPr="000215F4">
        <w:rPr>
          <w:rFonts w:ascii="Times New Roman" w:hAnsi="Times New Roman" w:cs="Times New Roman"/>
          <w:b/>
          <w:sz w:val="24"/>
          <w:szCs w:val="24"/>
        </w:rPr>
        <w:t>основ читательской компетенции</w:t>
      </w:r>
      <w:r w:rsidR="000215F4" w:rsidRPr="000215F4">
        <w:rPr>
          <w:rFonts w:ascii="Times New Roman" w:hAnsi="Times New Roman" w:cs="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0215F4" w:rsidRPr="000215F4" w:rsidRDefault="00EE245F" w:rsidP="0001070D">
      <w:pPr>
        <w:spacing w:after="0"/>
        <w:ind w:left="-709"/>
        <w:jc w:val="both"/>
        <w:rPr>
          <w:rFonts w:ascii="Times New Roman" w:hAnsi="Times New Roman" w:cs="Times New Roman"/>
          <w:i/>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При изучении учебных предметов обучающиеся усовершенствуют приобретённые на первом</w:t>
      </w: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уровне </w:t>
      </w:r>
      <w:r w:rsidR="000215F4" w:rsidRPr="000215F4">
        <w:rPr>
          <w:rFonts w:ascii="Times New Roman" w:hAnsi="Times New Roman" w:cs="Times New Roman"/>
          <w:b/>
          <w:sz w:val="24"/>
          <w:szCs w:val="24"/>
        </w:rPr>
        <w:t>навыки работы с информацией</w:t>
      </w:r>
      <w:r w:rsidR="000215F4" w:rsidRPr="000215F4">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0215F4" w:rsidRPr="000215F4" w:rsidRDefault="000215F4" w:rsidP="0001070D">
      <w:pPr>
        <w:spacing w:after="0"/>
        <w:ind w:left="-709"/>
        <w:jc w:val="both"/>
        <w:rPr>
          <w:rFonts w:ascii="Times New Roman" w:hAnsi="Times New Roman" w:cs="Times New Roman"/>
          <w:sz w:val="24"/>
          <w:szCs w:val="24"/>
        </w:rPr>
      </w:pPr>
      <w:r w:rsidRPr="000215F4">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0215F4" w:rsidRPr="000215F4" w:rsidRDefault="000215F4" w:rsidP="0001070D">
      <w:pPr>
        <w:spacing w:after="0"/>
        <w:ind w:left="-709"/>
        <w:jc w:val="both"/>
        <w:rPr>
          <w:rFonts w:ascii="Times New Roman" w:hAnsi="Times New Roman" w:cs="Times New Roman"/>
          <w:sz w:val="24"/>
          <w:szCs w:val="24"/>
        </w:rPr>
      </w:pPr>
      <w:r w:rsidRPr="000215F4">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0215F4" w:rsidRPr="000215F4" w:rsidRDefault="000215F4" w:rsidP="0001070D">
      <w:pPr>
        <w:spacing w:after="0"/>
        <w:ind w:left="-709"/>
        <w:jc w:val="both"/>
        <w:rPr>
          <w:rFonts w:ascii="Times New Roman" w:hAnsi="Times New Roman" w:cs="Times New Roman"/>
          <w:sz w:val="24"/>
          <w:szCs w:val="24"/>
        </w:rPr>
      </w:pPr>
      <w:r w:rsidRPr="000215F4">
        <w:rPr>
          <w:rFonts w:ascii="Times New Roman" w:hAnsi="Times New Roman" w:cs="Times New Roman"/>
          <w:sz w:val="24"/>
          <w:szCs w:val="24"/>
        </w:rPr>
        <w:t>• заполнять и дополнять таблицы, схемы, диаграммы, тексты.</w:t>
      </w:r>
    </w:p>
    <w:p w:rsidR="000215F4" w:rsidRPr="000215F4" w:rsidRDefault="00EE245F" w:rsidP="0001070D">
      <w:pPr>
        <w:suppressAutoHyphens/>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 xml:space="preserve">В ходе изучения всех учебных предметов обучающиеся </w:t>
      </w:r>
      <w:r w:rsidR="000215F4" w:rsidRPr="000215F4">
        <w:rPr>
          <w:rFonts w:ascii="Times New Roman" w:hAnsi="Times New Roman" w:cs="Times New Roman"/>
          <w:b/>
          <w:sz w:val="24"/>
          <w:szCs w:val="24"/>
        </w:rPr>
        <w:t>приобретут опыт проектной деятельности</w:t>
      </w:r>
      <w:r w:rsidR="000215F4" w:rsidRPr="000215F4">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215F4" w:rsidRPr="000215F4" w:rsidRDefault="00EE245F" w:rsidP="0001070D">
      <w:pPr>
        <w:suppressAutoHyphen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215F4" w:rsidRPr="000215F4">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0215F4" w:rsidRPr="000215F4" w:rsidRDefault="00EE245F" w:rsidP="0001070D">
      <w:pPr>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0215F4" w:rsidRPr="000215F4">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0215F4" w:rsidRPr="000215F4" w:rsidRDefault="000215F4" w:rsidP="0001070D">
      <w:pPr>
        <w:spacing w:after="0" w:line="240" w:lineRule="auto"/>
        <w:ind w:left="-709" w:firstLine="425"/>
        <w:jc w:val="both"/>
        <w:rPr>
          <w:rFonts w:ascii="Times New Roman" w:hAnsi="Times New Roman" w:cs="Times New Roman"/>
          <w:b/>
          <w:sz w:val="24"/>
          <w:szCs w:val="24"/>
        </w:rPr>
      </w:pPr>
      <w:r w:rsidRPr="000215F4">
        <w:rPr>
          <w:rFonts w:ascii="Times New Roman" w:hAnsi="Times New Roman" w:cs="Times New Roman"/>
          <w:b/>
          <w:sz w:val="24"/>
          <w:szCs w:val="24"/>
        </w:rPr>
        <w:t>Регулятивные УУД</w:t>
      </w:r>
    </w:p>
    <w:p w:rsidR="000215F4" w:rsidRPr="000215F4" w:rsidRDefault="000215F4" w:rsidP="006B5264">
      <w:pPr>
        <w:widowControl w:val="0"/>
        <w:numPr>
          <w:ilvl w:val="0"/>
          <w:numId w:val="10"/>
        </w:numPr>
        <w:tabs>
          <w:tab w:val="left" w:pos="1134"/>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анализировать существующие и планировать будущие образовательные результаты;</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идентифицировать собственные проблемы и определять главную проблему;</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формулировать учебные задачи как шаги достижения поставленной цели деятельности;</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0215F4" w:rsidRPr="000215F4" w:rsidRDefault="000215F4" w:rsidP="006B5264">
      <w:pPr>
        <w:widowControl w:val="0"/>
        <w:numPr>
          <w:ilvl w:val="0"/>
          <w:numId w:val="10"/>
        </w:numPr>
        <w:tabs>
          <w:tab w:val="left" w:pos="142"/>
          <w:tab w:val="left" w:pos="1134"/>
        </w:tabs>
        <w:spacing w:after="0" w:line="240" w:lineRule="auto"/>
        <w:ind w:left="-709" w:firstLine="425"/>
        <w:jc w:val="both"/>
        <w:rPr>
          <w:rFonts w:ascii="Times New Roman" w:hAnsi="Times New Roman" w:cs="Times New Roman"/>
          <w:b/>
          <w:sz w:val="24"/>
          <w:szCs w:val="24"/>
        </w:rPr>
      </w:pPr>
      <w:r w:rsidRPr="000215F4">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0215F4" w:rsidRPr="000215F4" w:rsidRDefault="000215F4" w:rsidP="006B5264">
      <w:pPr>
        <w:widowControl w:val="0"/>
        <w:numPr>
          <w:ilvl w:val="0"/>
          <w:numId w:val="11"/>
        </w:numPr>
        <w:tabs>
          <w:tab w:val="left" w:pos="142"/>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составлять план решения проблемы (выполнения проекта, проведения исследования);</w:t>
      </w:r>
    </w:p>
    <w:p w:rsidR="000215F4" w:rsidRPr="000215F4" w:rsidRDefault="000215F4" w:rsidP="006B5264">
      <w:pPr>
        <w:widowControl w:val="0"/>
        <w:numPr>
          <w:ilvl w:val="0"/>
          <w:numId w:val="11"/>
        </w:numPr>
        <w:tabs>
          <w:tab w:val="left" w:pos="142"/>
          <w:tab w:val="left" w:pos="426"/>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0215F4" w:rsidRPr="000215F4" w:rsidRDefault="000215F4" w:rsidP="006B5264">
      <w:pPr>
        <w:widowControl w:val="0"/>
        <w:numPr>
          <w:ilvl w:val="0"/>
          <w:numId w:val="11"/>
        </w:numPr>
        <w:tabs>
          <w:tab w:val="left" w:pos="0"/>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0215F4" w:rsidRPr="000215F4" w:rsidRDefault="000215F4" w:rsidP="006B5264">
      <w:pPr>
        <w:widowControl w:val="0"/>
        <w:numPr>
          <w:ilvl w:val="0"/>
          <w:numId w:val="11"/>
        </w:numPr>
        <w:tabs>
          <w:tab w:val="left" w:pos="0"/>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планировать и корректировать свою индивидуальную образовательную траекторию.</w:t>
      </w:r>
    </w:p>
    <w:p w:rsidR="000215F4" w:rsidRPr="000215F4" w:rsidRDefault="000215F4" w:rsidP="006B5264">
      <w:pPr>
        <w:widowControl w:val="0"/>
        <w:numPr>
          <w:ilvl w:val="0"/>
          <w:numId w:val="10"/>
        </w:numPr>
        <w:tabs>
          <w:tab w:val="left" w:pos="0"/>
          <w:tab w:val="left" w:pos="1134"/>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0215F4" w:rsidRPr="000215F4" w:rsidRDefault="000215F4" w:rsidP="006B5264">
      <w:pPr>
        <w:widowControl w:val="0"/>
        <w:numPr>
          <w:ilvl w:val="0"/>
          <w:numId w:val="12"/>
        </w:numPr>
        <w:tabs>
          <w:tab w:val="left" w:pos="0"/>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0215F4" w:rsidRPr="000215F4" w:rsidRDefault="000215F4" w:rsidP="006B5264">
      <w:pPr>
        <w:widowControl w:val="0"/>
        <w:numPr>
          <w:ilvl w:val="0"/>
          <w:numId w:val="12"/>
        </w:numPr>
        <w:tabs>
          <w:tab w:val="left" w:pos="0"/>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0215F4" w:rsidRPr="000215F4" w:rsidRDefault="000215F4" w:rsidP="006B5264">
      <w:pPr>
        <w:widowControl w:val="0"/>
        <w:numPr>
          <w:ilvl w:val="0"/>
          <w:numId w:val="12"/>
        </w:numPr>
        <w:tabs>
          <w:tab w:val="left" w:pos="0"/>
        </w:tabs>
        <w:spacing w:after="0" w:line="240" w:lineRule="auto"/>
        <w:ind w:left="-709" w:firstLine="425"/>
        <w:jc w:val="both"/>
        <w:rPr>
          <w:rFonts w:ascii="Times New Roman" w:hAnsi="Times New Roman" w:cs="Times New Roman"/>
          <w:sz w:val="24"/>
          <w:szCs w:val="24"/>
        </w:rPr>
      </w:pPr>
      <w:r w:rsidRPr="000215F4">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0215F4" w:rsidRPr="000215F4" w:rsidRDefault="000215F4" w:rsidP="006B5264">
      <w:pPr>
        <w:widowControl w:val="0"/>
        <w:numPr>
          <w:ilvl w:val="0"/>
          <w:numId w:val="12"/>
        </w:numPr>
        <w:tabs>
          <w:tab w:val="left" w:pos="993"/>
        </w:tabs>
        <w:spacing w:after="0" w:line="240" w:lineRule="auto"/>
        <w:ind w:left="0" w:hanging="284"/>
        <w:jc w:val="both"/>
        <w:rPr>
          <w:rFonts w:ascii="Times New Roman" w:hAnsi="Times New Roman" w:cs="Times New Roman"/>
          <w:sz w:val="24"/>
          <w:szCs w:val="24"/>
        </w:rPr>
      </w:pPr>
      <w:r w:rsidRPr="000215F4">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0215F4" w:rsidRPr="000215F4" w:rsidRDefault="000215F4" w:rsidP="006B5264">
      <w:pPr>
        <w:widowControl w:val="0"/>
        <w:numPr>
          <w:ilvl w:val="0"/>
          <w:numId w:val="12"/>
        </w:numPr>
        <w:tabs>
          <w:tab w:val="left" w:pos="993"/>
        </w:tabs>
        <w:spacing w:after="0" w:line="240" w:lineRule="auto"/>
        <w:ind w:left="0" w:hanging="284"/>
        <w:jc w:val="both"/>
        <w:rPr>
          <w:rFonts w:ascii="Times New Roman" w:hAnsi="Times New Roman" w:cs="Times New Roman"/>
          <w:sz w:val="24"/>
          <w:szCs w:val="24"/>
        </w:rPr>
      </w:pPr>
      <w:r w:rsidRPr="000215F4">
        <w:rPr>
          <w:rFonts w:ascii="Times New Roman" w:hAnsi="Times New Roman" w:cs="Times New Roman"/>
          <w:sz w:val="24"/>
          <w:szCs w:val="24"/>
        </w:rPr>
        <w:lastRenderedPageBreak/>
        <w:t>находить достаточные средства для выполнения учебных действий в изменяющейся ситуации и/или при отсутствии планируемого результата;</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0215F4" w:rsidRPr="000215F4" w:rsidRDefault="000215F4" w:rsidP="006B5264">
      <w:pPr>
        <w:widowControl w:val="0"/>
        <w:numPr>
          <w:ilvl w:val="0"/>
          <w:numId w:val="10"/>
        </w:numPr>
        <w:tabs>
          <w:tab w:val="left" w:pos="284"/>
          <w:tab w:val="left" w:pos="113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определять критерии правильности (корректности) выполнения учебной задачи;</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фиксировать и анализировать динамику собственных образовательных результатов.</w:t>
      </w:r>
    </w:p>
    <w:p w:rsidR="000215F4" w:rsidRPr="000215F4" w:rsidRDefault="000215F4" w:rsidP="006B5264">
      <w:pPr>
        <w:widowControl w:val="0"/>
        <w:numPr>
          <w:ilvl w:val="0"/>
          <w:numId w:val="10"/>
        </w:numPr>
        <w:tabs>
          <w:tab w:val="left" w:pos="284"/>
          <w:tab w:val="left" w:pos="1134"/>
        </w:tabs>
        <w:spacing w:after="0" w:line="240" w:lineRule="auto"/>
        <w:ind w:left="0" w:firstLine="0"/>
        <w:jc w:val="both"/>
        <w:rPr>
          <w:rFonts w:ascii="Times New Roman" w:hAnsi="Times New Roman" w:cs="Times New Roman"/>
          <w:b/>
          <w:sz w:val="24"/>
          <w:szCs w:val="24"/>
        </w:rPr>
      </w:pPr>
      <w:r w:rsidRPr="000215F4">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принимать решение в учебной ситуации и нести за него ответственность;</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691CF4" w:rsidRPr="0001070D"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0215F4" w:rsidRPr="000215F4" w:rsidRDefault="000215F4" w:rsidP="0001070D">
      <w:pPr>
        <w:tabs>
          <w:tab w:val="left" w:pos="284"/>
        </w:tabs>
        <w:spacing w:after="0" w:line="240" w:lineRule="auto"/>
        <w:jc w:val="both"/>
        <w:rPr>
          <w:rFonts w:ascii="Times New Roman" w:hAnsi="Times New Roman" w:cs="Times New Roman"/>
          <w:b/>
          <w:sz w:val="24"/>
          <w:szCs w:val="24"/>
        </w:rPr>
      </w:pPr>
      <w:r w:rsidRPr="000215F4">
        <w:rPr>
          <w:rFonts w:ascii="Times New Roman" w:hAnsi="Times New Roman" w:cs="Times New Roman"/>
          <w:b/>
          <w:sz w:val="24"/>
          <w:szCs w:val="24"/>
        </w:rPr>
        <w:t>Познавательные УУД</w:t>
      </w:r>
    </w:p>
    <w:p w:rsidR="000215F4" w:rsidRPr="000215F4" w:rsidRDefault="000215F4" w:rsidP="006B5264">
      <w:pPr>
        <w:widowControl w:val="0"/>
        <w:numPr>
          <w:ilvl w:val="0"/>
          <w:numId w:val="10"/>
        </w:numPr>
        <w:tabs>
          <w:tab w:val="left" w:pos="284"/>
          <w:tab w:val="left" w:pos="113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0215F4" w:rsidRPr="000215F4"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 w:val="24"/>
          <w:szCs w:val="24"/>
        </w:rPr>
      </w:pPr>
      <w:r w:rsidRPr="000215F4">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0215F4" w:rsidRPr="004F78E1"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Cs w:val="24"/>
        </w:rPr>
      </w:pPr>
      <w:r w:rsidRPr="004F78E1">
        <w:rPr>
          <w:rFonts w:ascii="Times New Roman" w:hAnsi="Times New Roman" w:cs="Times New Roman"/>
          <w:szCs w:val="24"/>
        </w:rPr>
        <w:t>выделять общий признак двух или нескольких предметов или явлений и объяснять их сходство;</w:t>
      </w:r>
    </w:p>
    <w:p w:rsidR="000215F4" w:rsidRPr="0001070D" w:rsidRDefault="000215F4" w:rsidP="006B5264">
      <w:pPr>
        <w:widowControl w:val="0"/>
        <w:numPr>
          <w:ilvl w:val="0"/>
          <w:numId w:val="12"/>
        </w:numPr>
        <w:tabs>
          <w:tab w:val="left" w:pos="284"/>
        </w:tabs>
        <w:spacing w:after="0" w:line="240" w:lineRule="auto"/>
        <w:ind w:left="0" w:firstLine="0"/>
        <w:jc w:val="both"/>
        <w:rPr>
          <w:rFonts w:ascii="Times New Roman" w:hAnsi="Times New Roman" w:cs="Times New Roman"/>
          <w:szCs w:val="24"/>
        </w:rPr>
      </w:pPr>
      <w:r w:rsidRPr="0001070D">
        <w:rPr>
          <w:rFonts w:ascii="Times New Roman" w:hAnsi="Times New Roman" w:cs="Times New Roman"/>
          <w:szCs w:val="24"/>
        </w:rPr>
        <w:t>объединять предметы и явления в группы по определенным признакам, сравнивать, классифицировать и обобщать факты и явления;</w:t>
      </w:r>
    </w:p>
    <w:p w:rsidR="000215F4" w:rsidRPr="0001070D" w:rsidRDefault="000215F4" w:rsidP="006B5264">
      <w:pPr>
        <w:widowControl w:val="0"/>
        <w:numPr>
          <w:ilvl w:val="0"/>
          <w:numId w:val="12"/>
        </w:numPr>
        <w:tabs>
          <w:tab w:val="left" w:pos="284"/>
          <w:tab w:val="left" w:pos="993"/>
        </w:tabs>
        <w:spacing w:after="0" w:line="240" w:lineRule="auto"/>
        <w:ind w:left="0" w:firstLine="0"/>
        <w:jc w:val="both"/>
        <w:rPr>
          <w:rFonts w:ascii="Times New Roman" w:hAnsi="Times New Roman" w:cs="Times New Roman"/>
          <w:szCs w:val="24"/>
        </w:rPr>
      </w:pPr>
      <w:r w:rsidRPr="0001070D">
        <w:rPr>
          <w:rFonts w:ascii="Times New Roman" w:hAnsi="Times New Roman" w:cs="Times New Roman"/>
          <w:szCs w:val="24"/>
        </w:rPr>
        <w:t>выделять явление из общего ряда других явлений;</w:t>
      </w:r>
    </w:p>
    <w:p w:rsidR="000215F4" w:rsidRPr="000215F4" w:rsidRDefault="000215F4" w:rsidP="006B5264">
      <w:pPr>
        <w:widowControl w:val="0"/>
        <w:numPr>
          <w:ilvl w:val="0"/>
          <w:numId w:val="12"/>
        </w:numPr>
        <w:tabs>
          <w:tab w:val="left" w:pos="284"/>
        </w:tabs>
        <w:spacing w:after="0" w:line="240" w:lineRule="auto"/>
        <w:ind w:left="-142" w:hanging="425"/>
        <w:jc w:val="both"/>
        <w:rPr>
          <w:rFonts w:ascii="Times New Roman" w:hAnsi="Times New Roman" w:cs="Times New Roman"/>
          <w:sz w:val="24"/>
          <w:szCs w:val="24"/>
        </w:rPr>
      </w:pPr>
      <w:r w:rsidRPr="004F78E1">
        <w:rPr>
          <w:rFonts w:ascii="Times New Roman" w:hAnsi="Times New Roman" w:cs="Times New Roman"/>
          <w:szCs w:val="24"/>
        </w:rPr>
        <w:lastRenderedPageBreak/>
        <w:t xml:space="preserve">определять обстоятельства, которые предшествовали возникновению связи между </w:t>
      </w:r>
      <w:r w:rsidRPr="000215F4">
        <w:rPr>
          <w:rFonts w:ascii="Times New Roman" w:hAnsi="Times New Roman" w:cs="Times New Roman"/>
          <w:sz w:val="24"/>
          <w:szCs w:val="24"/>
        </w:rPr>
        <w:t>явлениями, из этих обстоятельств выделять определяющие, способные быть причиной данного явления, выявлять причины и следствия явлений;</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излагать полученную информацию, интерпретируя ее в контексте решаемой задачи;</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вербализовать эмоциональное впечатление, оказанное на него источником;</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0215F4" w:rsidRPr="000215F4" w:rsidRDefault="000215F4" w:rsidP="006B5264">
      <w:pPr>
        <w:widowControl w:val="0"/>
        <w:numPr>
          <w:ilvl w:val="0"/>
          <w:numId w:val="10"/>
        </w:numPr>
        <w:tabs>
          <w:tab w:val="left" w:pos="1134"/>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обозначать символом и знаком предмет и/или явление;</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создавать абстрактный или реальный образ предмета и/или явления;</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строить модель/схему на основе условий задачи и/или способа ее решения;</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строить доказательство: прямое, косвенное, от противного;</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0215F4" w:rsidRPr="000215F4" w:rsidRDefault="000215F4" w:rsidP="006B5264">
      <w:pPr>
        <w:widowControl w:val="0"/>
        <w:numPr>
          <w:ilvl w:val="0"/>
          <w:numId w:val="10"/>
        </w:numPr>
        <w:tabs>
          <w:tab w:val="left" w:pos="1134"/>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Смысловое чтение. Обучающийся сможет: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устанавливать взаимосвязь описанных в тексте событий, явлений, процессов;</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резюмировать главную идею текста;</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критически оценивать содержание и форму текста.</w:t>
      </w:r>
    </w:p>
    <w:p w:rsidR="000215F4" w:rsidRPr="000215F4" w:rsidRDefault="000215F4" w:rsidP="006B5264">
      <w:pPr>
        <w:widowControl w:val="0"/>
        <w:numPr>
          <w:ilvl w:val="0"/>
          <w:numId w:val="10"/>
        </w:numPr>
        <w:tabs>
          <w:tab w:val="left" w:pos="1134"/>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0215F4">
        <w:rPr>
          <w:rFonts w:ascii="Times New Roman" w:hAnsi="Times New Roman" w:cs="Times New Roman"/>
          <w:sz w:val="24"/>
          <w:szCs w:val="24"/>
        </w:rPr>
        <w:lastRenderedPageBreak/>
        <w:t>Обучающийся сможет: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определять свое отношение к природной среде;</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анализировать влияние экологических факторов на среду обитания живых организмов;</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проводить причинный и вероятностный анализ экологических ситуаций;</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0215F4" w:rsidRPr="000215F4" w:rsidRDefault="000215F4" w:rsidP="004F78E1">
      <w:pPr>
        <w:spacing w:after="0"/>
        <w:ind w:left="-142" w:hanging="425"/>
        <w:jc w:val="both"/>
        <w:rPr>
          <w:rFonts w:ascii="Times New Roman" w:hAnsi="Times New Roman" w:cs="Times New Roman"/>
          <w:sz w:val="24"/>
          <w:szCs w:val="24"/>
        </w:rPr>
      </w:pPr>
      <w:r w:rsidRPr="000215F4">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0215F4" w:rsidRPr="000215F4" w:rsidRDefault="000215F4" w:rsidP="006B5264">
      <w:pPr>
        <w:pStyle w:val="af9"/>
        <w:numPr>
          <w:ilvl w:val="0"/>
          <w:numId w:val="12"/>
        </w:numPr>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определять необходимые ключевые поисковые слова и запросы;</w:t>
      </w:r>
    </w:p>
    <w:p w:rsidR="000215F4" w:rsidRPr="000215F4" w:rsidRDefault="000215F4" w:rsidP="006B5264">
      <w:pPr>
        <w:pStyle w:val="af9"/>
        <w:numPr>
          <w:ilvl w:val="0"/>
          <w:numId w:val="12"/>
        </w:numPr>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осуществлять взаимодействие с электронными поисковыми системами, словарями;</w:t>
      </w:r>
    </w:p>
    <w:p w:rsidR="000215F4" w:rsidRPr="000215F4" w:rsidRDefault="000215F4" w:rsidP="006B5264">
      <w:pPr>
        <w:pStyle w:val="af9"/>
        <w:numPr>
          <w:ilvl w:val="0"/>
          <w:numId w:val="12"/>
        </w:numPr>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0A033F" w:rsidRPr="004F78E1"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соотносить полученные результаты поиска со своей деятельностью.</w:t>
      </w:r>
    </w:p>
    <w:p w:rsidR="000215F4" w:rsidRPr="000215F4" w:rsidRDefault="000215F4" w:rsidP="004F78E1">
      <w:pPr>
        <w:tabs>
          <w:tab w:val="left" w:pos="993"/>
        </w:tabs>
        <w:spacing w:after="0"/>
        <w:ind w:left="-142" w:hanging="425"/>
        <w:jc w:val="both"/>
        <w:rPr>
          <w:rFonts w:ascii="Times New Roman" w:hAnsi="Times New Roman" w:cs="Times New Roman"/>
          <w:b/>
          <w:sz w:val="24"/>
          <w:szCs w:val="24"/>
        </w:rPr>
      </w:pPr>
      <w:r w:rsidRPr="000215F4">
        <w:rPr>
          <w:rFonts w:ascii="Times New Roman" w:hAnsi="Times New Roman" w:cs="Times New Roman"/>
          <w:b/>
          <w:sz w:val="24"/>
          <w:szCs w:val="24"/>
        </w:rPr>
        <w:t>Коммуникативные УУД</w:t>
      </w:r>
    </w:p>
    <w:p w:rsidR="000215F4" w:rsidRPr="000A033F" w:rsidRDefault="000A033F" w:rsidP="004F78E1">
      <w:pPr>
        <w:widowControl w:val="0"/>
        <w:tabs>
          <w:tab w:val="left" w:pos="426"/>
        </w:tabs>
        <w:spacing w:after="0" w:line="240" w:lineRule="auto"/>
        <w:ind w:left="-142" w:hanging="425"/>
        <w:jc w:val="both"/>
        <w:rPr>
          <w:rFonts w:ascii="Times New Roman" w:hAnsi="Times New Roman" w:cs="Times New Roman"/>
          <w:sz w:val="24"/>
          <w:szCs w:val="24"/>
        </w:rPr>
      </w:pPr>
      <w:r>
        <w:rPr>
          <w:rFonts w:ascii="Times New Roman" w:hAnsi="Times New Roman" w:cs="Times New Roman"/>
          <w:sz w:val="24"/>
          <w:szCs w:val="24"/>
        </w:rPr>
        <w:t xml:space="preserve">     11.</w:t>
      </w:r>
      <w:r w:rsidR="000215F4" w:rsidRPr="000A033F">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определять возможные роли в совместной деятельности;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играть определенную роль в совместной деятельности;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строить позитивные отношения в процессе учебной и познавательной деятельности;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предлагать альтернативное решение в конфликтной ситуации;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выделять общую точку зрения в дискуссии;</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0215F4" w:rsidRPr="000215F4" w:rsidRDefault="000215F4" w:rsidP="006B5264">
      <w:pPr>
        <w:widowControl w:val="0"/>
        <w:numPr>
          <w:ilvl w:val="0"/>
          <w:numId w:val="14"/>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0215F4" w:rsidRPr="0001412D" w:rsidRDefault="000215F4" w:rsidP="006B5264">
      <w:pPr>
        <w:pStyle w:val="af9"/>
        <w:widowControl w:val="0"/>
        <w:numPr>
          <w:ilvl w:val="0"/>
          <w:numId w:val="62"/>
        </w:numPr>
        <w:tabs>
          <w:tab w:val="left" w:pos="142"/>
        </w:tabs>
        <w:spacing w:after="0" w:line="240" w:lineRule="auto"/>
        <w:ind w:left="-142" w:hanging="425"/>
        <w:jc w:val="both"/>
        <w:rPr>
          <w:rFonts w:ascii="Times New Roman" w:hAnsi="Times New Roman" w:cs="Times New Roman"/>
          <w:sz w:val="24"/>
          <w:szCs w:val="24"/>
        </w:rPr>
      </w:pPr>
      <w:r w:rsidRPr="0001412D">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0215F4" w:rsidRPr="0001412D"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1412D">
        <w:rPr>
          <w:rFonts w:ascii="Times New Roman" w:hAnsi="Times New Roman" w:cs="Times New Roman"/>
          <w:sz w:val="24"/>
          <w:szCs w:val="24"/>
        </w:rPr>
        <w:t>определять задачу коммуникации и в соответствии с ней отбирать речевые средства;</w:t>
      </w:r>
    </w:p>
    <w:p w:rsidR="000215F4" w:rsidRPr="0001412D"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1412D">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0215F4" w:rsidRPr="0001412D"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8"/>
          <w:szCs w:val="24"/>
        </w:rPr>
      </w:pPr>
      <w:r w:rsidRPr="0001412D">
        <w:rPr>
          <w:rFonts w:ascii="Times New Roman" w:hAnsi="Times New Roman" w:cs="Times New Roman"/>
          <w:sz w:val="24"/>
          <w:szCs w:val="24"/>
        </w:rPr>
        <w:t xml:space="preserve">представлять в устной или письменной форме развернутый план собственной </w:t>
      </w:r>
      <w:r w:rsidRPr="0001412D">
        <w:rPr>
          <w:rFonts w:ascii="Times New Roman" w:hAnsi="Times New Roman" w:cs="Times New Roman"/>
          <w:sz w:val="24"/>
          <w:szCs w:val="24"/>
        </w:rPr>
        <w:lastRenderedPageBreak/>
        <w:t>деятельности</w:t>
      </w:r>
      <w:r w:rsidRPr="0001412D">
        <w:rPr>
          <w:rFonts w:ascii="Times New Roman" w:hAnsi="Times New Roman" w:cs="Times New Roman"/>
          <w:sz w:val="28"/>
          <w:szCs w:val="24"/>
        </w:rPr>
        <w:t>;</w:t>
      </w:r>
    </w:p>
    <w:p w:rsidR="000215F4" w:rsidRPr="0001412D"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1412D">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0215F4" w:rsidRPr="0001412D"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8"/>
          <w:szCs w:val="24"/>
        </w:rPr>
      </w:pPr>
      <w:r w:rsidRPr="0001412D">
        <w:rPr>
          <w:rFonts w:ascii="Times New Roman" w:hAnsi="Times New Roman" w:cs="Times New Roman"/>
          <w:sz w:val="24"/>
          <w:szCs w:val="24"/>
        </w:rPr>
        <w:t xml:space="preserve">высказывать и обосновывать мнение (суждение) и запрашивать мнение партнера в рамках </w:t>
      </w:r>
      <w:r w:rsidRPr="0001412D">
        <w:rPr>
          <w:rFonts w:ascii="Times New Roman" w:hAnsi="Times New Roman" w:cs="Times New Roman"/>
          <w:sz w:val="28"/>
          <w:szCs w:val="24"/>
        </w:rPr>
        <w:t>диалога;</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принимать решение в ходе диалога и согласовывать его с собеседником;</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0215F4" w:rsidRPr="000215F4" w:rsidRDefault="000215F4" w:rsidP="006B5264">
      <w:pPr>
        <w:widowControl w:val="0"/>
        <w:numPr>
          <w:ilvl w:val="0"/>
          <w:numId w:val="6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использовать информацию с учетом этических и правовых норм;</w:t>
      </w:r>
    </w:p>
    <w:p w:rsidR="000215F4" w:rsidRPr="000215F4" w:rsidRDefault="000215F4" w:rsidP="006B5264">
      <w:pPr>
        <w:widowControl w:val="0"/>
        <w:numPr>
          <w:ilvl w:val="0"/>
          <w:numId w:val="12"/>
        </w:numPr>
        <w:tabs>
          <w:tab w:val="left" w:pos="993"/>
        </w:tabs>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0215F4" w:rsidRPr="00DA08A5" w:rsidRDefault="000215F4" w:rsidP="004F78E1">
      <w:pPr>
        <w:pStyle w:val="20"/>
        <w:ind w:left="-142" w:hanging="425"/>
        <w:rPr>
          <w:rFonts w:cs="Times New Roman"/>
          <w:i w:val="0"/>
          <w:sz w:val="24"/>
          <w:szCs w:val="24"/>
        </w:rPr>
      </w:pPr>
      <w:r w:rsidRPr="00DA08A5">
        <w:rPr>
          <w:rFonts w:cs="Times New Roman"/>
          <w:i w:val="0"/>
          <w:sz w:val="24"/>
          <w:szCs w:val="24"/>
        </w:rPr>
        <w:t xml:space="preserve">1.2.5. </w:t>
      </w:r>
      <w:r w:rsidR="00691CF4">
        <w:rPr>
          <w:rFonts w:cs="Times New Roman"/>
          <w:i w:val="0"/>
          <w:sz w:val="24"/>
          <w:szCs w:val="24"/>
        </w:rPr>
        <w:t xml:space="preserve"> </w:t>
      </w:r>
      <w:r w:rsidRPr="00DA08A5">
        <w:rPr>
          <w:rFonts w:cs="Times New Roman"/>
          <w:i w:val="0"/>
          <w:sz w:val="24"/>
          <w:szCs w:val="24"/>
        </w:rPr>
        <w:t>Предметные результаты</w:t>
      </w:r>
    </w:p>
    <w:p w:rsidR="000215F4" w:rsidRPr="000215F4" w:rsidRDefault="000215F4" w:rsidP="004F78E1">
      <w:pPr>
        <w:pStyle w:val="31"/>
        <w:spacing w:before="0" w:after="0"/>
        <w:ind w:left="-142" w:hanging="425"/>
        <w:rPr>
          <w:rFonts w:ascii="Times New Roman" w:hAnsi="Times New Roman" w:cs="Times New Roman"/>
          <w:sz w:val="24"/>
          <w:szCs w:val="24"/>
        </w:rPr>
      </w:pPr>
      <w:bookmarkStart w:id="11" w:name="_Toc409691628"/>
      <w:bookmarkStart w:id="12" w:name="_Toc410653953"/>
      <w:bookmarkStart w:id="13" w:name="_Toc414553133"/>
      <w:r w:rsidRPr="000215F4">
        <w:rPr>
          <w:rFonts w:ascii="Times New Roman" w:hAnsi="Times New Roman" w:cs="Times New Roman"/>
          <w:sz w:val="24"/>
          <w:szCs w:val="24"/>
        </w:rPr>
        <w:t>1.2.5.1. Русский язык</w:t>
      </w:r>
      <w:bookmarkEnd w:id="11"/>
      <w:bookmarkEnd w:id="12"/>
      <w:bookmarkEnd w:id="13"/>
    </w:p>
    <w:p w:rsidR="000215F4" w:rsidRPr="000215F4" w:rsidRDefault="000215F4" w:rsidP="004F78E1">
      <w:pPr>
        <w:pStyle w:val="20"/>
        <w:ind w:left="-142" w:hanging="425"/>
        <w:rPr>
          <w:rFonts w:cs="Times New Roman"/>
          <w:sz w:val="24"/>
          <w:szCs w:val="24"/>
        </w:rPr>
      </w:pPr>
      <w:bookmarkStart w:id="14" w:name="_Toc287934277"/>
      <w:bookmarkStart w:id="15" w:name="_Toc414553134"/>
      <w:bookmarkStart w:id="16" w:name="_Toc287551922"/>
      <w:r w:rsidRPr="000215F4">
        <w:rPr>
          <w:rFonts w:cs="Times New Roman"/>
          <w:sz w:val="24"/>
          <w:szCs w:val="24"/>
        </w:rPr>
        <w:t>Выпускник научится:</w:t>
      </w:r>
      <w:bookmarkEnd w:id="14"/>
      <w:bookmarkEnd w:id="15"/>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425"/>
        <w:jc w:val="both"/>
        <w:rPr>
          <w:rFonts w:ascii="Times New Roman" w:hAnsi="Times New Roman" w:cs="Times New Roman"/>
          <w:sz w:val="24"/>
          <w:szCs w:val="24"/>
        </w:rPr>
      </w:pPr>
      <w:r w:rsidRPr="000215F4">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567"/>
        <w:jc w:val="both"/>
        <w:rPr>
          <w:rFonts w:ascii="Times New Roman" w:hAnsi="Times New Roman" w:cs="Times New Roman"/>
          <w:sz w:val="24"/>
          <w:szCs w:val="24"/>
        </w:rPr>
      </w:pPr>
      <w:r w:rsidRPr="000215F4">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567"/>
        <w:jc w:val="both"/>
        <w:rPr>
          <w:rFonts w:ascii="Times New Roman" w:hAnsi="Times New Roman" w:cs="Times New Roman"/>
          <w:sz w:val="24"/>
          <w:szCs w:val="24"/>
        </w:rPr>
      </w:pPr>
      <w:r w:rsidRPr="000215F4">
        <w:rPr>
          <w:rFonts w:ascii="Times New Roman" w:hAnsi="Times New Roman" w:cs="Times New Roman"/>
          <w:sz w:val="24"/>
          <w:szCs w:val="24"/>
        </w:rPr>
        <w:t>участвовать в диалогическом и полилогическом общении</w:t>
      </w:r>
      <w:r w:rsidRPr="000215F4">
        <w:rPr>
          <w:rFonts w:ascii="Times New Roman" w:hAnsi="Times New Roman" w:cs="Times New Roman"/>
          <w:color w:val="FF0000"/>
          <w:sz w:val="24"/>
          <w:szCs w:val="24"/>
        </w:rPr>
        <w:t xml:space="preserve">, </w:t>
      </w:r>
      <w:r w:rsidRPr="000215F4">
        <w:rPr>
          <w:rFonts w:ascii="Times New Roman" w:hAnsi="Times New Roman" w:cs="Times New Roman"/>
          <w:sz w:val="24"/>
          <w:szCs w:val="24"/>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567"/>
        <w:jc w:val="both"/>
        <w:rPr>
          <w:rFonts w:ascii="Times New Roman" w:hAnsi="Times New Roman" w:cs="Times New Roman"/>
          <w:sz w:val="24"/>
          <w:szCs w:val="24"/>
        </w:rPr>
      </w:pPr>
      <w:r w:rsidRPr="000215F4">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567"/>
        <w:jc w:val="both"/>
        <w:rPr>
          <w:rFonts w:ascii="Times New Roman" w:hAnsi="Times New Roman" w:cs="Times New Roman"/>
          <w:sz w:val="24"/>
          <w:szCs w:val="24"/>
        </w:rPr>
      </w:pPr>
      <w:r w:rsidRPr="000215F4">
        <w:rPr>
          <w:rFonts w:ascii="Times New Roman" w:hAnsi="Times New Roman" w:cs="Times New Roman"/>
          <w:sz w:val="24"/>
          <w:szCs w:val="24"/>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567"/>
        <w:jc w:val="both"/>
        <w:rPr>
          <w:rFonts w:ascii="Times New Roman" w:hAnsi="Times New Roman" w:cs="Times New Roman"/>
          <w:sz w:val="24"/>
          <w:szCs w:val="24"/>
        </w:rPr>
      </w:pPr>
      <w:r w:rsidRPr="000215F4">
        <w:rPr>
          <w:rFonts w:ascii="Times New Roman" w:hAnsi="Times New Roman" w:cs="Times New Roman"/>
          <w:sz w:val="24"/>
          <w:szCs w:val="24"/>
        </w:rPr>
        <w:t>использовать знание алфавита при поиске информации;</w:t>
      </w:r>
    </w:p>
    <w:p w:rsidR="000215F4" w:rsidRPr="000215F4" w:rsidRDefault="000215F4" w:rsidP="006B5264">
      <w:pPr>
        <w:pStyle w:val="af9"/>
        <w:widowControl w:val="0"/>
        <w:numPr>
          <w:ilvl w:val="0"/>
          <w:numId w:val="13"/>
        </w:numPr>
        <w:tabs>
          <w:tab w:val="left" w:pos="993"/>
        </w:tabs>
        <w:autoSpaceDE w:val="0"/>
        <w:autoSpaceDN w:val="0"/>
        <w:adjustRightInd w:val="0"/>
        <w:spacing w:after="0" w:line="240" w:lineRule="auto"/>
        <w:ind w:left="-142" w:hanging="567"/>
        <w:jc w:val="both"/>
        <w:rPr>
          <w:rFonts w:ascii="Times New Roman" w:hAnsi="Times New Roman" w:cs="Times New Roman"/>
          <w:sz w:val="24"/>
          <w:szCs w:val="24"/>
        </w:rPr>
      </w:pPr>
      <w:r w:rsidRPr="000215F4">
        <w:rPr>
          <w:rFonts w:ascii="Times New Roman" w:hAnsi="Times New Roman" w:cs="Times New Roman"/>
          <w:sz w:val="24"/>
          <w:szCs w:val="24"/>
        </w:rPr>
        <w:t>различать значимые и незначимые единицы языка;</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проводить фонетический и орфоэпический анализ слова;</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членить слова на слоги и правильно их переносить;</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проводить морфемный и словообразовательный анализ слов;</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проводить лексический анализ слова;</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проводить морфологический анализ слова;</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применять знания и умения по морфемике и словообразованию при проведении морфологического анализа слов;</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опознавать основные единицы синтаксиса (словосочетание, предложение, текст);</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находить грамматическую основу предложения;</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распознавать главные и второстепенные члены предложения;</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опознавать предложения простые и сложные, предложения осложненной структуры;</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проводить синтаксический анализ словосочетания и предложения;</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соблюдать основные языковые нормы в устной и письменной речи;</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опираться на фонетический, морфемный, словообразовательный и морфологический</w:t>
      </w:r>
      <w:r w:rsidR="005844EA">
        <w:rPr>
          <w:rFonts w:ascii="Times New Roman" w:hAnsi="Times New Roman" w:cs="Times New Roman"/>
          <w:sz w:val="24"/>
          <w:szCs w:val="24"/>
        </w:rPr>
        <w:t xml:space="preserve"> анализ в практике правописания</w:t>
      </w:r>
      <w:r w:rsidRPr="000215F4">
        <w:rPr>
          <w:rFonts w:ascii="Times New Roman" w:hAnsi="Times New Roman" w:cs="Times New Roman"/>
          <w:sz w:val="24"/>
          <w:szCs w:val="24"/>
        </w:rPr>
        <w:t>;</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sz w:val="24"/>
          <w:szCs w:val="24"/>
        </w:rPr>
      </w:pPr>
      <w:r w:rsidRPr="000215F4">
        <w:rPr>
          <w:rFonts w:ascii="Times New Roman" w:hAnsi="Times New Roman" w:cs="Times New Roman"/>
          <w:sz w:val="24"/>
          <w:szCs w:val="24"/>
        </w:rPr>
        <w:t>использовать орфографические словари.</w:t>
      </w:r>
    </w:p>
    <w:p w:rsidR="000215F4" w:rsidRPr="000215F4" w:rsidRDefault="000215F4" w:rsidP="008754E5">
      <w:pPr>
        <w:pStyle w:val="20"/>
        <w:tabs>
          <w:tab w:val="left" w:pos="142"/>
        </w:tabs>
        <w:spacing w:before="0"/>
        <w:rPr>
          <w:rFonts w:cs="Times New Roman"/>
          <w:sz w:val="24"/>
          <w:szCs w:val="24"/>
        </w:rPr>
      </w:pPr>
      <w:bookmarkStart w:id="17" w:name="_Toc414553135"/>
      <w:r w:rsidRPr="000215F4">
        <w:rPr>
          <w:rFonts w:cs="Times New Roman"/>
          <w:sz w:val="24"/>
          <w:szCs w:val="24"/>
        </w:rPr>
        <w:t>Выпускник получит возможность научиться:</w:t>
      </w:r>
      <w:bookmarkEnd w:id="17"/>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215F4">
        <w:rPr>
          <w:rFonts w:ascii="Times New Roman" w:hAnsi="Times New Roman" w:cs="Times New Roman"/>
          <w:i/>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215F4">
        <w:rPr>
          <w:rFonts w:ascii="Times New Roman" w:hAnsi="Times New Roman" w:cs="Times New Roman"/>
          <w:i/>
          <w:sz w:val="24"/>
          <w:szCs w:val="24"/>
        </w:rPr>
        <w:t>оценивать собственную и чужую речь с точки зрения точного, уместного и выразительного словоупотребления;</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215F4">
        <w:rPr>
          <w:rFonts w:ascii="Times New Roman" w:hAnsi="Times New Roman" w:cs="Times New Roman"/>
          <w:i/>
          <w:sz w:val="24"/>
          <w:szCs w:val="24"/>
        </w:rPr>
        <w:t xml:space="preserve">опознавать различные выразительные средства языка; </w:t>
      </w:r>
    </w:p>
    <w:p w:rsidR="000215F4" w:rsidRPr="000215F4"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215F4">
        <w:rPr>
          <w:rFonts w:ascii="Times New Roman" w:hAnsi="Times New Roman" w:cs="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0215F4" w:rsidRPr="0001412D"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1412D">
        <w:rPr>
          <w:rFonts w:ascii="Times New Roman" w:hAnsi="Times New Roman" w:cs="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0215F4" w:rsidRPr="0001412D"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1412D">
        <w:rPr>
          <w:rFonts w:ascii="Times New Roman" w:hAnsi="Times New Roman" w:cs="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0215F4" w:rsidRPr="0001412D" w:rsidRDefault="000215F4" w:rsidP="006B5264">
      <w:pPr>
        <w:pStyle w:val="af9"/>
        <w:widowControl w:val="0"/>
        <w:numPr>
          <w:ilvl w:val="0"/>
          <w:numId w:val="13"/>
        </w:numPr>
        <w:tabs>
          <w:tab w:val="left" w:pos="142"/>
        </w:tabs>
        <w:autoSpaceDE w:val="0"/>
        <w:autoSpaceDN w:val="0"/>
        <w:adjustRightInd w:val="0"/>
        <w:spacing w:after="0" w:line="240" w:lineRule="auto"/>
        <w:ind w:left="-567" w:firstLine="283"/>
        <w:jc w:val="both"/>
        <w:rPr>
          <w:rFonts w:ascii="Times New Roman" w:hAnsi="Times New Roman" w:cs="Times New Roman"/>
          <w:i/>
          <w:sz w:val="24"/>
          <w:szCs w:val="24"/>
        </w:rPr>
      </w:pPr>
      <w:r w:rsidRPr="0001412D">
        <w:rPr>
          <w:rFonts w:ascii="Times New Roman" w:hAnsi="Times New Roman" w:cs="Times New Roman"/>
          <w:i/>
          <w:sz w:val="24"/>
          <w:szCs w:val="24"/>
        </w:rPr>
        <w:lastRenderedPageBreak/>
        <w:t>характеризовать словообразовательные цепочки и словообразовательные гнезда;</w:t>
      </w:r>
    </w:p>
    <w:p w:rsidR="000215F4" w:rsidRPr="0001412D" w:rsidRDefault="000215F4" w:rsidP="006B5264">
      <w:pPr>
        <w:pStyle w:val="af9"/>
        <w:widowControl w:val="0"/>
        <w:numPr>
          <w:ilvl w:val="0"/>
          <w:numId w:val="13"/>
        </w:numPr>
        <w:tabs>
          <w:tab w:val="left" w:pos="142"/>
        </w:tabs>
        <w:autoSpaceDE w:val="0"/>
        <w:autoSpaceDN w:val="0"/>
        <w:adjustRightInd w:val="0"/>
        <w:spacing w:after="0" w:line="240" w:lineRule="auto"/>
        <w:ind w:left="-284" w:firstLine="0"/>
        <w:jc w:val="both"/>
        <w:rPr>
          <w:rFonts w:ascii="Times New Roman" w:hAnsi="Times New Roman" w:cs="Times New Roman"/>
          <w:i/>
          <w:sz w:val="24"/>
          <w:szCs w:val="24"/>
        </w:rPr>
      </w:pPr>
      <w:r w:rsidRPr="0001412D">
        <w:rPr>
          <w:rFonts w:ascii="Times New Roman" w:hAnsi="Times New Roman" w:cs="Times New Roman"/>
          <w:i/>
          <w:sz w:val="24"/>
          <w:szCs w:val="24"/>
        </w:rPr>
        <w:t>использовать этимологические данные для объяснения правописания и лексического значения слова;</w:t>
      </w:r>
    </w:p>
    <w:p w:rsidR="000215F4" w:rsidRPr="0001412D" w:rsidRDefault="000215F4" w:rsidP="006B5264">
      <w:pPr>
        <w:pStyle w:val="af9"/>
        <w:widowControl w:val="0"/>
        <w:numPr>
          <w:ilvl w:val="0"/>
          <w:numId w:val="13"/>
        </w:numPr>
        <w:tabs>
          <w:tab w:val="left" w:pos="142"/>
        </w:tabs>
        <w:autoSpaceDE w:val="0"/>
        <w:autoSpaceDN w:val="0"/>
        <w:adjustRightInd w:val="0"/>
        <w:spacing w:after="0" w:line="240" w:lineRule="auto"/>
        <w:ind w:left="-284" w:firstLine="0"/>
        <w:rPr>
          <w:rFonts w:ascii="Times New Roman" w:hAnsi="Times New Roman" w:cs="Times New Roman"/>
          <w:i/>
          <w:sz w:val="24"/>
          <w:szCs w:val="24"/>
        </w:rPr>
      </w:pPr>
      <w:r w:rsidRPr="0001412D">
        <w:rPr>
          <w:rFonts w:ascii="Times New Roman" w:hAnsi="Times New Roman" w:cs="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215F4" w:rsidRPr="000215F4" w:rsidRDefault="000215F4" w:rsidP="006B5264">
      <w:pPr>
        <w:pStyle w:val="af9"/>
        <w:widowControl w:val="0"/>
        <w:numPr>
          <w:ilvl w:val="0"/>
          <w:numId w:val="13"/>
        </w:numPr>
        <w:tabs>
          <w:tab w:val="left" w:pos="0"/>
        </w:tabs>
        <w:autoSpaceDE w:val="0"/>
        <w:autoSpaceDN w:val="0"/>
        <w:adjustRightInd w:val="0"/>
        <w:spacing w:after="0" w:line="240" w:lineRule="auto"/>
        <w:ind w:left="-567" w:firstLine="141"/>
        <w:jc w:val="both"/>
        <w:rPr>
          <w:rFonts w:ascii="Times New Roman" w:hAnsi="Times New Roman" w:cs="Times New Roman"/>
          <w:i/>
          <w:sz w:val="24"/>
          <w:szCs w:val="24"/>
        </w:rPr>
      </w:pPr>
      <w:r w:rsidRPr="000215F4">
        <w:rPr>
          <w:rFonts w:ascii="Times New Roman" w:hAnsi="Times New Roman" w:cs="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A08A5" w:rsidRPr="00890FAF" w:rsidRDefault="00DA08A5" w:rsidP="008754E5">
      <w:pPr>
        <w:pStyle w:val="20"/>
        <w:tabs>
          <w:tab w:val="left" w:pos="0"/>
        </w:tabs>
        <w:spacing w:line="276" w:lineRule="auto"/>
        <w:ind w:left="-567" w:firstLine="141"/>
        <w:rPr>
          <w:rStyle w:val="dash041e005f0431005f044b005f0447005f043d005f044b005f0439005f005fchar1char1"/>
          <w:rFonts w:eastAsia="Calibri"/>
          <w:b w:val="0"/>
          <w:bCs w:val="0"/>
          <w:i w:val="0"/>
          <w:lang w:eastAsia="en-US"/>
        </w:rPr>
      </w:pPr>
      <w:bookmarkStart w:id="18" w:name="_Toc409691629"/>
      <w:bookmarkStart w:id="19" w:name="_Toc410653954"/>
      <w:bookmarkStart w:id="20" w:name="_Toc414553136"/>
      <w:bookmarkEnd w:id="16"/>
      <w:r w:rsidRPr="00890FAF">
        <w:rPr>
          <w:i w:val="0"/>
          <w:sz w:val="24"/>
          <w:szCs w:val="24"/>
        </w:rPr>
        <w:t>1.2.5.2.Литература</w:t>
      </w:r>
      <w:bookmarkEnd w:id="18"/>
      <w:bookmarkEnd w:id="19"/>
      <w:bookmarkEnd w:id="20"/>
    </w:p>
    <w:p w:rsidR="00DA08A5" w:rsidRPr="00DA08A5" w:rsidRDefault="00DA08A5" w:rsidP="008754E5">
      <w:p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DA08A5">
        <w:rPr>
          <w:rFonts w:ascii="Times New Roman" w:eastAsia="MS Mincho" w:hAnsi="Times New Roman"/>
          <w:b/>
          <w:sz w:val="24"/>
          <w:szCs w:val="24"/>
        </w:rPr>
        <w:t>предметными</w:t>
      </w:r>
      <w:r w:rsidR="00890FAF">
        <w:rPr>
          <w:rFonts w:ascii="Times New Roman" w:eastAsia="MS Mincho" w:hAnsi="Times New Roman"/>
          <w:b/>
          <w:sz w:val="24"/>
          <w:szCs w:val="24"/>
        </w:rPr>
        <w:t xml:space="preserve"> </w:t>
      </w:r>
      <w:r w:rsidRPr="00DA08A5">
        <w:rPr>
          <w:rFonts w:ascii="Times New Roman" w:eastAsia="MS Mincho" w:hAnsi="Times New Roman"/>
          <w:b/>
          <w:sz w:val="24"/>
          <w:szCs w:val="24"/>
        </w:rPr>
        <w:t>результатами</w:t>
      </w:r>
      <w:r w:rsidRPr="00DA08A5">
        <w:rPr>
          <w:rFonts w:ascii="Times New Roman" w:eastAsia="MS Mincho" w:hAnsi="Times New Roman"/>
          <w:sz w:val="24"/>
          <w:szCs w:val="24"/>
        </w:rPr>
        <w:t xml:space="preserve"> изучения предмета «Литература» являются:</w:t>
      </w:r>
    </w:p>
    <w:p w:rsidR="00DA08A5" w:rsidRPr="00DA08A5" w:rsidRDefault="00DA08A5" w:rsidP="006B5264">
      <w:pPr>
        <w:numPr>
          <w:ilvl w:val="0"/>
          <w:numId w:val="42"/>
        </w:numPr>
        <w:tabs>
          <w:tab w:val="left" w:pos="0"/>
        </w:tabs>
        <w:spacing w:after="0"/>
        <w:ind w:left="-567" w:firstLine="141"/>
        <w:jc w:val="both"/>
        <w:rPr>
          <w:rFonts w:ascii="Times New Roman" w:hAnsi="Times New Roman"/>
          <w:sz w:val="24"/>
          <w:szCs w:val="24"/>
        </w:rPr>
      </w:pPr>
      <w:r w:rsidRPr="00DA08A5">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A08A5" w:rsidRPr="00DA08A5" w:rsidRDefault="00DA08A5" w:rsidP="006B5264">
      <w:pPr>
        <w:numPr>
          <w:ilvl w:val="0"/>
          <w:numId w:val="42"/>
        </w:numPr>
        <w:tabs>
          <w:tab w:val="left" w:pos="0"/>
        </w:tabs>
        <w:spacing w:after="0"/>
        <w:ind w:left="-567" w:firstLine="141"/>
        <w:jc w:val="both"/>
        <w:rPr>
          <w:rFonts w:ascii="Times New Roman" w:hAnsi="Times New Roman"/>
          <w:sz w:val="24"/>
          <w:szCs w:val="24"/>
        </w:rPr>
      </w:pPr>
      <w:r w:rsidRPr="00DA08A5">
        <w:rPr>
          <w:rFonts w:ascii="Times New Roman" w:eastAsia="Times New Roman" w:hAnsi="Times New Roman"/>
          <w:sz w:val="24"/>
          <w:szCs w:val="24"/>
        </w:rPr>
        <w:t>восприятие</w:t>
      </w:r>
      <w:r w:rsidRPr="00DA08A5">
        <w:rPr>
          <w:rFonts w:ascii="Times New Roman" w:hAnsi="Times New Roman"/>
          <w:sz w:val="24"/>
          <w:szCs w:val="24"/>
        </w:rPr>
        <w:t xml:space="preserve"> литературы как одной из основных культурных ценностей народа (отражающей его </w:t>
      </w:r>
      <w:r w:rsidRPr="00DA08A5">
        <w:rPr>
          <w:rFonts w:ascii="Times New Roman" w:eastAsia="Times New Roman" w:hAnsi="Times New Roman"/>
          <w:sz w:val="24"/>
          <w:szCs w:val="24"/>
        </w:rPr>
        <w:t>менталитет, историю, мировосприятие) и</w:t>
      </w:r>
      <w:r w:rsidRPr="00DA08A5">
        <w:rPr>
          <w:rFonts w:ascii="Times New Roman" w:hAnsi="Times New Roman"/>
          <w:sz w:val="24"/>
          <w:szCs w:val="24"/>
        </w:rPr>
        <w:t xml:space="preserve"> человечества (содержащей смыслы, важные для человечества в целом);</w:t>
      </w:r>
    </w:p>
    <w:p w:rsidR="00DA08A5" w:rsidRPr="00DA08A5" w:rsidRDefault="00DA08A5" w:rsidP="006B5264">
      <w:pPr>
        <w:numPr>
          <w:ilvl w:val="0"/>
          <w:numId w:val="17"/>
        </w:numPr>
        <w:tabs>
          <w:tab w:val="left" w:pos="0"/>
        </w:tabs>
        <w:spacing w:after="0"/>
        <w:ind w:left="-567" w:firstLine="141"/>
        <w:jc w:val="both"/>
        <w:rPr>
          <w:rFonts w:ascii="Times New Roman" w:hAnsi="Times New Roman"/>
          <w:b/>
          <w:bCs/>
          <w:sz w:val="24"/>
          <w:szCs w:val="24"/>
        </w:rPr>
      </w:pPr>
      <w:r w:rsidRPr="00DA08A5">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A08A5" w:rsidRPr="00DA08A5" w:rsidRDefault="00DA08A5" w:rsidP="006B5264">
      <w:pPr>
        <w:numPr>
          <w:ilvl w:val="0"/>
          <w:numId w:val="17"/>
        </w:numPr>
        <w:tabs>
          <w:tab w:val="left" w:pos="0"/>
        </w:tabs>
        <w:spacing w:after="0"/>
        <w:ind w:left="-567" w:firstLine="141"/>
        <w:jc w:val="both"/>
        <w:rPr>
          <w:sz w:val="24"/>
          <w:szCs w:val="24"/>
        </w:rPr>
      </w:pPr>
      <w:r w:rsidRPr="00DA08A5">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DA08A5">
        <w:rPr>
          <w:sz w:val="24"/>
          <w:szCs w:val="24"/>
        </w:rPr>
        <w:t>;</w:t>
      </w:r>
    </w:p>
    <w:p w:rsidR="00DA08A5" w:rsidRPr="00DA08A5" w:rsidRDefault="00DA08A5" w:rsidP="006B5264">
      <w:pPr>
        <w:numPr>
          <w:ilvl w:val="0"/>
          <w:numId w:val="17"/>
        </w:numPr>
        <w:tabs>
          <w:tab w:val="left" w:pos="0"/>
        </w:tabs>
        <w:spacing w:after="0"/>
        <w:ind w:left="-567" w:firstLine="141"/>
        <w:jc w:val="both"/>
        <w:rPr>
          <w:rFonts w:ascii="Times New Roman" w:hAnsi="Times New Roman"/>
          <w:sz w:val="24"/>
          <w:szCs w:val="24"/>
        </w:rPr>
      </w:pPr>
      <w:r w:rsidRPr="00DA08A5">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DA08A5" w:rsidRPr="00DA08A5" w:rsidRDefault="00DA08A5" w:rsidP="006B5264">
      <w:pPr>
        <w:numPr>
          <w:ilvl w:val="0"/>
          <w:numId w:val="17"/>
        </w:numPr>
        <w:tabs>
          <w:tab w:val="left" w:pos="0"/>
        </w:tabs>
        <w:spacing w:after="0"/>
        <w:ind w:left="-567" w:firstLine="141"/>
        <w:jc w:val="both"/>
        <w:rPr>
          <w:rFonts w:ascii="Times New Roman" w:hAnsi="Times New Roman"/>
          <w:sz w:val="24"/>
          <w:szCs w:val="24"/>
        </w:rPr>
      </w:pPr>
      <w:r w:rsidRPr="00DA08A5">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A08A5" w:rsidRPr="00DA08A5" w:rsidRDefault="00DA08A5" w:rsidP="008754E5">
      <w:p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 xml:space="preserve">Конкретизируя эти общие результаты, обозначим наиболее важные </w:t>
      </w:r>
      <w:r w:rsidRPr="00DA08A5">
        <w:rPr>
          <w:rFonts w:ascii="Times New Roman" w:eastAsia="MS Mincho" w:hAnsi="Times New Roman"/>
          <w:b/>
          <w:sz w:val="24"/>
          <w:szCs w:val="24"/>
        </w:rPr>
        <w:t>предметные</w:t>
      </w:r>
      <w:r w:rsidR="00890FAF">
        <w:rPr>
          <w:rFonts w:ascii="Times New Roman" w:eastAsia="MS Mincho" w:hAnsi="Times New Roman"/>
          <w:b/>
          <w:sz w:val="24"/>
          <w:szCs w:val="24"/>
        </w:rPr>
        <w:t xml:space="preserve"> </w:t>
      </w:r>
      <w:r w:rsidRPr="00DA08A5">
        <w:rPr>
          <w:rFonts w:ascii="Times New Roman" w:eastAsia="MS Mincho" w:hAnsi="Times New Roman"/>
          <w:b/>
          <w:sz w:val="24"/>
          <w:szCs w:val="24"/>
        </w:rPr>
        <w:t>умения</w:t>
      </w:r>
      <w:r w:rsidRPr="00DA08A5">
        <w:rPr>
          <w:rFonts w:ascii="Times New Roman" w:eastAsia="MS Mincho" w:hAnsi="Times New Roman"/>
          <w:sz w:val="24"/>
          <w:szCs w:val="24"/>
        </w:rPr>
        <w:t xml:space="preserve">, формируемые у </w:t>
      </w:r>
      <w:r w:rsidRPr="00DA08A5">
        <w:rPr>
          <w:rFonts w:ascii="Times New Roman" w:hAnsi="Times New Roman"/>
          <w:sz w:val="24"/>
          <w:szCs w:val="24"/>
        </w:rPr>
        <w:t xml:space="preserve">обучающихся </w:t>
      </w:r>
      <w:r w:rsidRPr="00DA08A5">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DA08A5" w:rsidRPr="00DA08A5" w:rsidRDefault="00DA08A5" w:rsidP="006B5264">
      <w:pPr>
        <w:widowControl w:val="0"/>
        <w:numPr>
          <w:ilvl w:val="0"/>
          <w:numId w:val="16"/>
        </w:num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определять тему и основную мысль произведения (5</w:t>
      </w:r>
      <w:r w:rsidRPr="00DA08A5">
        <w:rPr>
          <w:rFonts w:ascii="Times New Roman" w:hAnsi="Times New Roman"/>
          <w:sz w:val="24"/>
          <w:szCs w:val="24"/>
        </w:rPr>
        <w:t>–</w:t>
      </w:r>
      <w:r w:rsidRPr="00DA08A5">
        <w:rPr>
          <w:rFonts w:ascii="Times New Roman" w:eastAsia="MS Mincho" w:hAnsi="Times New Roman"/>
          <w:sz w:val="24"/>
          <w:szCs w:val="24"/>
        </w:rPr>
        <w:t>6 кл.);</w:t>
      </w:r>
    </w:p>
    <w:p w:rsidR="00DA08A5" w:rsidRPr="00DA08A5" w:rsidRDefault="00DA08A5" w:rsidP="006B5264">
      <w:pPr>
        <w:widowControl w:val="0"/>
        <w:numPr>
          <w:ilvl w:val="0"/>
          <w:numId w:val="16"/>
        </w:num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владеть различными видами пересказа (5</w:t>
      </w:r>
      <w:r w:rsidRPr="00DA08A5">
        <w:rPr>
          <w:rFonts w:ascii="Times New Roman" w:hAnsi="Times New Roman"/>
          <w:sz w:val="24"/>
          <w:szCs w:val="24"/>
        </w:rPr>
        <w:t>–</w:t>
      </w:r>
      <w:r w:rsidRPr="00DA08A5">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DA08A5">
        <w:rPr>
          <w:rFonts w:ascii="Times New Roman" w:hAnsi="Times New Roman"/>
          <w:sz w:val="24"/>
          <w:szCs w:val="24"/>
        </w:rPr>
        <w:t>–</w:t>
      </w:r>
      <w:r w:rsidRPr="00DA08A5">
        <w:rPr>
          <w:rFonts w:ascii="Times New Roman" w:eastAsia="MS Mincho" w:hAnsi="Times New Roman"/>
          <w:sz w:val="24"/>
          <w:szCs w:val="24"/>
        </w:rPr>
        <w:t>7 кл.);</w:t>
      </w:r>
    </w:p>
    <w:p w:rsidR="00DA08A5" w:rsidRPr="00DA08A5" w:rsidRDefault="00DA08A5" w:rsidP="006B5264">
      <w:pPr>
        <w:widowControl w:val="0"/>
        <w:numPr>
          <w:ilvl w:val="0"/>
          <w:numId w:val="16"/>
        </w:num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характеризовать героев-персонажей, давать их сравнительные характеристики (5</w:t>
      </w:r>
      <w:r w:rsidRPr="00DA08A5">
        <w:rPr>
          <w:rFonts w:ascii="Times New Roman" w:hAnsi="Times New Roman"/>
          <w:sz w:val="24"/>
          <w:szCs w:val="24"/>
        </w:rPr>
        <w:t>–</w:t>
      </w:r>
      <w:r w:rsidRPr="00DA08A5">
        <w:rPr>
          <w:rFonts w:ascii="Times New Roman" w:eastAsia="MS Mincho" w:hAnsi="Times New Roman"/>
          <w:sz w:val="24"/>
          <w:szCs w:val="24"/>
        </w:rPr>
        <w:t>6 кл.); оценивать систему персонажей (6</w:t>
      </w:r>
      <w:r w:rsidRPr="00DA08A5">
        <w:rPr>
          <w:rFonts w:ascii="Times New Roman" w:hAnsi="Times New Roman"/>
          <w:sz w:val="24"/>
          <w:szCs w:val="24"/>
        </w:rPr>
        <w:t>–</w:t>
      </w:r>
      <w:r w:rsidRPr="00DA08A5">
        <w:rPr>
          <w:rFonts w:ascii="Times New Roman" w:eastAsia="MS Mincho" w:hAnsi="Times New Roman"/>
          <w:sz w:val="24"/>
          <w:szCs w:val="24"/>
        </w:rPr>
        <w:t>7 кл.);</w:t>
      </w:r>
    </w:p>
    <w:p w:rsidR="00DA08A5" w:rsidRPr="00DA08A5" w:rsidRDefault="00DA08A5" w:rsidP="006B5264">
      <w:pPr>
        <w:widowControl w:val="0"/>
        <w:numPr>
          <w:ilvl w:val="0"/>
          <w:numId w:val="16"/>
        </w:num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DA08A5">
        <w:rPr>
          <w:rFonts w:ascii="Times New Roman" w:hAnsi="Times New Roman"/>
          <w:sz w:val="24"/>
          <w:szCs w:val="24"/>
        </w:rPr>
        <w:t>–</w:t>
      </w:r>
      <w:r w:rsidRPr="00DA08A5">
        <w:rPr>
          <w:rFonts w:ascii="Times New Roman" w:eastAsia="MS Mincho" w:hAnsi="Times New Roman"/>
          <w:sz w:val="24"/>
          <w:szCs w:val="24"/>
        </w:rPr>
        <w:t xml:space="preserve">7 кл.); выявлять особенности </w:t>
      </w:r>
      <w:r w:rsidRPr="00DA08A5">
        <w:rPr>
          <w:rFonts w:ascii="Times New Roman" w:eastAsia="MS Mincho" w:hAnsi="Times New Roman"/>
          <w:sz w:val="24"/>
          <w:szCs w:val="24"/>
        </w:rPr>
        <w:lastRenderedPageBreak/>
        <w:t>языка и стиля писателя (7</w:t>
      </w:r>
      <w:r w:rsidRPr="00DA08A5">
        <w:rPr>
          <w:rFonts w:ascii="Times New Roman" w:hAnsi="Times New Roman"/>
          <w:sz w:val="24"/>
          <w:szCs w:val="24"/>
        </w:rPr>
        <w:t>–</w:t>
      </w:r>
      <w:r w:rsidRPr="00DA08A5">
        <w:rPr>
          <w:rFonts w:ascii="Times New Roman" w:eastAsia="MS Mincho" w:hAnsi="Times New Roman"/>
          <w:sz w:val="24"/>
          <w:szCs w:val="24"/>
        </w:rPr>
        <w:t>9 кл.);</w:t>
      </w:r>
    </w:p>
    <w:p w:rsidR="00DA08A5" w:rsidRPr="00DA08A5" w:rsidRDefault="00DA08A5" w:rsidP="006B5264">
      <w:pPr>
        <w:widowControl w:val="0"/>
        <w:numPr>
          <w:ilvl w:val="0"/>
          <w:numId w:val="16"/>
        </w:num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определять родо-жанровую специфику художественного произведения (5</w:t>
      </w:r>
      <w:r w:rsidRPr="00DA08A5">
        <w:rPr>
          <w:rFonts w:ascii="Times New Roman" w:hAnsi="Times New Roman"/>
          <w:sz w:val="24"/>
          <w:szCs w:val="24"/>
        </w:rPr>
        <w:t>–</w:t>
      </w:r>
      <w:r w:rsidRPr="00DA08A5">
        <w:rPr>
          <w:rFonts w:ascii="Times New Roman" w:eastAsia="MS Mincho" w:hAnsi="Times New Roman"/>
          <w:sz w:val="24"/>
          <w:szCs w:val="24"/>
        </w:rPr>
        <w:t xml:space="preserve">9 кл.); </w:t>
      </w:r>
    </w:p>
    <w:p w:rsidR="00DA08A5" w:rsidRPr="00DA08A5" w:rsidRDefault="00DA08A5" w:rsidP="006B5264">
      <w:pPr>
        <w:widowControl w:val="0"/>
        <w:numPr>
          <w:ilvl w:val="0"/>
          <w:numId w:val="16"/>
        </w:numPr>
        <w:tabs>
          <w:tab w:val="left" w:pos="0"/>
        </w:tabs>
        <w:autoSpaceDE w:val="0"/>
        <w:autoSpaceDN w:val="0"/>
        <w:adjustRightInd w:val="0"/>
        <w:spacing w:after="0"/>
        <w:ind w:left="-567" w:firstLine="141"/>
        <w:jc w:val="both"/>
        <w:rPr>
          <w:rFonts w:ascii="Times New Roman" w:eastAsia="MS Mincho" w:hAnsi="Times New Roman"/>
          <w:sz w:val="24"/>
          <w:szCs w:val="24"/>
        </w:rPr>
      </w:pPr>
      <w:r w:rsidRPr="00DA08A5">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DA08A5">
        <w:rPr>
          <w:rFonts w:ascii="Times New Roman" w:hAnsi="Times New Roman"/>
          <w:sz w:val="24"/>
          <w:szCs w:val="24"/>
        </w:rPr>
        <w:t>–</w:t>
      </w:r>
      <w:r w:rsidRPr="00DA08A5">
        <w:rPr>
          <w:rFonts w:ascii="Times New Roman" w:eastAsia="MS Mincho" w:hAnsi="Times New Roman"/>
          <w:sz w:val="24"/>
          <w:szCs w:val="24"/>
        </w:rPr>
        <w:t>9 кл.);</w:t>
      </w:r>
    </w:p>
    <w:p w:rsidR="00DA08A5" w:rsidRPr="00DA08A5" w:rsidRDefault="00DA08A5" w:rsidP="006B5264">
      <w:pPr>
        <w:widowControl w:val="0"/>
        <w:numPr>
          <w:ilvl w:val="0"/>
          <w:numId w:val="16"/>
        </w:numPr>
        <w:tabs>
          <w:tab w:val="left" w:pos="567"/>
        </w:tabs>
        <w:autoSpaceDE w:val="0"/>
        <w:autoSpaceDN w:val="0"/>
        <w:adjustRightInd w:val="0"/>
        <w:spacing w:after="0" w:line="240" w:lineRule="auto"/>
        <w:ind w:left="-567" w:hanging="142"/>
        <w:jc w:val="both"/>
        <w:rPr>
          <w:rFonts w:ascii="Times New Roman" w:eastAsia="MS Mincho" w:hAnsi="Times New Roman"/>
          <w:sz w:val="24"/>
          <w:szCs w:val="24"/>
        </w:rPr>
      </w:pPr>
      <w:r w:rsidRPr="008754E5">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8754E5">
        <w:rPr>
          <w:rFonts w:ascii="Times New Roman" w:hAnsi="Times New Roman"/>
          <w:sz w:val="24"/>
          <w:szCs w:val="24"/>
        </w:rPr>
        <w:t>–</w:t>
      </w:r>
      <w:r w:rsidRPr="008754E5">
        <w:rPr>
          <w:rFonts w:ascii="Times New Roman" w:eastAsia="MS Mincho" w:hAnsi="Times New Roman"/>
          <w:szCs w:val="24"/>
        </w:rPr>
        <w:t xml:space="preserve">7 кл.), постепенно переходя к анализу текста; анализировать литературные </w:t>
      </w:r>
      <w:r w:rsidRPr="00DA08A5">
        <w:rPr>
          <w:rFonts w:ascii="Times New Roman" w:eastAsia="MS Mincho" w:hAnsi="Times New Roman"/>
          <w:sz w:val="24"/>
          <w:szCs w:val="24"/>
        </w:rPr>
        <w:t>произведения разных жанров (8</w:t>
      </w:r>
      <w:r w:rsidRPr="00DA08A5">
        <w:rPr>
          <w:rFonts w:ascii="Times New Roman" w:hAnsi="Times New Roman"/>
          <w:sz w:val="24"/>
          <w:szCs w:val="24"/>
        </w:rPr>
        <w:t>–</w:t>
      </w:r>
      <w:r w:rsidRPr="00DA08A5">
        <w:rPr>
          <w:rFonts w:ascii="Times New Roman" w:eastAsia="MS Mincho" w:hAnsi="Times New Roman"/>
          <w:sz w:val="24"/>
          <w:szCs w:val="24"/>
        </w:rPr>
        <w:t>9 кл.);</w:t>
      </w:r>
    </w:p>
    <w:p w:rsidR="00DA08A5" w:rsidRPr="00DA08A5" w:rsidRDefault="00DA08A5" w:rsidP="006B5264">
      <w:pPr>
        <w:widowControl w:val="0"/>
        <w:numPr>
          <w:ilvl w:val="0"/>
          <w:numId w:val="16"/>
        </w:numPr>
        <w:tabs>
          <w:tab w:val="left" w:pos="993"/>
        </w:tabs>
        <w:autoSpaceDE w:val="0"/>
        <w:autoSpaceDN w:val="0"/>
        <w:adjustRightInd w:val="0"/>
        <w:spacing w:after="0"/>
        <w:ind w:left="-567" w:hanging="142"/>
        <w:jc w:val="both"/>
        <w:rPr>
          <w:rFonts w:ascii="Times New Roman" w:eastAsia="MS Mincho" w:hAnsi="Times New Roman"/>
          <w:sz w:val="24"/>
          <w:szCs w:val="24"/>
        </w:rPr>
      </w:pPr>
      <w:r w:rsidRPr="00DA08A5">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DA08A5">
        <w:rPr>
          <w:rFonts w:ascii="Times New Roman" w:eastAsia="MS Mincho" w:hAnsi="Times New Roman"/>
          <w:sz w:val="24"/>
          <w:szCs w:val="24"/>
        </w:rPr>
        <w:t xml:space="preserve"> (в каждом классе – на своем уровне); </w:t>
      </w:r>
    </w:p>
    <w:p w:rsidR="00DA08A5" w:rsidRPr="00DA08A5" w:rsidRDefault="00DA08A5" w:rsidP="006B5264">
      <w:pPr>
        <w:widowControl w:val="0"/>
        <w:numPr>
          <w:ilvl w:val="0"/>
          <w:numId w:val="16"/>
        </w:numPr>
        <w:tabs>
          <w:tab w:val="left" w:pos="993"/>
        </w:tabs>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A08A5" w:rsidRPr="00DA08A5" w:rsidRDefault="00DA08A5" w:rsidP="006B5264">
      <w:pPr>
        <w:widowControl w:val="0"/>
        <w:numPr>
          <w:ilvl w:val="0"/>
          <w:numId w:val="16"/>
        </w:numPr>
        <w:tabs>
          <w:tab w:val="left" w:pos="993"/>
        </w:tabs>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DA08A5">
        <w:rPr>
          <w:rFonts w:ascii="Times New Roman" w:hAnsi="Times New Roman"/>
          <w:sz w:val="24"/>
          <w:szCs w:val="24"/>
        </w:rPr>
        <w:t>–</w:t>
      </w:r>
      <w:r w:rsidRPr="00DA08A5">
        <w:rPr>
          <w:rFonts w:ascii="Times New Roman" w:eastAsia="MS Mincho" w:hAnsi="Times New Roman"/>
          <w:sz w:val="24"/>
          <w:szCs w:val="24"/>
        </w:rPr>
        <w:t>9 кл.);</w:t>
      </w:r>
    </w:p>
    <w:p w:rsidR="00DA08A5" w:rsidRPr="00DA08A5" w:rsidRDefault="00DA08A5" w:rsidP="006B5264">
      <w:pPr>
        <w:numPr>
          <w:ilvl w:val="0"/>
          <w:numId w:val="16"/>
        </w:numPr>
        <w:spacing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DA08A5">
        <w:rPr>
          <w:rFonts w:ascii="Times New Roman" w:hAnsi="Times New Roman"/>
          <w:bCs/>
          <w:sz w:val="24"/>
          <w:szCs w:val="24"/>
        </w:rPr>
        <w:t xml:space="preserve">организации дискуссии </w:t>
      </w:r>
      <w:r w:rsidRPr="00DA08A5">
        <w:rPr>
          <w:rFonts w:ascii="Times New Roman" w:eastAsia="MS Mincho" w:hAnsi="Times New Roman"/>
          <w:sz w:val="24"/>
          <w:szCs w:val="24"/>
        </w:rPr>
        <w:t xml:space="preserve"> (в каждом классе – на своем уровне);</w:t>
      </w:r>
    </w:p>
    <w:p w:rsidR="00DA08A5" w:rsidRPr="00DA08A5" w:rsidRDefault="00DA08A5" w:rsidP="006B5264">
      <w:pPr>
        <w:widowControl w:val="0"/>
        <w:numPr>
          <w:ilvl w:val="0"/>
          <w:numId w:val="16"/>
        </w:numPr>
        <w:tabs>
          <w:tab w:val="left" w:pos="993"/>
        </w:tabs>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DA08A5" w:rsidRPr="00DA08A5" w:rsidRDefault="00DA08A5" w:rsidP="006B5264">
      <w:pPr>
        <w:widowControl w:val="0"/>
        <w:numPr>
          <w:ilvl w:val="0"/>
          <w:numId w:val="16"/>
        </w:numPr>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выразительно читать с листа и наизусть произведения/фрагменты</w:t>
      </w:r>
    </w:p>
    <w:p w:rsidR="00DA08A5" w:rsidRPr="00DA08A5" w:rsidRDefault="00DA08A5" w:rsidP="009E7E87">
      <w:pPr>
        <w:widowControl w:val="0"/>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DA08A5" w:rsidRPr="00DA08A5" w:rsidRDefault="00DA08A5" w:rsidP="006B5264">
      <w:pPr>
        <w:widowControl w:val="0"/>
        <w:numPr>
          <w:ilvl w:val="0"/>
          <w:numId w:val="16"/>
        </w:numPr>
        <w:tabs>
          <w:tab w:val="left" w:pos="993"/>
        </w:tabs>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DA08A5">
        <w:rPr>
          <w:rFonts w:ascii="Times New Roman" w:hAnsi="Times New Roman"/>
          <w:sz w:val="24"/>
          <w:szCs w:val="24"/>
        </w:rPr>
        <w:t>–</w:t>
      </w:r>
      <w:r w:rsidRPr="00DA08A5">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DA08A5">
        <w:rPr>
          <w:rFonts w:ascii="Times New Roman" w:hAnsi="Times New Roman"/>
          <w:sz w:val="24"/>
          <w:szCs w:val="24"/>
        </w:rPr>
        <w:t>–</w:t>
      </w:r>
      <w:r w:rsidRPr="00DA08A5">
        <w:rPr>
          <w:rFonts w:ascii="Times New Roman" w:eastAsia="MS Mincho" w:hAnsi="Times New Roman"/>
          <w:sz w:val="24"/>
          <w:szCs w:val="24"/>
        </w:rPr>
        <w:t>9 кл.) (в каждом классе – на своем уровне).</w:t>
      </w:r>
    </w:p>
    <w:p w:rsidR="00DA08A5" w:rsidRPr="00DA08A5" w:rsidRDefault="00DA08A5" w:rsidP="009E7E87">
      <w:pPr>
        <w:autoSpaceDE w:val="0"/>
        <w:autoSpaceDN w:val="0"/>
        <w:adjustRightInd w:val="0"/>
        <w:spacing w:after="0" w:line="240" w:lineRule="auto"/>
        <w:ind w:left="-567" w:hanging="142"/>
        <w:jc w:val="both"/>
        <w:rPr>
          <w:rFonts w:ascii="Times New Roman" w:eastAsia="MS Mincho" w:hAnsi="Times New Roman"/>
          <w:sz w:val="24"/>
          <w:szCs w:val="24"/>
        </w:rPr>
      </w:pPr>
      <w:r w:rsidRPr="00DA08A5">
        <w:rPr>
          <w:rFonts w:ascii="Times New Roman" w:eastAsia="MS Mincho" w:hAnsi="Times New Roman"/>
          <w:sz w:val="24"/>
          <w:szCs w:val="24"/>
        </w:rPr>
        <w:t xml:space="preserve">При планировании </w:t>
      </w:r>
      <w:r w:rsidRPr="00DA08A5">
        <w:rPr>
          <w:rFonts w:ascii="Times New Roman" w:eastAsia="MS Mincho" w:hAnsi="Times New Roman"/>
          <w:b/>
          <w:sz w:val="24"/>
          <w:szCs w:val="24"/>
        </w:rPr>
        <w:t xml:space="preserve">предметных </w:t>
      </w:r>
      <w:r w:rsidRPr="00DA08A5">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DA08A5">
        <w:rPr>
          <w:rFonts w:ascii="Times New Roman" w:hAnsi="Times New Roman"/>
          <w:sz w:val="24"/>
          <w:szCs w:val="24"/>
        </w:rPr>
        <w:t xml:space="preserve">обучающихся </w:t>
      </w:r>
      <w:r w:rsidRPr="00DA08A5">
        <w:rPr>
          <w:rFonts w:ascii="Times New Roman" w:eastAsia="MS Mincho" w:hAnsi="Times New Roman"/>
          <w:sz w:val="24"/>
          <w:szCs w:val="24"/>
        </w:rPr>
        <w:t xml:space="preserve">с разной скоростью и в разной степени и не заканчивается в школе. </w:t>
      </w:r>
    </w:p>
    <w:p w:rsidR="00DA08A5" w:rsidRPr="00DA08A5" w:rsidRDefault="00DA08A5" w:rsidP="009E7E87">
      <w:pPr>
        <w:pStyle w:val="25"/>
        <w:autoSpaceDE w:val="0"/>
        <w:autoSpaceDN w:val="0"/>
        <w:adjustRightInd w:val="0"/>
        <w:spacing w:line="240" w:lineRule="auto"/>
        <w:ind w:left="-567" w:hanging="142"/>
      </w:pPr>
      <w:r w:rsidRPr="00DA08A5">
        <w:t xml:space="preserve">При оценке предметных результатов обучения литературе следует учитывать несколько </w:t>
      </w:r>
      <w:r w:rsidRPr="00DA08A5">
        <w:rPr>
          <w:b/>
        </w:rPr>
        <w:t>основных уровней сформированности читательской культуры</w:t>
      </w:r>
      <w:r w:rsidRPr="00DA08A5">
        <w:t xml:space="preserve">. </w:t>
      </w:r>
    </w:p>
    <w:p w:rsidR="00DA08A5" w:rsidRPr="00DA08A5" w:rsidRDefault="00DA08A5" w:rsidP="009E7E87">
      <w:pPr>
        <w:overflowPunct w:val="0"/>
        <w:autoSpaceDE w:val="0"/>
        <w:autoSpaceDN w:val="0"/>
        <w:adjustRightInd w:val="0"/>
        <w:spacing w:after="0" w:line="240" w:lineRule="auto"/>
        <w:ind w:left="-567" w:hanging="142"/>
        <w:jc w:val="both"/>
        <w:rPr>
          <w:rFonts w:ascii="Times New Roman" w:hAnsi="Times New Roman"/>
          <w:bCs/>
          <w:iCs/>
          <w:sz w:val="24"/>
          <w:szCs w:val="24"/>
        </w:rPr>
      </w:pPr>
      <w:r w:rsidRPr="00DA08A5">
        <w:rPr>
          <w:rFonts w:ascii="Times New Roman" w:hAnsi="Times New Roman"/>
          <w:b/>
          <w:bCs/>
          <w:sz w:val="24"/>
          <w:szCs w:val="24"/>
        </w:rPr>
        <w:t>I уровень</w:t>
      </w:r>
      <w:r w:rsidRPr="00DA08A5">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DA08A5">
        <w:rPr>
          <w:rFonts w:ascii="Times New Roman" w:hAnsi="Times New Roman"/>
          <w:bCs/>
          <w:iCs/>
          <w:sz w:val="24"/>
          <w:szCs w:val="24"/>
        </w:rPr>
        <w:t>эмоциональное непосредственное восприятие</w:t>
      </w:r>
      <w:r w:rsidRPr="00DA08A5">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DA08A5">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DA08A5">
        <w:rPr>
          <w:rFonts w:ascii="Times New Roman" w:hAnsi="Times New Roman"/>
          <w:sz w:val="24"/>
          <w:szCs w:val="24"/>
        </w:rPr>
        <w:t xml:space="preserve"> (устно, письменно) типа </w:t>
      </w:r>
      <w:r w:rsidRPr="00DA08A5">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A08A5" w:rsidRPr="0001412D" w:rsidRDefault="00DA08A5" w:rsidP="009E7E87">
      <w:pPr>
        <w:tabs>
          <w:tab w:val="left" w:pos="0"/>
        </w:tabs>
        <w:overflowPunct w:val="0"/>
        <w:autoSpaceDE w:val="0"/>
        <w:autoSpaceDN w:val="0"/>
        <w:adjustRightInd w:val="0"/>
        <w:spacing w:after="0" w:line="240" w:lineRule="auto"/>
        <w:ind w:left="-567"/>
        <w:jc w:val="both"/>
        <w:rPr>
          <w:rFonts w:ascii="Times New Roman" w:hAnsi="Times New Roman"/>
          <w:sz w:val="24"/>
          <w:szCs w:val="24"/>
        </w:rPr>
      </w:pPr>
      <w:r w:rsidRPr="0001412D">
        <w:rPr>
          <w:rFonts w:ascii="Times New Roman" w:hAnsi="Times New Roman"/>
          <w:iCs/>
          <w:sz w:val="24"/>
          <w:szCs w:val="24"/>
        </w:rPr>
        <w:t xml:space="preserve">К основным </w:t>
      </w:r>
      <w:r w:rsidRPr="0001412D">
        <w:rPr>
          <w:rFonts w:ascii="Times New Roman" w:hAnsi="Times New Roman"/>
          <w:b/>
          <w:bCs/>
          <w:iCs/>
          <w:sz w:val="24"/>
          <w:szCs w:val="24"/>
        </w:rPr>
        <w:t>видам деятельности</w:t>
      </w:r>
      <w:r w:rsidRPr="0001412D">
        <w:rPr>
          <w:rFonts w:ascii="Times New Roman" w:hAnsi="Times New Roman"/>
          <w:iCs/>
          <w:sz w:val="24"/>
          <w:szCs w:val="24"/>
        </w:rPr>
        <w:t xml:space="preserve">, позволяющим диагностировать возможности читателей </w:t>
      </w:r>
      <w:r w:rsidRPr="0001412D">
        <w:rPr>
          <w:rFonts w:ascii="Times New Roman" w:hAnsi="Times New Roman"/>
          <w:iCs/>
          <w:sz w:val="24"/>
          <w:szCs w:val="24"/>
          <w:lang w:val="en-US"/>
        </w:rPr>
        <w:t>I</w:t>
      </w:r>
      <w:r w:rsidRPr="0001412D">
        <w:rPr>
          <w:rFonts w:ascii="Times New Roman" w:hAnsi="Times New Roman"/>
          <w:iCs/>
          <w:sz w:val="24"/>
          <w:szCs w:val="24"/>
        </w:rPr>
        <w:t xml:space="preserve"> уровня, относятся </w:t>
      </w:r>
      <w:r w:rsidRPr="0001412D">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DA08A5" w:rsidRPr="0001412D" w:rsidRDefault="00DA08A5" w:rsidP="009E7E87">
      <w:pPr>
        <w:tabs>
          <w:tab w:val="left" w:pos="0"/>
        </w:tabs>
        <w:overflowPunct w:val="0"/>
        <w:autoSpaceDE w:val="0"/>
        <w:autoSpaceDN w:val="0"/>
        <w:adjustRightInd w:val="0"/>
        <w:spacing w:after="0" w:line="240" w:lineRule="auto"/>
        <w:ind w:left="-567"/>
        <w:jc w:val="both"/>
        <w:rPr>
          <w:rFonts w:ascii="Times New Roman" w:hAnsi="Times New Roman"/>
          <w:sz w:val="24"/>
          <w:szCs w:val="24"/>
        </w:rPr>
      </w:pPr>
      <w:r w:rsidRPr="0001412D">
        <w:rPr>
          <w:rFonts w:ascii="Times New Roman" w:hAnsi="Times New Roman"/>
          <w:sz w:val="24"/>
          <w:szCs w:val="24"/>
        </w:rPr>
        <w:lastRenderedPageBreak/>
        <w:t xml:space="preserve">Условно им соответствуют следующие типы диагностических </w:t>
      </w:r>
      <w:r w:rsidRPr="0001412D">
        <w:rPr>
          <w:rFonts w:ascii="Times New Roman" w:hAnsi="Times New Roman"/>
          <w:b/>
          <w:bCs/>
          <w:sz w:val="24"/>
          <w:szCs w:val="24"/>
        </w:rPr>
        <w:t>заданий</w:t>
      </w:r>
      <w:r w:rsidRPr="0001412D">
        <w:rPr>
          <w:rFonts w:ascii="Times New Roman" w:hAnsi="Times New Roman"/>
          <w:sz w:val="24"/>
          <w:szCs w:val="24"/>
        </w:rPr>
        <w:t xml:space="preserve">: </w:t>
      </w:r>
    </w:p>
    <w:p w:rsidR="00DA08A5" w:rsidRPr="0001412D" w:rsidRDefault="00DA08A5" w:rsidP="006B5264">
      <w:pPr>
        <w:numPr>
          <w:ilvl w:val="0"/>
          <w:numId w:val="18"/>
        </w:numPr>
        <w:tabs>
          <w:tab w:val="left" w:pos="0"/>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01412D">
        <w:rPr>
          <w:rFonts w:ascii="Times New Roman" w:hAnsi="Times New Roman"/>
          <w:sz w:val="24"/>
          <w:szCs w:val="24"/>
        </w:rPr>
        <w:t xml:space="preserve">выразительно прочтите следующий фрагмент; </w:t>
      </w:r>
    </w:p>
    <w:p w:rsidR="00DA08A5" w:rsidRPr="0001412D" w:rsidRDefault="00DA08A5" w:rsidP="006B5264">
      <w:pPr>
        <w:numPr>
          <w:ilvl w:val="0"/>
          <w:numId w:val="18"/>
        </w:numPr>
        <w:tabs>
          <w:tab w:val="left" w:pos="0"/>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01412D">
        <w:rPr>
          <w:rFonts w:ascii="Times New Roman" w:hAnsi="Times New Roman"/>
          <w:sz w:val="24"/>
          <w:szCs w:val="24"/>
        </w:rPr>
        <w:t>определите, какие события в произведении являются центральными;</w:t>
      </w:r>
    </w:p>
    <w:p w:rsidR="00DA08A5" w:rsidRPr="0001412D" w:rsidRDefault="00DA08A5" w:rsidP="006B5264">
      <w:pPr>
        <w:numPr>
          <w:ilvl w:val="0"/>
          <w:numId w:val="18"/>
        </w:numPr>
        <w:tabs>
          <w:tab w:val="left" w:pos="0"/>
          <w:tab w:val="left" w:pos="993"/>
        </w:tabs>
        <w:overflowPunct w:val="0"/>
        <w:autoSpaceDE w:val="0"/>
        <w:autoSpaceDN w:val="0"/>
        <w:adjustRightInd w:val="0"/>
        <w:spacing w:after="0" w:line="240" w:lineRule="auto"/>
        <w:ind w:left="-567" w:firstLine="0"/>
        <w:jc w:val="both"/>
        <w:rPr>
          <w:rFonts w:ascii="Times New Roman" w:hAnsi="Times New Roman"/>
          <w:sz w:val="24"/>
          <w:szCs w:val="24"/>
        </w:rPr>
      </w:pPr>
      <w:r w:rsidRPr="0001412D">
        <w:rPr>
          <w:rFonts w:ascii="Times New Roman" w:hAnsi="Times New Roman"/>
          <w:sz w:val="24"/>
          <w:szCs w:val="24"/>
        </w:rPr>
        <w:t>определите, где и когда происходят описываемые события;</w:t>
      </w:r>
    </w:p>
    <w:p w:rsidR="00DA08A5" w:rsidRPr="00DA08A5" w:rsidRDefault="00DA08A5" w:rsidP="006B5264">
      <w:pPr>
        <w:numPr>
          <w:ilvl w:val="0"/>
          <w:numId w:val="18"/>
        </w:numPr>
        <w:tabs>
          <w:tab w:val="left" w:pos="993"/>
        </w:tabs>
        <w:overflowPunct w:val="0"/>
        <w:autoSpaceDE w:val="0"/>
        <w:autoSpaceDN w:val="0"/>
        <w:adjustRightInd w:val="0"/>
        <w:spacing w:after="0" w:line="240" w:lineRule="auto"/>
        <w:ind w:left="0" w:hanging="567"/>
        <w:jc w:val="both"/>
        <w:rPr>
          <w:rFonts w:ascii="Times New Roman" w:hAnsi="Times New Roman"/>
          <w:sz w:val="24"/>
          <w:szCs w:val="24"/>
        </w:rPr>
      </w:pPr>
      <w:r w:rsidRPr="00DA08A5">
        <w:rPr>
          <w:rFonts w:ascii="Times New Roman" w:hAnsi="Times New Roman"/>
          <w:sz w:val="24"/>
          <w:szCs w:val="24"/>
        </w:rPr>
        <w:t xml:space="preserve">опишите, каким вам представляется герой произведения, прокомментируйте слова героя; </w:t>
      </w:r>
    </w:p>
    <w:p w:rsidR="00DA08A5" w:rsidRPr="00DA08A5" w:rsidRDefault="00DA08A5" w:rsidP="006B5264">
      <w:pPr>
        <w:numPr>
          <w:ilvl w:val="0"/>
          <w:numId w:val="18"/>
        </w:numPr>
        <w:tabs>
          <w:tab w:val="left" w:pos="993"/>
        </w:tabs>
        <w:overflowPunct w:val="0"/>
        <w:autoSpaceDE w:val="0"/>
        <w:autoSpaceDN w:val="0"/>
        <w:adjustRightInd w:val="0"/>
        <w:spacing w:after="0" w:line="240" w:lineRule="auto"/>
        <w:ind w:left="0" w:hanging="567"/>
        <w:jc w:val="both"/>
        <w:rPr>
          <w:rFonts w:ascii="Times New Roman" w:hAnsi="Times New Roman"/>
          <w:sz w:val="24"/>
          <w:szCs w:val="24"/>
        </w:rPr>
      </w:pPr>
      <w:r w:rsidRPr="00DA08A5">
        <w:rPr>
          <w:rFonts w:ascii="Times New Roman" w:hAnsi="Times New Roman"/>
          <w:sz w:val="24"/>
          <w:szCs w:val="24"/>
        </w:rPr>
        <w:t xml:space="preserve">выделите в тексте наиболее непонятные (загадочные, удивительные и т. п.) для вас места; </w:t>
      </w:r>
    </w:p>
    <w:p w:rsidR="00DA08A5" w:rsidRPr="00DA08A5" w:rsidRDefault="00DA08A5" w:rsidP="006B5264">
      <w:pPr>
        <w:numPr>
          <w:ilvl w:val="0"/>
          <w:numId w:val="18"/>
        </w:numPr>
        <w:tabs>
          <w:tab w:val="left" w:pos="993"/>
        </w:tabs>
        <w:overflowPunct w:val="0"/>
        <w:autoSpaceDE w:val="0"/>
        <w:autoSpaceDN w:val="0"/>
        <w:adjustRightInd w:val="0"/>
        <w:spacing w:after="0" w:line="240" w:lineRule="auto"/>
        <w:ind w:left="0" w:hanging="567"/>
        <w:jc w:val="both"/>
        <w:rPr>
          <w:rFonts w:ascii="Times New Roman" w:hAnsi="Times New Roman"/>
          <w:sz w:val="24"/>
          <w:szCs w:val="24"/>
        </w:rPr>
      </w:pPr>
      <w:r w:rsidRPr="00DA08A5">
        <w:rPr>
          <w:rFonts w:ascii="Times New Roman" w:hAnsi="Times New Roman"/>
          <w:sz w:val="24"/>
          <w:szCs w:val="24"/>
        </w:rPr>
        <w:t xml:space="preserve">ответьте на поставленный учителем/автором учебника вопрос; </w:t>
      </w:r>
    </w:p>
    <w:p w:rsidR="00DA08A5" w:rsidRPr="00DA08A5" w:rsidRDefault="00DA08A5" w:rsidP="006B5264">
      <w:pPr>
        <w:numPr>
          <w:ilvl w:val="0"/>
          <w:numId w:val="18"/>
        </w:numPr>
        <w:tabs>
          <w:tab w:val="left" w:pos="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 xml:space="preserve">определите, выделите, найдите, перечислите признаки, черты, повторяющиеся детали и т. п. </w:t>
      </w:r>
    </w:p>
    <w:p w:rsidR="00DA08A5" w:rsidRPr="00DA08A5" w:rsidRDefault="00DA08A5" w:rsidP="009E7E87">
      <w:pPr>
        <w:tabs>
          <w:tab w:val="left" w:pos="0"/>
        </w:tabs>
        <w:spacing w:after="0" w:line="240" w:lineRule="auto"/>
        <w:ind w:left="-709"/>
        <w:jc w:val="both"/>
        <w:rPr>
          <w:rFonts w:ascii="Times New Roman" w:hAnsi="Times New Roman"/>
          <w:sz w:val="24"/>
          <w:szCs w:val="24"/>
        </w:rPr>
      </w:pPr>
      <w:r w:rsidRPr="00DA08A5">
        <w:rPr>
          <w:rFonts w:ascii="Times New Roman" w:hAnsi="Times New Roman"/>
          <w:b/>
          <w:bCs/>
          <w:sz w:val="24"/>
          <w:szCs w:val="24"/>
        </w:rPr>
        <w:t>II уровень</w:t>
      </w:r>
      <w:r w:rsidRPr="00DA08A5">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DA08A5" w:rsidRPr="00DA08A5" w:rsidRDefault="00DA08A5" w:rsidP="009E7E87">
      <w:pPr>
        <w:pStyle w:val="2f"/>
        <w:tabs>
          <w:tab w:val="left" w:pos="0"/>
        </w:tabs>
        <w:ind w:left="-709" w:right="0"/>
      </w:pPr>
      <w:r w:rsidRPr="00DA08A5">
        <w:t xml:space="preserve">У читателей этого уровня формируется стремление размышлять над прочитанным, появляется </w:t>
      </w:r>
      <w:r w:rsidRPr="00DA08A5">
        <w:rPr>
          <w:bCs/>
          <w:iCs/>
        </w:rPr>
        <w:t>умение выделять в произведении</w:t>
      </w:r>
      <w:r w:rsidR="00890FAF">
        <w:rPr>
          <w:bCs/>
          <w:iCs/>
        </w:rPr>
        <w:t xml:space="preserve"> </w:t>
      </w:r>
      <w:r w:rsidRPr="00DA08A5">
        <w:t xml:space="preserve">значимые в смысловом и эстетическом плане отдельные элементы художественного произведения, а также возникает стремление </w:t>
      </w:r>
      <w:r w:rsidRPr="00DA08A5">
        <w:rPr>
          <w:bCs/>
          <w:iCs/>
        </w:rPr>
        <w:t>находить и объяснять связи между ними</w:t>
      </w:r>
      <w:r w:rsidRPr="00DA08A5">
        <w:t xml:space="preserve">. </w:t>
      </w:r>
      <w:r w:rsidRPr="00DA08A5">
        <w:rPr>
          <w:iCs/>
        </w:rPr>
        <w:t>Читатель</w:t>
      </w:r>
      <w:r w:rsidR="00890FAF">
        <w:rPr>
          <w:iCs/>
        </w:rPr>
        <w:t xml:space="preserve"> </w:t>
      </w:r>
      <w:r w:rsidRPr="00DA08A5">
        <w:t xml:space="preserve">этого уровня пытается аргументированно отвечать на вопрос </w:t>
      </w:r>
      <w:r w:rsidRPr="00DA08A5">
        <w:rPr>
          <w:bCs/>
          <w:iCs/>
        </w:rPr>
        <w:t>«Как устроен текст?»,</w:t>
      </w:r>
      <w:r w:rsidRPr="00DA08A5">
        <w:rPr>
          <w:i/>
        </w:rPr>
        <w:t xml:space="preserve">умеет выделять </w:t>
      </w:r>
      <w:r w:rsidRPr="00DA08A5">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A08A5" w:rsidRPr="00DA08A5" w:rsidRDefault="00DA08A5" w:rsidP="006B5264">
      <w:pPr>
        <w:pStyle w:val="2f"/>
        <w:numPr>
          <w:ilvl w:val="12"/>
          <w:numId w:val="15"/>
        </w:numPr>
        <w:tabs>
          <w:tab w:val="left" w:pos="0"/>
          <w:tab w:val="left" w:pos="851"/>
        </w:tabs>
        <w:ind w:left="-709" w:right="0"/>
      </w:pPr>
      <w:r w:rsidRPr="00DA08A5">
        <w:rPr>
          <w:iCs/>
        </w:rPr>
        <w:t xml:space="preserve">К основным </w:t>
      </w:r>
      <w:r w:rsidRPr="00DA08A5">
        <w:rPr>
          <w:b/>
          <w:bCs/>
          <w:iCs/>
        </w:rPr>
        <w:t>видам деятельности</w:t>
      </w:r>
      <w:r w:rsidRPr="00DA08A5">
        <w:rPr>
          <w:iCs/>
        </w:rPr>
        <w:t xml:space="preserve">, позволяющим диагностировать возможности читателей, достигших  </w:t>
      </w:r>
      <w:r w:rsidRPr="00DA08A5">
        <w:rPr>
          <w:iCs/>
          <w:lang w:val="en-US"/>
        </w:rPr>
        <w:t>II</w:t>
      </w:r>
      <w:r w:rsidRPr="00DA08A5">
        <w:rPr>
          <w:iCs/>
        </w:rPr>
        <w:t xml:space="preserve"> уровня, можно отнести</w:t>
      </w:r>
      <w:r w:rsidRPr="00DA08A5">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DA08A5">
        <w:rPr>
          <w:i/>
        </w:rPr>
        <w:t>пофразового</w:t>
      </w:r>
      <w:r w:rsidRPr="00DA08A5">
        <w:t xml:space="preserve"> (при анализе стихотворений и небольших прозаических произведений – рассказов, новелл) или </w:t>
      </w:r>
      <w:r w:rsidRPr="00DA08A5">
        <w:rPr>
          <w:i/>
        </w:rPr>
        <w:t>поэпизодного</w:t>
      </w:r>
      <w:r w:rsidRPr="00DA08A5">
        <w:t xml:space="preserve">; проведение целостного и межтекстового анализа). </w:t>
      </w:r>
    </w:p>
    <w:p w:rsidR="00DA08A5" w:rsidRPr="00DA08A5" w:rsidRDefault="00DA08A5" w:rsidP="006B5264">
      <w:pPr>
        <w:pStyle w:val="2f"/>
        <w:numPr>
          <w:ilvl w:val="12"/>
          <w:numId w:val="15"/>
        </w:numPr>
        <w:tabs>
          <w:tab w:val="left" w:pos="0"/>
          <w:tab w:val="left" w:pos="851"/>
        </w:tabs>
        <w:ind w:left="-709" w:right="0"/>
      </w:pPr>
      <w:r w:rsidRPr="00DA08A5">
        <w:t xml:space="preserve">Условно им соответствуют следующие типы диагностических </w:t>
      </w:r>
      <w:r w:rsidRPr="00DA08A5">
        <w:rPr>
          <w:b/>
          <w:bCs/>
        </w:rPr>
        <w:t>заданий</w:t>
      </w:r>
      <w:r w:rsidRPr="00DA08A5">
        <w:t xml:space="preserve">: </w:t>
      </w:r>
    </w:p>
    <w:p w:rsidR="00DA08A5" w:rsidRPr="00DA08A5" w:rsidRDefault="00DA08A5" w:rsidP="006B5264">
      <w:pPr>
        <w:pStyle w:val="af9"/>
        <w:numPr>
          <w:ilvl w:val="0"/>
          <w:numId w:val="15"/>
        </w:numPr>
        <w:tabs>
          <w:tab w:val="clear" w:pos="1287"/>
          <w:tab w:val="left" w:pos="0"/>
          <w:tab w:val="num" w:pos="774"/>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 xml:space="preserve">выделите, определите, найдите, перечислите признаки, черты, повторяющиеся детали и т. п.; </w:t>
      </w:r>
    </w:p>
    <w:p w:rsidR="00DA08A5" w:rsidRPr="00DA08A5" w:rsidRDefault="00DA08A5" w:rsidP="006B5264">
      <w:pPr>
        <w:pStyle w:val="af9"/>
        <w:widowControl w:val="0"/>
        <w:numPr>
          <w:ilvl w:val="0"/>
          <w:numId w:val="15"/>
        </w:numPr>
        <w:tabs>
          <w:tab w:val="clear" w:pos="1287"/>
          <w:tab w:val="left" w:pos="0"/>
          <w:tab w:val="num" w:pos="774"/>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покажите, какие особенности художественного текста проявляют позицию его автора;</w:t>
      </w:r>
    </w:p>
    <w:p w:rsidR="00DA08A5" w:rsidRPr="00DA08A5" w:rsidRDefault="00DA08A5" w:rsidP="006B5264">
      <w:pPr>
        <w:numPr>
          <w:ilvl w:val="0"/>
          <w:numId w:val="15"/>
        </w:numPr>
        <w:tabs>
          <w:tab w:val="clear" w:pos="1287"/>
          <w:tab w:val="left" w:pos="0"/>
          <w:tab w:val="num" w:pos="1440"/>
        </w:tabs>
        <w:spacing w:after="0" w:line="240" w:lineRule="auto"/>
        <w:ind w:left="-709" w:firstLine="0"/>
        <w:jc w:val="both"/>
        <w:rPr>
          <w:rFonts w:ascii="Times New Roman" w:hAnsi="Times New Roman"/>
          <w:sz w:val="24"/>
          <w:szCs w:val="24"/>
        </w:rPr>
      </w:pPr>
      <w:r w:rsidRPr="00DA08A5">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A08A5" w:rsidRPr="00DA08A5" w:rsidRDefault="00DA08A5" w:rsidP="006B5264">
      <w:pPr>
        <w:pStyle w:val="af9"/>
        <w:numPr>
          <w:ilvl w:val="0"/>
          <w:numId w:val="15"/>
        </w:numPr>
        <w:tabs>
          <w:tab w:val="clear" w:pos="1287"/>
          <w:tab w:val="left" w:pos="0"/>
          <w:tab w:val="num" w:pos="774"/>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проанализируйте фрагменты, эпизоды текста (по предложенному алгоритму и без него);</w:t>
      </w:r>
    </w:p>
    <w:p w:rsidR="00DA08A5" w:rsidRPr="00DA08A5" w:rsidRDefault="00DA08A5" w:rsidP="006B5264">
      <w:pPr>
        <w:pStyle w:val="af9"/>
        <w:numPr>
          <w:ilvl w:val="0"/>
          <w:numId w:val="15"/>
        </w:numPr>
        <w:tabs>
          <w:tab w:val="clear" w:pos="1287"/>
          <w:tab w:val="left" w:pos="0"/>
          <w:tab w:val="num" w:pos="774"/>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 xml:space="preserve">сопоставьте, сравните, найдите сходства и различия (как в одном тексте, так и между разными произведениями); </w:t>
      </w:r>
    </w:p>
    <w:p w:rsidR="00DA08A5" w:rsidRPr="00DA08A5" w:rsidRDefault="00DA08A5" w:rsidP="006B5264">
      <w:pPr>
        <w:pStyle w:val="af9"/>
        <w:numPr>
          <w:ilvl w:val="0"/>
          <w:numId w:val="15"/>
        </w:numPr>
        <w:tabs>
          <w:tab w:val="clear" w:pos="1287"/>
          <w:tab w:val="left" w:pos="0"/>
          <w:tab w:val="num" w:pos="774"/>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 xml:space="preserve">определите жанр произведения, охарактеризуйте его особенности; </w:t>
      </w:r>
    </w:p>
    <w:p w:rsidR="00DA08A5" w:rsidRPr="00DA08A5" w:rsidRDefault="00DA08A5" w:rsidP="006B5264">
      <w:pPr>
        <w:pStyle w:val="af9"/>
        <w:numPr>
          <w:ilvl w:val="0"/>
          <w:numId w:val="15"/>
        </w:numPr>
        <w:tabs>
          <w:tab w:val="clear" w:pos="1287"/>
          <w:tab w:val="left" w:pos="0"/>
          <w:tab w:val="num" w:pos="774"/>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дайте свое рабочее определение следующему теоретико-литературному понятию.</w:t>
      </w:r>
    </w:p>
    <w:p w:rsidR="00DA08A5" w:rsidRPr="00DA08A5" w:rsidRDefault="00DA08A5" w:rsidP="009E7E87">
      <w:pPr>
        <w:pStyle w:val="25"/>
        <w:tabs>
          <w:tab w:val="left" w:pos="0"/>
        </w:tabs>
        <w:autoSpaceDE w:val="0"/>
        <w:autoSpaceDN w:val="0"/>
        <w:adjustRightInd w:val="0"/>
        <w:spacing w:line="240" w:lineRule="auto"/>
        <w:ind w:left="-709"/>
        <w:jc w:val="both"/>
      </w:pPr>
      <w:r w:rsidRPr="00DA08A5">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A08A5" w:rsidRPr="00DA08A5" w:rsidRDefault="00DA08A5" w:rsidP="009E7E87">
      <w:pPr>
        <w:tabs>
          <w:tab w:val="left" w:pos="0"/>
        </w:tabs>
        <w:spacing w:after="0" w:line="240" w:lineRule="auto"/>
        <w:ind w:left="-709"/>
        <w:jc w:val="both"/>
        <w:rPr>
          <w:rFonts w:ascii="Times New Roman" w:hAnsi="Times New Roman"/>
          <w:b/>
          <w:sz w:val="24"/>
          <w:szCs w:val="24"/>
        </w:rPr>
      </w:pPr>
      <w:r w:rsidRPr="00DA08A5">
        <w:rPr>
          <w:rFonts w:ascii="Times New Roman" w:hAnsi="Times New Roman"/>
          <w:b/>
          <w:bCs/>
          <w:sz w:val="24"/>
          <w:szCs w:val="24"/>
        </w:rPr>
        <w:t>III уровень</w:t>
      </w:r>
      <w:r w:rsidRPr="00DA08A5">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DA08A5">
        <w:rPr>
          <w:rFonts w:ascii="Times New Roman" w:hAnsi="Times New Roman"/>
          <w:bCs/>
          <w:iCs/>
          <w:sz w:val="24"/>
          <w:szCs w:val="24"/>
        </w:rPr>
        <w:t>сумеет интерпретировать художественный смысл произведения</w:t>
      </w:r>
      <w:r w:rsidRPr="00DA08A5">
        <w:rPr>
          <w:rFonts w:ascii="Times New Roman" w:hAnsi="Times New Roman"/>
          <w:sz w:val="24"/>
          <w:szCs w:val="24"/>
        </w:rPr>
        <w:t xml:space="preserve">, то есть отвечать на вопросы: </w:t>
      </w:r>
      <w:r w:rsidRPr="00DA08A5">
        <w:rPr>
          <w:rFonts w:ascii="Times New Roman" w:hAnsi="Times New Roman"/>
          <w:bCs/>
          <w:iCs/>
          <w:sz w:val="24"/>
          <w:szCs w:val="24"/>
        </w:rPr>
        <w:t xml:space="preserve">«Почему (с какой целью?) произведение построено так, а не иначе? </w:t>
      </w:r>
      <w:r w:rsidRPr="00DA08A5">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DA08A5" w:rsidRPr="00DA08A5" w:rsidRDefault="00DA08A5" w:rsidP="009E7E87">
      <w:pPr>
        <w:tabs>
          <w:tab w:val="left" w:pos="0"/>
        </w:tabs>
        <w:spacing w:after="0" w:line="240" w:lineRule="auto"/>
        <w:ind w:left="-709"/>
        <w:jc w:val="both"/>
        <w:rPr>
          <w:rFonts w:ascii="Times New Roman" w:eastAsia="MS Mincho" w:hAnsi="Times New Roman"/>
          <w:sz w:val="24"/>
          <w:szCs w:val="24"/>
        </w:rPr>
      </w:pPr>
      <w:r w:rsidRPr="00DA08A5">
        <w:rPr>
          <w:rFonts w:ascii="Times New Roman" w:hAnsi="Times New Roman"/>
          <w:iCs/>
          <w:sz w:val="24"/>
          <w:szCs w:val="24"/>
        </w:rPr>
        <w:lastRenderedPageBreak/>
        <w:t xml:space="preserve">К основным </w:t>
      </w:r>
      <w:r w:rsidRPr="00DA08A5">
        <w:rPr>
          <w:rFonts w:ascii="Times New Roman" w:hAnsi="Times New Roman"/>
          <w:b/>
          <w:bCs/>
          <w:iCs/>
          <w:sz w:val="24"/>
          <w:szCs w:val="24"/>
        </w:rPr>
        <w:t>видам деятельности</w:t>
      </w:r>
      <w:r w:rsidRPr="00DA08A5">
        <w:rPr>
          <w:rFonts w:ascii="Times New Roman" w:hAnsi="Times New Roman"/>
          <w:iCs/>
          <w:sz w:val="24"/>
          <w:szCs w:val="24"/>
        </w:rPr>
        <w:t xml:space="preserve">, позволяющим диагностировать возможности читателей, достигших  </w:t>
      </w:r>
      <w:r w:rsidRPr="00DA08A5">
        <w:rPr>
          <w:rFonts w:ascii="Times New Roman" w:hAnsi="Times New Roman"/>
          <w:iCs/>
          <w:sz w:val="24"/>
          <w:szCs w:val="24"/>
          <w:lang w:val="en-US"/>
        </w:rPr>
        <w:t>III</w:t>
      </w:r>
      <w:r w:rsidRPr="00DA08A5">
        <w:rPr>
          <w:rFonts w:ascii="Times New Roman" w:hAnsi="Times New Roman"/>
          <w:iCs/>
          <w:sz w:val="24"/>
          <w:szCs w:val="24"/>
        </w:rPr>
        <w:t xml:space="preserve"> уровня, можно отнести</w:t>
      </w:r>
      <w:r w:rsidRPr="00DA08A5">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DA08A5" w:rsidRPr="00DA08A5" w:rsidRDefault="00DA08A5" w:rsidP="006B5264">
      <w:pPr>
        <w:pStyle w:val="2f"/>
        <w:numPr>
          <w:ilvl w:val="12"/>
          <w:numId w:val="15"/>
        </w:numPr>
        <w:tabs>
          <w:tab w:val="clear" w:pos="360"/>
          <w:tab w:val="num" w:pos="-284"/>
          <w:tab w:val="left" w:pos="709"/>
        </w:tabs>
        <w:ind w:left="-709" w:right="0"/>
      </w:pPr>
      <w:r w:rsidRPr="00DA08A5">
        <w:t>Условно и</w:t>
      </w:r>
      <w:r w:rsidRPr="00DA08A5">
        <w:rPr>
          <w:iCs/>
        </w:rPr>
        <w:t xml:space="preserve">м соответствуют следующие типы диагностических </w:t>
      </w:r>
      <w:r w:rsidRPr="00DA08A5">
        <w:rPr>
          <w:b/>
          <w:bCs/>
          <w:iCs/>
        </w:rPr>
        <w:t>заданий</w:t>
      </w:r>
      <w:r w:rsidRPr="00DA08A5">
        <w:t xml:space="preserve">: </w:t>
      </w:r>
    </w:p>
    <w:p w:rsidR="00DA08A5" w:rsidRPr="00DA08A5" w:rsidRDefault="00DA08A5" w:rsidP="006B5264">
      <w:pPr>
        <w:pStyle w:val="af9"/>
        <w:numPr>
          <w:ilvl w:val="0"/>
          <w:numId w:val="15"/>
        </w:numPr>
        <w:tabs>
          <w:tab w:val="clear" w:pos="1287"/>
          <w:tab w:val="num" w:pos="-284"/>
          <w:tab w:val="num" w:pos="774"/>
          <w:tab w:val="left" w:pos="993"/>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 xml:space="preserve">выделите, определите, найдите, перечислите признаки, черты, повторяющиеся детали и т. п. </w:t>
      </w:r>
    </w:p>
    <w:p w:rsidR="00DA08A5" w:rsidRPr="00DA08A5" w:rsidRDefault="00DA08A5" w:rsidP="006B5264">
      <w:pPr>
        <w:pStyle w:val="af9"/>
        <w:numPr>
          <w:ilvl w:val="0"/>
          <w:numId w:val="15"/>
        </w:numPr>
        <w:tabs>
          <w:tab w:val="clear" w:pos="1287"/>
          <w:tab w:val="num" w:pos="-284"/>
          <w:tab w:val="num" w:pos="774"/>
          <w:tab w:val="left" w:pos="993"/>
          <w:tab w:val="num" w:pos="1440"/>
        </w:tabs>
        <w:overflowPunct w:val="0"/>
        <w:autoSpaceDE w:val="0"/>
        <w:autoSpaceDN w:val="0"/>
        <w:adjustRightInd w:val="0"/>
        <w:spacing w:after="0" w:line="240" w:lineRule="auto"/>
        <w:ind w:left="-709" w:firstLine="0"/>
        <w:jc w:val="both"/>
        <w:rPr>
          <w:rFonts w:ascii="Times New Roman" w:hAnsi="Times New Roman"/>
          <w:sz w:val="24"/>
          <w:szCs w:val="24"/>
        </w:rPr>
      </w:pPr>
      <w:r w:rsidRPr="00DA08A5">
        <w:rPr>
          <w:rFonts w:ascii="Times New Roman" w:hAnsi="Times New Roman"/>
          <w:sz w:val="24"/>
          <w:szCs w:val="24"/>
        </w:rPr>
        <w:t>определите художественную функцию той или иной детали, приема и т. п.;</w:t>
      </w:r>
    </w:p>
    <w:p w:rsidR="00DA08A5" w:rsidRPr="00DA08A5" w:rsidRDefault="00DA08A5" w:rsidP="006B5264">
      <w:pPr>
        <w:pStyle w:val="af9"/>
        <w:numPr>
          <w:ilvl w:val="0"/>
          <w:numId w:val="15"/>
        </w:numPr>
        <w:tabs>
          <w:tab w:val="clear" w:pos="1287"/>
          <w:tab w:val="num" w:pos="774"/>
          <w:tab w:val="left" w:pos="993"/>
          <w:tab w:val="num" w:pos="1440"/>
        </w:tabs>
        <w:overflowPunct w:val="0"/>
        <w:autoSpaceDE w:val="0"/>
        <w:autoSpaceDN w:val="0"/>
        <w:adjustRightInd w:val="0"/>
        <w:spacing w:after="0" w:line="240" w:lineRule="auto"/>
        <w:ind w:left="-284" w:hanging="425"/>
        <w:jc w:val="both"/>
        <w:rPr>
          <w:rFonts w:ascii="Times New Roman" w:hAnsi="Times New Roman"/>
          <w:sz w:val="24"/>
          <w:szCs w:val="24"/>
        </w:rPr>
      </w:pPr>
      <w:r w:rsidRPr="00DA08A5">
        <w:rPr>
          <w:rFonts w:ascii="Times New Roman" w:hAnsi="Times New Roman"/>
          <w:sz w:val="24"/>
          <w:szCs w:val="24"/>
        </w:rPr>
        <w:t>определите позицию автора и способы ее выражения;</w:t>
      </w:r>
    </w:p>
    <w:p w:rsidR="00DA08A5" w:rsidRPr="00DA08A5" w:rsidRDefault="00DA08A5" w:rsidP="006B5264">
      <w:pPr>
        <w:pStyle w:val="af9"/>
        <w:numPr>
          <w:ilvl w:val="0"/>
          <w:numId w:val="15"/>
        </w:numPr>
        <w:tabs>
          <w:tab w:val="clear" w:pos="1287"/>
          <w:tab w:val="num" w:pos="0"/>
          <w:tab w:val="left" w:pos="993"/>
          <w:tab w:val="num" w:pos="1440"/>
        </w:tabs>
        <w:overflowPunct w:val="0"/>
        <w:autoSpaceDE w:val="0"/>
        <w:autoSpaceDN w:val="0"/>
        <w:adjustRightInd w:val="0"/>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 xml:space="preserve">проинтерпретируйте выбранный фрагмент произведения; </w:t>
      </w:r>
    </w:p>
    <w:p w:rsidR="00DA08A5" w:rsidRPr="00DA08A5" w:rsidRDefault="00DA08A5" w:rsidP="006B5264">
      <w:pPr>
        <w:pStyle w:val="af9"/>
        <w:numPr>
          <w:ilvl w:val="0"/>
          <w:numId w:val="15"/>
        </w:numPr>
        <w:tabs>
          <w:tab w:val="clear" w:pos="1287"/>
          <w:tab w:val="num" w:pos="0"/>
          <w:tab w:val="left" w:pos="993"/>
          <w:tab w:val="num" w:pos="1440"/>
        </w:tabs>
        <w:overflowPunct w:val="0"/>
        <w:autoSpaceDE w:val="0"/>
        <w:autoSpaceDN w:val="0"/>
        <w:adjustRightInd w:val="0"/>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объясните (устно, письменно) смысл названия произведения;</w:t>
      </w:r>
    </w:p>
    <w:p w:rsidR="00DA08A5" w:rsidRPr="00DA08A5" w:rsidRDefault="00DA08A5" w:rsidP="006B5264">
      <w:pPr>
        <w:pStyle w:val="af9"/>
        <w:numPr>
          <w:ilvl w:val="0"/>
          <w:numId w:val="15"/>
        </w:numPr>
        <w:tabs>
          <w:tab w:val="clear" w:pos="1287"/>
          <w:tab w:val="num" w:pos="0"/>
          <w:tab w:val="left" w:pos="993"/>
          <w:tab w:val="num" w:pos="1440"/>
        </w:tabs>
        <w:overflowPunct w:val="0"/>
        <w:autoSpaceDE w:val="0"/>
        <w:autoSpaceDN w:val="0"/>
        <w:adjustRightInd w:val="0"/>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озаглавьте предложенный текст (в случае если у литературного произведения нет заглавия);</w:t>
      </w:r>
    </w:p>
    <w:p w:rsidR="00DA08A5" w:rsidRPr="00DA08A5" w:rsidRDefault="00DA08A5" w:rsidP="006B5264">
      <w:pPr>
        <w:pStyle w:val="af9"/>
        <w:numPr>
          <w:ilvl w:val="0"/>
          <w:numId w:val="15"/>
        </w:numPr>
        <w:tabs>
          <w:tab w:val="clear" w:pos="1287"/>
          <w:tab w:val="num" w:pos="0"/>
          <w:tab w:val="left" w:pos="993"/>
          <w:tab w:val="num" w:pos="1440"/>
        </w:tabs>
        <w:overflowPunct w:val="0"/>
        <w:autoSpaceDE w:val="0"/>
        <w:autoSpaceDN w:val="0"/>
        <w:adjustRightInd w:val="0"/>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 xml:space="preserve">напишите сочинение-интерпретацию; </w:t>
      </w:r>
    </w:p>
    <w:p w:rsidR="00DA08A5" w:rsidRPr="00DA08A5" w:rsidRDefault="00DA08A5" w:rsidP="006B5264">
      <w:pPr>
        <w:pStyle w:val="af9"/>
        <w:numPr>
          <w:ilvl w:val="0"/>
          <w:numId w:val="15"/>
        </w:numPr>
        <w:tabs>
          <w:tab w:val="clear" w:pos="1287"/>
          <w:tab w:val="num" w:pos="0"/>
          <w:tab w:val="left" w:pos="993"/>
          <w:tab w:val="num" w:pos="1440"/>
        </w:tabs>
        <w:overflowPunct w:val="0"/>
        <w:autoSpaceDE w:val="0"/>
        <w:autoSpaceDN w:val="0"/>
        <w:adjustRightInd w:val="0"/>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напишите рецензию на произведение, не изучавшееся на уроках литературы.</w:t>
      </w:r>
    </w:p>
    <w:p w:rsidR="00DA08A5" w:rsidRPr="00DA08A5" w:rsidRDefault="00DA08A5" w:rsidP="009E7E87">
      <w:pPr>
        <w:pStyle w:val="25"/>
        <w:tabs>
          <w:tab w:val="num" w:pos="0"/>
        </w:tabs>
        <w:autoSpaceDE w:val="0"/>
        <w:autoSpaceDN w:val="0"/>
        <w:adjustRightInd w:val="0"/>
        <w:spacing w:line="240" w:lineRule="auto"/>
        <w:ind w:left="-567" w:firstLine="283"/>
        <w:jc w:val="both"/>
      </w:pPr>
      <w:r w:rsidRPr="00DA08A5">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DA08A5" w:rsidRPr="00DA08A5" w:rsidRDefault="00DA08A5" w:rsidP="009E7E87">
      <w:pPr>
        <w:tabs>
          <w:tab w:val="num" w:pos="0"/>
        </w:tabs>
        <w:overflowPunct w:val="0"/>
        <w:autoSpaceDE w:val="0"/>
        <w:autoSpaceDN w:val="0"/>
        <w:adjustRightInd w:val="0"/>
        <w:spacing w:after="0" w:line="240" w:lineRule="auto"/>
        <w:ind w:left="-567" w:firstLine="283"/>
        <w:jc w:val="both"/>
        <w:rPr>
          <w:sz w:val="24"/>
          <w:szCs w:val="24"/>
        </w:rPr>
      </w:pPr>
      <w:r w:rsidRPr="00DA08A5">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DA08A5">
        <w:rPr>
          <w:rFonts w:ascii="Times New Roman" w:hAnsi="Times New Roman"/>
          <w:b/>
          <w:sz w:val="24"/>
          <w:szCs w:val="24"/>
        </w:rPr>
        <w:t>5</w:t>
      </w:r>
      <w:r w:rsidRPr="00DA08A5">
        <w:rPr>
          <w:rFonts w:ascii="Times New Roman" w:hAnsi="Times New Roman"/>
          <w:sz w:val="24"/>
          <w:szCs w:val="24"/>
        </w:rPr>
        <w:t>–</w:t>
      </w:r>
      <w:r w:rsidRPr="00DA08A5">
        <w:rPr>
          <w:rFonts w:ascii="Times New Roman" w:hAnsi="Times New Roman"/>
          <w:b/>
          <w:sz w:val="24"/>
          <w:szCs w:val="24"/>
        </w:rPr>
        <w:t>6 классах</w:t>
      </w:r>
      <w:r w:rsidRPr="00DA08A5">
        <w:rPr>
          <w:rFonts w:ascii="Times New Roman" w:hAnsi="Times New Roman"/>
          <w:sz w:val="24"/>
          <w:szCs w:val="24"/>
        </w:rPr>
        <w:t xml:space="preserve">, соответствует </w:t>
      </w:r>
      <w:r w:rsidRPr="00DA08A5">
        <w:rPr>
          <w:rFonts w:ascii="Times New Roman" w:hAnsi="Times New Roman"/>
          <w:b/>
          <w:sz w:val="24"/>
          <w:szCs w:val="24"/>
        </w:rPr>
        <w:t>первому уровню</w:t>
      </w:r>
      <w:r w:rsidRPr="00DA08A5">
        <w:rPr>
          <w:rFonts w:ascii="Times New Roman" w:hAnsi="Times New Roman"/>
          <w:sz w:val="24"/>
          <w:szCs w:val="24"/>
        </w:rPr>
        <w:t xml:space="preserve">; в процессе литературного образования учеников </w:t>
      </w:r>
      <w:r w:rsidRPr="00DA08A5">
        <w:rPr>
          <w:rFonts w:ascii="Times New Roman" w:hAnsi="Times New Roman"/>
          <w:b/>
          <w:sz w:val="24"/>
          <w:szCs w:val="24"/>
        </w:rPr>
        <w:t>7</w:t>
      </w:r>
      <w:r w:rsidRPr="00DA08A5">
        <w:rPr>
          <w:rFonts w:ascii="Times New Roman" w:hAnsi="Times New Roman"/>
          <w:sz w:val="24"/>
          <w:szCs w:val="24"/>
        </w:rPr>
        <w:t>–</w:t>
      </w:r>
      <w:r w:rsidRPr="00DA08A5">
        <w:rPr>
          <w:rFonts w:ascii="Times New Roman" w:hAnsi="Times New Roman"/>
          <w:b/>
          <w:sz w:val="24"/>
          <w:szCs w:val="24"/>
        </w:rPr>
        <w:t>8 классов</w:t>
      </w:r>
      <w:r w:rsidRPr="00DA08A5">
        <w:rPr>
          <w:rFonts w:ascii="Times New Roman" w:hAnsi="Times New Roman"/>
          <w:sz w:val="24"/>
          <w:szCs w:val="24"/>
        </w:rPr>
        <w:t xml:space="preserve"> формируется </w:t>
      </w:r>
      <w:r w:rsidRPr="00DA08A5">
        <w:rPr>
          <w:rFonts w:ascii="Times New Roman" w:hAnsi="Times New Roman"/>
          <w:b/>
          <w:sz w:val="24"/>
          <w:szCs w:val="24"/>
        </w:rPr>
        <w:t>второй</w:t>
      </w:r>
      <w:r w:rsidRPr="00DA08A5">
        <w:rPr>
          <w:rFonts w:ascii="Times New Roman" w:hAnsi="Times New Roman"/>
          <w:sz w:val="24"/>
          <w:szCs w:val="24"/>
        </w:rPr>
        <w:t xml:space="preserve"> ее </w:t>
      </w:r>
      <w:r w:rsidRPr="00DA08A5">
        <w:rPr>
          <w:rFonts w:ascii="Times New Roman" w:hAnsi="Times New Roman"/>
          <w:b/>
          <w:sz w:val="24"/>
          <w:szCs w:val="24"/>
        </w:rPr>
        <w:t>уровень</w:t>
      </w:r>
      <w:r w:rsidRPr="00DA08A5">
        <w:rPr>
          <w:rFonts w:ascii="Times New Roman" w:hAnsi="Times New Roman"/>
          <w:sz w:val="24"/>
          <w:szCs w:val="24"/>
        </w:rPr>
        <w:t xml:space="preserve">; читательская культура учеников </w:t>
      </w:r>
      <w:r w:rsidRPr="00DA08A5">
        <w:rPr>
          <w:rFonts w:ascii="Times New Roman" w:hAnsi="Times New Roman"/>
          <w:b/>
          <w:sz w:val="24"/>
          <w:szCs w:val="24"/>
        </w:rPr>
        <w:t>9 класса</w:t>
      </w:r>
      <w:r w:rsidRPr="00DA08A5">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DA08A5" w:rsidRPr="00DA08A5" w:rsidRDefault="00890FAF" w:rsidP="009E7E87">
      <w:pPr>
        <w:pStyle w:val="25"/>
        <w:tabs>
          <w:tab w:val="num" w:pos="0"/>
        </w:tabs>
        <w:autoSpaceDE w:val="0"/>
        <w:autoSpaceDN w:val="0"/>
        <w:adjustRightInd w:val="0"/>
        <w:spacing w:line="240" w:lineRule="auto"/>
        <w:ind w:left="-567" w:firstLine="283"/>
        <w:jc w:val="both"/>
      </w:pPr>
      <w:r>
        <w:t xml:space="preserve">     </w:t>
      </w:r>
      <w:r w:rsidR="00DA08A5" w:rsidRPr="00DA08A5">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DA08A5" w:rsidRPr="00DA08A5">
        <w:rPr>
          <w:b/>
        </w:rPr>
        <w:t>качество</w:t>
      </w:r>
      <w:r w:rsidR="00DA08A5" w:rsidRPr="00DA08A5">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A08A5" w:rsidRPr="009E7784" w:rsidRDefault="00890FAF" w:rsidP="009E7E87">
      <w:pPr>
        <w:pStyle w:val="41"/>
        <w:tabs>
          <w:tab w:val="num" w:pos="0"/>
        </w:tabs>
        <w:spacing w:before="0"/>
        <w:ind w:left="-567" w:firstLine="283"/>
        <w:jc w:val="both"/>
        <w:rPr>
          <w:sz w:val="24"/>
          <w:szCs w:val="24"/>
          <w:lang w:val="ru-RU"/>
        </w:rPr>
      </w:pPr>
      <w:bookmarkStart w:id="21" w:name="_Toc409691630"/>
      <w:bookmarkStart w:id="22" w:name="_Toc410653955"/>
      <w:bookmarkStart w:id="23" w:name="_Toc414553137"/>
      <w:r>
        <w:rPr>
          <w:sz w:val="24"/>
          <w:szCs w:val="24"/>
        </w:rPr>
        <w:t xml:space="preserve">1.2.5.3. </w:t>
      </w:r>
      <w:r w:rsidR="005844EA">
        <w:rPr>
          <w:sz w:val="24"/>
          <w:szCs w:val="24"/>
          <w:lang w:val="ru-RU"/>
        </w:rPr>
        <w:t xml:space="preserve"> </w:t>
      </w:r>
      <w:r>
        <w:rPr>
          <w:sz w:val="24"/>
          <w:szCs w:val="24"/>
        </w:rPr>
        <w:t>Иностранный язык</w:t>
      </w:r>
      <w:r w:rsidR="009E7784">
        <w:rPr>
          <w:sz w:val="24"/>
          <w:szCs w:val="24"/>
          <w:lang w:val="ru-RU"/>
        </w:rPr>
        <w:t xml:space="preserve"> 1. </w:t>
      </w:r>
      <w:r>
        <w:rPr>
          <w:sz w:val="24"/>
          <w:szCs w:val="24"/>
          <w:lang w:val="ru-RU"/>
        </w:rPr>
        <w:t xml:space="preserve">Английский </w:t>
      </w:r>
      <w:r>
        <w:rPr>
          <w:sz w:val="24"/>
          <w:szCs w:val="24"/>
        </w:rPr>
        <w:t>язык</w:t>
      </w:r>
      <w:r>
        <w:rPr>
          <w:sz w:val="24"/>
          <w:szCs w:val="24"/>
          <w:lang w:val="ru-RU"/>
        </w:rPr>
        <w:t xml:space="preserve"> </w:t>
      </w:r>
      <w:bookmarkEnd w:id="21"/>
      <w:bookmarkEnd w:id="22"/>
      <w:bookmarkEnd w:id="23"/>
    </w:p>
    <w:p w:rsidR="00DA08A5" w:rsidRPr="00DA08A5" w:rsidRDefault="00DA08A5" w:rsidP="009E7E87">
      <w:pPr>
        <w:tabs>
          <w:tab w:val="num" w:pos="0"/>
        </w:tabs>
        <w:spacing w:after="0" w:line="240" w:lineRule="auto"/>
        <w:ind w:left="-567" w:firstLine="283"/>
        <w:jc w:val="both"/>
        <w:rPr>
          <w:rFonts w:ascii="Times New Roman" w:hAnsi="Times New Roman"/>
          <w:b/>
          <w:sz w:val="24"/>
          <w:szCs w:val="24"/>
        </w:rPr>
      </w:pPr>
      <w:r w:rsidRPr="00DA08A5">
        <w:rPr>
          <w:rFonts w:ascii="Times New Roman" w:hAnsi="Times New Roman"/>
          <w:b/>
          <w:sz w:val="24"/>
          <w:szCs w:val="24"/>
        </w:rPr>
        <w:t>Коммуникативные умения</w:t>
      </w:r>
    </w:p>
    <w:p w:rsidR="000A033F" w:rsidRPr="009E7784" w:rsidRDefault="00DA08A5" w:rsidP="009E7E87">
      <w:pPr>
        <w:tabs>
          <w:tab w:val="num" w:pos="0"/>
        </w:tabs>
        <w:spacing w:after="0" w:line="240" w:lineRule="auto"/>
        <w:ind w:left="-567" w:firstLine="283"/>
        <w:jc w:val="both"/>
        <w:rPr>
          <w:rFonts w:ascii="Times New Roman" w:hAnsi="Times New Roman"/>
          <w:b/>
          <w:sz w:val="24"/>
          <w:szCs w:val="24"/>
        </w:rPr>
      </w:pPr>
      <w:r w:rsidRPr="00DA08A5">
        <w:rPr>
          <w:rFonts w:ascii="Times New Roman" w:hAnsi="Times New Roman"/>
          <w:b/>
          <w:sz w:val="24"/>
          <w:szCs w:val="24"/>
        </w:rPr>
        <w:t>Говорение.</w:t>
      </w:r>
      <w:r w:rsidR="00890FAF">
        <w:rPr>
          <w:rFonts w:ascii="Times New Roman" w:hAnsi="Times New Roman"/>
          <w:b/>
          <w:sz w:val="24"/>
          <w:szCs w:val="24"/>
        </w:rPr>
        <w:t xml:space="preserve"> </w:t>
      </w:r>
      <w:r w:rsidRPr="00DA08A5">
        <w:rPr>
          <w:rFonts w:ascii="Times New Roman" w:hAnsi="Times New Roman"/>
          <w:b/>
          <w:sz w:val="24"/>
          <w:szCs w:val="24"/>
        </w:rPr>
        <w:t>Диалогическая речь</w:t>
      </w:r>
    </w:p>
    <w:p w:rsidR="00DA08A5" w:rsidRPr="000A033F" w:rsidRDefault="00DA08A5" w:rsidP="009E7E87">
      <w:pPr>
        <w:tabs>
          <w:tab w:val="num" w:pos="0"/>
        </w:tabs>
        <w:spacing w:after="0" w:line="240" w:lineRule="auto"/>
        <w:ind w:left="-567" w:firstLine="283"/>
        <w:jc w:val="both"/>
        <w:rPr>
          <w:rFonts w:ascii="Times New Roman" w:hAnsi="Times New Roman"/>
          <w:b/>
          <w:i/>
          <w:sz w:val="24"/>
          <w:szCs w:val="24"/>
        </w:rPr>
      </w:pPr>
      <w:r w:rsidRPr="000A033F">
        <w:rPr>
          <w:rFonts w:ascii="Times New Roman" w:hAnsi="Times New Roman"/>
          <w:b/>
          <w:i/>
          <w:sz w:val="24"/>
          <w:szCs w:val="24"/>
        </w:rPr>
        <w:t>Выпускник научится:</w:t>
      </w:r>
    </w:p>
    <w:p w:rsidR="00DA08A5" w:rsidRPr="00DA08A5" w:rsidRDefault="00DA08A5" w:rsidP="006B5264">
      <w:pPr>
        <w:numPr>
          <w:ilvl w:val="0"/>
          <w:numId w:val="22"/>
        </w:numPr>
        <w:tabs>
          <w:tab w:val="num" w:pos="0"/>
          <w:tab w:val="left" w:pos="993"/>
        </w:tabs>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A08A5" w:rsidRPr="000A033F" w:rsidRDefault="00DA08A5" w:rsidP="009E7E87">
      <w:pPr>
        <w:tabs>
          <w:tab w:val="num" w:pos="0"/>
        </w:tabs>
        <w:spacing w:after="0" w:line="240" w:lineRule="auto"/>
        <w:ind w:left="-567" w:firstLine="283"/>
        <w:jc w:val="both"/>
        <w:rPr>
          <w:rFonts w:ascii="Times New Roman" w:hAnsi="Times New Roman"/>
          <w:b/>
          <w:i/>
          <w:sz w:val="24"/>
          <w:szCs w:val="24"/>
        </w:rPr>
      </w:pPr>
      <w:r w:rsidRPr="000A033F">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22"/>
        </w:numPr>
        <w:tabs>
          <w:tab w:val="num" w:pos="0"/>
          <w:tab w:val="left" w:pos="993"/>
        </w:tabs>
        <w:spacing w:after="0" w:line="240" w:lineRule="auto"/>
        <w:ind w:left="-567" w:firstLine="283"/>
        <w:jc w:val="both"/>
        <w:rPr>
          <w:rFonts w:ascii="Times New Roman" w:hAnsi="Times New Roman"/>
          <w:i/>
          <w:sz w:val="24"/>
          <w:szCs w:val="24"/>
        </w:rPr>
      </w:pPr>
      <w:r w:rsidRPr="00DA08A5">
        <w:rPr>
          <w:rFonts w:ascii="Times New Roman" w:hAnsi="Times New Roman"/>
          <w:i/>
          <w:sz w:val="24"/>
          <w:szCs w:val="24"/>
        </w:rPr>
        <w:t xml:space="preserve">вести диалог-обмен мнениями; </w:t>
      </w:r>
    </w:p>
    <w:p w:rsidR="00DA08A5" w:rsidRPr="00DA08A5" w:rsidRDefault="00DA08A5" w:rsidP="006B5264">
      <w:pPr>
        <w:numPr>
          <w:ilvl w:val="0"/>
          <w:numId w:val="19"/>
        </w:numPr>
        <w:tabs>
          <w:tab w:val="num" w:pos="0"/>
          <w:tab w:val="left" w:pos="993"/>
        </w:tabs>
        <w:spacing w:after="0" w:line="240" w:lineRule="auto"/>
        <w:ind w:left="-567" w:firstLine="283"/>
        <w:jc w:val="both"/>
        <w:rPr>
          <w:rFonts w:ascii="Times New Roman" w:hAnsi="Times New Roman"/>
          <w:i/>
          <w:sz w:val="24"/>
          <w:szCs w:val="24"/>
        </w:rPr>
      </w:pPr>
      <w:r w:rsidRPr="00DA08A5">
        <w:rPr>
          <w:rFonts w:ascii="Times New Roman" w:hAnsi="Times New Roman"/>
          <w:i/>
          <w:sz w:val="24"/>
          <w:szCs w:val="24"/>
        </w:rPr>
        <w:t>брать и давать интервью;</w:t>
      </w:r>
    </w:p>
    <w:p w:rsidR="00DA08A5" w:rsidRPr="00DA08A5" w:rsidRDefault="00DA08A5" w:rsidP="006B5264">
      <w:pPr>
        <w:numPr>
          <w:ilvl w:val="0"/>
          <w:numId w:val="19"/>
        </w:numPr>
        <w:tabs>
          <w:tab w:val="num" w:pos="0"/>
          <w:tab w:val="left" w:pos="993"/>
        </w:tabs>
        <w:spacing w:after="0" w:line="240" w:lineRule="auto"/>
        <w:ind w:left="-567" w:firstLine="283"/>
        <w:jc w:val="both"/>
        <w:rPr>
          <w:rFonts w:ascii="Times New Roman" w:hAnsi="Times New Roman"/>
          <w:i/>
          <w:sz w:val="24"/>
          <w:szCs w:val="24"/>
        </w:rPr>
      </w:pPr>
      <w:r w:rsidRPr="00DA08A5">
        <w:rPr>
          <w:rFonts w:ascii="Times New Roman" w:hAnsi="Times New Roman"/>
          <w:i/>
          <w:sz w:val="24"/>
          <w:szCs w:val="24"/>
        </w:rPr>
        <w:t>вести диалог-расспрос на основе нелинейного текста (таблицы, диаграммы и т. д.).</w:t>
      </w:r>
    </w:p>
    <w:p w:rsidR="00DA08A5" w:rsidRPr="00DA08A5" w:rsidRDefault="00DA08A5" w:rsidP="009E7E87">
      <w:pPr>
        <w:tabs>
          <w:tab w:val="num" w:pos="0"/>
        </w:tabs>
        <w:spacing w:after="0" w:line="240" w:lineRule="auto"/>
        <w:ind w:left="-567" w:firstLine="283"/>
        <w:jc w:val="both"/>
        <w:rPr>
          <w:rFonts w:ascii="Times New Roman" w:hAnsi="Times New Roman"/>
          <w:b/>
          <w:sz w:val="24"/>
          <w:szCs w:val="24"/>
        </w:rPr>
      </w:pPr>
      <w:r w:rsidRPr="00DA08A5">
        <w:rPr>
          <w:rFonts w:ascii="Times New Roman" w:hAnsi="Times New Roman"/>
          <w:b/>
          <w:sz w:val="24"/>
          <w:szCs w:val="24"/>
        </w:rPr>
        <w:t>Говорение. Монологическая речь</w:t>
      </w:r>
    </w:p>
    <w:p w:rsidR="00DA08A5" w:rsidRPr="000A033F" w:rsidRDefault="00DA08A5" w:rsidP="009E7E87">
      <w:pPr>
        <w:tabs>
          <w:tab w:val="num" w:pos="0"/>
        </w:tabs>
        <w:spacing w:after="0" w:line="240" w:lineRule="auto"/>
        <w:ind w:left="-567" w:firstLine="283"/>
        <w:jc w:val="both"/>
        <w:rPr>
          <w:rFonts w:ascii="Times New Roman" w:hAnsi="Times New Roman"/>
          <w:b/>
          <w:i/>
          <w:sz w:val="24"/>
          <w:szCs w:val="24"/>
        </w:rPr>
      </w:pPr>
      <w:r w:rsidRPr="000A033F">
        <w:rPr>
          <w:rFonts w:ascii="Times New Roman" w:hAnsi="Times New Roman"/>
          <w:b/>
          <w:i/>
          <w:sz w:val="24"/>
          <w:szCs w:val="24"/>
        </w:rPr>
        <w:t>Выпускник научится:</w:t>
      </w:r>
    </w:p>
    <w:p w:rsidR="00DA08A5" w:rsidRPr="00DA08A5" w:rsidRDefault="00DA08A5" w:rsidP="006B5264">
      <w:pPr>
        <w:numPr>
          <w:ilvl w:val="0"/>
          <w:numId w:val="21"/>
        </w:numPr>
        <w:tabs>
          <w:tab w:val="num" w:pos="0"/>
          <w:tab w:val="left" w:pos="993"/>
        </w:tabs>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lastRenderedPageBreak/>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A08A5" w:rsidRPr="00DA08A5" w:rsidRDefault="00DA08A5" w:rsidP="006B5264">
      <w:pPr>
        <w:numPr>
          <w:ilvl w:val="0"/>
          <w:numId w:val="21"/>
        </w:numPr>
        <w:tabs>
          <w:tab w:val="num" w:pos="0"/>
          <w:tab w:val="left" w:pos="993"/>
        </w:tabs>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DA08A5" w:rsidRPr="00DA08A5" w:rsidRDefault="00DA08A5" w:rsidP="006B5264">
      <w:pPr>
        <w:numPr>
          <w:ilvl w:val="0"/>
          <w:numId w:val="21"/>
        </w:numPr>
        <w:tabs>
          <w:tab w:val="num" w:pos="0"/>
          <w:tab w:val="left" w:pos="993"/>
        </w:tabs>
        <w:spacing w:after="0" w:line="240" w:lineRule="auto"/>
        <w:ind w:left="-567" w:firstLine="283"/>
        <w:jc w:val="both"/>
        <w:rPr>
          <w:rFonts w:ascii="Times New Roman" w:hAnsi="Times New Roman"/>
          <w:sz w:val="24"/>
          <w:szCs w:val="24"/>
        </w:rPr>
      </w:pPr>
      <w:r w:rsidRPr="00DA08A5">
        <w:rPr>
          <w:rFonts w:ascii="Times New Roman" w:hAnsi="Times New Roman"/>
          <w:sz w:val="24"/>
          <w:szCs w:val="24"/>
        </w:rPr>
        <w:t xml:space="preserve">давать краткую характеристику реальных людей и литературных персонажей; </w:t>
      </w:r>
    </w:p>
    <w:p w:rsidR="00DA08A5" w:rsidRPr="00DA08A5" w:rsidRDefault="00DA08A5" w:rsidP="006B5264">
      <w:pPr>
        <w:numPr>
          <w:ilvl w:val="0"/>
          <w:numId w:val="21"/>
        </w:numPr>
        <w:tabs>
          <w:tab w:val="left" w:pos="993"/>
        </w:tabs>
        <w:spacing w:after="0" w:line="240" w:lineRule="auto"/>
        <w:ind w:left="0" w:hanging="284"/>
        <w:jc w:val="both"/>
        <w:rPr>
          <w:rFonts w:ascii="Times New Roman" w:hAnsi="Times New Roman"/>
          <w:sz w:val="24"/>
          <w:szCs w:val="24"/>
        </w:rPr>
      </w:pPr>
      <w:r w:rsidRPr="00DA08A5">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DA08A5" w:rsidRPr="00DA08A5" w:rsidRDefault="00DA08A5" w:rsidP="006B5264">
      <w:pPr>
        <w:numPr>
          <w:ilvl w:val="0"/>
          <w:numId w:val="21"/>
        </w:numPr>
        <w:tabs>
          <w:tab w:val="left" w:pos="993"/>
        </w:tabs>
        <w:spacing w:after="0" w:line="240" w:lineRule="auto"/>
        <w:ind w:left="0" w:hanging="284"/>
        <w:jc w:val="both"/>
        <w:rPr>
          <w:rFonts w:ascii="Times New Roman" w:hAnsi="Times New Roman"/>
          <w:i/>
          <w:sz w:val="24"/>
          <w:szCs w:val="24"/>
        </w:rPr>
      </w:pPr>
      <w:r w:rsidRPr="00DA08A5">
        <w:rPr>
          <w:rFonts w:ascii="Times New Roman" w:hAnsi="Times New Roman"/>
          <w:sz w:val="24"/>
          <w:szCs w:val="24"/>
        </w:rPr>
        <w:t>описывать картинку/ фото с опорой или без опоры на ключевые слова/ план/ вопросы.</w:t>
      </w:r>
    </w:p>
    <w:p w:rsidR="00DA08A5" w:rsidRPr="000A033F" w:rsidRDefault="00DA08A5" w:rsidP="009E7E87">
      <w:pPr>
        <w:spacing w:after="0" w:line="240" w:lineRule="auto"/>
        <w:ind w:hanging="284"/>
        <w:jc w:val="both"/>
        <w:rPr>
          <w:rFonts w:ascii="Times New Roman" w:hAnsi="Times New Roman"/>
          <w:b/>
          <w:i/>
          <w:sz w:val="24"/>
          <w:szCs w:val="24"/>
        </w:rPr>
      </w:pPr>
      <w:r w:rsidRPr="000A033F">
        <w:rPr>
          <w:rFonts w:ascii="Times New Roman" w:hAnsi="Times New Roman"/>
          <w:b/>
          <w:i/>
          <w:sz w:val="24"/>
          <w:szCs w:val="24"/>
        </w:rPr>
        <w:t xml:space="preserve">Выпускник получит возможность научиться: </w:t>
      </w:r>
    </w:p>
    <w:p w:rsidR="00DA08A5" w:rsidRPr="00DA08A5" w:rsidRDefault="00DA08A5" w:rsidP="006B5264">
      <w:pPr>
        <w:numPr>
          <w:ilvl w:val="0"/>
          <w:numId w:val="20"/>
        </w:numPr>
        <w:tabs>
          <w:tab w:val="left" w:pos="1134"/>
        </w:tabs>
        <w:spacing w:after="0" w:line="240" w:lineRule="auto"/>
        <w:ind w:left="0" w:hanging="284"/>
        <w:jc w:val="both"/>
        <w:rPr>
          <w:rFonts w:ascii="Times New Roman" w:hAnsi="Times New Roman"/>
          <w:i/>
          <w:sz w:val="24"/>
          <w:szCs w:val="24"/>
        </w:rPr>
      </w:pPr>
      <w:r w:rsidRPr="00DA08A5">
        <w:rPr>
          <w:rFonts w:ascii="Times New Roman" w:hAnsi="Times New Roman"/>
          <w:i/>
          <w:sz w:val="24"/>
          <w:szCs w:val="24"/>
        </w:rPr>
        <w:t xml:space="preserve">делать сообщение на заданную тему на основе прочитанного; </w:t>
      </w:r>
    </w:p>
    <w:p w:rsidR="00DA08A5" w:rsidRPr="00DA08A5" w:rsidRDefault="00DA08A5" w:rsidP="006B5264">
      <w:pPr>
        <w:numPr>
          <w:ilvl w:val="0"/>
          <w:numId w:val="20"/>
        </w:numPr>
        <w:tabs>
          <w:tab w:val="left" w:pos="1134"/>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DA08A5" w:rsidRPr="00DA08A5" w:rsidRDefault="00DA08A5" w:rsidP="006B5264">
      <w:pPr>
        <w:numPr>
          <w:ilvl w:val="0"/>
          <w:numId w:val="20"/>
        </w:numPr>
        <w:tabs>
          <w:tab w:val="left" w:pos="1134"/>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DA08A5" w:rsidRPr="00DA08A5" w:rsidRDefault="00DA08A5" w:rsidP="006B5264">
      <w:pPr>
        <w:numPr>
          <w:ilvl w:val="0"/>
          <w:numId w:val="20"/>
        </w:numPr>
        <w:tabs>
          <w:tab w:val="left" w:pos="1134"/>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кратко высказываться с опорой на нелинейный текст (таблицы, диаграммы, расписание и т. п.);</w:t>
      </w:r>
    </w:p>
    <w:p w:rsidR="00DA08A5" w:rsidRPr="00DA08A5" w:rsidRDefault="00DA08A5" w:rsidP="006B5264">
      <w:pPr>
        <w:numPr>
          <w:ilvl w:val="0"/>
          <w:numId w:val="20"/>
        </w:numPr>
        <w:tabs>
          <w:tab w:val="left" w:pos="1134"/>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кратко излагать результаты выполненной проектной работы.</w:t>
      </w:r>
    </w:p>
    <w:p w:rsidR="00DA08A5" w:rsidRPr="00DA08A5" w:rsidRDefault="00DA08A5" w:rsidP="009E7E87">
      <w:pPr>
        <w:spacing w:after="0" w:line="240" w:lineRule="auto"/>
        <w:ind w:left="-142" w:hanging="284"/>
        <w:jc w:val="both"/>
        <w:rPr>
          <w:rFonts w:ascii="Times New Roman" w:hAnsi="Times New Roman"/>
          <w:b/>
          <w:i/>
          <w:sz w:val="24"/>
          <w:szCs w:val="24"/>
        </w:rPr>
      </w:pPr>
      <w:r w:rsidRPr="00DA08A5">
        <w:rPr>
          <w:rFonts w:ascii="Times New Roman" w:hAnsi="Times New Roman"/>
          <w:b/>
          <w:sz w:val="24"/>
          <w:szCs w:val="24"/>
        </w:rPr>
        <w:t>Аудирование</w:t>
      </w:r>
    </w:p>
    <w:p w:rsidR="00DA08A5" w:rsidRPr="000A033F" w:rsidRDefault="00DA08A5" w:rsidP="009E7E87">
      <w:pPr>
        <w:spacing w:after="0" w:line="240" w:lineRule="auto"/>
        <w:ind w:left="-142" w:hanging="284"/>
        <w:jc w:val="both"/>
        <w:rPr>
          <w:rFonts w:ascii="Times New Roman" w:hAnsi="Times New Roman"/>
          <w:b/>
          <w:i/>
          <w:sz w:val="24"/>
          <w:szCs w:val="24"/>
        </w:rPr>
      </w:pPr>
      <w:r w:rsidRPr="000A033F">
        <w:rPr>
          <w:rFonts w:ascii="Times New Roman" w:hAnsi="Times New Roman"/>
          <w:b/>
          <w:i/>
          <w:sz w:val="24"/>
          <w:szCs w:val="24"/>
        </w:rPr>
        <w:t xml:space="preserve">Выпускник научится: </w:t>
      </w:r>
    </w:p>
    <w:p w:rsidR="00DA08A5" w:rsidRPr="00DA08A5" w:rsidRDefault="00DA08A5" w:rsidP="006B5264">
      <w:pPr>
        <w:numPr>
          <w:ilvl w:val="0"/>
          <w:numId w:val="23"/>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A08A5" w:rsidRPr="00DA08A5" w:rsidRDefault="00DA08A5" w:rsidP="006B5264">
      <w:pPr>
        <w:numPr>
          <w:ilvl w:val="0"/>
          <w:numId w:val="23"/>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A08A5" w:rsidRPr="000A033F" w:rsidRDefault="00DA08A5" w:rsidP="009E7E87">
      <w:pPr>
        <w:spacing w:after="0" w:line="240" w:lineRule="auto"/>
        <w:ind w:left="-142" w:hanging="284"/>
        <w:jc w:val="both"/>
        <w:rPr>
          <w:rFonts w:ascii="Times New Roman" w:hAnsi="Times New Roman"/>
          <w:b/>
          <w:i/>
          <w:sz w:val="24"/>
          <w:szCs w:val="24"/>
        </w:rPr>
      </w:pPr>
      <w:r w:rsidRPr="000A033F">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24"/>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выделять основную тему в воспринимаемом на слух тексте;</w:t>
      </w:r>
    </w:p>
    <w:p w:rsidR="00DA08A5" w:rsidRPr="00DA08A5" w:rsidRDefault="00DA08A5" w:rsidP="006B5264">
      <w:pPr>
        <w:numPr>
          <w:ilvl w:val="0"/>
          <w:numId w:val="24"/>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DA08A5" w:rsidRPr="00DA08A5" w:rsidRDefault="00DA08A5" w:rsidP="009E7E87">
      <w:pPr>
        <w:spacing w:after="0" w:line="240" w:lineRule="auto"/>
        <w:ind w:left="-142" w:hanging="284"/>
        <w:jc w:val="both"/>
        <w:rPr>
          <w:rFonts w:ascii="Times New Roman" w:hAnsi="Times New Roman"/>
          <w:i/>
          <w:sz w:val="24"/>
          <w:szCs w:val="24"/>
        </w:rPr>
      </w:pPr>
      <w:r w:rsidRPr="00DA08A5">
        <w:rPr>
          <w:rFonts w:ascii="Times New Roman" w:hAnsi="Times New Roman"/>
          <w:b/>
          <w:sz w:val="24"/>
          <w:szCs w:val="24"/>
        </w:rPr>
        <w:t xml:space="preserve">Чтение </w:t>
      </w:r>
    </w:p>
    <w:p w:rsidR="00DA08A5" w:rsidRPr="000A033F" w:rsidRDefault="00DA08A5" w:rsidP="009E7E87">
      <w:pPr>
        <w:spacing w:after="0" w:line="240" w:lineRule="auto"/>
        <w:ind w:left="-142" w:hanging="284"/>
        <w:jc w:val="both"/>
        <w:rPr>
          <w:rFonts w:ascii="Times New Roman" w:hAnsi="Times New Roman"/>
          <w:b/>
          <w:i/>
          <w:sz w:val="24"/>
          <w:szCs w:val="24"/>
        </w:rPr>
      </w:pPr>
      <w:r w:rsidRPr="000A033F">
        <w:rPr>
          <w:rFonts w:ascii="Times New Roman" w:hAnsi="Times New Roman"/>
          <w:b/>
          <w:i/>
          <w:sz w:val="24"/>
          <w:szCs w:val="24"/>
        </w:rPr>
        <w:t xml:space="preserve">Выпускник научится: </w:t>
      </w:r>
    </w:p>
    <w:p w:rsidR="00DA08A5" w:rsidRPr="00DA08A5" w:rsidRDefault="00DA08A5" w:rsidP="006B5264">
      <w:pPr>
        <w:numPr>
          <w:ilvl w:val="0"/>
          <w:numId w:val="25"/>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A08A5" w:rsidRPr="00DA08A5" w:rsidRDefault="00DA08A5" w:rsidP="006B5264">
      <w:pPr>
        <w:numPr>
          <w:ilvl w:val="0"/>
          <w:numId w:val="25"/>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DA08A5" w:rsidRPr="00DA08A5" w:rsidRDefault="00DA08A5" w:rsidP="006B5264">
      <w:pPr>
        <w:numPr>
          <w:ilvl w:val="0"/>
          <w:numId w:val="26"/>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DA08A5" w:rsidRPr="00DA08A5" w:rsidRDefault="00DA08A5" w:rsidP="006B5264">
      <w:pPr>
        <w:numPr>
          <w:ilvl w:val="0"/>
          <w:numId w:val="26"/>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DA08A5" w:rsidRPr="000A033F" w:rsidRDefault="00DA08A5" w:rsidP="009E7E87">
      <w:pPr>
        <w:spacing w:after="0" w:line="240" w:lineRule="auto"/>
        <w:ind w:left="-142" w:hanging="284"/>
        <w:jc w:val="both"/>
        <w:rPr>
          <w:rFonts w:ascii="Times New Roman" w:hAnsi="Times New Roman"/>
          <w:i/>
          <w:sz w:val="24"/>
          <w:szCs w:val="24"/>
        </w:rPr>
      </w:pPr>
      <w:r w:rsidRPr="000A033F">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26"/>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DA08A5" w:rsidRPr="00DA08A5" w:rsidRDefault="00DA08A5" w:rsidP="006B5264">
      <w:pPr>
        <w:numPr>
          <w:ilvl w:val="0"/>
          <w:numId w:val="26"/>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восстанавливать текст из разрозненных абзацев или путем добавления выпущенных фрагментов.</w:t>
      </w:r>
    </w:p>
    <w:p w:rsidR="00DA08A5" w:rsidRPr="00DA08A5" w:rsidRDefault="00DA08A5" w:rsidP="009E7E87">
      <w:pPr>
        <w:spacing w:after="0" w:line="240" w:lineRule="auto"/>
        <w:ind w:left="-142" w:hanging="284"/>
        <w:jc w:val="both"/>
        <w:rPr>
          <w:rFonts w:ascii="Times New Roman" w:hAnsi="Times New Roman"/>
          <w:b/>
          <w:sz w:val="24"/>
          <w:szCs w:val="24"/>
        </w:rPr>
      </w:pPr>
      <w:r w:rsidRPr="00DA08A5">
        <w:rPr>
          <w:rFonts w:ascii="Times New Roman" w:hAnsi="Times New Roman"/>
          <w:b/>
          <w:sz w:val="24"/>
          <w:szCs w:val="24"/>
        </w:rPr>
        <w:t xml:space="preserve">Письменная речь </w:t>
      </w:r>
    </w:p>
    <w:p w:rsidR="00DA08A5" w:rsidRPr="000A033F" w:rsidRDefault="00DA08A5" w:rsidP="009E7E87">
      <w:pPr>
        <w:spacing w:after="0" w:line="240" w:lineRule="auto"/>
        <w:ind w:left="-142" w:hanging="284"/>
        <w:jc w:val="both"/>
        <w:rPr>
          <w:rFonts w:ascii="Times New Roman" w:hAnsi="Times New Roman"/>
          <w:b/>
          <w:i/>
          <w:sz w:val="24"/>
          <w:szCs w:val="24"/>
        </w:rPr>
      </w:pPr>
      <w:r w:rsidRPr="000A033F">
        <w:rPr>
          <w:rFonts w:ascii="Times New Roman" w:hAnsi="Times New Roman"/>
          <w:b/>
          <w:i/>
          <w:sz w:val="24"/>
          <w:szCs w:val="24"/>
        </w:rPr>
        <w:t xml:space="preserve">Выпускник научится: </w:t>
      </w:r>
    </w:p>
    <w:p w:rsidR="00DA08A5" w:rsidRPr="00DA08A5" w:rsidRDefault="00DA08A5" w:rsidP="006B5264">
      <w:pPr>
        <w:numPr>
          <w:ilvl w:val="0"/>
          <w:numId w:val="27"/>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DA08A5" w:rsidRPr="00DA08A5" w:rsidRDefault="00DA08A5" w:rsidP="006B5264">
      <w:pPr>
        <w:numPr>
          <w:ilvl w:val="0"/>
          <w:numId w:val="27"/>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DA08A5" w:rsidRPr="00DA08A5" w:rsidRDefault="00DA08A5" w:rsidP="006B5264">
      <w:pPr>
        <w:numPr>
          <w:ilvl w:val="0"/>
          <w:numId w:val="27"/>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lastRenderedPageBreak/>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DA08A5" w:rsidRPr="00DA08A5" w:rsidRDefault="00DA08A5" w:rsidP="006B5264">
      <w:pPr>
        <w:numPr>
          <w:ilvl w:val="0"/>
          <w:numId w:val="27"/>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писать небольшие письменные высказывания с опорой на образец/ план.</w:t>
      </w:r>
    </w:p>
    <w:p w:rsidR="00DA08A5" w:rsidRPr="000A033F" w:rsidRDefault="00DA08A5" w:rsidP="009E7E87">
      <w:pPr>
        <w:spacing w:after="0" w:line="240" w:lineRule="auto"/>
        <w:ind w:left="-142" w:hanging="284"/>
        <w:jc w:val="both"/>
        <w:rPr>
          <w:rFonts w:ascii="Times New Roman" w:hAnsi="Times New Roman"/>
          <w:b/>
          <w:i/>
          <w:sz w:val="24"/>
          <w:szCs w:val="24"/>
        </w:rPr>
      </w:pPr>
      <w:r w:rsidRPr="000A033F">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28"/>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DA08A5" w:rsidRPr="00DA08A5" w:rsidRDefault="00DA08A5" w:rsidP="006B5264">
      <w:pPr>
        <w:numPr>
          <w:ilvl w:val="0"/>
          <w:numId w:val="28"/>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писать электронное письмо (</w:t>
      </w:r>
      <w:r w:rsidRPr="00DA08A5">
        <w:rPr>
          <w:rFonts w:ascii="Times New Roman" w:hAnsi="Times New Roman"/>
          <w:i/>
          <w:sz w:val="24"/>
          <w:szCs w:val="24"/>
          <w:lang w:val="en-US"/>
        </w:rPr>
        <w:t>e</w:t>
      </w:r>
      <w:r w:rsidRPr="00DA08A5">
        <w:rPr>
          <w:rFonts w:ascii="Times New Roman" w:hAnsi="Times New Roman"/>
          <w:i/>
          <w:sz w:val="24"/>
          <w:szCs w:val="24"/>
        </w:rPr>
        <w:t>-</w:t>
      </w:r>
      <w:r w:rsidRPr="00DA08A5">
        <w:rPr>
          <w:rFonts w:ascii="Times New Roman" w:hAnsi="Times New Roman"/>
          <w:i/>
          <w:sz w:val="24"/>
          <w:szCs w:val="24"/>
          <w:lang w:val="en-US"/>
        </w:rPr>
        <w:t>mail</w:t>
      </w:r>
      <w:r w:rsidRPr="00DA08A5">
        <w:rPr>
          <w:rFonts w:ascii="Times New Roman" w:hAnsi="Times New Roman"/>
          <w:i/>
          <w:sz w:val="24"/>
          <w:szCs w:val="24"/>
        </w:rPr>
        <w:t>) зарубежному другу в ответ на электронное письмо-стимул;</w:t>
      </w:r>
    </w:p>
    <w:p w:rsidR="00DA08A5" w:rsidRPr="00DA08A5" w:rsidRDefault="00DA08A5" w:rsidP="006B5264">
      <w:pPr>
        <w:numPr>
          <w:ilvl w:val="0"/>
          <w:numId w:val="28"/>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 xml:space="preserve">составлять план/ тезисы устного или письменного сообщения; </w:t>
      </w:r>
    </w:p>
    <w:p w:rsidR="00DA08A5" w:rsidRPr="00DA08A5" w:rsidRDefault="00DA08A5" w:rsidP="006B5264">
      <w:pPr>
        <w:numPr>
          <w:ilvl w:val="0"/>
          <w:numId w:val="29"/>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кратко излагать в письменном виде результаты проектной деятельности;</w:t>
      </w:r>
    </w:p>
    <w:p w:rsidR="00DA08A5" w:rsidRPr="00DA08A5" w:rsidRDefault="00DA08A5" w:rsidP="006B5264">
      <w:pPr>
        <w:numPr>
          <w:ilvl w:val="0"/>
          <w:numId w:val="29"/>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DA08A5" w:rsidRPr="00DA08A5" w:rsidRDefault="00DA08A5" w:rsidP="009E7E87">
      <w:pPr>
        <w:spacing w:after="0" w:line="240" w:lineRule="auto"/>
        <w:ind w:left="-142" w:hanging="284"/>
        <w:jc w:val="both"/>
        <w:rPr>
          <w:rFonts w:ascii="Times New Roman" w:hAnsi="Times New Roman"/>
          <w:b/>
          <w:sz w:val="24"/>
          <w:szCs w:val="24"/>
        </w:rPr>
      </w:pPr>
      <w:r w:rsidRPr="00DA08A5">
        <w:rPr>
          <w:rFonts w:ascii="Times New Roman" w:hAnsi="Times New Roman"/>
          <w:b/>
          <w:sz w:val="24"/>
          <w:szCs w:val="24"/>
        </w:rPr>
        <w:t>Языковые навыки и средства оперирования ими</w:t>
      </w:r>
    </w:p>
    <w:p w:rsidR="00DA08A5" w:rsidRPr="00DA08A5" w:rsidRDefault="00DA08A5" w:rsidP="009E7E87">
      <w:pPr>
        <w:spacing w:after="0" w:line="240" w:lineRule="auto"/>
        <w:ind w:left="-142" w:hanging="284"/>
        <w:jc w:val="both"/>
        <w:rPr>
          <w:rFonts w:ascii="Times New Roman" w:hAnsi="Times New Roman"/>
          <w:b/>
          <w:sz w:val="24"/>
          <w:szCs w:val="24"/>
        </w:rPr>
      </w:pPr>
      <w:r w:rsidRPr="00DA08A5">
        <w:rPr>
          <w:rFonts w:ascii="Times New Roman" w:hAnsi="Times New Roman"/>
          <w:b/>
          <w:sz w:val="24"/>
          <w:szCs w:val="24"/>
        </w:rPr>
        <w:t>Орфография и пунктуация</w:t>
      </w:r>
    </w:p>
    <w:p w:rsidR="00DA08A5" w:rsidRPr="00DD43D0" w:rsidRDefault="00DA08A5" w:rsidP="009E7E87">
      <w:pPr>
        <w:spacing w:after="0" w:line="240" w:lineRule="auto"/>
        <w:ind w:left="-142" w:hanging="284"/>
        <w:jc w:val="both"/>
        <w:rPr>
          <w:rFonts w:ascii="Times New Roman" w:hAnsi="Times New Roman"/>
          <w:b/>
          <w:i/>
          <w:sz w:val="24"/>
          <w:szCs w:val="24"/>
        </w:rPr>
      </w:pPr>
      <w:r w:rsidRPr="00DD43D0">
        <w:rPr>
          <w:rFonts w:ascii="Times New Roman" w:hAnsi="Times New Roman"/>
          <w:b/>
          <w:i/>
          <w:sz w:val="24"/>
          <w:szCs w:val="24"/>
        </w:rPr>
        <w:t>Выпускник научится:</w:t>
      </w:r>
    </w:p>
    <w:p w:rsidR="00DA08A5" w:rsidRPr="00DA08A5" w:rsidRDefault="00DA08A5" w:rsidP="006B5264">
      <w:pPr>
        <w:numPr>
          <w:ilvl w:val="0"/>
          <w:numId w:val="36"/>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правильно писать изученные слова;</w:t>
      </w:r>
    </w:p>
    <w:p w:rsidR="00DA08A5" w:rsidRPr="00DA08A5" w:rsidRDefault="00DA08A5" w:rsidP="006B5264">
      <w:pPr>
        <w:numPr>
          <w:ilvl w:val="0"/>
          <w:numId w:val="36"/>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A08A5" w:rsidRPr="00DA08A5" w:rsidRDefault="00DA08A5" w:rsidP="006B5264">
      <w:pPr>
        <w:numPr>
          <w:ilvl w:val="0"/>
          <w:numId w:val="36"/>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DA08A5" w:rsidRPr="00DD43D0" w:rsidRDefault="00DA08A5" w:rsidP="009E7E87">
      <w:pPr>
        <w:spacing w:after="0" w:line="240" w:lineRule="auto"/>
        <w:ind w:left="-142" w:hanging="284"/>
        <w:jc w:val="both"/>
        <w:rPr>
          <w:rFonts w:ascii="Times New Roman" w:hAnsi="Times New Roman"/>
          <w:b/>
          <w:i/>
          <w:sz w:val="24"/>
          <w:szCs w:val="24"/>
        </w:rPr>
      </w:pPr>
      <w:r w:rsidRPr="00DD43D0">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37"/>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сравнивать и анализировать буквосочетания английского языка и их транскрипцию.</w:t>
      </w:r>
    </w:p>
    <w:p w:rsidR="00DA08A5" w:rsidRPr="00DA08A5" w:rsidRDefault="00DA08A5" w:rsidP="009E7E87">
      <w:pPr>
        <w:spacing w:after="0" w:line="240" w:lineRule="auto"/>
        <w:ind w:left="-142" w:hanging="284"/>
        <w:jc w:val="both"/>
        <w:rPr>
          <w:rFonts w:ascii="Times New Roman" w:hAnsi="Times New Roman"/>
          <w:b/>
          <w:sz w:val="24"/>
          <w:szCs w:val="24"/>
        </w:rPr>
      </w:pPr>
      <w:r w:rsidRPr="00DA08A5">
        <w:rPr>
          <w:rFonts w:ascii="Times New Roman" w:hAnsi="Times New Roman"/>
          <w:b/>
          <w:sz w:val="24"/>
          <w:szCs w:val="24"/>
        </w:rPr>
        <w:t>Фонетическая сторона речи</w:t>
      </w:r>
    </w:p>
    <w:p w:rsidR="00DA08A5" w:rsidRPr="00DD43D0" w:rsidRDefault="00DA08A5" w:rsidP="009E7E87">
      <w:pPr>
        <w:spacing w:after="0" w:line="240" w:lineRule="auto"/>
        <w:ind w:left="-142" w:hanging="284"/>
        <w:jc w:val="both"/>
        <w:rPr>
          <w:rFonts w:ascii="Times New Roman" w:hAnsi="Times New Roman"/>
          <w:b/>
          <w:i/>
          <w:sz w:val="24"/>
          <w:szCs w:val="24"/>
        </w:rPr>
      </w:pPr>
      <w:r w:rsidRPr="00DD43D0">
        <w:rPr>
          <w:rFonts w:ascii="Times New Roman" w:hAnsi="Times New Roman"/>
          <w:b/>
          <w:i/>
          <w:sz w:val="24"/>
          <w:szCs w:val="24"/>
        </w:rPr>
        <w:t>Выпускник научится:</w:t>
      </w:r>
    </w:p>
    <w:p w:rsidR="00DA08A5" w:rsidRPr="00DA08A5" w:rsidRDefault="00DA08A5" w:rsidP="006B5264">
      <w:pPr>
        <w:numPr>
          <w:ilvl w:val="0"/>
          <w:numId w:val="30"/>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A08A5" w:rsidRPr="00DA08A5" w:rsidRDefault="00DA08A5" w:rsidP="006B5264">
      <w:pPr>
        <w:numPr>
          <w:ilvl w:val="0"/>
          <w:numId w:val="30"/>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соблюдать правильное ударение в изученных словах;</w:t>
      </w:r>
    </w:p>
    <w:p w:rsidR="00DA08A5" w:rsidRPr="00DA08A5" w:rsidRDefault="00DA08A5" w:rsidP="006B5264">
      <w:pPr>
        <w:numPr>
          <w:ilvl w:val="0"/>
          <w:numId w:val="30"/>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различать коммуникативные типы предложений по их интонации;</w:t>
      </w:r>
    </w:p>
    <w:p w:rsidR="00DA08A5" w:rsidRPr="00DA08A5" w:rsidRDefault="00DA08A5" w:rsidP="006B5264">
      <w:pPr>
        <w:numPr>
          <w:ilvl w:val="0"/>
          <w:numId w:val="30"/>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членить предложение на смысловые группы;</w:t>
      </w:r>
    </w:p>
    <w:p w:rsidR="00DA08A5" w:rsidRPr="00DA08A5" w:rsidRDefault="00DA08A5" w:rsidP="006B5264">
      <w:pPr>
        <w:numPr>
          <w:ilvl w:val="0"/>
          <w:numId w:val="30"/>
        </w:numPr>
        <w:tabs>
          <w:tab w:val="left" w:pos="993"/>
        </w:tabs>
        <w:spacing w:after="0" w:line="240" w:lineRule="auto"/>
        <w:ind w:left="-142" w:hanging="284"/>
        <w:jc w:val="both"/>
        <w:rPr>
          <w:rFonts w:ascii="Times New Roman" w:hAnsi="Times New Roman"/>
          <w:sz w:val="24"/>
          <w:szCs w:val="24"/>
        </w:rPr>
      </w:pPr>
      <w:r w:rsidRPr="00DA08A5">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A08A5" w:rsidRPr="00DD43D0" w:rsidRDefault="00DA08A5" w:rsidP="009E7E87">
      <w:pPr>
        <w:spacing w:after="0" w:line="240" w:lineRule="auto"/>
        <w:ind w:left="-142" w:hanging="284"/>
        <w:jc w:val="both"/>
        <w:rPr>
          <w:rFonts w:ascii="Times New Roman" w:hAnsi="Times New Roman"/>
          <w:b/>
          <w:i/>
          <w:sz w:val="24"/>
          <w:szCs w:val="24"/>
        </w:rPr>
      </w:pPr>
      <w:r w:rsidRPr="00DD43D0">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30"/>
        </w:numPr>
        <w:tabs>
          <w:tab w:val="left" w:pos="993"/>
        </w:tabs>
        <w:spacing w:after="0" w:line="240" w:lineRule="auto"/>
        <w:ind w:left="-142" w:hanging="284"/>
        <w:jc w:val="both"/>
        <w:rPr>
          <w:rFonts w:ascii="Times New Roman" w:hAnsi="Times New Roman"/>
          <w:i/>
          <w:sz w:val="24"/>
          <w:szCs w:val="24"/>
        </w:rPr>
      </w:pPr>
      <w:r w:rsidRPr="00DA08A5">
        <w:rPr>
          <w:rFonts w:ascii="Times New Roman" w:hAnsi="Times New Roman"/>
          <w:i/>
          <w:sz w:val="24"/>
          <w:szCs w:val="24"/>
        </w:rPr>
        <w:t>выражать модальные значения, чувства и эмоции с помощью интонации;</w:t>
      </w:r>
    </w:p>
    <w:p w:rsidR="00DA08A5" w:rsidRPr="00DA08A5" w:rsidRDefault="00DA08A5" w:rsidP="006B5264">
      <w:pPr>
        <w:numPr>
          <w:ilvl w:val="0"/>
          <w:numId w:val="30"/>
        </w:numPr>
        <w:tabs>
          <w:tab w:val="left" w:pos="-142"/>
        </w:tabs>
        <w:spacing w:after="0" w:line="240" w:lineRule="auto"/>
        <w:ind w:left="-567" w:firstLine="141"/>
        <w:jc w:val="both"/>
        <w:rPr>
          <w:rFonts w:ascii="Times New Roman" w:hAnsi="Times New Roman"/>
          <w:i/>
          <w:sz w:val="24"/>
          <w:szCs w:val="24"/>
        </w:rPr>
      </w:pPr>
      <w:r w:rsidRPr="00DA08A5">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DA08A5" w:rsidRPr="00DA08A5" w:rsidRDefault="00DA08A5" w:rsidP="009E7E87">
      <w:pPr>
        <w:tabs>
          <w:tab w:val="left" w:pos="-142"/>
        </w:tabs>
        <w:spacing w:after="0" w:line="240" w:lineRule="auto"/>
        <w:ind w:left="-567" w:firstLine="141"/>
        <w:jc w:val="both"/>
        <w:rPr>
          <w:rFonts w:ascii="Times New Roman" w:hAnsi="Times New Roman"/>
          <w:b/>
          <w:sz w:val="24"/>
          <w:szCs w:val="24"/>
        </w:rPr>
      </w:pPr>
      <w:r w:rsidRPr="00DA08A5">
        <w:rPr>
          <w:rFonts w:ascii="Times New Roman" w:hAnsi="Times New Roman"/>
          <w:b/>
          <w:sz w:val="24"/>
          <w:szCs w:val="24"/>
        </w:rPr>
        <w:t>Лексическая сторона речи</w:t>
      </w:r>
    </w:p>
    <w:p w:rsidR="00DA08A5" w:rsidRPr="00DD43D0" w:rsidRDefault="00DA08A5" w:rsidP="009E7E87">
      <w:pPr>
        <w:tabs>
          <w:tab w:val="left" w:pos="-142"/>
        </w:tabs>
        <w:spacing w:after="0" w:line="240" w:lineRule="auto"/>
        <w:ind w:left="-567" w:firstLine="141"/>
        <w:jc w:val="both"/>
        <w:rPr>
          <w:rFonts w:ascii="Times New Roman" w:hAnsi="Times New Roman"/>
          <w:b/>
          <w:i/>
          <w:sz w:val="24"/>
          <w:szCs w:val="24"/>
        </w:rPr>
      </w:pPr>
      <w:r w:rsidRPr="00DD43D0">
        <w:rPr>
          <w:rFonts w:ascii="Times New Roman" w:hAnsi="Times New Roman"/>
          <w:b/>
          <w:i/>
          <w:sz w:val="24"/>
          <w:szCs w:val="24"/>
        </w:rPr>
        <w:t>Выпускник научится:</w:t>
      </w:r>
    </w:p>
    <w:p w:rsidR="00DA08A5" w:rsidRPr="00DA08A5" w:rsidRDefault="00DA08A5" w:rsidP="006B5264">
      <w:pPr>
        <w:numPr>
          <w:ilvl w:val="0"/>
          <w:numId w:val="31"/>
        </w:numPr>
        <w:tabs>
          <w:tab w:val="left" w:pos="-142"/>
        </w:tabs>
        <w:spacing w:after="0" w:line="240" w:lineRule="auto"/>
        <w:ind w:left="-567" w:firstLine="141"/>
        <w:jc w:val="both"/>
        <w:rPr>
          <w:rFonts w:ascii="Times New Roman" w:hAnsi="Times New Roman"/>
          <w:sz w:val="24"/>
          <w:szCs w:val="24"/>
        </w:rPr>
      </w:pPr>
      <w:r w:rsidRPr="00DA08A5">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A08A5" w:rsidRPr="00DA08A5" w:rsidRDefault="00DA08A5" w:rsidP="006B5264">
      <w:pPr>
        <w:numPr>
          <w:ilvl w:val="0"/>
          <w:numId w:val="31"/>
        </w:numPr>
        <w:tabs>
          <w:tab w:val="left" w:pos="-142"/>
        </w:tabs>
        <w:spacing w:after="0" w:line="240" w:lineRule="auto"/>
        <w:ind w:left="-567" w:firstLine="141"/>
        <w:jc w:val="both"/>
        <w:rPr>
          <w:rFonts w:ascii="Times New Roman" w:hAnsi="Times New Roman"/>
          <w:sz w:val="24"/>
          <w:szCs w:val="24"/>
        </w:rPr>
      </w:pPr>
      <w:r w:rsidRPr="00DA08A5">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A08A5" w:rsidRPr="00DA08A5" w:rsidRDefault="00DA08A5" w:rsidP="006B5264">
      <w:pPr>
        <w:numPr>
          <w:ilvl w:val="0"/>
          <w:numId w:val="31"/>
        </w:numPr>
        <w:tabs>
          <w:tab w:val="left" w:pos="-142"/>
        </w:tabs>
        <w:spacing w:after="0" w:line="240" w:lineRule="auto"/>
        <w:ind w:left="-567" w:firstLine="141"/>
        <w:jc w:val="both"/>
        <w:rPr>
          <w:rFonts w:ascii="Times New Roman" w:hAnsi="Times New Roman"/>
          <w:sz w:val="24"/>
          <w:szCs w:val="24"/>
        </w:rPr>
      </w:pPr>
      <w:r w:rsidRPr="00DA08A5">
        <w:rPr>
          <w:rFonts w:ascii="Times New Roman" w:hAnsi="Times New Roman"/>
          <w:sz w:val="24"/>
          <w:szCs w:val="24"/>
        </w:rPr>
        <w:t>соблюдать существующие в английском языке нормы лексической сочетаемости;</w:t>
      </w:r>
    </w:p>
    <w:p w:rsidR="00DA08A5" w:rsidRPr="00DA08A5" w:rsidRDefault="00DA08A5" w:rsidP="006B5264">
      <w:pPr>
        <w:numPr>
          <w:ilvl w:val="0"/>
          <w:numId w:val="31"/>
        </w:numPr>
        <w:tabs>
          <w:tab w:val="left" w:pos="-142"/>
        </w:tabs>
        <w:spacing w:after="0" w:line="240" w:lineRule="auto"/>
        <w:ind w:left="-567" w:firstLine="141"/>
        <w:jc w:val="both"/>
        <w:rPr>
          <w:rFonts w:ascii="Times New Roman" w:hAnsi="Times New Roman"/>
          <w:sz w:val="24"/>
          <w:szCs w:val="24"/>
        </w:rPr>
      </w:pPr>
      <w:r w:rsidRPr="00DA08A5">
        <w:rPr>
          <w:rFonts w:ascii="Times New Roman" w:hAnsi="Times New Roman"/>
          <w:sz w:val="24"/>
          <w:szCs w:val="24"/>
        </w:rPr>
        <w:lastRenderedPageBreak/>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A08A5" w:rsidRPr="00DA08A5" w:rsidRDefault="00DA08A5" w:rsidP="006B5264">
      <w:pPr>
        <w:numPr>
          <w:ilvl w:val="0"/>
          <w:numId w:val="31"/>
        </w:numPr>
        <w:tabs>
          <w:tab w:val="left" w:pos="-142"/>
        </w:tabs>
        <w:spacing w:after="0" w:line="240" w:lineRule="auto"/>
        <w:ind w:left="-567" w:firstLine="141"/>
        <w:jc w:val="both"/>
        <w:rPr>
          <w:rFonts w:ascii="Times New Roman" w:hAnsi="Times New Roman"/>
          <w:sz w:val="24"/>
          <w:szCs w:val="24"/>
          <w:lang w:bidi="en-US"/>
        </w:rPr>
      </w:pPr>
      <w:r w:rsidRPr="00DA08A5">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DA08A5" w:rsidRPr="00DA08A5" w:rsidRDefault="00DA08A5" w:rsidP="006B5264">
      <w:pPr>
        <w:numPr>
          <w:ilvl w:val="0"/>
          <w:numId w:val="41"/>
        </w:numPr>
        <w:tabs>
          <w:tab w:val="left" w:pos="-142"/>
        </w:tabs>
        <w:spacing w:after="0" w:line="240" w:lineRule="auto"/>
        <w:ind w:left="-567" w:firstLine="141"/>
        <w:jc w:val="both"/>
        <w:rPr>
          <w:rFonts w:ascii="Times New Roman" w:hAnsi="Times New Roman"/>
          <w:sz w:val="24"/>
          <w:szCs w:val="24"/>
        </w:rPr>
      </w:pPr>
      <w:r w:rsidRPr="00DA08A5">
        <w:rPr>
          <w:rFonts w:ascii="Times New Roman" w:hAnsi="Times New Roman"/>
          <w:sz w:val="24"/>
          <w:szCs w:val="24"/>
        </w:rPr>
        <w:t xml:space="preserve">глаголы при помощи аффиксов </w:t>
      </w:r>
      <w:r w:rsidRPr="00DA08A5">
        <w:rPr>
          <w:rFonts w:ascii="Times New Roman" w:hAnsi="Times New Roman"/>
          <w:i/>
          <w:sz w:val="24"/>
          <w:szCs w:val="24"/>
          <w:lang w:val="en-US"/>
        </w:rPr>
        <w:t>dis</w:t>
      </w:r>
      <w:r w:rsidRPr="00DA08A5">
        <w:rPr>
          <w:rFonts w:ascii="Times New Roman" w:hAnsi="Times New Roman"/>
          <w:sz w:val="24"/>
          <w:szCs w:val="24"/>
        </w:rPr>
        <w:t xml:space="preserve">-, </w:t>
      </w:r>
      <w:r w:rsidRPr="00DA08A5">
        <w:rPr>
          <w:rFonts w:ascii="Times New Roman" w:hAnsi="Times New Roman"/>
          <w:i/>
          <w:sz w:val="24"/>
          <w:szCs w:val="24"/>
          <w:lang w:val="en-US"/>
        </w:rPr>
        <w:t>mis</w:t>
      </w:r>
      <w:r w:rsidRPr="00DA08A5">
        <w:rPr>
          <w:rFonts w:ascii="Times New Roman" w:hAnsi="Times New Roman"/>
          <w:sz w:val="24"/>
          <w:szCs w:val="24"/>
        </w:rPr>
        <w:t xml:space="preserve">-, </w:t>
      </w:r>
      <w:r w:rsidRPr="00DA08A5">
        <w:rPr>
          <w:rFonts w:ascii="Times New Roman" w:hAnsi="Times New Roman"/>
          <w:i/>
          <w:sz w:val="24"/>
          <w:szCs w:val="24"/>
          <w:lang w:val="en-US"/>
        </w:rPr>
        <w:t>re</w:t>
      </w:r>
      <w:r w:rsidRPr="00DA08A5">
        <w:rPr>
          <w:rFonts w:ascii="Times New Roman" w:hAnsi="Times New Roman"/>
          <w:sz w:val="24"/>
          <w:szCs w:val="24"/>
        </w:rPr>
        <w:t>-, -</w:t>
      </w:r>
      <w:r w:rsidRPr="00DA08A5">
        <w:rPr>
          <w:rFonts w:ascii="Times New Roman" w:hAnsi="Times New Roman"/>
          <w:i/>
          <w:sz w:val="24"/>
          <w:szCs w:val="24"/>
          <w:lang w:val="en-US"/>
        </w:rPr>
        <w:t>i</w:t>
      </w:r>
      <w:r w:rsidRPr="00DA08A5">
        <w:rPr>
          <w:rFonts w:ascii="Times New Roman" w:hAnsi="Times New Roman"/>
          <w:i/>
          <w:sz w:val="24"/>
          <w:szCs w:val="24"/>
        </w:rPr>
        <w:t>ze</w:t>
      </w:r>
      <w:r w:rsidRPr="00DA08A5">
        <w:rPr>
          <w:rFonts w:ascii="Times New Roman" w:hAnsi="Times New Roman"/>
          <w:sz w:val="24"/>
          <w:szCs w:val="24"/>
        </w:rPr>
        <w:t>/-</w:t>
      </w:r>
      <w:r w:rsidRPr="00DA08A5">
        <w:rPr>
          <w:rFonts w:ascii="Times New Roman" w:hAnsi="Times New Roman"/>
          <w:i/>
          <w:sz w:val="24"/>
          <w:szCs w:val="24"/>
        </w:rPr>
        <w:t>ise</w:t>
      </w:r>
      <w:r w:rsidRPr="00DA08A5">
        <w:rPr>
          <w:rFonts w:ascii="Times New Roman" w:hAnsi="Times New Roman"/>
          <w:sz w:val="24"/>
          <w:szCs w:val="24"/>
        </w:rPr>
        <w:t xml:space="preserve">; </w:t>
      </w:r>
    </w:p>
    <w:p w:rsidR="00DA08A5" w:rsidRPr="00DA08A5" w:rsidRDefault="00DA08A5" w:rsidP="006B5264">
      <w:pPr>
        <w:numPr>
          <w:ilvl w:val="0"/>
          <w:numId w:val="41"/>
        </w:numPr>
        <w:tabs>
          <w:tab w:val="left" w:pos="-142"/>
        </w:tabs>
        <w:spacing w:after="0" w:line="240" w:lineRule="auto"/>
        <w:ind w:left="-567" w:firstLine="141"/>
        <w:jc w:val="both"/>
        <w:rPr>
          <w:rFonts w:ascii="Times New Roman" w:hAnsi="Times New Roman"/>
          <w:sz w:val="24"/>
          <w:szCs w:val="24"/>
          <w:lang w:val="en-US"/>
        </w:rPr>
      </w:pPr>
      <w:r w:rsidRPr="00DA08A5">
        <w:rPr>
          <w:rFonts w:ascii="Times New Roman" w:hAnsi="Times New Roman"/>
          <w:sz w:val="24"/>
          <w:szCs w:val="24"/>
        </w:rPr>
        <w:t>имена</w:t>
      </w:r>
      <w:r w:rsidR="00890FAF" w:rsidRPr="00890FAF">
        <w:rPr>
          <w:rFonts w:ascii="Times New Roman" w:hAnsi="Times New Roman"/>
          <w:sz w:val="24"/>
          <w:szCs w:val="24"/>
          <w:lang w:val="en-US"/>
        </w:rPr>
        <w:t xml:space="preserve"> </w:t>
      </w:r>
      <w:r w:rsidRPr="00DA08A5">
        <w:rPr>
          <w:rFonts w:ascii="Times New Roman" w:hAnsi="Times New Roman"/>
          <w:sz w:val="24"/>
          <w:szCs w:val="24"/>
        </w:rPr>
        <w:t>существительные</w:t>
      </w:r>
      <w:r w:rsidR="00890FAF" w:rsidRPr="00890FAF">
        <w:rPr>
          <w:rFonts w:ascii="Times New Roman" w:hAnsi="Times New Roman"/>
          <w:sz w:val="24"/>
          <w:szCs w:val="24"/>
          <w:lang w:val="en-US"/>
        </w:rPr>
        <w:t xml:space="preserve"> </w:t>
      </w:r>
      <w:r w:rsidRPr="00DA08A5">
        <w:rPr>
          <w:rFonts w:ascii="Times New Roman" w:hAnsi="Times New Roman"/>
          <w:sz w:val="24"/>
          <w:szCs w:val="24"/>
        </w:rPr>
        <w:t>при</w:t>
      </w:r>
      <w:r w:rsidR="00890FAF" w:rsidRPr="00890FAF">
        <w:rPr>
          <w:rFonts w:ascii="Times New Roman" w:hAnsi="Times New Roman"/>
          <w:sz w:val="24"/>
          <w:szCs w:val="24"/>
          <w:lang w:val="en-US"/>
        </w:rPr>
        <w:t xml:space="preserve"> </w:t>
      </w:r>
      <w:r w:rsidRPr="00DA08A5">
        <w:rPr>
          <w:rFonts w:ascii="Times New Roman" w:hAnsi="Times New Roman"/>
          <w:sz w:val="24"/>
          <w:szCs w:val="24"/>
        </w:rPr>
        <w:t>помощи</w:t>
      </w:r>
      <w:r w:rsidR="00890FAF" w:rsidRPr="00890FAF">
        <w:rPr>
          <w:rFonts w:ascii="Times New Roman" w:hAnsi="Times New Roman"/>
          <w:sz w:val="24"/>
          <w:szCs w:val="24"/>
          <w:lang w:val="en-US"/>
        </w:rPr>
        <w:t xml:space="preserve"> </w:t>
      </w:r>
      <w:r w:rsidRPr="00DA08A5">
        <w:rPr>
          <w:rFonts w:ascii="Times New Roman" w:hAnsi="Times New Roman"/>
          <w:sz w:val="24"/>
          <w:szCs w:val="24"/>
        </w:rPr>
        <w:t>суффиксов</w:t>
      </w:r>
      <w:r w:rsidRPr="00DA08A5">
        <w:rPr>
          <w:rFonts w:ascii="Times New Roman" w:hAnsi="Times New Roman"/>
          <w:sz w:val="24"/>
          <w:szCs w:val="24"/>
          <w:lang w:val="en-US"/>
        </w:rPr>
        <w:t xml:space="preserve"> -</w:t>
      </w:r>
      <w:r w:rsidRPr="00DA08A5">
        <w:rPr>
          <w:rFonts w:ascii="Times New Roman" w:hAnsi="Times New Roman"/>
          <w:i/>
          <w:sz w:val="24"/>
          <w:szCs w:val="24"/>
          <w:lang w:val="en-US"/>
        </w:rPr>
        <w:t>or</w:t>
      </w:r>
      <w:r w:rsidRPr="00DA08A5">
        <w:rPr>
          <w:rFonts w:ascii="Times New Roman" w:hAnsi="Times New Roman"/>
          <w:sz w:val="24"/>
          <w:szCs w:val="24"/>
          <w:lang w:val="en-US"/>
        </w:rPr>
        <w:t>/ -</w:t>
      </w:r>
      <w:r w:rsidRPr="00DA08A5">
        <w:rPr>
          <w:rFonts w:ascii="Times New Roman" w:hAnsi="Times New Roman"/>
          <w:i/>
          <w:sz w:val="24"/>
          <w:szCs w:val="24"/>
          <w:lang w:val="en-US"/>
        </w:rPr>
        <w:t>er</w:t>
      </w:r>
      <w:r w:rsidRPr="00DA08A5">
        <w:rPr>
          <w:rFonts w:ascii="Times New Roman" w:hAnsi="Times New Roman"/>
          <w:sz w:val="24"/>
          <w:szCs w:val="24"/>
          <w:lang w:val="en-US"/>
        </w:rPr>
        <w:t>, -</w:t>
      </w:r>
      <w:r w:rsidRPr="00DA08A5">
        <w:rPr>
          <w:rFonts w:ascii="Times New Roman" w:hAnsi="Times New Roman"/>
          <w:i/>
          <w:sz w:val="24"/>
          <w:szCs w:val="24"/>
          <w:lang w:val="en-US"/>
        </w:rPr>
        <w:t>ist</w:t>
      </w:r>
      <w:r w:rsidRPr="00DA08A5">
        <w:rPr>
          <w:rFonts w:ascii="Times New Roman" w:hAnsi="Times New Roman"/>
          <w:sz w:val="24"/>
          <w:szCs w:val="24"/>
          <w:lang w:val="en-US"/>
        </w:rPr>
        <w:t xml:space="preserve"> , -</w:t>
      </w:r>
      <w:r w:rsidRPr="00DA08A5">
        <w:rPr>
          <w:rFonts w:ascii="Times New Roman" w:hAnsi="Times New Roman"/>
          <w:i/>
          <w:sz w:val="24"/>
          <w:szCs w:val="24"/>
          <w:lang w:val="en-US"/>
        </w:rPr>
        <w:t>sion</w:t>
      </w:r>
      <w:r w:rsidRPr="00DA08A5">
        <w:rPr>
          <w:rFonts w:ascii="Times New Roman" w:hAnsi="Times New Roman"/>
          <w:sz w:val="24"/>
          <w:szCs w:val="24"/>
          <w:lang w:val="en-US"/>
        </w:rPr>
        <w:t>/-</w:t>
      </w:r>
      <w:r w:rsidRPr="00DA08A5">
        <w:rPr>
          <w:rFonts w:ascii="Times New Roman" w:hAnsi="Times New Roman"/>
          <w:i/>
          <w:sz w:val="24"/>
          <w:szCs w:val="24"/>
          <w:lang w:val="en-US"/>
        </w:rPr>
        <w:t>tion</w:t>
      </w:r>
      <w:r w:rsidRPr="00DA08A5">
        <w:rPr>
          <w:rFonts w:ascii="Times New Roman" w:hAnsi="Times New Roman"/>
          <w:sz w:val="24"/>
          <w:szCs w:val="24"/>
          <w:lang w:val="en-US"/>
        </w:rPr>
        <w:t>, -</w:t>
      </w:r>
      <w:r w:rsidRPr="00DA08A5">
        <w:rPr>
          <w:rFonts w:ascii="Times New Roman" w:hAnsi="Times New Roman"/>
          <w:i/>
          <w:sz w:val="24"/>
          <w:szCs w:val="24"/>
          <w:lang w:val="en-US"/>
        </w:rPr>
        <w:t>nce</w:t>
      </w:r>
      <w:r w:rsidRPr="00DA08A5">
        <w:rPr>
          <w:rFonts w:ascii="Times New Roman" w:hAnsi="Times New Roman"/>
          <w:sz w:val="24"/>
          <w:szCs w:val="24"/>
          <w:lang w:val="en-US"/>
        </w:rPr>
        <w:t>/-</w:t>
      </w:r>
      <w:r w:rsidRPr="00DA08A5">
        <w:rPr>
          <w:rFonts w:ascii="Times New Roman" w:hAnsi="Times New Roman"/>
          <w:i/>
          <w:sz w:val="24"/>
          <w:szCs w:val="24"/>
          <w:lang w:val="en-US"/>
        </w:rPr>
        <w:t>ence</w:t>
      </w:r>
      <w:r w:rsidRPr="00DA08A5">
        <w:rPr>
          <w:rFonts w:ascii="Times New Roman" w:hAnsi="Times New Roman"/>
          <w:sz w:val="24"/>
          <w:szCs w:val="24"/>
          <w:lang w:val="en-US"/>
        </w:rPr>
        <w:t>, -</w:t>
      </w:r>
      <w:r w:rsidRPr="00DA08A5">
        <w:rPr>
          <w:rFonts w:ascii="Times New Roman" w:hAnsi="Times New Roman"/>
          <w:i/>
          <w:sz w:val="24"/>
          <w:szCs w:val="24"/>
          <w:lang w:val="en-US"/>
        </w:rPr>
        <w:t>ment</w:t>
      </w:r>
      <w:r w:rsidRPr="00DA08A5">
        <w:rPr>
          <w:rFonts w:ascii="Times New Roman" w:hAnsi="Times New Roman"/>
          <w:sz w:val="24"/>
          <w:szCs w:val="24"/>
          <w:lang w:val="en-US"/>
        </w:rPr>
        <w:t>, -</w:t>
      </w:r>
      <w:r w:rsidRPr="00DA08A5">
        <w:rPr>
          <w:rFonts w:ascii="Times New Roman" w:hAnsi="Times New Roman"/>
          <w:i/>
          <w:sz w:val="24"/>
          <w:szCs w:val="24"/>
          <w:lang w:val="en-US"/>
        </w:rPr>
        <w:t>ity</w:t>
      </w:r>
      <w:r w:rsidRPr="00DA08A5">
        <w:rPr>
          <w:rFonts w:ascii="Times New Roman" w:hAnsi="Times New Roman"/>
          <w:sz w:val="24"/>
          <w:szCs w:val="24"/>
          <w:lang w:val="en-US"/>
        </w:rPr>
        <w:t xml:space="preserve"> , -</w:t>
      </w:r>
      <w:r w:rsidRPr="00DA08A5">
        <w:rPr>
          <w:rFonts w:ascii="Times New Roman" w:hAnsi="Times New Roman"/>
          <w:i/>
          <w:sz w:val="24"/>
          <w:szCs w:val="24"/>
          <w:lang w:val="en-US"/>
        </w:rPr>
        <w:t>ness</w:t>
      </w:r>
      <w:r w:rsidRPr="00DA08A5">
        <w:rPr>
          <w:rFonts w:ascii="Times New Roman" w:hAnsi="Times New Roman"/>
          <w:sz w:val="24"/>
          <w:szCs w:val="24"/>
          <w:lang w:val="en-US"/>
        </w:rPr>
        <w:t>, -</w:t>
      </w:r>
      <w:r w:rsidRPr="00DA08A5">
        <w:rPr>
          <w:rFonts w:ascii="Times New Roman" w:hAnsi="Times New Roman"/>
          <w:i/>
          <w:sz w:val="24"/>
          <w:szCs w:val="24"/>
          <w:lang w:val="en-US"/>
        </w:rPr>
        <w:t>ship</w:t>
      </w:r>
      <w:r w:rsidRPr="00DA08A5">
        <w:rPr>
          <w:rFonts w:ascii="Times New Roman" w:hAnsi="Times New Roman"/>
          <w:sz w:val="24"/>
          <w:szCs w:val="24"/>
          <w:lang w:val="en-US"/>
        </w:rPr>
        <w:t>, -</w:t>
      </w:r>
      <w:r w:rsidRPr="00DA08A5">
        <w:rPr>
          <w:rFonts w:ascii="Times New Roman" w:hAnsi="Times New Roman"/>
          <w:i/>
          <w:sz w:val="24"/>
          <w:szCs w:val="24"/>
          <w:lang w:val="en-US"/>
        </w:rPr>
        <w:t>ing</w:t>
      </w:r>
      <w:r w:rsidRPr="00DA08A5">
        <w:rPr>
          <w:rFonts w:ascii="Times New Roman" w:hAnsi="Times New Roman"/>
          <w:sz w:val="24"/>
          <w:szCs w:val="24"/>
          <w:lang w:val="en-US"/>
        </w:rPr>
        <w:t xml:space="preserve">; </w:t>
      </w:r>
    </w:p>
    <w:p w:rsidR="00DA08A5" w:rsidRPr="009E7E87" w:rsidRDefault="00DA08A5" w:rsidP="006B5264">
      <w:pPr>
        <w:numPr>
          <w:ilvl w:val="0"/>
          <w:numId w:val="41"/>
        </w:numPr>
        <w:tabs>
          <w:tab w:val="left" w:pos="-142"/>
        </w:tabs>
        <w:spacing w:after="0" w:line="240" w:lineRule="auto"/>
        <w:ind w:left="0" w:hanging="426"/>
        <w:jc w:val="both"/>
        <w:rPr>
          <w:rFonts w:ascii="Times New Roman" w:hAnsi="Times New Roman"/>
          <w:szCs w:val="24"/>
          <w:lang w:val="en-US" w:bidi="en-US"/>
        </w:rPr>
      </w:pPr>
      <w:r w:rsidRPr="00DA08A5">
        <w:rPr>
          <w:rFonts w:ascii="Times New Roman" w:hAnsi="Times New Roman"/>
          <w:sz w:val="24"/>
          <w:szCs w:val="24"/>
        </w:rPr>
        <w:t>имена</w:t>
      </w:r>
      <w:r w:rsidR="00890FAF" w:rsidRPr="00890FAF">
        <w:rPr>
          <w:rFonts w:ascii="Times New Roman" w:hAnsi="Times New Roman"/>
          <w:sz w:val="24"/>
          <w:szCs w:val="24"/>
          <w:lang w:val="en-US"/>
        </w:rPr>
        <w:t xml:space="preserve"> </w:t>
      </w:r>
      <w:r w:rsidRPr="00DA08A5">
        <w:rPr>
          <w:rFonts w:ascii="Times New Roman" w:hAnsi="Times New Roman"/>
          <w:sz w:val="24"/>
          <w:szCs w:val="24"/>
        </w:rPr>
        <w:t>прилагательные</w:t>
      </w:r>
      <w:r w:rsidR="00890FAF" w:rsidRPr="00890FAF">
        <w:rPr>
          <w:rFonts w:ascii="Times New Roman" w:hAnsi="Times New Roman"/>
          <w:sz w:val="24"/>
          <w:szCs w:val="24"/>
          <w:lang w:val="en-US"/>
        </w:rPr>
        <w:t xml:space="preserve"> </w:t>
      </w:r>
      <w:r w:rsidRPr="00DA08A5">
        <w:rPr>
          <w:rFonts w:ascii="Times New Roman" w:hAnsi="Times New Roman"/>
          <w:sz w:val="24"/>
          <w:szCs w:val="24"/>
        </w:rPr>
        <w:t>при</w:t>
      </w:r>
      <w:r w:rsidR="00890FAF" w:rsidRPr="00890FAF">
        <w:rPr>
          <w:rFonts w:ascii="Times New Roman" w:hAnsi="Times New Roman"/>
          <w:sz w:val="24"/>
          <w:szCs w:val="24"/>
          <w:lang w:val="en-US"/>
        </w:rPr>
        <w:t xml:space="preserve"> </w:t>
      </w:r>
      <w:r w:rsidRPr="00DA08A5">
        <w:rPr>
          <w:rFonts w:ascii="Times New Roman" w:hAnsi="Times New Roman"/>
          <w:sz w:val="24"/>
          <w:szCs w:val="24"/>
        </w:rPr>
        <w:t>помощи</w:t>
      </w:r>
      <w:r w:rsidR="00890FAF" w:rsidRPr="00890FAF">
        <w:rPr>
          <w:rFonts w:ascii="Times New Roman" w:hAnsi="Times New Roman"/>
          <w:sz w:val="24"/>
          <w:szCs w:val="24"/>
          <w:lang w:val="en-US"/>
        </w:rPr>
        <w:t xml:space="preserve"> </w:t>
      </w:r>
      <w:r w:rsidRPr="00DA08A5">
        <w:rPr>
          <w:rFonts w:ascii="Times New Roman" w:hAnsi="Times New Roman"/>
          <w:sz w:val="24"/>
          <w:szCs w:val="24"/>
        </w:rPr>
        <w:t>аффиксов</w:t>
      </w:r>
      <w:r w:rsidR="00890FAF" w:rsidRPr="00890FAF">
        <w:rPr>
          <w:rFonts w:ascii="Times New Roman" w:hAnsi="Times New Roman"/>
          <w:sz w:val="24"/>
          <w:szCs w:val="24"/>
          <w:lang w:val="en-US"/>
        </w:rPr>
        <w:t xml:space="preserve"> </w:t>
      </w:r>
      <w:r w:rsidRPr="00DA08A5">
        <w:rPr>
          <w:rFonts w:ascii="Times New Roman" w:hAnsi="Times New Roman"/>
          <w:i/>
          <w:sz w:val="24"/>
          <w:szCs w:val="24"/>
          <w:lang w:val="en-US" w:bidi="en-US"/>
        </w:rPr>
        <w:t>inter</w:t>
      </w:r>
      <w:r w:rsidRPr="00DA08A5">
        <w:rPr>
          <w:rFonts w:ascii="Times New Roman" w:hAnsi="Times New Roman"/>
          <w:sz w:val="24"/>
          <w:szCs w:val="24"/>
          <w:lang w:val="en-US" w:bidi="en-US"/>
        </w:rPr>
        <w:t>-; -</w:t>
      </w:r>
      <w:r w:rsidRPr="00DA08A5">
        <w:rPr>
          <w:rFonts w:ascii="Times New Roman" w:hAnsi="Times New Roman"/>
          <w:i/>
          <w:sz w:val="24"/>
          <w:szCs w:val="24"/>
          <w:lang w:val="en-US" w:bidi="en-US"/>
        </w:rPr>
        <w:t>y</w:t>
      </w:r>
      <w:r w:rsidRPr="00DA08A5">
        <w:rPr>
          <w:rFonts w:ascii="Times New Roman" w:hAnsi="Times New Roman"/>
          <w:sz w:val="24"/>
          <w:szCs w:val="24"/>
          <w:lang w:val="en-US" w:bidi="en-US"/>
        </w:rPr>
        <w:t>, -</w:t>
      </w:r>
      <w:r w:rsidRPr="00DA08A5">
        <w:rPr>
          <w:rFonts w:ascii="Times New Roman" w:hAnsi="Times New Roman"/>
          <w:i/>
          <w:sz w:val="24"/>
          <w:szCs w:val="24"/>
          <w:lang w:val="en-US" w:bidi="en-US"/>
        </w:rPr>
        <w:t>ly</w:t>
      </w:r>
      <w:r w:rsidRPr="00DA08A5">
        <w:rPr>
          <w:rFonts w:ascii="Times New Roman" w:hAnsi="Times New Roman"/>
          <w:sz w:val="24"/>
          <w:szCs w:val="24"/>
          <w:lang w:val="en-US" w:bidi="en-US"/>
        </w:rPr>
        <w:t>, -</w:t>
      </w:r>
      <w:r w:rsidRPr="00DA08A5">
        <w:rPr>
          <w:rFonts w:ascii="Times New Roman" w:hAnsi="Times New Roman"/>
          <w:i/>
          <w:sz w:val="24"/>
          <w:szCs w:val="24"/>
          <w:lang w:val="en-US" w:bidi="en-US"/>
        </w:rPr>
        <w:t>ful</w:t>
      </w:r>
      <w:r w:rsidRPr="00DA08A5">
        <w:rPr>
          <w:rFonts w:ascii="Times New Roman" w:hAnsi="Times New Roman"/>
          <w:sz w:val="24"/>
          <w:szCs w:val="24"/>
          <w:lang w:val="en-US" w:bidi="en-US"/>
        </w:rPr>
        <w:t xml:space="preserve"> , -</w:t>
      </w:r>
      <w:r w:rsidRPr="00DA08A5">
        <w:rPr>
          <w:rFonts w:ascii="Times New Roman" w:hAnsi="Times New Roman"/>
          <w:i/>
          <w:sz w:val="24"/>
          <w:szCs w:val="24"/>
          <w:lang w:val="en-US" w:bidi="en-US"/>
        </w:rPr>
        <w:t>al</w:t>
      </w:r>
      <w:r w:rsidRPr="00DA08A5">
        <w:rPr>
          <w:rFonts w:ascii="Times New Roman" w:hAnsi="Times New Roman"/>
          <w:sz w:val="24"/>
          <w:szCs w:val="24"/>
          <w:lang w:val="en-US" w:bidi="en-US"/>
        </w:rPr>
        <w:t xml:space="preserve"> , -</w:t>
      </w:r>
      <w:r w:rsidRPr="00DA08A5">
        <w:rPr>
          <w:rFonts w:ascii="Times New Roman" w:hAnsi="Times New Roman"/>
          <w:i/>
          <w:sz w:val="24"/>
          <w:szCs w:val="24"/>
          <w:lang w:val="en-US" w:bidi="en-US"/>
        </w:rPr>
        <w:t>ic</w:t>
      </w:r>
      <w:r w:rsidRPr="00DA08A5">
        <w:rPr>
          <w:rFonts w:ascii="Times New Roman" w:hAnsi="Times New Roman"/>
          <w:sz w:val="24"/>
          <w:szCs w:val="24"/>
          <w:lang w:val="en-US" w:bidi="en-US"/>
        </w:rPr>
        <w:t>,-</w:t>
      </w:r>
      <w:r w:rsidRPr="00DA08A5">
        <w:rPr>
          <w:rFonts w:ascii="Times New Roman" w:hAnsi="Times New Roman"/>
          <w:i/>
          <w:sz w:val="24"/>
          <w:szCs w:val="24"/>
          <w:lang w:val="en-US" w:bidi="en-US"/>
        </w:rPr>
        <w:t>ian</w:t>
      </w:r>
      <w:r w:rsidRPr="00DA08A5">
        <w:rPr>
          <w:rFonts w:ascii="Times New Roman" w:hAnsi="Times New Roman"/>
          <w:sz w:val="24"/>
          <w:szCs w:val="24"/>
          <w:lang w:val="en-US" w:bidi="en-US"/>
        </w:rPr>
        <w:t>/</w:t>
      </w:r>
      <w:r w:rsidRPr="00DA08A5">
        <w:rPr>
          <w:rFonts w:ascii="Times New Roman" w:hAnsi="Times New Roman"/>
          <w:i/>
          <w:sz w:val="24"/>
          <w:szCs w:val="24"/>
          <w:lang w:val="en-US" w:bidi="en-US"/>
        </w:rPr>
        <w:t>an</w:t>
      </w:r>
      <w:r w:rsidRPr="00DA08A5">
        <w:rPr>
          <w:rFonts w:ascii="Times New Roman" w:hAnsi="Times New Roman"/>
          <w:sz w:val="24"/>
          <w:szCs w:val="24"/>
          <w:lang w:val="en-US" w:bidi="en-US"/>
        </w:rPr>
        <w:t>, -</w:t>
      </w:r>
      <w:r w:rsidRPr="00DA08A5">
        <w:rPr>
          <w:rFonts w:ascii="Times New Roman" w:hAnsi="Times New Roman"/>
          <w:i/>
          <w:sz w:val="24"/>
          <w:szCs w:val="24"/>
          <w:lang w:val="en-US" w:bidi="en-US"/>
        </w:rPr>
        <w:t>ing</w:t>
      </w:r>
      <w:r w:rsidRPr="00DA08A5">
        <w:rPr>
          <w:rFonts w:ascii="Times New Roman" w:hAnsi="Times New Roman"/>
          <w:sz w:val="24"/>
          <w:szCs w:val="24"/>
          <w:lang w:val="en-US" w:bidi="en-US"/>
        </w:rPr>
        <w:t>; -</w:t>
      </w:r>
      <w:r w:rsidRPr="00DA08A5">
        <w:rPr>
          <w:rFonts w:ascii="Times New Roman" w:hAnsi="Times New Roman"/>
          <w:i/>
          <w:sz w:val="24"/>
          <w:szCs w:val="24"/>
          <w:lang w:val="en-US" w:bidi="en-US"/>
        </w:rPr>
        <w:t>ous</w:t>
      </w:r>
      <w:r w:rsidRPr="00DA08A5">
        <w:rPr>
          <w:rFonts w:ascii="Times New Roman" w:hAnsi="Times New Roman"/>
          <w:sz w:val="24"/>
          <w:szCs w:val="24"/>
          <w:lang w:val="en-US" w:bidi="en-US"/>
        </w:rPr>
        <w:t>, -</w:t>
      </w:r>
      <w:r w:rsidRPr="009E7E87">
        <w:rPr>
          <w:rFonts w:ascii="Times New Roman" w:hAnsi="Times New Roman"/>
          <w:i/>
          <w:szCs w:val="24"/>
          <w:lang w:val="en-US" w:bidi="en-US"/>
        </w:rPr>
        <w:t>able</w:t>
      </w:r>
      <w:r w:rsidRPr="009E7E87">
        <w:rPr>
          <w:rFonts w:ascii="Times New Roman" w:hAnsi="Times New Roman"/>
          <w:szCs w:val="24"/>
          <w:lang w:val="en-US" w:bidi="en-US"/>
        </w:rPr>
        <w:t>/</w:t>
      </w:r>
      <w:r w:rsidRPr="009E7E87">
        <w:rPr>
          <w:rFonts w:ascii="Times New Roman" w:hAnsi="Times New Roman"/>
          <w:i/>
          <w:szCs w:val="24"/>
          <w:lang w:val="en-US" w:bidi="en-US"/>
        </w:rPr>
        <w:t>ible</w:t>
      </w:r>
      <w:r w:rsidRPr="009E7E87">
        <w:rPr>
          <w:rFonts w:ascii="Times New Roman" w:hAnsi="Times New Roman"/>
          <w:szCs w:val="24"/>
          <w:lang w:val="en-US" w:bidi="en-US"/>
        </w:rPr>
        <w:t>, -</w:t>
      </w:r>
      <w:r w:rsidRPr="009E7E87">
        <w:rPr>
          <w:rFonts w:ascii="Times New Roman" w:hAnsi="Times New Roman"/>
          <w:i/>
          <w:szCs w:val="24"/>
          <w:lang w:val="en-US" w:bidi="en-US"/>
        </w:rPr>
        <w:t>less</w:t>
      </w:r>
      <w:r w:rsidRPr="009E7E87">
        <w:rPr>
          <w:rFonts w:ascii="Times New Roman" w:hAnsi="Times New Roman"/>
          <w:szCs w:val="24"/>
          <w:lang w:val="en-US" w:bidi="en-US"/>
        </w:rPr>
        <w:t>, -</w:t>
      </w:r>
      <w:r w:rsidRPr="009E7E87">
        <w:rPr>
          <w:rFonts w:ascii="Times New Roman" w:hAnsi="Times New Roman"/>
          <w:i/>
          <w:szCs w:val="24"/>
          <w:lang w:val="en-US" w:bidi="en-US"/>
        </w:rPr>
        <w:t>ive</w:t>
      </w:r>
      <w:r w:rsidRPr="009E7E87">
        <w:rPr>
          <w:rFonts w:ascii="Times New Roman" w:hAnsi="Times New Roman"/>
          <w:szCs w:val="24"/>
          <w:lang w:val="en-US" w:bidi="en-US"/>
        </w:rPr>
        <w:t>;</w:t>
      </w:r>
    </w:p>
    <w:p w:rsidR="00DA08A5" w:rsidRPr="009E7E87" w:rsidRDefault="00DA08A5" w:rsidP="006B5264">
      <w:pPr>
        <w:numPr>
          <w:ilvl w:val="0"/>
          <w:numId w:val="41"/>
        </w:numPr>
        <w:tabs>
          <w:tab w:val="left" w:pos="-142"/>
        </w:tabs>
        <w:spacing w:after="0" w:line="240" w:lineRule="auto"/>
        <w:ind w:left="0" w:hanging="426"/>
        <w:jc w:val="both"/>
        <w:rPr>
          <w:rFonts w:ascii="Times New Roman" w:hAnsi="Times New Roman"/>
          <w:szCs w:val="24"/>
        </w:rPr>
      </w:pPr>
      <w:r w:rsidRPr="009E7E87">
        <w:rPr>
          <w:rFonts w:ascii="Times New Roman" w:hAnsi="Times New Roman"/>
          <w:szCs w:val="24"/>
        </w:rPr>
        <w:t>наречия при помощи суффикса -</w:t>
      </w:r>
      <w:r w:rsidRPr="009E7E87">
        <w:rPr>
          <w:rFonts w:ascii="Times New Roman" w:hAnsi="Times New Roman"/>
          <w:i/>
          <w:szCs w:val="24"/>
          <w:lang w:val="en-US"/>
        </w:rPr>
        <w:t>ly</w:t>
      </w:r>
      <w:r w:rsidRPr="009E7E87">
        <w:rPr>
          <w:rFonts w:ascii="Times New Roman" w:hAnsi="Times New Roman"/>
          <w:szCs w:val="24"/>
        </w:rPr>
        <w:t>;</w:t>
      </w:r>
    </w:p>
    <w:p w:rsidR="00DA08A5" w:rsidRPr="00DA08A5" w:rsidRDefault="00DA08A5" w:rsidP="006B5264">
      <w:pPr>
        <w:numPr>
          <w:ilvl w:val="0"/>
          <w:numId w:val="41"/>
        </w:numPr>
        <w:tabs>
          <w:tab w:val="left" w:pos="993"/>
        </w:tabs>
        <w:spacing w:after="0" w:line="240" w:lineRule="auto"/>
        <w:ind w:left="0" w:hanging="426"/>
        <w:jc w:val="both"/>
        <w:rPr>
          <w:rFonts w:ascii="Times New Roman" w:hAnsi="Times New Roman"/>
          <w:sz w:val="24"/>
          <w:szCs w:val="24"/>
        </w:rPr>
      </w:pPr>
      <w:r w:rsidRPr="00DA08A5">
        <w:rPr>
          <w:rFonts w:ascii="Times New Roman" w:hAnsi="Times New Roman"/>
          <w:sz w:val="24"/>
          <w:szCs w:val="24"/>
        </w:rPr>
        <w:t>имена существительные, имена прилагательные, наречия при помощи отрицательных префиксов</w:t>
      </w:r>
      <w:r w:rsidRPr="00DA08A5">
        <w:rPr>
          <w:rFonts w:ascii="Times New Roman" w:hAnsi="Times New Roman"/>
          <w:i/>
          <w:sz w:val="24"/>
          <w:szCs w:val="24"/>
          <w:lang w:val="en-US" w:bidi="en-US"/>
        </w:rPr>
        <w:t>un</w:t>
      </w:r>
      <w:r w:rsidRPr="00DA08A5">
        <w:rPr>
          <w:rFonts w:ascii="Times New Roman" w:hAnsi="Times New Roman"/>
          <w:sz w:val="24"/>
          <w:szCs w:val="24"/>
          <w:lang w:bidi="en-US"/>
        </w:rPr>
        <w:t xml:space="preserve">-, </w:t>
      </w:r>
      <w:r w:rsidRPr="00DA08A5">
        <w:rPr>
          <w:rFonts w:ascii="Times New Roman" w:hAnsi="Times New Roman"/>
          <w:i/>
          <w:sz w:val="24"/>
          <w:szCs w:val="24"/>
          <w:lang w:val="en-US" w:bidi="en-US"/>
        </w:rPr>
        <w:t>im</w:t>
      </w:r>
      <w:r w:rsidRPr="00DA08A5">
        <w:rPr>
          <w:rFonts w:ascii="Times New Roman" w:hAnsi="Times New Roman"/>
          <w:sz w:val="24"/>
          <w:szCs w:val="24"/>
          <w:lang w:bidi="en-US"/>
        </w:rPr>
        <w:t>-/</w:t>
      </w:r>
      <w:r w:rsidRPr="00DA08A5">
        <w:rPr>
          <w:rFonts w:ascii="Times New Roman" w:hAnsi="Times New Roman"/>
          <w:i/>
          <w:sz w:val="24"/>
          <w:szCs w:val="24"/>
          <w:lang w:val="en-US" w:bidi="en-US"/>
        </w:rPr>
        <w:t>in</w:t>
      </w:r>
      <w:r w:rsidRPr="00DA08A5">
        <w:rPr>
          <w:rFonts w:ascii="Times New Roman" w:hAnsi="Times New Roman"/>
          <w:sz w:val="24"/>
          <w:szCs w:val="24"/>
          <w:lang w:bidi="en-US"/>
        </w:rPr>
        <w:t>-;</w:t>
      </w:r>
    </w:p>
    <w:p w:rsidR="00DA08A5" w:rsidRPr="00DA08A5" w:rsidRDefault="00DA08A5" w:rsidP="006B5264">
      <w:pPr>
        <w:numPr>
          <w:ilvl w:val="0"/>
          <w:numId w:val="41"/>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числительные при помощи суффиксов -</w:t>
      </w:r>
      <w:r w:rsidRPr="00DA08A5">
        <w:rPr>
          <w:rFonts w:ascii="Times New Roman" w:hAnsi="Times New Roman"/>
          <w:i/>
          <w:sz w:val="24"/>
          <w:szCs w:val="24"/>
          <w:lang w:val="en-US"/>
        </w:rPr>
        <w:t>teen</w:t>
      </w:r>
      <w:r w:rsidRPr="00DA08A5">
        <w:rPr>
          <w:rFonts w:ascii="Times New Roman" w:hAnsi="Times New Roman"/>
          <w:sz w:val="24"/>
          <w:szCs w:val="24"/>
        </w:rPr>
        <w:t>, -</w:t>
      </w:r>
      <w:r w:rsidRPr="00DA08A5">
        <w:rPr>
          <w:rFonts w:ascii="Times New Roman" w:hAnsi="Times New Roman"/>
          <w:i/>
          <w:sz w:val="24"/>
          <w:szCs w:val="24"/>
          <w:lang w:val="en-US"/>
        </w:rPr>
        <w:t>ty</w:t>
      </w:r>
      <w:r w:rsidRPr="00DA08A5">
        <w:rPr>
          <w:rFonts w:ascii="Times New Roman" w:hAnsi="Times New Roman"/>
          <w:sz w:val="24"/>
          <w:szCs w:val="24"/>
        </w:rPr>
        <w:t>; -</w:t>
      </w:r>
      <w:r w:rsidRPr="00DA08A5">
        <w:rPr>
          <w:rFonts w:ascii="Times New Roman" w:hAnsi="Times New Roman"/>
          <w:i/>
          <w:sz w:val="24"/>
          <w:szCs w:val="24"/>
          <w:lang w:val="en-US"/>
        </w:rPr>
        <w:t>th</w:t>
      </w:r>
      <w:r w:rsidRPr="00DA08A5">
        <w:rPr>
          <w:rFonts w:ascii="Times New Roman" w:hAnsi="Times New Roman"/>
          <w:sz w:val="24"/>
          <w:szCs w:val="24"/>
        </w:rPr>
        <w:t>.</w:t>
      </w:r>
    </w:p>
    <w:p w:rsidR="00DA08A5" w:rsidRPr="00DD43D0" w:rsidRDefault="00DA08A5" w:rsidP="009E7E87">
      <w:pPr>
        <w:tabs>
          <w:tab w:val="left" w:pos="0"/>
        </w:tabs>
        <w:spacing w:after="0" w:line="240" w:lineRule="auto"/>
        <w:ind w:left="-709" w:firstLine="425"/>
        <w:jc w:val="both"/>
        <w:rPr>
          <w:rFonts w:ascii="Times New Roman" w:hAnsi="Times New Roman"/>
          <w:b/>
          <w:i/>
          <w:sz w:val="24"/>
          <w:szCs w:val="24"/>
        </w:rPr>
      </w:pPr>
      <w:r w:rsidRPr="00DD43D0">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32"/>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DA08A5" w:rsidRPr="00DA08A5" w:rsidRDefault="00DA08A5" w:rsidP="006B5264">
      <w:pPr>
        <w:numPr>
          <w:ilvl w:val="0"/>
          <w:numId w:val="32"/>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DA08A5" w:rsidRPr="00DA08A5" w:rsidRDefault="00DA08A5" w:rsidP="006B5264">
      <w:pPr>
        <w:numPr>
          <w:ilvl w:val="0"/>
          <w:numId w:val="32"/>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наиболее распространенные фразовые глаголы;</w:t>
      </w:r>
    </w:p>
    <w:p w:rsidR="00DA08A5" w:rsidRPr="00DA08A5" w:rsidRDefault="00DA08A5" w:rsidP="006B5264">
      <w:pPr>
        <w:numPr>
          <w:ilvl w:val="0"/>
          <w:numId w:val="32"/>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принадлежность слов к частям речи по аффиксам;</w:t>
      </w:r>
    </w:p>
    <w:p w:rsidR="00DA08A5" w:rsidRPr="00DA08A5" w:rsidRDefault="00DA08A5" w:rsidP="006B5264">
      <w:pPr>
        <w:numPr>
          <w:ilvl w:val="0"/>
          <w:numId w:val="32"/>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DA08A5">
        <w:rPr>
          <w:rFonts w:ascii="Times New Roman" w:hAnsi="Times New Roman"/>
          <w:i/>
          <w:sz w:val="24"/>
          <w:szCs w:val="24"/>
          <w:lang w:val="en-US"/>
        </w:rPr>
        <w:t>firstly</w:t>
      </w:r>
      <w:r w:rsidRPr="00DA08A5">
        <w:rPr>
          <w:rFonts w:ascii="Times New Roman" w:hAnsi="Times New Roman"/>
          <w:i/>
          <w:sz w:val="24"/>
          <w:szCs w:val="24"/>
        </w:rPr>
        <w:t xml:space="preserve">, </w:t>
      </w:r>
      <w:r w:rsidRPr="00DA08A5">
        <w:rPr>
          <w:rFonts w:ascii="Times New Roman" w:hAnsi="Times New Roman"/>
          <w:i/>
          <w:sz w:val="24"/>
          <w:szCs w:val="24"/>
          <w:lang w:val="en-US"/>
        </w:rPr>
        <w:t>to</w:t>
      </w:r>
      <w:r w:rsidR="00890FAF">
        <w:rPr>
          <w:rFonts w:ascii="Times New Roman" w:hAnsi="Times New Roman"/>
          <w:i/>
          <w:sz w:val="24"/>
          <w:szCs w:val="24"/>
        </w:rPr>
        <w:t xml:space="preserve"> </w:t>
      </w:r>
      <w:r w:rsidRPr="00DA08A5">
        <w:rPr>
          <w:rFonts w:ascii="Times New Roman" w:hAnsi="Times New Roman"/>
          <w:i/>
          <w:sz w:val="24"/>
          <w:szCs w:val="24"/>
          <w:lang w:val="en-US"/>
        </w:rPr>
        <w:t>begin</w:t>
      </w:r>
      <w:r w:rsidR="00890FAF">
        <w:rPr>
          <w:rFonts w:ascii="Times New Roman" w:hAnsi="Times New Roman"/>
          <w:i/>
          <w:sz w:val="24"/>
          <w:szCs w:val="24"/>
        </w:rPr>
        <w:t xml:space="preserve"> </w:t>
      </w:r>
      <w:r w:rsidRPr="00DA08A5">
        <w:rPr>
          <w:rFonts w:ascii="Times New Roman" w:hAnsi="Times New Roman"/>
          <w:i/>
          <w:sz w:val="24"/>
          <w:szCs w:val="24"/>
          <w:lang w:val="en-US"/>
        </w:rPr>
        <w:t>with</w:t>
      </w:r>
      <w:r w:rsidRPr="00DA08A5">
        <w:rPr>
          <w:rFonts w:ascii="Times New Roman" w:hAnsi="Times New Roman"/>
          <w:i/>
          <w:sz w:val="24"/>
          <w:szCs w:val="24"/>
        </w:rPr>
        <w:t xml:space="preserve">, </w:t>
      </w:r>
      <w:r w:rsidRPr="00DA08A5">
        <w:rPr>
          <w:rFonts w:ascii="Times New Roman" w:hAnsi="Times New Roman"/>
          <w:i/>
          <w:sz w:val="24"/>
          <w:szCs w:val="24"/>
          <w:lang w:val="en-US"/>
        </w:rPr>
        <w:t>however</w:t>
      </w:r>
      <w:r w:rsidRPr="00DA08A5">
        <w:rPr>
          <w:rFonts w:ascii="Times New Roman" w:hAnsi="Times New Roman"/>
          <w:i/>
          <w:sz w:val="24"/>
          <w:szCs w:val="24"/>
        </w:rPr>
        <w:t xml:space="preserve">, </w:t>
      </w:r>
      <w:r w:rsidRPr="00DA08A5">
        <w:rPr>
          <w:rFonts w:ascii="Times New Roman" w:hAnsi="Times New Roman"/>
          <w:i/>
          <w:sz w:val="24"/>
          <w:szCs w:val="24"/>
          <w:lang w:val="en-US"/>
        </w:rPr>
        <w:t>as</w:t>
      </w:r>
      <w:r w:rsidR="00890FAF">
        <w:rPr>
          <w:rFonts w:ascii="Times New Roman" w:hAnsi="Times New Roman"/>
          <w:i/>
          <w:sz w:val="24"/>
          <w:szCs w:val="24"/>
        </w:rPr>
        <w:t xml:space="preserve"> </w:t>
      </w:r>
      <w:r w:rsidRPr="00DA08A5">
        <w:rPr>
          <w:rFonts w:ascii="Times New Roman" w:hAnsi="Times New Roman"/>
          <w:i/>
          <w:sz w:val="24"/>
          <w:szCs w:val="24"/>
          <w:lang w:val="en-US"/>
        </w:rPr>
        <w:t>for</w:t>
      </w:r>
      <w:r w:rsidR="00890FAF">
        <w:rPr>
          <w:rFonts w:ascii="Times New Roman" w:hAnsi="Times New Roman"/>
          <w:i/>
          <w:sz w:val="24"/>
          <w:szCs w:val="24"/>
        </w:rPr>
        <w:t xml:space="preserve"> </w:t>
      </w:r>
      <w:r w:rsidRPr="00DA08A5">
        <w:rPr>
          <w:rFonts w:ascii="Times New Roman" w:hAnsi="Times New Roman"/>
          <w:i/>
          <w:sz w:val="24"/>
          <w:szCs w:val="24"/>
          <w:lang w:val="en-US"/>
        </w:rPr>
        <w:t>me</w:t>
      </w:r>
      <w:r w:rsidRPr="00DA08A5">
        <w:rPr>
          <w:rFonts w:ascii="Times New Roman" w:hAnsi="Times New Roman"/>
          <w:i/>
          <w:sz w:val="24"/>
          <w:szCs w:val="24"/>
        </w:rPr>
        <w:t xml:space="preserve">, </w:t>
      </w:r>
      <w:r w:rsidRPr="00DA08A5">
        <w:rPr>
          <w:rFonts w:ascii="Times New Roman" w:hAnsi="Times New Roman"/>
          <w:i/>
          <w:sz w:val="24"/>
          <w:szCs w:val="24"/>
          <w:lang w:val="en-US"/>
        </w:rPr>
        <w:t>finally</w:t>
      </w:r>
      <w:r w:rsidRPr="00DA08A5">
        <w:rPr>
          <w:rFonts w:ascii="Times New Roman" w:hAnsi="Times New Roman"/>
          <w:i/>
          <w:sz w:val="24"/>
          <w:szCs w:val="24"/>
        </w:rPr>
        <w:t xml:space="preserve">, </w:t>
      </w:r>
      <w:r w:rsidRPr="00DA08A5">
        <w:rPr>
          <w:rFonts w:ascii="Times New Roman" w:hAnsi="Times New Roman"/>
          <w:i/>
          <w:sz w:val="24"/>
          <w:szCs w:val="24"/>
          <w:lang w:val="en-US"/>
        </w:rPr>
        <w:t>at</w:t>
      </w:r>
      <w:r w:rsidR="00890FAF">
        <w:rPr>
          <w:rFonts w:ascii="Times New Roman" w:hAnsi="Times New Roman"/>
          <w:i/>
          <w:sz w:val="24"/>
          <w:szCs w:val="24"/>
        </w:rPr>
        <w:t xml:space="preserve"> </w:t>
      </w:r>
      <w:r w:rsidRPr="00DA08A5">
        <w:rPr>
          <w:rFonts w:ascii="Times New Roman" w:hAnsi="Times New Roman"/>
          <w:i/>
          <w:sz w:val="24"/>
          <w:szCs w:val="24"/>
          <w:lang w:val="en-US"/>
        </w:rPr>
        <w:t>last</w:t>
      </w:r>
      <w:r w:rsidRPr="00DA08A5">
        <w:rPr>
          <w:rFonts w:ascii="Times New Roman" w:hAnsi="Times New Roman"/>
          <w:i/>
          <w:sz w:val="24"/>
          <w:szCs w:val="24"/>
        </w:rPr>
        <w:t xml:space="preserve">, </w:t>
      </w:r>
      <w:r w:rsidRPr="00DA08A5">
        <w:rPr>
          <w:rFonts w:ascii="Times New Roman" w:hAnsi="Times New Roman"/>
          <w:i/>
          <w:sz w:val="24"/>
          <w:szCs w:val="24"/>
          <w:lang w:val="en-US"/>
        </w:rPr>
        <w:t>etc</w:t>
      </w:r>
      <w:r w:rsidRPr="00DA08A5">
        <w:rPr>
          <w:rFonts w:ascii="Times New Roman" w:hAnsi="Times New Roman"/>
          <w:i/>
          <w:sz w:val="24"/>
          <w:szCs w:val="24"/>
        </w:rPr>
        <w:t>.);</w:t>
      </w:r>
    </w:p>
    <w:p w:rsidR="00DA08A5" w:rsidRPr="00DA08A5" w:rsidRDefault="00DA08A5" w:rsidP="006B5264">
      <w:pPr>
        <w:numPr>
          <w:ilvl w:val="0"/>
          <w:numId w:val="32"/>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DA08A5" w:rsidRPr="00DA08A5" w:rsidRDefault="00DA08A5" w:rsidP="009E7E87">
      <w:pPr>
        <w:tabs>
          <w:tab w:val="left" w:pos="0"/>
        </w:tabs>
        <w:spacing w:after="0" w:line="240" w:lineRule="auto"/>
        <w:ind w:left="-709" w:firstLine="425"/>
        <w:jc w:val="both"/>
        <w:rPr>
          <w:rFonts w:ascii="Times New Roman" w:hAnsi="Times New Roman"/>
          <w:b/>
          <w:sz w:val="24"/>
          <w:szCs w:val="24"/>
        </w:rPr>
      </w:pPr>
      <w:r w:rsidRPr="00DA08A5">
        <w:rPr>
          <w:rFonts w:ascii="Times New Roman" w:hAnsi="Times New Roman"/>
          <w:b/>
          <w:sz w:val="24"/>
          <w:szCs w:val="24"/>
        </w:rPr>
        <w:t>Грамматическая сторона речи</w:t>
      </w:r>
    </w:p>
    <w:p w:rsidR="00DA08A5" w:rsidRPr="00DD43D0" w:rsidRDefault="00DA08A5" w:rsidP="009E7E87">
      <w:pPr>
        <w:tabs>
          <w:tab w:val="left" w:pos="0"/>
        </w:tabs>
        <w:spacing w:after="0" w:line="240" w:lineRule="auto"/>
        <w:ind w:left="-709" w:firstLine="425"/>
        <w:jc w:val="both"/>
        <w:rPr>
          <w:rFonts w:ascii="Times New Roman" w:hAnsi="Times New Roman"/>
          <w:b/>
          <w:i/>
          <w:sz w:val="24"/>
          <w:szCs w:val="24"/>
        </w:rPr>
      </w:pPr>
      <w:r w:rsidRPr="00DD43D0">
        <w:rPr>
          <w:rFonts w:ascii="Times New Roman" w:hAnsi="Times New Roman"/>
          <w:b/>
          <w:i/>
          <w:sz w:val="24"/>
          <w:szCs w:val="24"/>
        </w:rPr>
        <w:t>Выпускник научится:</w:t>
      </w:r>
    </w:p>
    <w:p w:rsidR="00DA08A5" w:rsidRPr="00DA08A5" w:rsidRDefault="00DA08A5" w:rsidP="006B5264">
      <w:pPr>
        <w:numPr>
          <w:ilvl w:val="0"/>
          <w:numId w:val="34"/>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890FAF">
        <w:rPr>
          <w:rFonts w:ascii="Times New Roman" w:hAnsi="Times New Roman"/>
          <w:sz w:val="24"/>
          <w:szCs w:val="24"/>
        </w:rPr>
        <w:t xml:space="preserve"> </w:t>
      </w:r>
      <w:r w:rsidRPr="00DA08A5">
        <w:rPr>
          <w:rFonts w:ascii="Times New Roman" w:hAnsi="Times New Roman"/>
          <w:sz w:val="24"/>
          <w:szCs w:val="24"/>
        </w:rPr>
        <w:t>разделительный вопросы),побудительные (в утвердительной и отрицательной форме) и восклицательные;</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 xml:space="preserve">распознавать и употреблять в речи предложения с начальным </w:t>
      </w:r>
      <w:r w:rsidR="00890FAF">
        <w:rPr>
          <w:rFonts w:ascii="Times New Roman" w:hAnsi="Times New Roman"/>
          <w:sz w:val="24"/>
          <w:szCs w:val="24"/>
        </w:rPr>
        <w:t xml:space="preserve"> </w:t>
      </w:r>
      <w:r w:rsidRPr="00DA08A5">
        <w:rPr>
          <w:rFonts w:ascii="Times New Roman" w:hAnsi="Times New Roman"/>
          <w:i/>
          <w:sz w:val="24"/>
          <w:szCs w:val="24"/>
        </w:rPr>
        <w:t>It</w:t>
      </w:r>
      <w:r w:rsidRPr="00DA08A5">
        <w:rPr>
          <w:rFonts w:ascii="Times New Roman" w:hAnsi="Times New Roman"/>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 xml:space="preserve">распознавать и употреблять в речи предложения с начальным </w:t>
      </w:r>
      <w:r w:rsidRPr="00DA08A5">
        <w:rPr>
          <w:rFonts w:ascii="Times New Roman" w:hAnsi="Times New Roman"/>
          <w:i/>
          <w:sz w:val="24"/>
          <w:szCs w:val="24"/>
        </w:rPr>
        <w:t>There+</w:t>
      </w:r>
      <w:r w:rsidRPr="00DA08A5">
        <w:rPr>
          <w:rFonts w:ascii="Times New Roman" w:hAnsi="Times New Roman"/>
          <w:i/>
          <w:sz w:val="24"/>
          <w:szCs w:val="24"/>
          <w:lang w:val="en-US"/>
        </w:rPr>
        <w:t>to</w:t>
      </w:r>
      <w:r w:rsidR="00890FAF">
        <w:rPr>
          <w:rFonts w:ascii="Times New Roman" w:hAnsi="Times New Roman"/>
          <w:i/>
          <w:sz w:val="24"/>
          <w:szCs w:val="24"/>
        </w:rPr>
        <w:t xml:space="preserve"> </w:t>
      </w:r>
      <w:r w:rsidRPr="00DA08A5">
        <w:rPr>
          <w:rFonts w:ascii="Times New Roman" w:hAnsi="Times New Roman"/>
          <w:i/>
          <w:sz w:val="24"/>
          <w:szCs w:val="24"/>
          <w:lang w:val="en-US"/>
        </w:rPr>
        <w:t>be</w:t>
      </w:r>
      <w:r w:rsidRPr="00DA08A5">
        <w:rPr>
          <w:rFonts w:ascii="Times New Roman" w:hAnsi="Times New Roman"/>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DA08A5">
        <w:rPr>
          <w:rFonts w:ascii="Times New Roman" w:hAnsi="Times New Roman"/>
          <w:i/>
          <w:sz w:val="24"/>
          <w:szCs w:val="24"/>
        </w:rPr>
        <w:t>and</w:t>
      </w:r>
      <w:r w:rsidRPr="00DA08A5">
        <w:rPr>
          <w:rFonts w:ascii="Times New Roman" w:hAnsi="Times New Roman"/>
          <w:sz w:val="24"/>
          <w:szCs w:val="24"/>
        </w:rPr>
        <w:t>,</w:t>
      </w:r>
      <w:r w:rsidRPr="00DA08A5">
        <w:rPr>
          <w:rFonts w:ascii="Times New Roman" w:hAnsi="Times New Roman"/>
          <w:i/>
          <w:sz w:val="24"/>
          <w:szCs w:val="24"/>
        </w:rPr>
        <w:t xml:space="preserve"> but</w:t>
      </w:r>
      <w:r w:rsidRPr="00DA08A5">
        <w:rPr>
          <w:rFonts w:ascii="Times New Roman" w:hAnsi="Times New Roman"/>
          <w:sz w:val="24"/>
          <w:szCs w:val="24"/>
        </w:rPr>
        <w:t>,</w:t>
      </w:r>
      <w:r w:rsidRPr="00DA08A5">
        <w:rPr>
          <w:rFonts w:ascii="Times New Roman" w:hAnsi="Times New Roman"/>
          <w:i/>
          <w:sz w:val="24"/>
          <w:szCs w:val="24"/>
        </w:rPr>
        <w:t xml:space="preserve"> or</w:t>
      </w:r>
      <w:r w:rsidRPr="00DA08A5">
        <w:rPr>
          <w:rFonts w:ascii="Times New Roman" w:hAnsi="Times New Roman"/>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DA08A5">
        <w:rPr>
          <w:rFonts w:ascii="Times New Roman" w:hAnsi="Times New Roman"/>
          <w:i/>
          <w:sz w:val="24"/>
          <w:szCs w:val="24"/>
          <w:lang w:val="en-US"/>
        </w:rPr>
        <w:t>because</w:t>
      </w:r>
      <w:r w:rsidRPr="00DA08A5">
        <w:rPr>
          <w:rFonts w:ascii="Times New Roman" w:hAnsi="Times New Roman"/>
          <w:sz w:val="24"/>
          <w:szCs w:val="24"/>
        </w:rPr>
        <w:t xml:space="preserve">, </w:t>
      </w:r>
      <w:r w:rsidRPr="00DA08A5">
        <w:rPr>
          <w:rFonts w:ascii="Times New Roman" w:hAnsi="Times New Roman"/>
          <w:i/>
          <w:sz w:val="24"/>
          <w:szCs w:val="24"/>
          <w:lang w:val="en-US"/>
        </w:rPr>
        <w:t>if</w:t>
      </w:r>
      <w:r w:rsidRPr="00DA08A5">
        <w:rPr>
          <w:rFonts w:ascii="Times New Roman" w:hAnsi="Times New Roman"/>
          <w:sz w:val="24"/>
          <w:szCs w:val="24"/>
        </w:rPr>
        <w:t>,</w:t>
      </w:r>
      <w:r w:rsidRPr="00DA08A5">
        <w:rPr>
          <w:rFonts w:ascii="Times New Roman" w:hAnsi="Times New Roman"/>
          <w:i/>
          <w:sz w:val="24"/>
          <w:szCs w:val="24"/>
          <w:lang w:val="en-US"/>
        </w:rPr>
        <w:t>that</w:t>
      </w:r>
      <w:r w:rsidRPr="00DA08A5">
        <w:rPr>
          <w:rFonts w:ascii="Times New Roman" w:hAnsi="Times New Roman"/>
          <w:sz w:val="24"/>
          <w:szCs w:val="24"/>
        </w:rPr>
        <w:t xml:space="preserve">, </w:t>
      </w:r>
      <w:r w:rsidRPr="00DA08A5">
        <w:rPr>
          <w:rFonts w:ascii="Times New Roman" w:hAnsi="Times New Roman"/>
          <w:i/>
          <w:sz w:val="24"/>
          <w:szCs w:val="24"/>
          <w:lang w:val="en-US"/>
        </w:rPr>
        <w:t>who</w:t>
      </w:r>
      <w:r w:rsidRPr="00DA08A5">
        <w:rPr>
          <w:rFonts w:ascii="Times New Roman" w:hAnsi="Times New Roman"/>
          <w:sz w:val="24"/>
          <w:szCs w:val="24"/>
        </w:rPr>
        <w:t xml:space="preserve">, </w:t>
      </w:r>
      <w:r w:rsidRPr="00DA08A5">
        <w:rPr>
          <w:rFonts w:ascii="Times New Roman" w:hAnsi="Times New Roman"/>
          <w:i/>
          <w:sz w:val="24"/>
          <w:szCs w:val="24"/>
          <w:lang w:val="en-US"/>
        </w:rPr>
        <w:t>which</w:t>
      </w:r>
      <w:r w:rsidRPr="00DA08A5">
        <w:rPr>
          <w:rFonts w:ascii="Times New Roman" w:hAnsi="Times New Roman"/>
          <w:sz w:val="24"/>
          <w:szCs w:val="24"/>
        </w:rPr>
        <w:t>,</w:t>
      </w:r>
      <w:r w:rsidRPr="00DA08A5">
        <w:rPr>
          <w:rFonts w:ascii="Times New Roman" w:hAnsi="Times New Roman"/>
          <w:i/>
          <w:sz w:val="24"/>
          <w:szCs w:val="24"/>
          <w:lang w:val="en-US"/>
        </w:rPr>
        <w:t>what</w:t>
      </w:r>
      <w:r w:rsidRPr="00DA08A5">
        <w:rPr>
          <w:rFonts w:ascii="Times New Roman" w:hAnsi="Times New Roman"/>
          <w:sz w:val="24"/>
          <w:szCs w:val="24"/>
        </w:rPr>
        <w:t xml:space="preserve">, </w:t>
      </w:r>
      <w:r w:rsidRPr="00DA08A5">
        <w:rPr>
          <w:rFonts w:ascii="Times New Roman" w:hAnsi="Times New Roman"/>
          <w:i/>
          <w:sz w:val="24"/>
          <w:szCs w:val="24"/>
          <w:lang w:val="en-US"/>
        </w:rPr>
        <w:t>when</w:t>
      </w:r>
      <w:r w:rsidRPr="00DA08A5">
        <w:rPr>
          <w:rFonts w:ascii="Times New Roman" w:hAnsi="Times New Roman"/>
          <w:sz w:val="24"/>
          <w:szCs w:val="24"/>
        </w:rPr>
        <w:t xml:space="preserve">, </w:t>
      </w:r>
      <w:r w:rsidRPr="00DA08A5">
        <w:rPr>
          <w:rFonts w:ascii="Times New Roman" w:hAnsi="Times New Roman"/>
          <w:i/>
          <w:sz w:val="24"/>
          <w:szCs w:val="24"/>
          <w:lang w:val="en-US"/>
        </w:rPr>
        <w:t>where</w:t>
      </w:r>
      <w:r w:rsidRPr="00DA08A5">
        <w:rPr>
          <w:rFonts w:ascii="Times New Roman" w:hAnsi="Times New Roman"/>
          <w:i/>
          <w:sz w:val="24"/>
          <w:szCs w:val="24"/>
        </w:rPr>
        <w:t xml:space="preserve">, </w:t>
      </w:r>
      <w:r w:rsidRPr="00DA08A5">
        <w:rPr>
          <w:rFonts w:ascii="Times New Roman" w:hAnsi="Times New Roman"/>
          <w:i/>
          <w:sz w:val="24"/>
          <w:szCs w:val="24"/>
          <w:lang w:val="en-US"/>
        </w:rPr>
        <w:t>how</w:t>
      </w:r>
      <w:r w:rsidRPr="00DA08A5">
        <w:rPr>
          <w:rFonts w:ascii="Times New Roman" w:hAnsi="Times New Roman"/>
          <w:i/>
          <w:sz w:val="24"/>
          <w:szCs w:val="24"/>
        </w:rPr>
        <w:t>,</w:t>
      </w:r>
      <w:r w:rsidRPr="00DA08A5">
        <w:rPr>
          <w:rFonts w:ascii="Times New Roman" w:hAnsi="Times New Roman"/>
          <w:i/>
          <w:sz w:val="24"/>
          <w:szCs w:val="24"/>
          <w:lang w:val="en-US"/>
        </w:rPr>
        <w:t>why</w:t>
      </w:r>
      <w:r w:rsidRPr="00DA08A5">
        <w:rPr>
          <w:rFonts w:ascii="Times New Roman" w:hAnsi="Times New Roman"/>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i/>
          <w:sz w:val="24"/>
          <w:szCs w:val="24"/>
          <w:lang w:val="en-US"/>
        </w:rPr>
      </w:pPr>
      <w:r w:rsidRPr="00DA08A5">
        <w:rPr>
          <w:rFonts w:ascii="Times New Roman" w:hAnsi="Times New Roman"/>
          <w:sz w:val="24"/>
          <w:szCs w:val="24"/>
        </w:rPr>
        <w:t>распознаватьиупотреблятьвречиусловныепредложенияреальногохарактера</w:t>
      </w:r>
      <w:r w:rsidRPr="00DA08A5">
        <w:rPr>
          <w:rFonts w:ascii="Times New Roman" w:hAnsi="Times New Roman"/>
          <w:sz w:val="24"/>
          <w:szCs w:val="24"/>
          <w:lang w:val="en-US"/>
        </w:rPr>
        <w:t xml:space="preserve"> (Conditional I – </w:t>
      </w:r>
      <w:r w:rsidRPr="00DA08A5">
        <w:rPr>
          <w:rFonts w:ascii="Times New Roman" w:hAnsi="Times New Roman"/>
          <w:i/>
          <w:sz w:val="24"/>
          <w:szCs w:val="24"/>
          <w:lang w:val="en-US"/>
        </w:rPr>
        <w:t>If I see Jim, I’ll invite him to our school party</w:t>
      </w:r>
      <w:r w:rsidRPr="00DA08A5">
        <w:rPr>
          <w:rFonts w:ascii="Times New Roman" w:hAnsi="Times New Roman"/>
          <w:sz w:val="24"/>
          <w:szCs w:val="24"/>
          <w:lang w:val="en-US"/>
        </w:rPr>
        <w:t xml:space="preserve">) </w:t>
      </w:r>
      <w:r w:rsidRPr="00DA08A5">
        <w:rPr>
          <w:rFonts w:ascii="Times New Roman" w:hAnsi="Times New Roman"/>
          <w:sz w:val="24"/>
          <w:szCs w:val="24"/>
        </w:rPr>
        <w:t>и</w:t>
      </w:r>
      <w:r w:rsidR="00890FAF" w:rsidRPr="00890FAF">
        <w:rPr>
          <w:rFonts w:ascii="Times New Roman" w:hAnsi="Times New Roman"/>
          <w:sz w:val="24"/>
          <w:szCs w:val="24"/>
          <w:lang w:val="en-US"/>
        </w:rPr>
        <w:t xml:space="preserve"> </w:t>
      </w:r>
      <w:r w:rsidRPr="00DA08A5">
        <w:rPr>
          <w:rFonts w:ascii="Times New Roman" w:hAnsi="Times New Roman"/>
          <w:sz w:val="24"/>
          <w:szCs w:val="24"/>
        </w:rPr>
        <w:t>нереального</w:t>
      </w:r>
      <w:r w:rsidR="00890FAF" w:rsidRPr="00890FAF">
        <w:rPr>
          <w:rFonts w:ascii="Times New Roman" w:hAnsi="Times New Roman"/>
          <w:sz w:val="24"/>
          <w:szCs w:val="24"/>
          <w:lang w:val="en-US"/>
        </w:rPr>
        <w:t xml:space="preserve"> </w:t>
      </w:r>
      <w:r w:rsidRPr="00DA08A5">
        <w:rPr>
          <w:rFonts w:ascii="Times New Roman" w:hAnsi="Times New Roman"/>
          <w:sz w:val="24"/>
          <w:szCs w:val="24"/>
        </w:rPr>
        <w:t>характера</w:t>
      </w:r>
      <w:r w:rsidRPr="00DA08A5">
        <w:rPr>
          <w:rFonts w:ascii="Times New Roman" w:hAnsi="Times New Roman"/>
          <w:sz w:val="24"/>
          <w:szCs w:val="24"/>
          <w:lang w:val="en-US"/>
        </w:rPr>
        <w:t xml:space="preserve"> (Conditional II</w:t>
      </w:r>
      <w:r w:rsidRPr="00DA08A5">
        <w:rPr>
          <w:rFonts w:ascii="Times New Roman" w:hAnsi="Times New Roman"/>
          <w:i/>
          <w:sz w:val="24"/>
          <w:szCs w:val="24"/>
          <w:lang w:val="en-US"/>
        </w:rPr>
        <w:t xml:space="preserve"> – If I were you, I would start learning French);</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lastRenderedPageBreak/>
        <w:t>распознавать и употреблять в речи существительные с определенным/ неопределенным/нулевым артиклем;</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DA08A5">
        <w:rPr>
          <w:rFonts w:ascii="Times New Roman" w:hAnsi="Times New Roman"/>
          <w:i/>
          <w:sz w:val="24"/>
          <w:szCs w:val="24"/>
          <w:lang w:val="en-US"/>
        </w:rPr>
        <w:t>many</w:t>
      </w:r>
      <w:r w:rsidRPr="00DA08A5">
        <w:rPr>
          <w:rFonts w:ascii="Times New Roman" w:hAnsi="Times New Roman"/>
          <w:sz w:val="24"/>
          <w:szCs w:val="24"/>
        </w:rPr>
        <w:t>/</w:t>
      </w:r>
      <w:r w:rsidRPr="00DA08A5">
        <w:rPr>
          <w:rFonts w:ascii="Times New Roman" w:hAnsi="Times New Roman"/>
          <w:i/>
          <w:sz w:val="24"/>
          <w:szCs w:val="24"/>
          <w:lang w:val="en-US"/>
        </w:rPr>
        <w:t>much</w:t>
      </w:r>
      <w:r w:rsidRPr="00DA08A5">
        <w:rPr>
          <w:rFonts w:ascii="Times New Roman" w:hAnsi="Times New Roman"/>
          <w:sz w:val="24"/>
          <w:szCs w:val="24"/>
        </w:rPr>
        <w:t xml:space="preserve">, </w:t>
      </w:r>
      <w:r w:rsidRPr="00DA08A5">
        <w:rPr>
          <w:rFonts w:ascii="Times New Roman" w:hAnsi="Times New Roman"/>
          <w:i/>
          <w:sz w:val="24"/>
          <w:szCs w:val="24"/>
          <w:lang w:val="en-US"/>
        </w:rPr>
        <w:t>few</w:t>
      </w:r>
      <w:r w:rsidRPr="00DA08A5">
        <w:rPr>
          <w:rFonts w:ascii="Times New Roman" w:hAnsi="Times New Roman"/>
          <w:sz w:val="24"/>
          <w:szCs w:val="24"/>
        </w:rPr>
        <w:t>/</w:t>
      </w:r>
      <w:r w:rsidRPr="00DA08A5">
        <w:rPr>
          <w:rFonts w:ascii="Times New Roman" w:hAnsi="Times New Roman"/>
          <w:i/>
          <w:sz w:val="24"/>
          <w:szCs w:val="24"/>
          <w:lang w:val="en-US"/>
        </w:rPr>
        <w:t>a</w:t>
      </w:r>
      <w:r w:rsidR="00890FAF">
        <w:rPr>
          <w:rFonts w:ascii="Times New Roman" w:hAnsi="Times New Roman"/>
          <w:i/>
          <w:sz w:val="24"/>
          <w:szCs w:val="24"/>
        </w:rPr>
        <w:t xml:space="preserve"> </w:t>
      </w:r>
      <w:r w:rsidRPr="00DA08A5">
        <w:rPr>
          <w:rFonts w:ascii="Times New Roman" w:hAnsi="Times New Roman"/>
          <w:i/>
          <w:sz w:val="24"/>
          <w:szCs w:val="24"/>
          <w:lang w:val="en-US"/>
        </w:rPr>
        <w:t>few</w:t>
      </w:r>
      <w:r w:rsidRPr="00DA08A5">
        <w:rPr>
          <w:rFonts w:ascii="Times New Roman" w:hAnsi="Times New Roman"/>
          <w:sz w:val="24"/>
          <w:szCs w:val="24"/>
        </w:rPr>
        <w:t xml:space="preserve">, </w:t>
      </w:r>
      <w:r w:rsidRPr="00DA08A5">
        <w:rPr>
          <w:rFonts w:ascii="Times New Roman" w:hAnsi="Times New Roman"/>
          <w:i/>
          <w:sz w:val="24"/>
          <w:szCs w:val="24"/>
          <w:lang w:val="en-US"/>
        </w:rPr>
        <w:t>little</w:t>
      </w:r>
      <w:r w:rsidRPr="00DA08A5">
        <w:rPr>
          <w:rFonts w:ascii="Times New Roman" w:hAnsi="Times New Roman"/>
          <w:sz w:val="24"/>
          <w:szCs w:val="24"/>
        </w:rPr>
        <w:t>/</w:t>
      </w:r>
      <w:r w:rsidRPr="00DA08A5">
        <w:rPr>
          <w:rFonts w:ascii="Times New Roman" w:hAnsi="Times New Roman"/>
          <w:i/>
          <w:sz w:val="24"/>
          <w:szCs w:val="24"/>
          <w:lang w:val="en-US"/>
        </w:rPr>
        <w:t>a</w:t>
      </w:r>
      <w:r w:rsidR="00890FAF">
        <w:rPr>
          <w:rFonts w:ascii="Times New Roman" w:hAnsi="Times New Roman"/>
          <w:i/>
          <w:sz w:val="24"/>
          <w:szCs w:val="24"/>
        </w:rPr>
        <w:t xml:space="preserve"> </w:t>
      </w:r>
      <w:r w:rsidRPr="00DA08A5">
        <w:rPr>
          <w:rFonts w:ascii="Times New Roman" w:hAnsi="Times New Roman"/>
          <w:i/>
          <w:sz w:val="24"/>
          <w:szCs w:val="24"/>
          <w:lang w:val="en-US"/>
        </w:rPr>
        <w:t>little</w:t>
      </w:r>
      <w:r w:rsidRPr="00DA08A5">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количественные и порядковые числительные;</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DA08A5">
        <w:rPr>
          <w:rFonts w:ascii="Times New Roman" w:hAnsi="Times New Roman"/>
          <w:i/>
          <w:sz w:val="24"/>
          <w:szCs w:val="24"/>
        </w:rPr>
        <w:t xml:space="preserve">, to be going to, </w:t>
      </w:r>
      <w:r w:rsidRPr="00DA08A5">
        <w:rPr>
          <w:rFonts w:ascii="Times New Roman" w:hAnsi="Times New Roman"/>
          <w:sz w:val="24"/>
          <w:szCs w:val="24"/>
        </w:rPr>
        <w:t>Present Continuous</w:t>
      </w:r>
      <w:r w:rsidRPr="00DA08A5">
        <w:rPr>
          <w:rFonts w:ascii="Times New Roman" w:hAnsi="Times New Roman"/>
          <w:i/>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модальные глаголы и их эквиваленты (</w:t>
      </w:r>
      <w:r w:rsidRPr="00DA08A5">
        <w:rPr>
          <w:rFonts w:ascii="Times New Roman" w:hAnsi="Times New Roman"/>
          <w:i/>
          <w:sz w:val="24"/>
          <w:szCs w:val="24"/>
          <w:lang w:val="en-US"/>
        </w:rPr>
        <w:t>may</w:t>
      </w:r>
      <w:r w:rsidRPr="00DA08A5">
        <w:rPr>
          <w:rFonts w:ascii="Times New Roman" w:hAnsi="Times New Roman"/>
          <w:sz w:val="24"/>
          <w:szCs w:val="24"/>
        </w:rPr>
        <w:t>,</w:t>
      </w:r>
      <w:r w:rsidRPr="00DA08A5">
        <w:rPr>
          <w:rFonts w:ascii="Times New Roman" w:hAnsi="Times New Roman"/>
          <w:i/>
          <w:sz w:val="24"/>
          <w:szCs w:val="24"/>
          <w:lang w:val="en-US"/>
        </w:rPr>
        <w:t>can</w:t>
      </w:r>
      <w:r w:rsidRPr="00DA08A5">
        <w:rPr>
          <w:rFonts w:ascii="Times New Roman" w:hAnsi="Times New Roman"/>
          <w:sz w:val="24"/>
          <w:szCs w:val="24"/>
        </w:rPr>
        <w:t>,</w:t>
      </w:r>
      <w:r w:rsidRPr="00DA08A5">
        <w:rPr>
          <w:rFonts w:ascii="Times New Roman" w:hAnsi="Times New Roman"/>
          <w:i/>
          <w:sz w:val="24"/>
          <w:szCs w:val="24"/>
          <w:lang w:val="en-US"/>
        </w:rPr>
        <w:t>could</w:t>
      </w:r>
      <w:r w:rsidRPr="00DA08A5">
        <w:rPr>
          <w:rFonts w:ascii="Times New Roman" w:hAnsi="Times New Roman"/>
          <w:sz w:val="24"/>
          <w:szCs w:val="24"/>
        </w:rPr>
        <w:t>,</w:t>
      </w:r>
      <w:r w:rsidRPr="00DA08A5">
        <w:rPr>
          <w:rFonts w:ascii="Times New Roman" w:hAnsi="Times New Roman"/>
          <w:i/>
          <w:sz w:val="24"/>
          <w:szCs w:val="24"/>
          <w:lang w:val="en-US"/>
        </w:rPr>
        <w:t>beableto</w:t>
      </w:r>
      <w:r w:rsidRPr="00DA08A5">
        <w:rPr>
          <w:rFonts w:ascii="Times New Roman" w:hAnsi="Times New Roman"/>
          <w:sz w:val="24"/>
          <w:szCs w:val="24"/>
        </w:rPr>
        <w:t>,</w:t>
      </w:r>
      <w:r w:rsidRPr="00DA08A5">
        <w:rPr>
          <w:rFonts w:ascii="Times New Roman" w:hAnsi="Times New Roman"/>
          <w:i/>
          <w:sz w:val="24"/>
          <w:szCs w:val="24"/>
          <w:lang w:val="en-US"/>
        </w:rPr>
        <w:t>must</w:t>
      </w:r>
      <w:r w:rsidRPr="00DA08A5">
        <w:rPr>
          <w:rFonts w:ascii="Times New Roman" w:hAnsi="Times New Roman"/>
          <w:sz w:val="24"/>
          <w:szCs w:val="24"/>
        </w:rPr>
        <w:t>,</w:t>
      </w:r>
      <w:r w:rsidRPr="00DA08A5">
        <w:rPr>
          <w:rFonts w:ascii="Times New Roman" w:hAnsi="Times New Roman"/>
          <w:i/>
          <w:sz w:val="24"/>
          <w:szCs w:val="24"/>
          <w:lang w:val="en-US"/>
        </w:rPr>
        <w:t>haveto</w:t>
      </w:r>
      <w:r w:rsidRPr="00DA08A5">
        <w:rPr>
          <w:rFonts w:ascii="Times New Roman" w:hAnsi="Times New Roman"/>
          <w:sz w:val="24"/>
          <w:szCs w:val="24"/>
        </w:rPr>
        <w:t xml:space="preserve">, </w:t>
      </w:r>
      <w:r w:rsidRPr="00DA08A5">
        <w:rPr>
          <w:rFonts w:ascii="Times New Roman" w:hAnsi="Times New Roman"/>
          <w:i/>
          <w:sz w:val="24"/>
          <w:szCs w:val="24"/>
          <w:lang w:val="en-US"/>
        </w:rPr>
        <w:t>should</w:t>
      </w:r>
      <w:r w:rsidRPr="00DA08A5">
        <w:rPr>
          <w:rFonts w:ascii="Times New Roman" w:hAnsi="Times New Roman"/>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DA08A5">
        <w:rPr>
          <w:rFonts w:ascii="Times New Roman" w:hAnsi="Times New Roman"/>
          <w:sz w:val="24"/>
          <w:szCs w:val="24"/>
          <w:lang w:val="en-US"/>
        </w:rPr>
        <w:t>Present</w:t>
      </w:r>
      <w:r w:rsidR="00890FAF">
        <w:rPr>
          <w:rFonts w:ascii="Times New Roman" w:hAnsi="Times New Roman"/>
          <w:sz w:val="24"/>
          <w:szCs w:val="24"/>
        </w:rPr>
        <w:t xml:space="preserve"> </w:t>
      </w:r>
      <w:r w:rsidRPr="00DA08A5">
        <w:rPr>
          <w:rFonts w:ascii="Times New Roman" w:hAnsi="Times New Roman"/>
          <w:sz w:val="24"/>
          <w:szCs w:val="24"/>
          <w:lang w:val="en-US"/>
        </w:rPr>
        <w:t>Simple</w:t>
      </w:r>
      <w:r w:rsidR="00890FAF">
        <w:rPr>
          <w:rFonts w:ascii="Times New Roman" w:hAnsi="Times New Roman"/>
          <w:sz w:val="24"/>
          <w:szCs w:val="24"/>
        </w:rPr>
        <w:t xml:space="preserve"> </w:t>
      </w:r>
      <w:r w:rsidRPr="00DA08A5">
        <w:rPr>
          <w:rFonts w:ascii="Times New Roman" w:hAnsi="Times New Roman"/>
          <w:sz w:val="24"/>
          <w:szCs w:val="24"/>
          <w:lang w:val="en-US"/>
        </w:rPr>
        <w:t>Passive</w:t>
      </w:r>
      <w:r w:rsidRPr="00DA08A5">
        <w:rPr>
          <w:rFonts w:ascii="Times New Roman" w:hAnsi="Times New Roman"/>
          <w:sz w:val="24"/>
          <w:szCs w:val="24"/>
        </w:rPr>
        <w:t xml:space="preserve">, </w:t>
      </w:r>
      <w:r w:rsidRPr="00DA08A5">
        <w:rPr>
          <w:rFonts w:ascii="Times New Roman" w:hAnsi="Times New Roman"/>
          <w:sz w:val="24"/>
          <w:szCs w:val="24"/>
          <w:lang w:val="en-US"/>
        </w:rPr>
        <w:t>Past</w:t>
      </w:r>
      <w:r w:rsidR="00890FAF">
        <w:rPr>
          <w:rFonts w:ascii="Times New Roman" w:hAnsi="Times New Roman"/>
          <w:sz w:val="24"/>
          <w:szCs w:val="24"/>
        </w:rPr>
        <w:t xml:space="preserve"> </w:t>
      </w:r>
      <w:r w:rsidRPr="00DA08A5">
        <w:rPr>
          <w:rFonts w:ascii="Times New Roman" w:hAnsi="Times New Roman"/>
          <w:sz w:val="24"/>
          <w:szCs w:val="24"/>
          <w:lang w:val="en-US"/>
        </w:rPr>
        <w:t>Simple</w:t>
      </w:r>
      <w:r w:rsidR="00890FAF">
        <w:rPr>
          <w:rFonts w:ascii="Times New Roman" w:hAnsi="Times New Roman"/>
          <w:sz w:val="24"/>
          <w:szCs w:val="24"/>
        </w:rPr>
        <w:t xml:space="preserve"> </w:t>
      </w:r>
      <w:r w:rsidRPr="00DA08A5">
        <w:rPr>
          <w:rFonts w:ascii="Times New Roman" w:hAnsi="Times New Roman"/>
          <w:sz w:val="24"/>
          <w:szCs w:val="24"/>
          <w:lang w:val="en-US"/>
        </w:rPr>
        <w:t>Passive</w:t>
      </w:r>
      <w:r w:rsidRPr="00DA08A5">
        <w:rPr>
          <w:rFonts w:ascii="Times New Roman" w:hAnsi="Times New Roman"/>
          <w:sz w:val="24"/>
          <w:szCs w:val="24"/>
        </w:rPr>
        <w:t>;</w:t>
      </w:r>
    </w:p>
    <w:p w:rsidR="00DA08A5" w:rsidRPr="00DA08A5" w:rsidRDefault="00DA08A5" w:rsidP="006B5264">
      <w:pPr>
        <w:numPr>
          <w:ilvl w:val="0"/>
          <w:numId w:val="33"/>
        </w:numPr>
        <w:tabs>
          <w:tab w:val="left" w:pos="0"/>
        </w:tabs>
        <w:spacing w:after="0" w:line="240" w:lineRule="auto"/>
        <w:ind w:left="-709" w:firstLine="425"/>
        <w:jc w:val="both"/>
        <w:rPr>
          <w:rFonts w:ascii="Times New Roman" w:hAnsi="Times New Roman"/>
          <w:sz w:val="24"/>
          <w:szCs w:val="24"/>
        </w:rPr>
      </w:pPr>
      <w:r w:rsidRPr="00DA08A5">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DA08A5" w:rsidRPr="00DD43D0" w:rsidRDefault="00DA08A5" w:rsidP="009E7E87">
      <w:pPr>
        <w:tabs>
          <w:tab w:val="left" w:pos="0"/>
        </w:tabs>
        <w:spacing w:after="0" w:line="240" w:lineRule="auto"/>
        <w:ind w:left="-709" w:firstLine="425"/>
        <w:jc w:val="both"/>
        <w:rPr>
          <w:rFonts w:ascii="Times New Roman" w:hAnsi="Times New Roman"/>
          <w:b/>
          <w:i/>
          <w:sz w:val="24"/>
          <w:szCs w:val="24"/>
        </w:rPr>
      </w:pPr>
      <w:r w:rsidRPr="00DD43D0">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 xml:space="preserve">распознавать сложноподчиненные предложения с придаточными: времени с союзом </w:t>
      </w:r>
      <w:r w:rsidRPr="00DA08A5">
        <w:rPr>
          <w:rFonts w:ascii="Times New Roman" w:hAnsi="Times New Roman"/>
          <w:i/>
          <w:sz w:val="24"/>
          <w:szCs w:val="24"/>
          <w:lang w:val="en-US"/>
        </w:rPr>
        <w:t>since</w:t>
      </w:r>
      <w:r w:rsidRPr="00DA08A5">
        <w:rPr>
          <w:rFonts w:ascii="Times New Roman" w:hAnsi="Times New Roman"/>
          <w:i/>
          <w:sz w:val="24"/>
          <w:szCs w:val="24"/>
        </w:rPr>
        <w:t xml:space="preserve">; цели с союзом </w:t>
      </w:r>
      <w:r w:rsidRPr="00DA08A5">
        <w:rPr>
          <w:rFonts w:ascii="Times New Roman" w:hAnsi="Times New Roman"/>
          <w:i/>
          <w:sz w:val="24"/>
          <w:szCs w:val="24"/>
          <w:lang w:val="en-US"/>
        </w:rPr>
        <w:t>so</w:t>
      </w:r>
      <w:r w:rsidR="00890FAF">
        <w:rPr>
          <w:rFonts w:ascii="Times New Roman" w:hAnsi="Times New Roman"/>
          <w:i/>
          <w:sz w:val="24"/>
          <w:szCs w:val="24"/>
        </w:rPr>
        <w:t xml:space="preserve"> </w:t>
      </w:r>
      <w:r w:rsidRPr="00DA08A5">
        <w:rPr>
          <w:rFonts w:ascii="Times New Roman" w:hAnsi="Times New Roman"/>
          <w:i/>
          <w:sz w:val="24"/>
          <w:szCs w:val="24"/>
          <w:lang w:val="en-US"/>
        </w:rPr>
        <w:t>that</w:t>
      </w:r>
      <w:r w:rsidRPr="00DA08A5">
        <w:rPr>
          <w:rFonts w:ascii="Times New Roman" w:hAnsi="Times New Roman"/>
          <w:i/>
          <w:sz w:val="24"/>
          <w:szCs w:val="24"/>
        </w:rPr>
        <w:t xml:space="preserve">; условия с союзом </w:t>
      </w:r>
      <w:r w:rsidRPr="00DA08A5">
        <w:rPr>
          <w:rFonts w:ascii="Times New Roman" w:hAnsi="Times New Roman"/>
          <w:i/>
          <w:sz w:val="24"/>
          <w:szCs w:val="24"/>
          <w:lang w:val="en-US"/>
        </w:rPr>
        <w:t>unless</w:t>
      </w:r>
      <w:r w:rsidRPr="00DA08A5">
        <w:rPr>
          <w:rFonts w:ascii="Times New Roman" w:hAnsi="Times New Roman"/>
          <w:i/>
          <w:sz w:val="24"/>
          <w:szCs w:val="24"/>
        </w:rPr>
        <w:t xml:space="preserve">; определительными с союзами </w:t>
      </w:r>
      <w:r w:rsidRPr="00DA08A5">
        <w:rPr>
          <w:rFonts w:ascii="Times New Roman" w:hAnsi="Times New Roman"/>
          <w:i/>
          <w:sz w:val="24"/>
          <w:szCs w:val="24"/>
          <w:lang w:val="en-US"/>
        </w:rPr>
        <w:t>who</w:t>
      </w:r>
      <w:r w:rsidRPr="00DA08A5">
        <w:rPr>
          <w:rFonts w:ascii="Times New Roman" w:hAnsi="Times New Roman"/>
          <w:i/>
          <w:sz w:val="24"/>
          <w:szCs w:val="24"/>
        </w:rPr>
        <w:t xml:space="preserve">, </w:t>
      </w:r>
      <w:r w:rsidRPr="00DA08A5">
        <w:rPr>
          <w:rFonts w:ascii="Times New Roman" w:hAnsi="Times New Roman"/>
          <w:i/>
          <w:sz w:val="24"/>
          <w:szCs w:val="24"/>
          <w:lang w:val="en-US"/>
        </w:rPr>
        <w:t>which</w:t>
      </w:r>
      <w:r w:rsidRPr="00DA08A5">
        <w:rPr>
          <w:rFonts w:ascii="Times New Roman" w:hAnsi="Times New Roman"/>
          <w:i/>
          <w:sz w:val="24"/>
          <w:szCs w:val="24"/>
        </w:rPr>
        <w:t xml:space="preserve">, </w:t>
      </w:r>
      <w:r w:rsidRPr="00DA08A5">
        <w:rPr>
          <w:rFonts w:ascii="Times New Roman" w:hAnsi="Times New Roman"/>
          <w:i/>
          <w:sz w:val="24"/>
          <w:szCs w:val="24"/>
          <w:lang w:val="en-US"/>
        </w:rPr>
        <w:t>that</w:t>
      </w:r>
      <w:r w:rsidRPr="00DA08A5">
        <w:rPr>
          <w:rFonts w:ascii="Times New Roman" w:hAnsi="Times New Roman"/>
          <w:i/>
          <w:sz w:val="24"/>
          <w:szCs w:val="24"/>
        </w:rPr>
        <w:t>;</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 xml:space="preserve">распознавать и употреблять в речи предложения с конструкциями </w:t>
      </w:r>
      <w:r w:rsidRPr="00DA08A5">
        <w:rPr>
          <w:rFonts w:ascii="Times New Roman" w:hAnsi="Times New Roman"/>
          <w:i/>
          <w:sz w:val="24"/>
          <w:szCs w:val="24"/>
          <w:lang w:val="en-US"/>
        </w:rPr>
        <w:t>as</w:t>
      </w:r>
      <w:r w:rsidRPr="00DA08A5">
        <w:rPr>
          <w:rFonts w:ascii="Times New Roman" w:hAnsi="Times New Roman"/>
          <w:i/>
          <w:sz w:val="24"/>
          <w:szCs w:val="24"/>
        </w:rPr>
        <w:t xml:space="preserve"> … </w:t>
      </w:r>
      <w:r w:rsidRPr="00DA08A5">
        <w:rPr>
          <w:rFonts w:ascii="Times New Roman" w:hAnsi="Times New Roman"/>
          <w:i/>
          <w:sz w:val="24"/>
          <w:szCs w:val="24"/>
          <w:lang w:val="en-US"/>
        </w:rPr>
        <w:t>as</w:t>
      </w:r>
      <w:r w:rsidRPr="00DA08A5">
        <w:rPr>
          <w:rFonts w:ascii="Times New Roman" w:hAnsi="Times New Roman"/>
          <w:i/>
          <w:sz w:val="24"/>
          <w:szCs w:val="24"/>
        </w:rPr>
        <w:t xml:space="preserve">; </w:t>
      </w:r>
      <w:r w:rsidRPr="00DA08A5">
        <w:rPr>
          <w:rFonts w:ascii="Times New Roman" w:hAnsi="Times New Roman"/>
          <w:i/>
          <w:sz w:val="24"/>
          <w:szCs w:val="24"/>
          <w:lang w:val="en-US"/>
        </w:rPr>
        <w:t>not</w:t>
      </w:r>
      <w:r w:rsidR="00890FAF">
        <w:rPr>
          <w:rFonts w:ascii="Times New Roman" w:hAnsi="Times New Roman"/>
          <w:i/>
          <w:sz w:val="24"/>
          <w:szCs w:val="24"/>
        </w:rPr>
        <w:t xml:space="preserve"> </w:t>
      </w:r>
      <w:r w:rsidRPr="00DA08A5">
        <w:rPr>
          <w:rFonts w:ascii="Times New Roman" w:hAnsi="Times New Roman"/>
          <w:i/>
          <w:sz w:val="24"/>
          <w:szCs w:val="24"/>
          <w:lang w:val="en-US"/>
        </w:rPr>
        <w:t>so</w:t>
      </w:r>
      <w:r w:rsidRPr="00DA08A5">
        <w:rPr>
          <w:rFonts w:ascii="Times New Roman" w:hAnsi="Times New Roman"/>
          <w:i/>
          <w:sz w:val="24"/>
          <w:szCs w:val="24"/>
        </w:rPr>
        <w:t xml:space="preserve"> … </w:t>
      </w:r>
      <w:r w:rsidRPr="00DA08A5">
        <w:rPr>
          <w:rFonts w:ascii="Times New Roman" w:hAnsi="Times New Roman"/>
          <w:i/>
          <w:sz w:val="24"/>
          <w:szCs w:val="24"/>
          <w:lang w:val="en-US"/>
        </w:rPr>
        <w:t>as</w:t>
      </w:r>
      <w:r w:rsidRPr="00DA08A5">
        <w:rPr>
          <w:rFonts w:ascii="Times New Roman" w:hAnsi="Times New Roman"/>
          <w:i/>
          <w:sz w:val="24"/>
          <w:szCs w:val="24"/>
        </w:rPr>
        <w:t xml:space="preserve">; </w:t>
      </w:r>
      <w:r w:rsidRPr="00DA08A5">
        <w:rPr>
          <w:rFonts w:ascii="Times New Roman" w:hAnsi="Times New Roman"/>
          <w:i/>
          <w:sz w:val="24"/>
          <w:szCs w:val="24"/>
          <w:lang w:val="en-US"/>
        </w:rPr>
        <w:t>either</w:t>
      </w:r>
      <w:r w:rsidRPr="00DA08A5">
        <w:rPr>
          <w:rFonts w:ascii="Times New Roman" w:hAnsi="Times New Roman"/>
          <w:i/>
          <w:sz w:val="24"/>
          <w:szCs w:val="24"/>
        </w:rPr>
        <w:t xml:space="preserve"> … </w:t>
      </w:r>
      <w:r w:rsidRPr="00DA08A5">
        <w:rPr>
          <w:rFonts w:ascii="Times New Roman" w:hAnsi="Times New Roman"/>
          <w:i/>
          <w:sz w:val="24"/>
          <w:szCs w:val="24"/>
          <w:lang w:val="en-US"/>
        </w:rPr>
        <w:t>or</w:t>
      </w:r>
      <w:r w:rsidRPr="00DA08A5">
        <w:rPr>
          <w:rFonts w:ascii="Times New Roman" w:hAnsi="Times New Roman"/>
          <w:i/>
          <w:sz w:val="24"/>
          <w:szCs w:val="24"/>
        </w:rPr>
        <w:t xml:space="preserve">; </w:t>
      </w:r>
      <w:r w:rsidRPr="00DA08A5">
        <w:rPr>
          <w:rFonts w:ascii="Times New Roman" w:hAnsi="Times New Roman"/>
          <w:i/>
          <w:sz w:val="24"/>
          <w:szCs w:val="24"/>
          <w:lang w:val="en-US"/>
        </w:rPr>
        <w:t>neither</w:t>
      </w:r>
      <w:r w:rsidRPr="00DA08A5">
        <w:rPr>
          <w:rFonts w:ascii="Times New Roman" w:hAnsi="Times New Roman"/>
          <w:i/>
          <w:sz w:val="24"/>
          <w:szCs w:val="24"/>
        </w:rPr>
        <w:t xml:space="preserve"> … </w:t>
      </w:r>
      <w:r w:rsidRPr="00DA08A5">
        <w:rPr>
          <w:rFonts w:ascii="Times New Roman" w:hAnsi="Times New Roman"/>
          <w:i/>
          <w:sz w:val="24"/>
          <w:szCs w:val="24"/>
          <w:lang w:val="en-US"/>
        </w:rPr>
        <w:t>nor</w:t>
      </w:r>
      <w:r w:rsidRPr="00DA08A5">
        <w:rPr>
          <w:rFonts w:ascii="Times New Roman" w:hAnsi="Times New Roman"/>
          <w:i/>
          <w:sz w:val="24"/>
          <w:szCs w:val="24"/>
        </w:rPr>
        <w:t>;</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предложения с конструкцией I wish;</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конструкции с глаголами на -ing: to love/hate doing something; Stop talking;</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lang w:val="en-US"/>
        </w:rPr>
      </w:pPr>
      <w:r w:rsidRPr="00DA08A5">
        <w:rPr>
          <w:rFonts w:ascii="Times New Roman" w:hAnsi="Times New Roman"/>
          <w:i/>
          <w:sz w:val="24"/>
          <w:szCs w:val="24"/>
        </w:rPr>
        <w:t>распознавать</w:t>
      </w:r>
      <w:r w:rsidR="00890FAF" w:rsidRPr="00890FAF">
        <w:rPr>
          <w:rFonts w:ascii="Times New Roman" w:hAnsi="Times New Roman"/>
          <w:i/>
          <w:sz w:val="24"/>
          <w:szCs w:val="24"/>
          <w:lang w:val="en-US"/>
        </w:rPr>
        <w:t xml:space="preserve"> </w:t>
      </w:r>
      <w:r w:rsidRPr="00DA08A5">
        <w:rPr>
          <w:rFonts w:ascii="Times New Roman" w:hAnsi="Times New Roman"/>
          <w:i/>
          <w:sz w:val="24"/>
          <w:szCs w:val="24"/>
        </w:rPr>
        <w:t>и</w:t>
      </w:r>
      <w:r w:rsidR="00890FAF" w:rsidRPr="00890FAF">
        <w:rPr>
          <w:rFonts w:ascii="Times New Roman" w:hAnsi="Times New Roman"/>
          <w:i/>
          <w:sz w:val="24"/>
          <w:szCs w:val="24"/>
          <w:lang w:val="en-US"/>
        </w:rPr>
        <w:t xml:space="preserve"> </w:t>
      </w:r>
      <w:r w:rsidRPr="00DA08A5">
        <w:rPr>
          <w:rFonts w:ascii="Times New Roman" w:hAnsi="Times New Roman"/>
          <w:i/>
          <w:sz w:val="24"/>
          <w:szCs w:val="24"/>
        </w:rPr>
        <w:t>употреблять</w:t>
      </w:r>
      <w:r w:rsidR="00890FAF" w:rsidRPr="00890FAF">
        <w:rPr>
          <w:rFonts w:ascii="Times New Roman" w:hAnsi="Times New Roman"/>
          <w:i/>
          <w:sz w:val="24"/>
          <w:szCs w:val="24"/>
          <w:lang w:val="en-US"/>
        </w:rPr>
        <w:t xml:space="preserve"> </w:t>
      </w:r>
      <w:r w:rsidRPr="00DA08A5">
        <w:rPr>
          <w:rFonts w:ascii="Times New Roman" w:hAnsi="Times New Roman"/>
          <w:i/>
          <w:sz w:val="24"/>
          <w:szCs w:val="24"/>
        </w:rPr>
        <w:t>в</w:t>
      </w:r>
      <w:r w:rsidR="00890FAF" w:rsidRPr="00890FAF">
        <w:rPr>
          <w:rFonts w:ascii="Times New Roman" w:hAnsi="Times New Roman"/>
          <w:i/>
          <w:sz w:val="24"/>
          <w:szCs w:val="24"/>
          <w:lang w:val="en-US"/>
        </w:rPr>
        <w:t xml:space="preserve"> </w:t>
      </w:r>
      <w:r w:rsidRPr="00DA08A5">
        <w:rPr>
          <w:rFonts w:ascii="Times New Roman" w:hAnsi="Times New Roman"/>
          <w:i/>
          <w:sz w:val="24"/>
          <w:szCs w:val="24"/>
        </w:rPr>
        <w:t>речи</w:t>
      </w:r>
      <w:r w:rsidR="00890FAF" w:rsidRPr="00890FAF">
        <w:rPr>
          <w:rFonts w:ascii="Times New Roman" w:hAnsi="Times New Roman"/>
          <w:i/>
          <w:sz w:val="24"/>
          <w:szCs w:val="24"/>
          <w:lang w:val="en-US"/>
        </w:rPr>
        <w:t xml:space="preserve"> </w:t>
      </w:r>
      <w:r w:rsidRPr="00DA08A5">
        <w:rPr>
          <w:rFonts w:ascii="Times New Roman" w:hAnsi="Times New Roman"/>
          <w:i/>
          <w:sz w:val="24"/>
          <w:szCs w:val="24"/>
        </w:rPr>
        <w:t>конструкции</w:t>
      </w:r>
      <w:r w:rsidR="00890FAF" w:rsidRPr="00890FAF">
        <w:rPr>
          <w:rFonts w:ascii="Times New Roman" w:hAnsi="Times New Roman"/>
          <w:i/>
          <w:sz w:val="24"/>
          <w:szCs w:val="24"/>
          <w:lang w:val="en-US"/>
        </w:rPr>
        <w:t xml:space="preserve"> </w:t>
      </w:r>
      <w:r w:rsidRPr="00DA08A5">
        <w:rPr>
          <w:rFonts w:ascii="Times New Roman" w:hAnsi="Times New Roman"/>
          <w:i/>
          <w:sz w:val="24"/>
          <w:szCs w:val="24"/>
          <w:lang w:val="en-US"/>
        </w:rPr>
        <w:t>It takes me …to do something; to look / feel / be happy;</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глаголы во временных формах действительного залога:</w:t>
      </w:r>
      <w:r w:rsidRPr="00DA08A5">
        <w:rPr>
          <w:rFonts w:ascii="Times New Roman" w:hAnsi="Times New Roman"/>
          <w:i/>
          <w:sz w:val="24"/>
          <w:szCs w:val="24"/>
          <w:lang w:val="en-US"/>
        </w:rPr>
        <w:t>Past</w:t>
      </w:r>
      <w:r w:rsidR="00890FAF">
        <w:rPr>
          <w:rFonts w:ascii="Times New Roman" w:hAnsi="Times New Roman"/>
          <w:i/>
          <w:sz w:val="24"/>
          <w:szCs w:val="24"/>
        </w:rPr>
        <w:t xml:space="preserve"> </w:t>
      </w:r>
      <w:r w:rsidRPr="00DA08A5">
        <w:rPr>
          <w:rFonts w:ascii="Times New Roman" w:hAnsi="Times New Roman"/>
          <w:i/>
          <w:sz w:val="24"/>
          <w:szCs w:val="24"/>
          <w:lang w:val="en-US"/>
        </w:rPr>
        <w:t>Perfect</w:t>
      </w:r>
      <w:r w:rsidRPr="00DA08A5">
        <w:rPr>
          <w:rFonts w:ascii="Times New Roman" w:hAnsi="Times New Roman"/>
          <w:i/>
          <w:sz w:val="24"/>
          <w:szCs w:val="24"/>
        </w:rPr>
        <w:t xml:space="preserve">, </w:t>
      </w:r>
      <w:r w:rsidRPr="00DA08A5">
        <w:rPr>
          <w:rFonts w:ascii="Times New Roman" w:hAnsi="Times New Roman"/>
          <w:i/>
          <w:sz w:val="24"/>
          <w:szCs w:val="24"/>
          <w:lang w:val="de-DE"/>
        </w:rPr>
        <w:t xml:space="preserve">Present </w:t>
      </w:r>
      <w:r w:rsidRPr="00DA08A5">
        <w:rPr>
          <w:rFonts w:ascii="Times New Roman" w:hAnsi="Times New Roman"/>
          <w:i/>
          <w:sz w:val="24"/>
          <w:szCs w:val="24"/>
          <w:lang w:val="en-US"/>
        </w:rPr>
        <w:t>Perfect</w:t>
      </w:r>
      <w:r w:rsidR="00890FAF">
        <w:rPr>
          <w:rFonts w:ascii="Times New Roman" w:hAnsi="Times New Roman"/>
          <w:i/>
          <w:sz w:val="24"/>
          <w:szCs w:val="24"/>
        </w:rPr>
        <w:t xml:space="preserve"> </w:t>
      </w:r>
      <w:r w:rsidRPr="00DA08A5">
        <w:rPr>
          <w:rFonts w:ascii="Times New Roman" w:hAnsi="Times New Roman"/>
          <w:i/>
          <w:sz w:val="24"/>
          <w:szCs w:val="24"/>
          <w:lang w:val="en-US"/>
        </w:rPr>
        <w:t>Continuous</w:t>
      </w:r>
      <w:r w:rsidRPr="00DA08A5">
        <w:rPr>
          <w:rFonts w:ascii="Times New Roman" w:hAnsi="Times New Roman"/>
          <w:i/>
          <w:sz w:val="24"/>
          <w:szCs w:val="24"/>
        </w:rPr>
        <w:t xml:space="preserve">, </w:t>
      </w:r>
      <w:r w:rsidRPr="00DA08A5">
        <w:rPr>
          <w:rFonts w:ascii="Times New Roman" w:hAnsi="Times New Roman"/>
          <w:i/>
          <w:sz w:val="24"/>
          <w:szCs w:val="24"/>
          <w:lang w:val="en-US"/>
        </w:rPr>
        <w:t>Future</w:t>
      </w:r>
      <w:r w:rsidRPr="00DA08A5">
        <w:rPr>
          <w:rFonts w:ascii="Times New Roman" w:hAnsi="Times New Roman"/>
          <w:i/>
          <w:sz w:val="24"/>
          <w:szCs w:val="24"/>
        </w:rPr>
        <w:t>-</w:t>
      </w:r>
      <w:r w:rsidRPr="00DA08A5">
        <w:rPr>
          <w:rFonts w:ascii="Times New Roman" w:hAnsi="Times New Roman"/>
          <w:i/>
          <w:sz w:val="24"/>
          <w:szCs w:val="24"/>
          <w:lang w:val="en-US"/>
        </w:rPr>
        <w:t>in</w:t>
      </w:r>
      <w:r w:rsidRPr="00DA08A5">
        <w:rPr>
          <w:rFonts w:ascii="Times New Roman" w:hAnsi="Times New Roman"/>
          <w:i/>
          <w:sz w:val="24"/>
          <w:szCs w:val="24"/>
        </w:rPr>
        <w:t>-</w:t>
      </w:r>
      <w:r w:rsidRPr="00DA08A5">
        <w:rPr>
          <w:rFonts w:ascii="Times New Roman" w:hAnsi="Times New Roman"/>
          <w:i/>
          <w:sz w:val="24"/>
          <w:szCs w:val="24"/>
          <w:lang w:val="en-US"/>
        </w:rPr>
        <w:t>the</w:t>
      </w:r>
      <w:r w:rsidRPr="00DA08A5">
        <w:rPr>
          <w:rFonts w:ascii="Times New Roman" w:hAnsi="Times New Roman"/>
          <w:i/>
          <w:sz w:val="24"/>
          <w:szCs w:val="24"/>
        </w:rPr>
        <w:t>-</w:t>
      </w:r>
      <w:r w:rsidRPr="00DA08A5">
        <w:rPr>
          <w:rFonts w:ascii="Times New Roman" w:hAnsi="Times New Roman"/>
          <w:i/>
          <w:sz w:val="24"/>
          <w:szCs w:val="24"/>
          <w:lang w:val="en-US"/>
        </w:rPr>
        <w:t>Past</w:t>
      </w:r>
      <w:r w:rsidRPr="00DA08A5">
        <w:rPr>
          <w:rFonts w:ascii="Times New Roman" w:hAnsi="Times New Roman"/>
          <w:i/>
          <w:sz w:val="24"/>
          <w:szCs w:val="24"/>
        </w:rPr>
        <w:t>;</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распознавать и употреблять в речи глаголы в формах страдательного залога</w:t>
      </w:r>
      <w:r w:rsidR="00890FAF">
        <w:rPr>
          <w:rFonts w:ascii="Times New Roman" w:hAnsi="Times New Roman"/>
          <w:i/>
          <w:sz w:val="24"/>
          <w:szCs w:val="24"/>
        </w:rPr>
        <w:t xml:space="preserve"> </w:t>
      </w:r>
      <w:r w:rsidRPr="00DA08A5">
        <w:rPr>
          <w:rFonts w:ascii="Times New Roman" w:hAnsi="Times New Roman"/>
          <w:i/>
          <w:sz w:val="24"/>
          <w:szCs w:val="24"/>
        </w:rPr>
        <w:t>Future Simple</w:t>
      </w:r>
      <w:r w:rsidR="00890FAF">
        <w:rPr>
          <w:rFonts w:ascii="Times New Roman" w:hAnsi="Times New Roman"/>
          <w:i/>
          <w:sz w:val="24"/>
          <w:szCs w:val="24"/>
        </w:rPr>
        <w:t xml:space="preserve"> </w:t>
      </w:r>
      <w:r w:rsidRPr="00DA08A5">
        <w:rPr>
          <w:rFonts w:ascii="Times New Roman" w:hAnsi="Times New Roman"/>
          <w:i/>
          <w:sz w:val="24"/>
          <w:szCs w:val="24"/>
        </w:rPr>
        <w:t xml:space="preserve">Passive, </w:t>
      </w:r>
      <w:r w:rsidRPr="00DA08A5">
        <w:rPr>
          <w:rFonts w:ascii="Times New Roman" w:hAnsi="Times New Roman"/>
          <w:i/>
          <w:sz w:val="24"/>
          <w:szCs w:val="24"/>
          <w:lang w:val="en-US"/>
        </w:rPr>
        <w:t>Present</w:t>
      </w:r>
      <w:r w:rsidR="00890FAF">
        <w:rPr>
          <w:rFonts w:ascii="Times New Roman" w:hAnsi="Times New Roman"/>
          <w:i/>
          <w:sz w:val="24"/>
          <w:szCs w:val="24"/>
        </w:rPr>
        <w:t xml:space="preserve"> </w:t>
      </w:r>
      <w:r w:rsidRPr="00DA08A5">
        <w:rPr>
          <w:rFonts w:ascii="Times New Roman" w:hAnsi="Times New Roman"/>
          <w:i/>
          <w:sz w:val="24"/>
          <w:szCs w:val="24"/>
          <w:lang w:val="en-US"/>
        </w:rPr>
        <w:t>Perfect</w:t>
      </w:r>
      <w:r w:rsidRPr="00DA08A5">
        <w:rPr>
          <w:rFonts w:ascii="Times New Roman" w:hAnsi="Times New Roman"/>
          <w:i/>
          <w:sz w:val="24"/>
          <w:szCs w:val="24"/>
        </w:rPr>
        <w:t xml:space="preserve"> Passive;</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 xml:space="preserve">распознавать и употреблять в речи модальные глаголы </w:t>
      </w:r>
      <w:r w:rsidRPr="00DA08A5">
        <w:rPr>
          <w:rFonts w:ascii="Times New Roman" w:hAnsi="Times New Roman"/>
          <w:i/>
          <w:sz w:val="24"/>
          <w:szCs w:val="24"/>
          <w:lang w:val="en-US"/>
        </w:rPr>
        <w:t>need</w:t>
      </w:r>
      <w:r w:rsidRPr="00DA08A5">
        <w:rPr>
          <w:rFonts w:ascii="Times New Roman" w:hAnsi="Times New Roman"/>
          <w:i/>
          <w:sz w:val="24"/>
          <w:szCs w:val="24"/>
        </w:rPr>
        <w:t xml:space="preserve">, </w:t>
      </w:r>
      <w:r w:rsidRPr="00DA08A5">
        <w:rPr>
          <w:rFonts w:ascii="Times New Roman" w:hAnsi="Times New Roman"/>
          <w:i/>
          <w:sz w:val="24"/>
          <w:szCs w:val="24"/>
          <w:lang w:val="en-US"/>
        </w:rPr>
        <w:t>shall</w:t>
      </w:r>
      <w:r w:rsidRPr="00DA08A5">
        <w:rPr>
          <w:rFonts w:ascii="Times New Roman" w:hAnsi="Times New Roman"/>
          <w:i/>
          <w:sz w:val="24"/>
          <w:szCs w:val="24"/>
        </w:rPr>
        <w:t xml:space="preserve">, </w:t>
      </w:r>
      <w:r w:rsidRPr="00DA08A5">
        <w:rPr>
          <w:rFonts w:ascii="Times New Roman" w:hAnsi="Times New Roman"/>
          <w:i/>
          <w:sz w:val="24"/>
          <w:szCs w:val="24"/>
          <w:lang w:val="en-US"/>
        </w:rPr>
        <w:t>might</w:t>
      </w:r>
      <w:r w:rsidRPr="00DA08A5">
        <w:rPr>
          <w:rFonts w:ascii="Times New Roman" w:hAnsi="Times New Roman"/>
          <w:i/>
          <w:sz w:val="24"/>
          <w:szCs w:val="24"/>
        </w:rPr>
        <w:t xml:space="preserve">, </w:t>
      </w:r>
      <w:r w:rsidRPr="00DA08A5">
        <w:rPr>
          <w:rFonts w:ascii="Times New Roman" w:hAnsi="Times New Roman"/>
          <w:i/>
          <w:sz w:val="24"/>
          <w:szCs w:val="24"/>
          <w:lang w:val="en-US"/>
        </w:rPr>
        <w:t>would</w:t>
      </w:r>
      <w:r w:rsidRPr="00DA08A5">
        <w:rPr>
          <w:rFonts w:ascii="Times New Roman" w:hAnsi="Times New Roman"/>
          <w:i/>
          <w:sz w:val="24"/>
          <w:szCs w:val="24"/>
        </w:rPr>
        <w:t>;</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DA08A5">
        <w:rPr>
          <w:rFonts w:ascii="Times New Roman" w:hAnsi="Times New Roman"/>
          <w:i/>
          <w:sz w:val="24"/>
          <w:szCs w:val="24"/>
          <w:lang w:val="en-US"/>
        </w:rPr>
        <w:t>I</w:t>
      </w:r>
      <w:r w:rsidRPr="00DA08A5">
        <w:rPr>
          <w:rFonts w:ascii="Times New Roman" w:hAnsi="Times New Roman"/>
          <w:i/>
          <w:sz w:val="24"/>
          <w:szCs w:val="24"/>
        </w:rPr>
        <w:t xml:space="preserve">и </w:t>
      </w:r>
      <w:r w:rsidRPr="00DA08A5">
        <w:rPr>
          <w:rFonts w:ascii="Times New Roman" w:hAnsi="Times New Roman"/>
          <w:i/>
          <w:sz w:val="24"/>
          <w:szCs w:val="24"/>
          <w:lang w:val="en-US"/>
        </w:rPr>
        <w:t>II</w:t>
      </w:r>
      <w:r w:rsidRPr="00DA08A5">
        <w:rPr>
          <w:rFonts w:ascii="Times New Roman" w:hAnsi="Times New Roman"/>
          <w:i/>
          <w:sz w:val="24"/>
          <w:szCs w:val="24"/>
        </w:rPr>
        <w:t>, отглагольного существительного) без различения их функций и употреблять</w:t>
      </w:r>
      <w:r w:rsidR="00890FAF">
        <w:rPr>
          <w:rFonts w:ascii="Times New Roman" w:hAnsi="Times New Roman"/>
          <w:i/>
          <w:sz w:val="24"/>
          <w:szCs w:val="24"/>
        </w:rPr>
        <w:t xml:space="preserve"> </w:t>
      </w:r>
      <w:r w:rsidRPr="00DA08A5">
        <w:rPr>
          <w:rFonts w:ascii="Times New Roman" w:hAnsi="Times New Roman"/>
          <w:i/>
          <w:sz w:val="24"/>
          <w:szCs w:val="24"/>
        </w:rPr>
        <w:t>их в речи;</w:t>
      </w:r>
    </w:p>
    <w:p w:rsidR="00DA08A5" w:rsidRPr="00DA08A5" w:rsidRDefault="00DA08A5" w:rsidP="006B5264">
      <w:pPr>
        <w:numPr>
          <w:ilvl w:val="0"/>
          <w:numId w:val="35"/>
        </w:numPr>
        <w:tabs>
          <w:tab w:val="left" w:pos="0"/>
        </w:tabs>
        <w:spacing w:after="0" w:line="240" w:lineRule="auto"/>
        <w:ind w:left="-709" w:firstLine="425"/>
        <w:jc w:val="both"/>
        <w:rPr>
          <w:rFonts w:ascii="Times New Roman" w:hAnsi="Times New Roman"/>
          <w:i/>
          <w:sz w:val="24"/>
          <w:szCs w:val="24"/>
        </w:rPr>
      </w:pPr>
      <w:r w:rsidRPr="00DA08A5">
        <w:rPr>
          <w:rFonts w:ascii="Times New Roman" w:hAnsi="Times New Roman"/>
          <w:i/>
          <w:sz w:val="24"/>
          <w:szCs w:val="24"/>
        </w:rPr>
        <w:t xml:space="preserve">распознавать и употреблять в речи словосочетания «Причастие </w:t>
      </w:r>
      <w:r w:rsidRPr="00DA08A5">
        <w:rPr>
          <w:rFonts w:ascii="Times New Roman" w:hAnsi="Times New Roman"/>
          <w:i/>
          <w:sz w:val="24"/>
          <w:szCs w:val="24"/>
          <w:lang w:val="en-US"/>
        </w:rPr>
        <w:t>I</w:t>
      </w:r>
      <w:r w:rsidRPr="00DA08A5">
        <w:rPr>
          <w:rFonts w:ascii="Times New Roman" w:hAnsi="Times New Roman"/>
          <w:i/>
          <w:sz w:val="24"/>
          <w:szCs w:val="24"/>
        </w:rPr>
        <w:t>+существительное» (</w:t>
      </w:r>
      <w:r w:rsidRPr="00DA08A5">
        <w:rPr>
          <w:rFonts w:ascii="Times New Roman" w:hAnsi="Times New Roman"/>
          <w:i/>
          <w:sz w:val="24"/>
          <w:szCs w:val="24"/>
          <w:lang w:val="en-US"/>
        </w:rPr>
        <w:t>a</w:t>
      </w:r>
      <w:r w:rsidR="00AD670C">
        <w:rPr>
          <w:rFonts w:ascii="Times New Roman" w:hAnsi="Times New Roman"/>
          <w:i/>
          <w:sz w:val="24"/>
          <w:szCs w:val="24"/>
        </w:rPr>
        <w:t xml:space="preserve"> </w:t>
      </w:r>
      <w:r w:rsidRPr="00DA08A5">
        <w:rPr>
          <w:rFonts w:ascii="Times New Roman" w:hAnsi="Times New Roman"/>
          <w:i/>
          <w:sz w:val="24"/>
          <w:szCs w:val="24"/>
          <w:lang w:val="en-US"/>
        </w:rPr>
        <w:t>playing</w:t>
      </w:r>
      <w:r w:rsidR="00AD670C">
        <w:rPr>
          <w:rFonts w:ascii="Times New Roman" w:hAnsi="Times New Roman"/>
          <w:i/>
          <w:sz w:val="24"/>
          <w:szCs w:val="24"/>
        </w:rPr>
        <w:t xml:space="preserve"> </w:t>
      </w:r>
      <w:r w:rsidRPr="00DA08A5">
        <w:rPr>
          <w:rFonts w:ascii="Times New Roman" w:hAnsi="Times New Roman"/>
          <w:i/>
          <w:sz w:val="24"/>
          <w:szCs w:val="24"/>
          <w:lang w:val="en-US"/>
        </w:rPr>
        <w:t>child</w:t>
      </w:r>
      <w:r w:rsidRPr="00DA08A5">
        <w:rPr>
          <w:rFonts w:ascii="Times New Roman" w:hAnsi="Times New Roman"/>
          <w:i/>
          <w:sz w:val="24"/>
          <w:szCs w:val="24"/>
        </w:rPr>
        <w:t xml:space="preserve">) и «Причастие </w:t>
      </w:r>
      <w:r w:rsidRPr="00DA08A5">
        <w:rPr>
          <w:rFonts w:ascii="Times New Roman" w:hAnsi="Times New Roman"/>
          <w:i/>
          <w:sz w:val="24"/>
          <w:szCs w:val="24"/>
          <w:lang w:val="en-US"/>
        </w:rPr>
        <w:t>II</w:t>
      </w:r>
      <w:r w:rsidRPr="00DA08A5">
        <w:rPr>
          <w:rFonts w:ascii="Times New Roman" w:hAnsi="Times New Roman"/>
          <w:i/>
          <w:sz w:val="24"/>
          <w:szCs w:val="24"/>
        </w:rPr>
        <w:t>+существительное» (</w:t>
      </w:r>
      <w:r w:rsidRPr="00DA08A5">
        <w:rPr>
          <w:rFonts w:ascii="Times New Roman" w:hAnsi="Times New Roman"/>
          <w:i/>
          <w:sz w:val="24"/>
          <w:szCs w:val="24"/>
          <w:lang w:val="en-US"/>
        </w:rPr>
        <w:t>a</w:t>
      </w:r>
      <w:r w:rsidR="00AD670C">
        <w:rPr>
          <w:rFonts w:ascii="Times New Roman" w:hAnsi="Times New Roman"/>
          <w:i/>
          <w:sz w:val="24"/>
          <w:szCs w:val="24"/>
        </w:rPr>
        <w:t xml:space="preserve"> </w:t>
      </w:r>
      <w:r w:rsidRPr="00DA08A5">
        <w:rPr>
          <w:rFonts w:ascii="Times New Roman" w:hAnsi="Times New Roman"/>
          <w:i/>
          <w:sz w:val="24"/>
          <w:szCs w:val="24"/>
          <w:lang w:val="en-US"/>
        </w:rPr>
        <w:t>written</w:t>
      </w:r>
      <w:r w:rsidR="00AD670C">
        <w:rPr>
          <w:rFonts w:ascii="Times New Roman" w:hAnsi="Times New Roman"/>
          <w:i/>
          <w:sz w:val="24"/>
          <w:szCs w:val="24"/>
        </w:rPr>
        <w:t xml:space="preserve"> </w:t>
      </w:r>
      <w:r w:rsidRPr="00DA08A5">
        <w:rPr>
          <w:rFonts w:ascii="Times New Roman" w:hAnsi="Times New Roman"/>
          <w:i/>
          <w:sz w:val="24"/>
          <w:szCs w:val="24"/>
          <w:lang w:val="en-US"/>
        </w:rPr>
        <w:t>poem</w:t>
      </w:r>
      <w:r w:rsidRPr="00DA08A5">
        <w:rPr>
          <w:rFonts w:ascii="Times New Roman" w:hAnsi="Times New Roman"/>
          <w:i/>
          <w:sz w:val="24"/>
          <w:szCs w:val="24"/>
        </w:rPr>
        <w:t>).</w:t>
      </w:r>
    </w:p>
    <w:p w:rsidR="00DA08A5" w:rsidRPr="00DA08A5" w:rsidRDefault="00DA08A5" w:rsidP="009E7E87">
      <w:pPr>
        <w:tabs>
          <w:tab w:val="left" w:pos="0"/>
        </w:tabs>
        <w:spacing w:after="0" w:line="240" w:lineRule="auto"/>
        <w:ind w:left="-709" w:firstLine="425"/>
        <w:jc w:val="both"/>
        <w:rPr>
          <w:rFonts w:ascii="Times New Roman" w:hAnsi="Times New Roman"/>
          <w:b/>
          <w:sz w:val="24"/>
          <w:szCs w:val="24"/>
        </w:rPr>
      </w:pPr>
      <w:r w:rsidRPr="00DA08A5">
        <w:rPr>
          <w:rFonts w:ascii="Times New Roman" w:hAnsi="Times New Roman"/>
          <w:b/>
          <w:sz w:val="24"/>
          <w:szCs w:val="24"/>
        </w:rPr>
        <w:t>Социокультурные знания и умения</w:t>
      </w:r>
    </w:p>
    <w:p w:rsidR="00DA08A5" w:rsidRPr="00DD43D0" w:rsidRDefault="00DA08A5" w:rsidP="009E7E87">
      <w:pPr>
        <w:tabs>
          <w:tab w:val="left" w:pos="0"/>
        </w:tabs>
        <w:spacing w:after="0" w:line="240" w:lineRule="auto"/>
        <w:ind w:left="-709" w:firstLine="425"/>
        <w:jc w:val="both"/>
        <w:rPr>
          <w:rFonts w:ascii="Times New Roman" w:hAnsi="Times New Roman"/>
          <w:b/>
          <w:i/>
          <w:sz w:val="24"/>
          <w:szCs w:val="24"/>
        </w:rPr>
      </w:pPr>
      <w:r w:rsidRPr="00DD43D0">
        <w:rPr>
          <w:rFonts w:ascii="Times New Roman" w:hAnsi="Times New Roman"/>
          <w:b/>
          <w:i/>
          <w:sz w:val="24"/>
          <w:szCs w:val="24"/>
        </w:rPr>
        <w:t>Выпускник научится:</w:t>
      </w:r>
    </w:p>
    <w:p w:rsidR="00DA08A5" w:rsidRPr="00DA08A5" w:rsidRDefault="00DA08A5" w:rsidP="006B5264">
      <w:pPr>
        <w:numPr>
          <w:ilvl w:val="0"/>
          <w:numId w:val="38"/>
        </w:numPr>
        <w:tabs>
          <w:tab w:val="left" w:pos="0"/>
        </w:tabs>
        <w:spacing w:after="0" w:line="240" w:lineRule="auto"/>
        <w:ind w:left="-709" w:firstLine="425"/>
        <w:jc w:val="both"/>
        <w:rPr>
          <w:rFonts w:ascii="Times New Roman" w:eastAsia="Arial Unicode MS" w:hAnsi="Times New Roman"/>
          <w:sz w:val="24"/>
          <w:szCs w:val="24"/>
          <w:lang w:eastAsia="ar-SA"/>
        </w:rPr>
      </w:pPr>
      <w:r w:rsidRPr="00DA08A5">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A08A5" w:rsidRPr="00DA08A5" w:rsidRDefault="00DA08A5" w:rsidP="006B5264">
      <w:pPr>
        <w:numPr>
          <w:ilvl w:val="0"/>
          <w:numId w:val="38"/>
        </w:numPr>
        <w:tabs>
          <w:tab w:val="left" w:pos="0"/>
        </w:tabs>
        <w:spacing w:after="0" w:line="240" w:lineRule="auto"/>
        <w:ind w:left="-709" w:firstLine="425"/>
        <w:jc w:val="both"/>
        <w:rPr>
          <w:rFonts w:ascii="Times New Roman" w:eastAsia="Arial Unicode MS" w:hAnsi="Times New Roman"/>
          <w:sz w:val="24"/>
          <w:szCs w:val="24"/>
          <w:lang w:eastAsia="ar-SA"/>
        </w:rPr>
      </w:pPr>
      <w:r w:rsidRPr="00DA08A5">
        <w:rPr>
          <w:rFonts w:ascii="Times New Roman" w:eastAsia="Arial Unicode MS" w:hAnsi="Times New Roman"/>
          <w:sz w:val="24"/>
          <w:szCs w:val="24"/>
          <w:lang w:eastAsia="ar-SA"/>
        </w:rPr>
        <w:lastRenderedPageBreak/>
        <w:t>представлять родную страну и культуру на английском языке;</w:t>
      </w:r>
    </w:p>
    <w:p w:rsidR="00DA08A5" w:rsidRPr="00DA08A5" w:rsidRDefault="00DA08A5" w:rsidP="006B5264">
      <w:pPr>
        <w:numPr>
          <w:ilvl w:val="0"/>
          <w:numId w:val="38"/>
        </w:numPr>
        <w:tabs>
          <w:tab w:val="left" w:pos="0"/>
        </w:tabs>
        <w:spacing w:after="0" w:line="240" w:lineRule="auto"/>
        <w:ind w:left="-709" w:firstLine="425"/>
        <w:jc w:val="both"/>
        <w:rPr>
          <w:rFonts w:ascii="Times New Roman" w:eastAsia="Arial Unicode MS" w:hAnsi="Times New Roman"/>
          <w:sz w:val="24"/>
          <w:szCs w:val="24"/>
          <w:lang w:eastAsia="ar-SA"/>
        </w:rPr>
      </w:pPr>
      <w:r w:rsidRPr="00DA08A5">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DA08A5" w:rsidRPr="00DD43D0" w:rsidRDefault="00DA08A5" w:rsidP="009E7E87">
      <w:pPr>
        <w:tabs>
          <w:tab w:val="left" w:pos="0"/>
        </w:tabs>
        <w:spacing w:after="0" w:line="240" w:lineRule="auto"/>
        <w:ind w:left="-709" w:firstLine="425"/>
        <w:jc w:val="both"/>
        <w:rPr>
          <w:rFonts w:ascii="Times New Roman" w:eastAsia="Arial Unicode MS" w:hAnsi="Times New Roman"/>
          <w:i/>
          <w:sz w:val="24"/>
          <w:szCs w:val="24"/>
          <w:lang w:eastAsia="ar-SA"/>
        </w:rPr>
      </w:pPr>
      <w:r w:rsidRPr="00DD43D0">
        <w:rPr>
          <w:rFonts w:ascii="Times New Roman" w:hAnsi="Times New Roman"/>
          <w:b/>
          <w:i/>
          <w:sz w:val="24"/>
          <w:szCs w:val="24"/>
        </w:rPr>
        <w:t>Выпускник получит возможность научиться:</w:t>
      </w:r>
    </w:p>
    <w:p w:rsidR="00DA08A5" w:rsidRPr="009E7E87" w:rsidRDefault="00DA08A5" w:rsidP="006B5264">
      <w:pPr>
        <w:numPr>
          <w:ilvl w:val="0"/>
          <w:numId w:val="39"/>
        </w:numPr>
        <w:tabs>
          <w:tab w:val="left" w:pos="0"/>
        </w:tabs>
        <w:spacing w:after="0" w:line="240" w:lineRule="auto"/>
        <w:ind w:left="-709" w:firstLine="425"/>
        <w:jc w:val="both"/>
        <w:rPr>
          <w:rFonts w:ascii="Times New Roman" w:hAnsi="Times New Roman"/>
          <w:b/>
          <w:i/>
          <w:szCs w:val="24"/>
        </w:rPr>
      </w:pPr>
      <w:r w:rsidRPr="009E7E87">
        <w:rPr>
          <w:rFonts w:ascii="Times New Roman" w:eastAsia="Arial Unicode MS" w:hAnsi="Times New Roman"/>
          <w:i/>
          <w:szCs w:val="24"/>
          <w:lang w:eastAsia="ar-SA"/>
        </w:rPr>
        <w:t>использовать социокультурные реалии при создании устных и письменных высказываний;</w:t>
      </w:r>
    </w:p>
    <w:p w:rsidR="00DA08A5" w:rsidRPr="009E7E87" w:rsidRDefault="00DA08A5" w:rsidP="006B5264">
      <w:pPr>
        <w:numPr>
          <w:ilvl w:val="0"/>
          <w:numId w:val="39"/>
        </w:numPr>
        <w:tabs>
          <w:tab w:val="left" w:pos="0"/>
        </w:tabs>
        <w:spacing w:after="0" w:line="240" w:lineRule="auto"/>
        <w:ind w:left="-709" w:firstLine="425"/>
        <w:jc w:val="both"/>
        <w:rPr>
          <w:rFonts w:ascii="Times New Roman" w:hAnsi="Times New Roman"/>
          <w:b/>
          <w:i/>
          <w:szCs w:val="24"/>
        </w:rPr>
      </w:pPr>
      <w:r w:rsidRPr="009E7E87">
        <w:rPr>
          <w:rFonts w:ascii="Times New Roman" w:eastAsia="Arial Unicode MS" w:hAnsi="Times New Roman"/>
          <w:i/>
          <w:szCs w:val="24"/>
          <w:lang w:eastAsia="ar-SA"/>
        </w:rPr>
        <w:t>находить сходство и различие в традициях родной страны и страны/стран изучаемого языка.</w:t>
      </w:r>
    </w:p>
    <w:p w:rsidR="00DA08A5" w:rsidRPr="009E7E87" w:rsidRDefault="00DA08A5" w:rsidP="009E7E87">
      <w:pPr>
        <w:tabs>
          <w:tab w:val="left" w:pos="0"/>
        </w:tabs>
        <w:spacing w:after="0" w:line="240" w:lineRule="auto"/>
        <w:ind w:left="-709" w:firstLine="425"/>
        <w:jc w:val="both"/>
        <w:rPr>
          <w:rFonts w:ascii="Times New Roman" w:eastAsia="Arial Unicode MS" w:hAnsi="Times New Roman"/>
          <w:b/>
          <w:sz w:val="20"/>
          <w:szCs w:val="24"/>
          <w:lang w:eastAsia="ar-SA"/>
        </w:rPr>
      </w:pPr>
      <w:r w:rsidRPr="009E7E87">
        <w:rPr>
          <w:rFonts w:ascii="Times New Roman" w:eastAsia="Arial Unicode MS" w:hAnsi="Times New Roman"/>
          <w:b/>
          <w:sz w:val="20"/>
          <w:szCs w:val="24"/>
          <w:lang w:eastAsia="ar-SA"/>
        </w:rPr>
        <w:t>Компенсаторные умения</w:t>
      </w:r>
    </w:p>
    <w:p w:rsidR="00DA08A5" w:rsidRPr="009E7E87" w:rsidRDefault="00DA08A5" w:rsidP="009E7E87">
      <w:pPr>
        <w:tabs>
          <w:tab w:val="left" w:pos="0"/>
        </w:tabs>
        <w:spacing w:after="0" w:line="240" w:lineRule="auto"/>
        <w:ind w:left="-709" w:firstLine="425"/>
        <w:jc w:val="both"/>
        <w:rPr>
          <w:rFonts w:ascii="Times New Roman" w:hAnsi="Times New Roman"/>
          <w:b/>
          <w:i/>
          <w:szCs w:val="24"/>
        </w:rPr>
      </w:pPr>
      <w:r w:rsidRPr="009E7E87">
        <w:rPr>
          <w:rFonts w:ascii="Times New Roman" w:hAnsi="Times New Roman"/>
          <w:b/>
          <w:i/>
          <w:szCs w:val="24"/>
        </w:rPr>
        <w:t>Выпускник научится:</w:t>
      </w:r>
    </w:p>
    <w:p w:rsidR="00DA08A5" w:rsidRPr="009E7E87" w:rsidRDefault="00DA08A5" w:rsidP="006B5264">
      <w:pPr>
        <w:numPr>
          <w:ilvl w:val="0"/>
          <w:numId w:val="40"/>
        </w:numPr>
        <w:tabs>
          <w:tab w:val="left" w:pos="0"/>
        </w:tabs>
        <w:spacing w:after="0" w:line="240" w:lineRule="auto"/>
        <w:ind w:left="-709" w:firstLine="425"/>
        <w:jc w:val="both"/>
        <w:rPr>
          <w:rFonts w:ascii="Times New Roman" w:hAnsi="Times New Roman"/>
          <w:b/>
          <w:szCs w:val="24"/>
        </w:rPr>
      </w:pPr>
      <w:r w:rsidRPr="009E7E87">
        <w:rPr>
          <w:rFonts w:ascii="Times New Roman" w:eastAsia="Arial Unicode MS" w:hAnsi="Times New Roman"/>
          <w:szCs w:val="24"/>
          <w:lang w:eastAsia="ar-SA"/>
        </w:rPr>
        <w:t>выходить из положения при дефиците языковых средств: использовать переспрос при говорении.</w:t>
      </w:r>
    </w:p>
    <w:p w:rsidR="00DA08A5" w:rsidRPr="00DD43D0" w:rsidRDefault="00DA08A5" w:rsidP="009E7E87">
      <w:pPr>
        <w:tabs>
          <w:tab w:val="left" w:pos="0"/>
        </w:tabs>
        <w:spacing w:after="0" w:line="240" w:lineRule="auto"/>
        <w:ind w:left="-709" w:firstLine="425"/>
        <w:jc w:val="both"/>
        <w:rPr>
          <w:rFonts w:ascii="Times New Roman" w:eastAsia="Arial Unicode MS" w:hAnsi="Times New Roman"/>
          <w:i/>
          <w:sz w:val="24"/>
          <w:szCs w:val="24"/>
          <w:lang w:eastAsia="ar-SA"/>
        </w:rPr>
      </w:pPr>
      <w:r w:rsidRPr="00DD43D0">
        <w:rPr>
          <w:rFonts w:ascii="Times New Roman" w:hAnsi="Times New Roman"/>
          <w:b/>
          <w:i/>
          <w:sz w:val="24"/>
          <w:szCs w:val="24"/>
        </w:rPr>
        <w:t>Выпускник получит возможность научиться:</w:t>
      </w:r>
    </w:p>
    <w:p w:rsidR="00DA08A5" w:rsidRPr="00DA08A5" w:rsidRDefault="00DA08A5" w:rsidP="006B5264">
      <w:pPr>
        <w:numPr>
          <w:ilvl w:val="0"/>
          <w:numId w:val="40"/>
        </w:numPr>
        <w:tabs>
          <w:tab w:val="left" w:pos="0"/>
        </w:tabs>
        <w:spacing w:after="0" w:line="240" w:lineRule="auto"/>
        <w:ind w:left="-709" w:firstLine="425"/>
        <w:jc w:val="both"/>
        <w:rPr>
          <w:rFonts w:ascii="Times New Roman" w:eastAsia="Arial Unicode MS" w:hAnsi="Times New Roman"/>
          <w:i/>
          <w:sz w:val="24"/>
          <w:szCs w:val="24"/>
          <w:lang w:eastAsia="ar-SA"/>
        </w:rPr>
      </w:pPr>
      <w:r w:rsidRPr="00DA08A5">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DA08A5" w:rsidRPr="00432ABF" w:rsidRDefault="00DA08A5" w:rsidP="006B5264">
      <w:pPr>
        <w:numPr>
          <w:ilvl w:val="0"/>
          <w:numId w:val="40"/>
        </w:numPr>
        <w:tabs>
          <w:tab w:val="left" w:pos="0"/>
        </w:tabs>
        <w:spacing w:after="0" w:line="240" w:lineRule="auto"/>
        <w:ind w:left="-709" w:firstLine="425"/>
        <w:jc w:val="both"/>
        <w:rPr>
          <w:rFonts w:ascii="Times New Roman" w:hAnsi="Times New Roman"/>
          <w:b/>
          <w:sz w:val="24"/>
          <w:szCs w:val="24"/>
        </w:rPr>
      </w:pPr>
      <w:r w:rsidRPr="00DA08A5">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9E7784" w:rsidRDefault="009E7784" w:rsidP="009E7E87">
      <w:pPr>
        <w:tabs>
          <w:tab w:val="left" w:pos="0"/>
        </w:tabs>
        <w:spacing w:after="0" w:line="240" w:lineRule="auto"/>
        <w:ind w:left="-709" w:firstLine="425"/>
        <w:jc w:val="both"/>
        <w:rPr>
          <w:rFonts w:ascii="Times New Roman" w:eastAsia="Arial Unicode MS" w:hAnsi="Times New Roman"/>
          <w:b/>
          <w:sz w:val="24"/>
          <w:szCs w:val="24"/>
          <w:lang w:eastAsia="ar-SA"/>
        </w:rPr>
      </w:pPr>
    </w:p>
    <w:p w:rsidR="00432ABF" w:rsidRPr="009E7784" w:rsidRDefault="009E7784" w:rsidP="009E7E87">
      <w:pPr>
        <w:tabs>
          <w:tab w:val="left" w:pos="0"/>
        </w:tabs>
        <w:spacing w:after="0" w:line="240" w:lineRule="auto"/>
        <w:ind w:left="-709" w:firstLine="425"/>
        <w:jc w:val="both"/>
        <w:rPr>
          <w:rFonts w:ascii="Times New Roman" w:eastAsia="Arial Unicode MS" w:hAnsi="Times New Roman"/>
          <w:b/>
          <w:sz w:val="24"/>
          <w:szCs w:val="24"/>
          <w:lang w:eastAsia="ar-SA"/>
        </w:rPr>
      </w:pPr>
      <w:r>
        <w:rPr>
          <w:rFonts w:ascii="Times New Roman" w:eastAsia="Arial Unicode MS" w:hAnsi="Times New Roman"/>
          <w:b/>
          <w:sz w:val="24"/>
          <w:szCs w:val="24"/>
          <w:lang w:eastAsia="ar-SA"/>
        </w:rPr>
        <w:t>2. Немецкий язык</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 xml:space="preserve"> «Коммуникативные умения»</w:t>
      </w:r>
    </w:p>
    <w:p w:rsidR="00432ABF"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Говорение. Диалогическая речь</w:t>
      </w:r>
      <w:r w:rsidRPr="00432ABF">
        <w:rPr>
          <w:rFonts w:ascii="Times New Roman" w:eastAsia="Times New Roman" w:hAnsi="Times New Roman" w:cs="Times New Roman"/>
          <w:color w:val="000000"/>
        </w:rPr>
        <w:t xml:space="preserve"> </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 </w:t>
      </w:r>
      <w:r w:rsidRPr="0012496B">
        <w:rPr>
          <w:rFonts w:ascii="Times New Roman" w:eastAsia="Times New Roman" w:hAnsi="Times New Roman" w:cs="Times New Roman"/>
          <w:b/>
          <w:bCs/>
          <w:color w:val="000000"/>
        </w:rPr>
        <w:t>научится:</w:t>
      </w:r>
    </w:p>
    <w:p w:rsidR="00432ABF" w:rsidRPr="0012496B" w:rsidRDefault="00432ABF" w:rsidP="006B5264">
      <w:pPr>
        <w:numPr>
          <w:ilvl w:val="0"/>
          <w:numId w:val="281"/>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вести диалог (диалог этикетного характера, диалог – расспрос)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b/>
          <w:bCs/>
          <w:i/>
          <w:iCs/>
          <w:color w:val="000000"/>
        </w:rPr>
        <w:t> </w:t>
      </w: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i/>
          <w:iCs/>
          <w:color w:val="000000"/>
        </w:rPr>
        <w:t> </w:t>
      </w:r>
      <w:r w:rsidRPr="0012496B">
        <w:rPr>
          <w:rFonts w:ascii="Times New Roman" w:eastAsia="Times New Roman" w:hAnsi="Times New Roman" w:cs="Times New Roman"/>
          <w:b/>
          <w:bCs/>
          <w:color w:val="000000"/>
        </w:rPr>
        <w:t>получит возможность научиться:</w:t>
      </w:r>
      <w:r w:rsidRPr="0012496B">
        <w:rPr>
          <w:rFonts w:ascii="Times New Roman" w:eastAsia="Times New Roman" w:hAnsi="Times New Roman" w:cs="Times New Roman"/>
          <w:b/>
          <w:bCs/>
          <w:i/>
          <w:iCs/>
          <w:color w:val="000000"/>
        </w:rPr>
        <w:t> </w:t>
      </w:r>
    </w:p>
    <w:p w:rsidR="00432ABF" w:rsidRPr="0012496B" w:rsidRDefault="00432ABF" w:rsidP="006B5264">
      <w:pPr>
        <w:numPr>
          <w:ilvl w:val="0"/>
          <w:numId w:val="282"/>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вести диалог-обмен мнениями;</w:t>
      </w:r>
      <w:r w:rsidRPr="0012496B">
        <w:rPr>
          <w:rFonts w:ascii="Times New Roman" w:eastAsia="Times New Roman" w:hAnsi="Times New Roman" w:cs="Times New Roman"/>
          <w:i/>
          <w:iCs/>
          <w:color w:val="000000"/>
        </w:rPr>
        <w:t> </w:t>
      </w:r>
    </w:p>
    <w:p w:rsidR="00432ABF" w:rsidRPr="0012496B" w:rsidRDefault="00432ABF" w:rsidP="006B5264">
      <w:pPr>
        <w:numPr>
          <w:ilvl w:val="0"/>
          <w:numId w:val="282"/>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брать и давать интервью.</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Говорение. Монологическая речь</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 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283"/>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32ABF" w:rsidRPr="0012496B" w:rsidRDefault="00432ABF" w:rsidP="006B5264">
      <w:pPr>
        <w:numPr>
          <w:ilvl w:val="0"/>
          <w:numId w:val="283"/>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описывать события с опорой на зрительную наглядность и/или вербальную опору (ключевые слова, план, вопросы);</w:t>
      </w:r>
    </w:p>
    <w:p w:rsidR="00432ABF" w:rsidRPr="0012496B" w:rsidRDefault="00432ABF" w:rsidP="006B5264">
      <w:pPr>
        <w:numPr>
          <w:ilvl w:val="0"/>
          <w:numId w:val="283"/>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давать краткую характеристику реальных людей и литературных персонажей;</w:t>
      </w:r>
    </w:p>
    <w:p w:rsidR="00432ABF" w:rsidRPr="0012496B" w:rsidRDefault="00432ABF" w:rsidP="006B5264">
      <w:pPr>
        <w:numPr>
          <w:ilvl w:val="0"/>
          <w:numId w:val="284"/>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передавать основное содержание прочитанного текста с опорой на текст, ключевые слова/ план/ вопросы;</w:t>
      </w:r>
    </w:p>
    <w:p w:rsidR="00432ABF" w:rsidRPr="0012496B" w:rsidRDefault="00432ABF" w:rsidP="006B5264">
      <w:pPr>
        <w:numPr>
          <w:ilvl w:val="0"/>
          <w:numId w:val="284"/>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описывать картинку/ фото с опорой на ключевые слова/ план/ вопросы.</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285"/>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делать сообщение на заданную тему на основе прочитанного;</w:t>
      </w:r>
    </w:p>
    <w:p w:rsidR="00432ABF" w:rsidRPr="0012496B" w:rsidRDefault="00432ABF" w:rsidP="006B5264">
      <w:pPr>
        <w:numPr>
          <w:ilvl w:val="0"/>
          <w:numId w:val="285"/>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кратко высказываться с предварительной подготовки на заданную тему в соответствии с предложенной ситуацией общения;</w:t>
      </w:r>
    </w:p>
    <w:p w:rsidR="00432ABF" w:rsidRPr="0012496B" w:rsidRDefault="00432ABF" w:rsidP="006B5264">
      <w:pPr>
        <w:numPr>
          <w:ilvl w:val="0"/>
          <w:numId w:val="285"/>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кратко высказываться с опорой на нелинейный текст (таблицы, диаграммы, расписание и т.п.)</w:t>
      </w:r>
    </w:p>
    <w:p w:rsidR="00432ABF" w:rsidRPr="0012496B" w:rsidRDefault="00432ABF" w:rsidP="006B5264">
      <w:pPr>
        <w:numPr>
          <w:ilvl w:val="0"/>
          <w:numId w:val="285"/>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кратко излагать результаты выполненной проектной работы.</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Аудирование</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286"/>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32ABF" w:rsidRPr="0012496B" w:rsidRDefault="00432ABF" w:rsidP="006B5264">
      <w:pPr>
        <w:numPr>
          <w:ilvl w:val="0"/>
          <w:numId w:val="286"/>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 </w:t>
      </w:r>
      <w:r w:rsidRPr="0012496B">
        <w:rPr>
          <w:rFonts w:ascii="Times New Roman" w:eastAsia="Times New Roman" w:hAnsi="Times New Roman" w:cs="Times New Roman"/>
          <w:b/>
          <w:bCs/>
          <w:color w:val="000000"/>
        </w:rPr>
        <w:t>получит возможность научиться:</w:t>
      </w:r>
    </w:p>
    <w:p w:rsidR="00432ABF" w:rsidRPr="0012496B" w:rsidRDefault="00432ABF" w:rsidP="006B5264">
      <w:pPr>
        <w:numPr>
          <w:ilvl w:val="0"/>
          <w:numId w:val="287"/>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выделять основную тему в воспринимаемом на слух тексте;</w:t>
      </w:r>
    </w:p>
    <w:p w:rsidR="00432ABF" w:rsidRPr="0012496B" w:rsidRDefault="00432ABF" w:rsidP="006B5264">
      <w:pPr>
        <w:numPr>
          <w:ilvl w:val="0"/>
          <w:numId w:val="287"/>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использовать контекстуальную или языковую догадку при восприятии на слух текстов, содержащих незнакомые слова.</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Чтение</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288"/>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читать и понимать основное содержание несложных аутентичных текстов, содержащие отдельные неизученные языковые явления;</w:t>
      </w:r>
    </w:p>
    <w:p w:rsidR="00432ABF" w:rsidRPr="0012496B" w:rsidRDefault="00432ABF" w:rsidP="006B5264">
      <w:pPr>
        <w:numPr>
          <w:ilvl w:val="0"/>
          <w:numId w:val="288"/>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lastRenderedPageBreak/>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  </w:t>
      </w:r>
    </w:p>
    <w:p w:rsidR="00432ABF" w:rsidRPr="0012496B" w:rsidRDefault="00432ABF" w:rsidP="006B5264">
      <w:pPr>
        <w:numPr>
          <w:ilvl w:val="0"/>
          <w:numId w:val="288"/>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432ABF" w:rsidRPr="0012496B" w:rsidRDefault="00432ABF" w:rsidP="009E7E87">
      <w:p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289"/>
        </w:numPr>
        <w:shd w:val="clear" w:color="auto" w:fill="FFFFFF"/>
        <w:tabs>
          <w:tab w:val="left" w:pos="0"/>
        </w:tabs>
        <w:spacing w:after="0" w:line="240" w:lineRule="auto"/>
        <w:ind w:left="-709" w:firstLine="425"/>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устанавливать причинно-следственную взаимосвязь фактов и событий, изложенных в несложном аутентичном тексте;</w:t>
      </w:r>
    </w:p>
    <w:p w:rsidR="00432ABF" w:rsidRPr="0012496B" w:rsidRDefault="00432ABF" w:rsidP="006B5264">
      <w:pPr>
        <w:numPr>
          <w:ilvl w:val="0"/>
          <w:numId w:val="289"/>
        </w:numPr>
        <w:shd w:val="clear" w:color="auto" w:fill="FFFFFF"/>
        <w:tabs>
          <w:tab w:val="clear" w:pos="720"/>
          <w:tab w:val="num" w:pos="-284"/>
        </w:tabs>
        <w:spacing w:after="0" w:line="240" w:lineRule="auto"/>
        <w:ind w:left="-284" w:firstLine="0"/>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восстанавливать текст из разрозненных абзацев или путем добавления выпущенных фрагментов.</w:t>
      </w:r>
    </w:p>
    <w:p w:rsidR="00432ABF" w:rsidRPr="0012496B" w:rsidRDefault="00432ABF" w:rsidP="009E7E87">
      <w:pPr>
        <w:shd w:val="clear" w:color="auto" w:fill="FFFFFF"/>
        <w:tabs>
          <w:tab w:val="num" w:pos="-284"/>
        </w:tabs>
        <w:spacing w:after="0" w:line="240" w:lineRule="auto"/>
        <w:ind w:left="-284"/>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Письменная речь</w:t>
      </w:r>
    </w:p>
    <w:p w:rsidR="00432ABF" w:rsidRPr="0012496B" w:rsidRDefault="00432ABF" w:rsidP="009E7E87">
      <w:pPr>
        <w:shd w:val="clear" w:color="auto" w:fill="FFFFFF"/>
        <w:tabs>
          <w:tab w:val="num" w:pos="-284"/>
        </w:tabs>
        <w:spacing w:after="0" w:line="240" w:lineRule="auto"/>
        <w:ind w:left="-28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290"/>
        </w:numPr>
        <w:shd w:val="clear" w:color="auto" w:fill="FFFFFF"/>
        <w:tabs>
          <w:tab w:val="clear" w:pos="720"/>
          <w:tab w:val="num" w:pos="-284"/>
        </w:tabs>
        <w:spacing w:after="0" w:line="240" w:lineRule="auto"/>
        <w:ind w:left="-284" w:firstLine="0"/>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заполнять анкеты и формуляры, сообщая о себе основные сведения (имя, фамилия, пол, возраст, гражданство, национальность, адрес и т.д.);</w:t>
      </w:r>
    </w:p>
    <w:p w:rsidR="00432ABF" w:rsidRPr="0012496B" w:rsidRDefault="00432ABF" w:rsidP="006B5264">
      <w:pPr>
        <w:numPr>
          <w:ilvl w:val="0"/>
          <w:numId w:val="290"/>
        </w:numPr>
        <w:shd w:val="clear" w:color="auto" w:fill="FFFFFF"/>
        <w:tabs>
          <w:tab w:val="clear" w:pos="720"/>
          <w:tab w:val="num" w:pos="0"/>
        </w:tabs>
        <w:spacing w:after="0" w:line="240" w:lineRule="auto"/>
        <w:ind w:left="0" w:hanging="28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w:t>
      </w:r>
    </w:p>
    <w:p w:rsidR="00432ABF" w:rsidRPr="0012496B" w:rsidRDefault="00432ABF" w:rsidP="006B5264">
      <w:pPr>
        <w:numPr>
          <w:ilvl w:val="0"/>
          <w:numId w:val="290"/>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w:t>
      </w:r>
    </w:p>
    <w:p w:rsidR="00432ABF" w:rsidRPr="0012496B" w:rsidRDefault="00432ABF" w:rsidP="006B5264">
      <w:pPr>
        <w:numPr>
          <w:ilvl w:val="0"/>
          <w:numId w:val="290"/>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писать небольшие письменные высказывания с опорой на образец/ план.</w:t>
      </w:r>
    </w:p>
    <w:p w:rsidR="00432ABF" w:rsidRPr="0012496B" w:rsidRDefault="00432ABF" w:rsidP="006B5264">
      <w:pPr>
        <w:numPr>
          <w:ilvl w:val="0"/>
          <w:numId w:val="291"/>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291"/>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 </w:t>
      </w:r>
      <w:r w:rsidRPr="0012496B">
        <w:rPr>
          <w:rFonts w:ascii="Times New Roman" w:eastAsia="Times New Roman" w:hAnsi="Times New Roman" w:cs="Times New Roman"/>
          <w:color w:val="000000"/>
        </w:rPr>
        <w:t>делать краткие выписки из текста с целью их использования в собственных устных высказываниях;</w:t>
      </w:r>
    </w:p>
    <w:p w:rsidR="00432ABF" w:rsidRPr="0012496B" w:rsidRDefault="00432ABF" w:rsidP="006B5264">
      <w:pPr>
        <w:numPr>
          <w:ilvl w:val="0"/>
          <w:numId w:val="291"/>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писать электронное письмо (e-mail) зарубежному другу в ответ на электронное письмо-стимул</w:t>
      </w:r>
    </w:p>
    <w:p w:rsidR="00432ABF" w:rsidRPr="0012496B" w:rsidRDefault="00432ABF" w:rsidP="006B5264">
      <w:pPr>
        <w:numPr>
          <w:ilvl w:val="0"/>
          <w:numId w:val="291"/>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составлять план/ тезисы устного или письменного сообщения;</w:t>
      </w:r>
    </w:p>
    <w:p w:rsidR="00432ABF" w:rsidRPr="0012496B" w:rsidRDefault="00432ABF" w:rsidP="006B5264">
      <w:pPr>
        <w:numPr>
          <w:ilvl w:val="0"/>
          <w:numId w:val="291"/>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 писать небольшое письменное высказывание с опорой на нелинейный текст (таблицы, диаграммы и т.п.).</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Языковые навыки и средства оперирования ими</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Орфография и пунктуация</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 </w:t>
      </w:r>
      <w:r w:rsidRPr="0012496B">
        <w:rPr>
          <w:rFonts w:ascii="Times New Roman" w:eastAsia="Times New Roman" w:hAnsi="Times New Roman" w:cs="Times New Roman"/>
          <w:b/>
          <w:bCs/>
          <w:color w:val="000000"/>
        </w:rPr>
        <w:t>научится:</w:t>
      </w:r>
    </w:p>
    <w:p w:rsidR="00432ABF" w:rsidRPr="0012496B" w:rsidRDefault="00432ABF" w:rsidP="006B5264">
      <w:pPr>
        <w:numPr>
          <w:ilvl w:val="0"/>
          <w:numId w:val="292"/>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 правильно писать изученные слова;</w:t>
      </w:r>
    </w:p>
    <w:p w:rsidR="00432ABF" w:rsidRPr="0012496B" w:rsidRDefault="00432ABF" w:rsidP="006B5264">
      <w:pPr>
        <w:numPr>
          <w:ilvl w:val="0"/>
          <w:numId w:val="292"/>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32ABF" w:rsidRPr="0012496B" w:rsidRDefault="00432ABF" w:rsidP="006B5264">
      <w:pPr>
        <w:numPr>
          <w:ilvl w:val="0"/>
          <w:numId w:val="292"/>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 расставлять в личном письме знаки препинания, диктуемые его форматом, в соответствии с нормами, принятыми в стране изучаемого языка.</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 </w:t>
      </w:r>
      <w:r w:rsidRPr="0012496B">
        <w:rPr>
          <w:rFonts w:ascii="Times New Roman" w:eastAsia="Times New Roman" w:hAnsi="Times New Roman" w:cs="Times New Roman"/>
          <w:b/>
          <w:bCs/>
          <w:color w:val="000000"/>
        </w:rPr>
        <w:t>получит возможность научиться:</w:t>
      </w:r>
    </w:p>
    <w:p w:rsidR="00432ABF" w:rsidRPr="0012496B" w:rsidRDefault="00432ABF" w:rsidP="006B5264">
      <w:pPr>
        <w:numPr>
          <w:ilvl w:val="0"/>
          <w:numId w:val="293"/>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сравнивать и анализировать буквосочетания английского языка и их транскрипцию.</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Фонетическая сторона речи</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294"/>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соблюдать правильное ударение в изученных словах;</w:t>
      </w:r>
    </w:p>
    <w:p w:rsidR="00432ABF" w:rsidRPr="0012496B" w:rsidRDefault="00432ABF" w:rsidP="006B5264">
      <w:pPr>
        <w:numPr>
          <w:ilvl w:val="0"/>
          <w:numId w:val="294"/>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различать коммуникативные типы предложений по их интонации.</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295"/>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выражать модальные значения, чувства и эмоции с помощью интонации.</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Лексическая сторона речи</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296"/>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32ABF" w:rsidRPr="0012496B" w:rsidRDefault="00432ABF" w:rsidP="006B5264">
      <w:pPr>
        <w:numPr>
          <w:ilvl w:val="0"/>
          <w:numId w:val="296"/>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32ABF" w:rsidRPr="0012496B" w:rsidRDefault="00432ABF" w:rsidP="006B5264">
      <w:pPr>
        <w:numPr>
          <w:ilvl w:val="0"/>
          <w:numId w:val="296"/>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432ABF" w:rsidRPr="0012496B" w:rsidRDefault="00432ABF" w:rsidP="006B5264">
      <w:pPr>
        <w:numPr>
          <w:ilvl w:val="0"/>
          <w:numId w:val="296"/>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432ABF" w:rsidRPr="0012496B" w:rsidRDefault="00432ABF" w:rsidP="006B5264">
      <w:pPr>
        <w:numPr>
          <w:ilvl w:val="0"/>
          <w:numId w:val="296"/>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глаголы с отделяемыми и неотделяемыми приставками и другими словами в функции приставок типа: fernsehen;</w:t>
      </w:r>
    </w:p>
    <w:p w:rsidR="00432ABF" w:rsidRPr="0012496B" w:rsidRDefault="00432ABF" w:rsidP="006B5264">
      <w:pPr>
        <w:numPr>
          <w:ilvl w:val="0"/>
          <w:numId w:val="297"/>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lastRenderedPageBreak/>
        <w:t>имена существительные при помощи суффиксов -ung (dieOrdnung), -heit (dieFreiheit), -keit (dieSauberkeit), -schaft (dieFreundschaft), -or (derProffessor), -um (dasDatum), -ik (dieMusik);</w:t>
      </w:r>
    </w:p>
    <w:p w:rsidR="00432ABF" w:rsidRPr="0012496B" w:rsidRDefault="00432ABF" w:rsidP="006B5264">
      <w:pPr>
        <w:numPr>
          <w:ilvl w:val="0"/>
          <w:numId w:val="297"/>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именасуществительные и прилагательные с префиксом un- (dasUnglück, unglücklich);</w:t>
      </w:r>
    </w:p>
    <w:p w:rsidR="00432ABF" w:rsidRPr="0012496B" w:rsidRDefault="00432ABF" w:rsidP="006B5264">
      <w:pPr>
        <w:numPr>
          <w:ilvl w:val="0"/>
          <w:numId w:val="297"/>
        </w:numPr>
        <w:shd w:val="clear" w:color="auto" w:fill="FFFFFF"/>
        <w:tabs>
          <w:tab w:val="clear" w:pos="720"/>
          <w:tab w:val="num" w:pos="-284"/>
        </w:tabs>
        <w:spacing w:after="0" w:line="240" w:lineRule="auto"/>
        <w:ind w:hanging="1429"/>
        <w:rPr>
          <w:rFonts w:ascii="Times New Roman" w:eastAsia="Times New Roman" w:hAnsi="Times New Roman" w:cs="Times New Roman"/>
          <w:color w:val="000000"/>
        </w:rPr>
      </w:pPr>
      <w:r w:rsidRPr="0012496B">
        <w:rPr>
          <w:rFonts w:ascii="Times New Roman" w:eastAsia="Times New Roman" w:hAnsi="Times New Roman" w:cs="Times New Roman"/>
          <w:color w:val="000000"/>
        </w:rPr>
        <w:t>имена прилагательные при помощи аффиксов  -ig (richtig), -lich (fröhlich), -isch (typisch), -los (fehlerlos);</w:t>
      </w:r>
    </w:p>
    <w:p w:rsidR="00432ABF" w:rsidRPr="0012496B" w:rsidRDefault="00432ABF" w:rsidP="006B5264">
      <w:pPr>
        <w:numPr>
          <w:ilvl w:val="0"/>
          <w:numId w:val="298"/>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имена числительные при помощи суффиксов -zig, -βig.</w:t>
      </w:r>
    </w:p>
    <w:p w:rsidR="00432ABF" w:rsidRPr="0012496B" w:rsidRDefault="00432ABF" w:rsidP="009E7E87">
      <w:pPr>
        <w:shd w:val="clear" w:color="auto" w:fill="FFFFFF"/>
        <w:tabs>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299"/>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в нескольких значениях многозначные слова, изученные в пределах тематики основной школы;</w:t>
      </w:r>
    </w:p>
    <w:p w:rsidR="00432ABF" w:rsidRPr="0012496B" w:rsidRDefault="00432ABF" w:rsidP="006B5264">
      <w:pPr>
        <w:numPr>
          <w:ilvl w:val="0"/>
          <w:numId w:val="299"/>
        </w:numPr>
        <w:shd w:val="clear" w:color="auto" w:fill="FFFFFF"/>
        <w:tabs>
          <w:tab w:val="clear" w:pos="720"/>
          <w:tab w:val="num" w:pos="-284"/>
        </w:tabs>
        <w:spacing w:after="0" w:line="240" w:lineRule="auto"/>
        <w:ind w:hanging="1429"/>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432ABF" w:rsidRPr="0012496B" w:rsidRDefault="00432ABF" w:rsidP="009E7E87">
      <w:pPr>
        <w:shd w:val="clear" w:color="auto" w:fill="FFFFFF"/>
        <w:tabs>
          <w:tab w:val="num" w:pos="-284"/>
        </w:tabs>
        <w:spacing w:after="0" w:line="240" w:lineRule="auto"/>
        <w:ind w:hanging="1429"/>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Грамматическая сторона речи</w:t>
      </w:r>
    </w:p>
    <w:p w:rsidR="00432ABF" w:rsidRPr="0012496B" w:rsidRDefault="00432ABF" w:rsidP="009E7E87">
      <w:pPr>
        <w:shd w:val="clear" w:color="auto" w:fill="FFFFFF"/>
        <w:tabs>
          <w:tab w:val="num" w:pos="-284"/>
        </w:tabs>
        <w:spacing w:after="0" w:line="240" w:lineRule="auto"/>
        <w:ind w:hanging="1429"/>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нераспространенные и распространенные предложения;</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безличные предложения;</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существительные с определенным/ неопределенным/ нулевым артиклем;</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местоимения: личные, притяжательные;</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 распознавать и употреблять в речи имена прилагательные в положительной степени;</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наречия времени и образа действия и слова, выражающие количество </w:t>
      </w:r>
      <w:r w:rsidRPr="0012496B">
        <w:rPr>
          <w:rFonts w:ascii="Times New Roman" w:eastAsia="Times New Roman" w:hAnsi="Times New Roman" w:cs="Times New Roman"/>
          <w:i/>
          <w:iCs/>
          <w:color w:val="000000"/>
        </w:rPr>
        <w:t>viele, einige, wenige</w:t>
      </w:r>
      <w:r w:rsidRPr="0012496B">
        <w:rPr>
          <w:rFonts w:ascii="Times New Roman" w:eastAsia="Times New Roman" w:hAnsi="Times New Roman" w:cs="Times New Roman"/>
          <w:color w:val="000000"/>
        </w:rPr>
        <w:t>;</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количественные и порядковые числительные;</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слабые и сильные глаголы с отделяемыми и неотделяемыми приставками в </w:t>
      </w:r>
      <w:r w:rsidRPr="0012496B">
        <w:rPr>
          <w:rFonts w:ascii="Times New Roman" w:eastAsia="Times New Roman" w:hAnsi="Times New Roman" w:cs="Times New Roman"/>
          <w:i/>
          <w:iCs/>
          <w:color w:val="000000"/>
        </w:rPr>
        <w:t>Präsens;</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модальные глаголы в  </w:t>
      </w:r>
      <w:r w:rsidRPr="0012496B">
        <w:rPr>
          <w:rFonts w:ascii="Times New Roman" w:eastAsia="Times New Roman" w:hAnsi="Times New Roman" w:cs="Times New Roman"/>
          <w:i/>
          <w:iCs/>
          <w:color w:val="000000"/>
        </w:rPr>
        <w:t>Präsens;</w:t>
      </w:r>
    </w:p>
    <w:p w:rsidR="00432ABF" w:rsidRPr="0012496B" w:rsidRDefault="00432ABF" w:rsidP="006B5264">
      <w:pPr>
        <w:numPr>
          <w:ilvl w:val="0"/>
          <w:numId w:val="300"/>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и употреблять в речи предлоги</w:t>
      </w:r>
      <w:r w:rsidRPr="0012496B">
        <w:rPr>
          <w:rFonts w:ascii="Times New Roman" w:eastAsia="Times New Roman" w:hAnsi="Times New Roman" w:cs="Times New Roman"/>
          <w:i/>
          <w:iCs/>
          <w:color w:val="000000"/>
        </w:rPr>
        <w:t>.</w:t>
      </w:r>
    </w:p>
    <w:p w:rsidR="00432ABF" w:rsidRPr="0012496B" w:rsidRDefault="00432ABF" w:rsidP="008D5A59">
      <w:pPr>
        <w:shd w:val="clear" w:color="auto" w:fill="FFFFFF"/>
        <w:tabs>
          <w:tab w:val="num" w:pos="-284"/>
        </w:tabs>
        <w:spacing w:after="0" w:line="240" w:lineRule="auto"/>
        <w:ind w:hanging="1004"/>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301"/>
        </w:numPr>
        <w:shd w:val="clear" w:color="auto" w:fill="FFFFFF"/>
        <w:tabs>
          <w:tab w:val="clear" w:pos="720"/>
          <w:tab w:val="num" w:pos="-284"/>
        </w:tabs>
        <w:spacing w:after="0" w:line="240" w:lineRule="auto"/>
        <w:ind w:left="0" w:hanging="1004"/>
        <w:rPr>
          <w:rFonts w:ascii="Times New Roman" w:eastAsia="Times New Roman" w:hAnsi="Times New Roman" w:cs="Times New Roman"/>
          <w:color w:val="000000"/>
        </w:rPr>
      </w:pPr>
      <w:r w:rsidRPr="0012496B">
        <w:rPr>
          <w:rFonts w:ascii="Times New Roman" w:eastAsia="Times New Roman" w:hAnsi="Times New Roman" w:cs="Times New Roman"/>
          <w:color w:val="000000"/>
        </w:rPr>
        <w:t>распознавать в речи словосочетания «Прилагательное +существительное»  разных видов склонения (einkleinesKind, daskleineKind, kleinesKind).</w:t>
      </w:r>
    </w:p>
    <w:p w:rsidR="00432ABF" w:rsidRPr="0012496B" w:rsidRDefault="00432ABF" w:rsidP="008D5A59">
      <w:pPr>
        <w:shd w:val="clear" w:color="auto" w:fill="FFFFFF"/>
        <w:tabs>
          <w:tab w:val="num" w:pos="-284"/>
        </w:tabs>
        <w:spacing w:after="0" w:line="240" w:lineRule="auto"/>
        <w:ind w:hanging="1004"/>
        <w:rPr>
          <w:rFonts w:ascii="Times New Roman" w:eastAsia="Times New Roman" w:hAnsi="Times New Roman" w:cs="Times New Roman"/>
          <w:color w:val="000000"/>
        </w:rPr>
      </w:pPr>
      <w:r w:rsidRPr="0012496B">
        <w:rPr>
          <w:rFonts w:ascii="Times New Roman" w:eastAsia="Times New Roman" w:hAnsi="Times New Roman" w:cs="Times New Roman"/>
          <w:color w:val="000000"/>
        </w:rPr>
        <w:t> </w:t>
      </w:r>
      <w:r w:rsidRPr="0012496B">
        <w:rPr>
          <w:rFonts w:ascii="Times New Roman" w:eastAsia="Times New Roman" w:hAnsi="Times New Roman" w:cs="Times New Roman"/>
          <w:b/>
          <w:bCs/>
          <w:color w:val="000000"/>
        </w:rPr>
        <w:t>Социокультурные знания и умения</w:t>
      </w:r>
    </w:p>
    <w:p w:rsidR="00432ABF" w:rsidRPr="0012496B" w:rsidRDefault="00432ABF" w:rsidP="008D5A59">
      <w:pPr>
        <w:shd w:val="clear" w:color="auto" w:fill="FFFFFF"/>
        <w:tabs>
          <w:tab w:val="num" w:pos="-284"/>
        </w:tabs>
        <w:spacing w:after="0" w:line="240" w:lineRule="auto"/>
        <w:ind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 </w:t>
      </w:r>
      <w:r w:rsidRPr="0012496B">
        <w:rPr>
          <w:rFonts w:ascii="Times New Roman" w:eastAsia="Times New Roman" w:hAnsi="Times New Roman" w:cs="Times New Roman"/>
          <w:b/>
          <w:bCs/>
          <w:color w:val="000000"/>
        </w:rPr>
        <w:t>научится:</w:t>
      </w:r>
    </w:p>
    <w:p w:rsidR="00432ABF" w:rsidRPr="0012496B" w:rsidRDefault="00432ABF" w:rsidP="006B5264">
      <w:pPr>
        <w:numPr>
          <w:ilvl w:val="0"/>
          <w:numId w:val="302"/>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32ABF" w:rsidRPr="0012496B" w:rsidRDefault="00432ABF" w:rsidP="006B5264">
      <w:pPr>
        <w:numPr>
          <w:ilvl w:val="0"/>
          <w:numId w:val="302"/>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представлять родную страну и культуру на немецком языке;</w:t>
      </w:r>
    </w:p>
    <w:p w:rsidR="00432ABF" w:rsidRPr="0012496B" w:rsidRDefault="00432ABF" w:rsidP="006B5264">
      <w:pPr>
        <w:numPr>
          <w:ilvl w:val="0"/>
          <w:numId w:val="302"/>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понимать социокультурные реалии при чтении и аудировании в рамках изученного материала.</w:t>
      </w:r>
    </w:p>
    <w:p w:rsidR="00432ABF" w:rsidRPr="0012496B" w:rsidRDefault="00432ABF" w:rsidP="008D5A59">
      <w:pPr>
        <w:shd w:val="clear" w:color="auto" w:fill="FFFFFF"/>
        <w:tabs>
          <w:tab w:val="num" w:pos="-284"/>
        </w:tabs>
        <w:spacing w:after="0" w:line="240" w:lineRule="auto"/>
        <w:ind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303"/>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использовать социокультурные реалии при создании устных и письменных высказываний;</w:t>
      </w:r>
    </w:p>
    <w:p w:rsidR="00432ABF" w:rsidRPr="0012496B" w:rsidRDefault="00432ABF" w:rsidP="006B5264">
      <w:pPr>
        <w:numPr>
          <w:ilvl w:val="0"/>
          <w:numId w:val="303"/>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находить сходство и различие в традициях родной страны и страны/стран изучаемого языка.</w:t>
      </w:r>
    </w:p>
    <w:p w:rsidR="00432ABF" w:rsidRPr="0012496B" w:rsidRDefault="00432ABF" w:rsidP="008D5A59">
      <w:pPr>
        <w:shd w:val="clear" w:color="auto" w:fill="FFFFFF"/>
        <w:tabs>
          <w:tab w:val="num" w:pos="-284"/>
        </w:tabs>
        <w:spacing w:after="0" w:line="240" w:lineRule="auto"/>
        <w:ind w:hanging="1004"/>
        <w:jc w:val="both"/>
        <w:rPr>
          <w:rFonts w:ascii="Times New Roman" w:eastAsia="Times New Roman" w:hAnsi="Times New Roman" w:cs="Times New Roman"/>
          <w:color w:val="000000"/>
        </w:rPr>
      </w:pPr>
      <w:r w:rsidRPr="0012496B">
        <w:rPr>
          <w:rFonts w:ascii="Times New Roman" w:eastAsia="Times New Roman" w:hAnsi="Times New Roman" w:cs="Times New Roman"/>
          <w:b/>
          <w:bCs/>
          <w:color w:val="000000"/>
        </w:rPr>
        <w:t>Компенсаторные умения</w:t>
      </w:r>
    </w:p>
    <w:p w:rsidR="00432ABF" w:rsidRPr="0012496B" w:rsidRDefault="00432ABF" w:rsidP="008D5A59">
      <w:pPr>
        <w:shd w:val="clear" w:color="auto" w:fill="FFFFFF"/>
        <w:tabs>
          <w:tab w:val="num" w:pos="-284"/>
        </w:tabs>
        <w:spacing w:after="0" w:line="240" w:lineRule="auto"/>
        <w:ind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научится:</w:t>
      </w:r>
    </w:p>
    <w:p w:rsidR="00432ABF" w:rsidRPr="0012496B" w:rsidRDefault="00432ABF" w:rsidP="006B5264">
      <w:pPr>
        <w:numPr>
          <w:ilvl w:val="0"/>
          <w:numId w:val="304"/>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выходить из положения при дефиците языковых средств: использовать переспрос при говорении.</w:t>
      </w:r>
    </w:p>
    <w:p w:rsidR="00432ABF" w:rsidRPr="0012496B" w:rsidRDefault="00432ABF" w:rsidP="008D5A59">
      <w:pPr>
        <w:shd w:val="clear" w:color="auto" w:fill="FFFFFF"/>
        <w:tabs>
          <w:tab w:val="num" w:pos="-284"/>
        </w:tabs>
        <w:spacing w:after="0" w:line="240" w:lineRule="auto"/>
        <w:ind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Обучающийся</w:t>
      </w:r>
      <w:r w:rsidRPr="0012496B">
        <w:rPr>
          <w:rFonts w:ascii="Times New Roman" w:eastAsia="Times New Roman" w:hAnsi="Times New Roman" w:cs="Times New Roman"/>
          <w:b/>
          <w:bCs/>
          <w:color w:val="000000"/>
        </w:rPr>
        <w:t> получит возможность научиться:</w:t>
      </w:r>
    </w:p>
    <w:p w:rsidR="00432ABF" w:rsidRPr="0012496B" w:rsidRDefault="00432ABF" w:rsidP="006B5264">
      <w:pPr>
        <w:numPr>
          <w:ilvl w:val="0"/>
          <w:numId w:val="305"/>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использовать перифраз, синонимические и антонимические средства при говорении;</w:t>
      </w:r>
    </w:p>
    <w:p w:rsidR="00AD670C" w:rsidRPr="008D5A59" w:rsidRDefault="00432ABF" w:rsidP="006B5264">
      <w:pPr>
        <w:numPr>
          <w:ilvl w:val="0"/>
          <w:numId w:val="305"/>
        </w:numPr>
        <w:shd w:val="clear" w:color="auto" w:fill="FFFFFF"/>
        <w:tabs>
          <w:tab w:val="clear" w:pos="720"/>
          <w:tab w:val="num" w:pos="-284"/>
        </w:tabs>
        <w:spacing w:after="0" w:line="240" w:lineRule="auto"/>
        <w:ind w:left="0" w:hanging="1004"/>
        <w:jc w:val="both"/>
        <w:rPr>
          <w:rFonts w:ascii="Times New Roman" w:eastAsia="Times New Roman" w:hAnsi="Times New Roman" w:cs="Times New Roman"/>
          <w:color w:val="000000"/>
        </w:rPr>
      </w:pPr>
      <w:r w:rsidRPr="0012496B">
        <w:rPr>
          <w:rFonts w:ascii="Times New Roman" w:eastAsia="Times New Roman" w:hAnsi="Times New Roman" w:cs="Times New Roman"/>
          <w:color w:val="000000"/>
        </w:rPr>
        <w:t>пользоваться языковой и контекстуальной догадкой при аудировании и чтении.</w:t>
      </w:r>
    </w:p>
    <w:p w:rsidR="00AD670C" w:rsidRPr="00AD670C" w:rsidRDefault="00AD670C" w:rsidP="008D5A59">
      <w:pPr>
        <w:tabs>
          <w:tab w:val="num" w:pos="-284"/>
        </w:tabs>
        <w:spacing w:after="0" w:line="240" w:lineRule="auto"/>
        <w:ind w:hanging="1004"/>
        <w:jc w:val="both"/>
        <w:rPr>
          <w:rFonts w:ascii="Times New Roman" w:hAnsi="Times New Roman" w:cs="Times New Roman"/>
          <w:b/>
          <w:sz w:val="24"/>
          <w:szCs w:val="24"/>
        </w:rPr>
      </w:pPr>
      <w:r w:rsidRPr="00AD670C">
        <w:rPr>
          <w:rFonts w:ascii="Times New Roman" w:hAnsi="Times New Roman" w:cs="Times New Roman"/>
          <w:b/>
          <w:sz w:val="24"/>
          <w:szCs w:val="24"/>
        </w:rPr>
        <w:t>1.2.5.4.</w:t>
      </w:r>
      <w:r w:rsidR="00E34798">
        <w:rPr>
          <w:rFonts w:ascii="Times New Roman" w:hAnsi="Times New Roman" w:cs="Times New Roman"/>
          <w:b/>
          <w:sz w:val="24"/>
          <w:szCs w:val="24"/>
        </w:rPr>
        <w:t xml:space="preserve"> </w:t>
      </w:r>
      <w:r w:rsidRPr="00AD670C">
        <w:rPr>
          <w:rFonts w:ascii="Times New Roman" w:hAnsi="Times New Roman" w:cs="Times New Roman"/>
          <w:b/>
          <w:sz w:val="24"/>
          <w:szCs w:val="24"/>
        </w:rPr>
        <w:t>История России. Всеобщая история</w:t>
      </w:r>
    </w:p>
    <w:p w:rsidR="00AD670C" w:rsidRPr="00AD670C" w:rsidRDefault="00AD670C" w:rsidP="008D5A59">
      <w:pPr>
        <w:tabs>
          <w:tab w:val="num" w:pos="-284"/>
        </w:tabs>
        <w:spacing w:after="0" w:line="240" w:lineRule="auto"/>
        <w:ind w:hanging="1004"/>
        <w:jc w:val="both"/>
        <w:rPr>
          <w:rFonts w:ascii="Times New Roman" w:hAnsi="Times New Roman" w:cs="Times New Roman"/>
          <w:sz w:val="24"/>
          <w:szCs w:val="24"/>
        </w:rPr>
      </w:pPr>
      <w:r>
        <w:rPr>
          <w:rFonts w:ascii="Times New Roman" w:hAnsi="Times New Roman" w:cs="Times New Roman"/>
          <w:sz w:val="24"/>
          <w:szCs w:val="24"/>
        </w:rPr>
        <w:t xml:space="preserve">    </w:t>
      </w:r>
      <w:r w:rsidRPr="00AD670C">
        <w:rPr>
          <w:rFonts w:ascii="Times New Roman" w:hAnsi="Times New Roman" w:cs="Times New Roman"/>
          <w:sz w:val="24"/>
          <w:szCs w:val="24"/>
        </w:rPr>
        <w:t>Предметные результаты освоения курса истории на уровне основного общего образования предполагают, что у учащегося сформированы:</w:t>
      </w:r>
    </w:p>
    <w:p w:rsidR="00AD670C" w:rsidRPr="00AD670C" w:rsidRDefault="00AD670C" w:rsidP="006B5264">
      <w:pPr>
        <w:pStyle w:val="af9"/>
        <w:numPr>
          <w:ilvl w:val="0"/>
          <w:numId w:val="43"/>
        </w:numPr>
        <w:tabs>
          <w:tab w:val="num" w:pos="-284"/>
        </w:tabs>
        <w:spacing w:line="240" w:lineRule="auto"/>
        <w:ind w:left="0" w:hanging="1004"/>
        <w:jc w:val="both"/>
        <w:rPr>
          <w:rFonts w:ascii="Times New Roman" w:hAnsi="Times New Roman" w:cs="Times New Roman"/>
          <w:sz w:val="24"/>
          <w:szCs w:val="24"/>
        </w:rPr>
      </w:pPr>
      <w:r w:rsidRPr="00AD670C">
        <w:rPr>
          <w:rFonts w:ascii="Times New Roman" w:hAnsi="Times New Roman" w:cs="Times New Roman"/>
          <w:sz w:val="24"/>
          <w:szCs w:val="24"/>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w:t>
      </w:r>
      <w:r w:rsidRPr="00AD670C">
        <w:rPr>
          <w:rFonts w:ascii="Times New Roman" w:hAnsi="Times New Roman" w:cs="Times New Roman"/>
          <w:sz w:val="24"/>
          <w:szCs w:val="24"/>
        </w:rPr>
        <w:lastRenderedPageBreak/>
        <w:t>преемственности исторических эпох и непрерывности исторических процессов; о месте и роли России в мировой истории;</w:t>
      </w:r>
    </w:p>
    <w:p w:rsidR="00AD670C" w:rsidRPr="00AD670C" w:rsidRDefault="00AD670C" w:rsidP="006B5264">
      <w:pPr>
        <w:pStyle w:val="af9"/>
        <w:numPr>
          <w:ilvl w:val="0"/>
          <w:numId w:val="43"/>
        </w:numPr>
        <w:tabs>
          <w:tab w:val="num" w:pos="-284"/>
        </w:tabs>
        <w:spacing w:line="240" w:lineRule="auto"/>
        <w:ind w:left="0" w:hanging="1004"/>
        <w:jc w:val="both"/>
        <w:rPr>
          <w:rFonts w:ascii="Times New Roman" w:hAnsi="Times New Roman" w:cs="Times New Roman"/>
          <w:sz w:val="24"/>
          <w:szCs w:val="24"/>
        </w:rPr>
      </w:pPr>
      <w:r w:rsidRPr="00AD670C">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D670C" w:rsidRPr="00AD670C" w:rsidRDefault="00AD670C" w:rsidP="006B5264">
      <w:pPr>
        <w:pStyle w:val="af9"/>
        <w:numPr>
          <w:ilvl w:val="0"/>
          <w:numId w:val="43"/>
        </w:numPr>
        <w:tabs>
          <w:tab w:val="num" w:pos="-284"/>
        </w:tabs>
        <w:spacing w:line="240" w:lineRule="auto"/>
        <w:ind w:left="0" w:hanging="1004"/>
        <w:jc w:val="both"/>
        <w:rPr>
          <w:rFonts w:ascii="Times New Roman" w:hAnsi="Times New Roman" w:cs="Times New Roman"/>
          <w:sz w:val="24"/>
          <w:szCs w:val="24"/>
        </w:rPr>
      </w:pPr>
      <w:r w:rsidRPr="00AD670C">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D670C" w:rsidRPr="00AD670C" w:rsidRDefault="00AD670C" w:rsidP="006B5264">
      <w:pPr>
        <w:pStyle w:val="af9"/>
        <w:numPr>
          <w:ilvl w:val="0"/>
          <w:numId w:val="43"/>
        </w:numPr>
        <w:tabs>
          <w:tab w:val="num" w:pos="-284"/>
        </w:tabs>
        <w:spacing w:line="240" w:lineRule="auto"/>
        <w:ind w:left="0" w:hanging="1004"/>
        <w:jc w:val="both"/>
        <w:rPr>
          <w:rFonts w:ascii="Times New Roman" w:hAnsi="Times New Roman" w:cs="Times New Roman"/>
          <w:sz w:val="24"/>
          <w:szCs w:val="24"/>
        </w:rPr>
      </w:pPr>
      <w:r w:rsidRPr="00AD670C">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D670C" w:rsidRPr="00AD670C" w:rsidRDefault="00AD670C" w:rsidP="006B5264">
      <w:pPr>
        <w:pStyle w:val="af9"/>
        <w:numPr>
          <w:ilvl w:val="0"/>
          <w:numId w:val="43"/>
        </w:numPr>
        <w:tabs>
          <w:tab w:val="num" w:pos="-284"/>
        </w:tabs>
        <w:spacing w:line="240" w:lineRule="auto"/>
        <w:ind w:left="0" w:hanging="1004"/>
        <w:jc w:val="both"/>
        <w:rPr>
          <w:rFonts w:ascii="Times New Roman" w:hAnsi="Times New Roman" w:cs="Times New Roman"/>
          <w:sz w:val="24"/>
          <w:szCs w:val="24"/>
        </w:rPr>
      </w:pPr>
      <w:r w:rsidRPr="00AD670C">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D670C" w:rsidRPr="00AD670C" w:rsidRDefault="00AD670C" w:rsidP="006B5264">
      <w:pPr>
        <w:pStyle w:val="af9"/>
        <w:numPr>
          <w:ilvl w:val="0"/>
          <w:numId w:val="43"/>
        </w:numPr>
        <w:tabs>
          <w:tab w:val="num" w:pos="-284"/>
        </w:tabs>
        <w:spacing w:line="240" w:lineRule="auto"/>
        <w:ind w:left="-272" w:hanging="721"/>
        <w:jc w:val="both"/>
        <w:rPr>
          <w:rFonts w:ascii="Times New Roman" w:hAnsi="Times New Roman" w:cs="Times New Roman"/>
          <w:sz w:val="24"/>
          <w:szCs w:val="24"/>
        </w:rPr>
      </w:pPr>
      <w:r w:rsidRPr="00AD670C">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D670C" w:rsidRPr="00AD670C" w:rsidRDefault="00AD670C" w:rsidP="006B5264">
      <w:pPr>
        <w:pStyle w:val="af9"/>
        <w:numPr>
          <w:ilvl w:val="0"/>
          <w:numId w:val="43"/>
        </w:num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D670C" w:rsidRPr="00AD670C" w:rsidRDefault="00AD670C" w:rsidP="008D5A59">
      <w:pPr>
        <w:tabs>
          <w:tab w:val="num" w:pos="-284"/>
        </w:tabs>
        <w:spacing w:line="240" w:lineRule="auto"/>
        <w:ind w:hanging="1146"/>
        <w:jc w:val="both"/>
        <w:rPr>
          <w:rFonts w:ascii="Times New Roman" w:hAnsi="Times New Roman" w:cs="Times New Roman"/>
          <w:b/>
          <w:sz w:val="24"/>
          <w:szCs w:val="24"/>
        </w:rPr>
      </w:pPr>
      <w:r w:rsidRPr="00AD670C">
        <w:rPr>
          <w:rFonts w:ascii="Times New Roman" w:hAnsi="Times New Roman" w:cs="Times New Roman"/>
          <w:b/>
          <w:sz w:val="24"/>
          <w:szCs w:val="24"/>
        </w:rPr>
        <w:t>История Древнего мира (5 класс)</w:t>
      </w:r>
    </w:p>
    <w:p w:rsidR="00AD670C" w:rsidRPr="00AD670C" w:rsidRDefault="00AD670C" w:rsidP="008D5A59">
      <w:pPr>
        <w:tabs>
          <w:tab w:val="num" w:pos="-284"/>
        </w:tabs>
        <w:spacing w:line="240" w:lineRule="auto"/>
        <w:ind w:hanging="1146"/>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объяснять,</w:t>
      </w:r>
      <w:r>
        <w:rPr>
          <w:rFonts w:ascii="Times New Roman" w:hAnsi="Times New Roman" w:cs="Times New Roman"/>
          <w:sz w:val="24"/>
          <w:szCs w:val="24"/>
        </w:rPr>
        <w:t xml:space="preserve"> </w:t>
      </w:r>
      <w:r w:rsidRPr="00AD670C">
        <w:rPr>
          <w:rFonts w:ascii="Times New Roman" w:hAnsi="Times New Roman" w:cs="Times New Roman"/>
          <w:sz w:val="24"/>
          <w:szCs w:val="24"/>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давать оценку наиболее значительным событиям и личностям древней истории.</w:t>
      </w:r>
    </w:p>
    <w:p w:rsidR="00AD670C" w:rsidRPr="00AD670C" w:rsidRDefault="00AD670C" w:rsidP="008D5A59">
      <w:pPr>
        <w:tabs>
          <w:tab w:val="num" w:pos="-284"/>
        </w:tabs>
        <w:spacing w:line="240" w:lineRule="auto"/>
        <w:ind w:hanging="1146"/>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8D5A59">
      <w:pPr>
        <w:tabs>
          <w:tab w:val="num" w:pos="-284"/>
        </w:tabs>
        <w:spacing w:line="240" w:lineRule="auto"/>
        <w:ind w:hanging="1146"/>
        <w:jc w:val="both"/>
        <w:rPr>
          <w:rFonts w:ascii="Times New Roman" w:hAnsi="Times New Roman" w:cs="Times New Roman"/>
          <w:i/>
          <w:sz w:val="24"/>
          <w:szCs w:val="24"/>
        </w:rPr>
      </w:pPr>
      <w:r w:rsidRPr="00216151">
        <w:rPr>
          <w:rFonts w:ascii="Times New Roman" w:hAnsi="Times New Roman" w:cs="Times New Roman"/>
          <w:i/>
          <w:sz w:val="24"/>
          <w:szCs w:val="24"/>
        </w:rPr>
        <w:t>• давать характеристику общественного строя древних государств;</w:t>
      </w:r>
    </w:p>
    <w:p w:rsidR="00AD670C" w:rsidRPr="00216151" w:rsidRDefault="00AD670C" w:rsidP="008D5A59">
      <w:pPr>
        <w:tabs>
          <w:tab w:val="num" w:pos="-284"/>
        </w:tabs>
        <w:spacing w:line="240" w:lineRule="auto"/>
        <w:ind w:hanging="1146"/>
        <w:jc w:val="both"/>
        <w:rPr>
          <w:rFonts w:ascii="Times New Roman" w:hAnsi="Times New Roman" w:cs="Times New Roman"/>
          <w:i/>
          <w:sz w:val="24"/>
          <w:szCs w:val="24"/>
        </w:rPr>
      </w:pPr>
      <w:r w:rsidRPr="00216151">
        <w:rPr>
          <w:rFonts w:ascii="Times New Roman" w:hAnsi="Times New Roman" w:cs="Times New Roman"/>
          <w:i/>
          <w:sz w:val="24"/>
          <w:szCs w:val="24"/>
        </w:rPr>
        <w:t>• сопоставлять свидетельства различных исторических источников, выявляя в них общее и различия;</w:t>
      </w:r>
    </w:p>
    <w:p w:rsidR="00AD670C" w:rsidRPr="00216151" w:rsidRDefault="00AD670C" w:rsidP="008D5A59">
      <w:pPr>
        <w:tabs>
          <w:tab w:val="num" w:pos="-284"/>
        </w:tabs>
        <w:spacing w:line="240" w:lineRule="auto"/>
        <w:ind w:hanging="1146"/>
        <w:jc w:val="both"/>
        <w:rPr>
          <w:rFonts w:ascii="Times New Roman" w:hAnsi="Times New Roman" w:cs="Times New Roman"/>
          <w:i/>
          <w:sz w:val="24"/>
          <w:szCs w:val="24"/>
        </w:rPr>
      </w:pPr>
      <w:r w:rsidRPr="00216151">
        <w:rPr>
          <w:rFonts w:ascii="Times New Roman" w:hAnsi="Times New Roman" w:cs="Times New Roman"/>
          <w:i/>
          <w:sz w:val="24"/>
          <w:szCs w:val="24"/>
        </w:rPr>
        <w:t>• видеть проявления влияния античного искусства в окружающей среде;</w:t>
      </w:r>
    </w:p>
    <w:p w:rsidR="00AD670C" w:rsidRPr="00216151" w:rsidRDefault="00AD670C" w:rsidP="008D5A59">
      <w:pPr>
        <w:tabs>
          <w:tab w:val="num" w:pos="-284"/>
        </w:tabs>
        <w:spacing w:line="240" w:lineRule="auto"/>
        <w:ind w:hanging="1146"/>
        <w:jc w:val="both"/>
        <w:rPr>
          <w:rFonts w:ascii="Times New Roman" w:hAnsi="Times New Roman" w:cs="Times New Roman"/>
          <w:i/>
          <w:sz w:val="24"/>
          <w:szCs w:val="24"/>
        </w:rPr>
      </w:pPr>
      <w:r w:rsidRPr="00216151">
        <w:rPr>
          <w:rFonts w:ascii="Times New Roman" w:hAnsi="Times New Roman" w:cs="Times New Roman"/>
          <w:i/>
          <w:sz w:val="24"/>
          <w:szCs w:val="24"/>
        </w:rPr>
        <w:lastRenderedPageBreak/>
        <w:t>• высказывать суждения о значении и месте исторического и культурного наследия древних обществ в мировой истории.</w:t>
      </w:r>
    </w:p>
    <w:p w:rsidR="00AD670C" w:rsidRPr="00AD670C" w:rsidRDefault="00AD670C" w:rsidP="008D5A59">
      <w:pPr>
        <w:tabs>
          <w:tab w:val="num" w:pos="-284"/>
        </w:tabs>
        <w:spacing w:line="240" w:lineRule="auto"/>
        <w:ind w:hanging="1146"/>
        <w:jc w:val="both"/>
        <w:rPr>
          <w:rFonts w:ascii="Times New Roman" w:hAnsi="Times New Roman" w:cs="Times New Roman"/>
          <w:b/>
          <w:sz w:val="24"/>
          <w:szCs w:val="24"/>
        </w:rPr>
      </w:pPr>
      <w:r w:rsidRPr="00AD670C">
        <w:rPr>
          <w:rFonts w:ascii="Times New Roman" w:hAnsi="Times New Roman" w:cs="Times New Roman"/>
          <w:b/>
          <w:sz w:val="24"/>
          <w:szCs w:val="24"/>
        </w:rPr>
        <w:t>История Средних веков. От Древней Руси к Российскому государству (VIII –XV вв.) (6 класс)</w:t>
      </w:r>
    </w:p>
    <w:p w:rsidR="00AD670C" w:rsidRPr="00AD670C" w:rsidRDefault="00AD670C" w:rsidP="008D5A59">
      <w:pPr>
        <w:tabs>
          <w:tab w:val="num" w:pos="-284"/>
        </w:tabs>
        <w:spacing w:line="240" w:lineRule="auto"/>
        <w:ind w:hanging="1146"/>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D670C" w:rsidRPr="00AD670C" w:rsidRDefault="00AD670C" w:rsidP="008D5A59">
      <w:pPr>
        <w:tabs>
          <w:tab w:val="num" w:pos="-284"/>
        </w:tabs>
        <w:spacing w:line="240" w:lineRule="auto"/>
        <w:ind w:hanging="1146"/>
        <w:jc w:val="both"/>
        <w:rPr>
          <w:rFonts w:ascii="Times New Roman" w:hAnsi="Times New Roman" w:cs="Times New Roman"/>
          <w:sz w:val="24"/>
          <w:szCs w:val="24"/>
        </w:rPr>
      </w:pPr>
      <w:r w:rsidRPr="00AD670C">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AD670C" w:rsidRPr="00AD670C" w:rsidRDefault="00AD670C" w:rsidP="008D5A59">
      <w:pPr>
        <w:tabs>
          <w:tab w:val="num" w:pos="-284"/>
        </w:tabs>
        <w:spacing w:line="240" w:lineRule="auto"/>
        <w:ind w:left="-567" w:hanging="284"/>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8D5A59">
      <w:pPr>
        <w:tabs>
          <w:tab w:val="num" w:pos="-284"/>
        </w:tabs>
        <w:spacing w:line="240" w:lineRule="auto"/>
        <w:ind w:left="-567" w:hanging="284"/>
        <w:jc w:val="both"/>
        <w:rPr>
          <w:rFonts w:ascii="Times New Roman" w:hAnsi="Times New Roman" w:cs="Times New Roman"/>
          <w:i/>
          <w:sz w:val="24"/>
          <w:szCs w:val="24"/>
        </w:rPr>
      </w:pPr>
      <w:r w:rsidRPr="00216151">
        <w:rPr>
          <w:rFonts w:ascii="Times New Roman" w:hAnsi="Times New Roman" w:cs="Times New Roman"/>
          <w:i/>
          <w:sz w:val="24"/>
          <w:szCs w:val="24"/>
        </w:rPr>
        <w:t>• давать сопоставительную характеристику политического устройства государств Средневековья (Русь, Запад, Восток);</w:t>
      </w:r>
    </w:p>
    <w:p w:rsidR="00AD670C" w:rsidRPr="00216151" w:rsidRDefault="00AD670C" w:rsidP="008D5A59">
      <w:pPr>
        <w:tabs>
          <w:tab w:val="num" w:pos="-284"/>
        </w:tabs>
        <w:spacing w:line="240" w:lineRule="auto"/>
        <w:ind w:left="-567" w:hanging="284"/>
        <w:jc w:val="both"/>
        <w:rPr>
          <w:rFonts w:ascii="Times New Roman" w:hAnsi="Times New Roman" w:cs="Times New Roman"/>
          <w:i/>
          <w:sz w:val="24"/>
          <w:szCs w:val="24"/>
        </w:rPr>
      </w:pPr>
      <w:r w:rsidRPr="00216151">
        <w:rPr>
          <w:rFonts w:ascii="Times New Roman" w:hAnsi="Times New Roman" w:cs="Times New Roman"/>
          <w:i/>
          <w:sz w:val="24"/>
          <w:szCs w:val="24"/>
        </w:rPr>
        <w:t>• сравнивать свидетельства различных исторических источников, выявляя в них общее и различия;</w:t>
      </w:r>
    </w:p>
    <w:p w:rsidR="00AD670C" w:rsidRPr="00216151" w:rsidRDefault="00AD670C" w:rsidP="008D5A59">
      <w:pPr>
        <w:tabs>
          <w:tab w:val="num" w:pos="-284"/>
        </w:tabs>
        <w:spacing w:line="240" w:lineRule="auto"/>
        <w:ind w:left="-567" w:hanging="284"/>
        <w:jc w:val="both"/>
        <w:rPr>
          <w:rFonts w:ascii="Times New Roman" w:hAnsi="Times New Roman" w:cs="Times New Roman"/>
          <w:i/>
          <w:sz w:val="24"/>
          <w:szCs w:val="24"/>
        </w:rPr>
      </w:pPr>
      <w:r w:rsidRPr="00216151">
        <w:rPr>
          <w:rFonts w:ascii="Times New Roman" w:hAnsi="Times New Roman" w:cs="Times New Roman"/>
          <w:i/>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D670C" w:rsidRPr="00AD670C" w:rsidRDefault="00AD670C" w:rsidP="008D5A59">
      <w:pPr>
        <w:tabs>
          <w:tab w:val="num" w:pos="-284"/>
        </w:tabs>
        <w:spacing w:line="240" w:lineRule="auto"/>
        <w:ind w:left="-567" w:hanging="284"/>
        <w:jc w:val="both"/>
        <w:rPr>
          <w:rFonts w:ascii="Times New Roman" w:hAnsi="Times New Roman" w:cs="Times New Roman"/>
          <w:b/>
          <w:sz w:val="24"/>
          <w:szCs w:val="24"/>
        </w:rPr>
      </w:pPr>
      <w:r w:rsidRPr="00AD670C">
        <w:rPr>
          <w:rFonts w:ascii="Times New Roman" w:hAnsi="Times New Roman" w:cs="Times New Roman"/>
          <w:b/>
          <w:sz w:val="24"/>
          <w:szCs w:val="24"/>
        </w:rPr>
        <w:t>История Нового времени. Россия в XVI – ХIХ веках (7–9 класс)</w:t>
      </w:r>
    </w:p>
    <w:p w:rsidR="00AD670C" w:rsidRPr="00AD670C" w:rsidRDefault="00AD670C" w:rsidP="008D5A59">
      <w:pPr>
        <w:tabs>
          <w:tab w:val="num" w:pos="-284"/>
        </w:tabs>
        <w:spacing w:line="240" w:lineRule="auto"/>
        <w:ind w:left="-567" w:hanging="284"/>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w:t>
      </w:r>
      <w:r w:rsidRPr="00AD670C">
        <w:rPr>
          <w:rFonts w:ascii="Times New Roman" w:hAnsi="Times New Roman" w:cs="Times New Roman"/>
          <w:sz w:val="24"/>
          <w:szCs w:val="24"/>
        </w:rPr>
        <w:lastRenderedPageBreak/>
        <w:t>местах важнейших событий, направлениях значительных передвижений – походов, завоеваний, колонизации и др.;</w:t>
      </w:r>
    </w:p>
    <w:p w:rsidR="00AD670C" w:rsidRPr="00AD670C" w:rsidRDefault="00AD670C" w:rsidP="008D5A59">
      <w:pPr>
        <w:tabs>
          <w:tab w:val="num" w:pos="-284"/>
        </w:tabs>
        <w:spacing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AD670C" w:rsidRPr="00AD670C" w:rsidRDefault="00AD670C" w:rsidP="008D5A59">
      <w:pPr>
        <w:tabs>
          <w:tab w:val="num" w:pos="-284"/>
        </w:tabs>
        <w:spacing w:after="0"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D670C" w:rsidRPr="00AD670C" w:rsidRDefault="00AD670C" w:rsidP="008D5A59">
      <w:pPr>
        <w:tabs>
          <w:tab w:val="num" w:pos="-284"/>
        </w:tabs>
        <w:spacing w:after="0"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D670C" w:rsidRPr="00AD670C" w:rsidRDefault="00AD670C" w:rsidP="008D5A59">
      <w:pPr>
        <w:tabs>
          <w:tab w:val="num" w:pos="-284"/>
        </w:tabs>
        <w:spacing w:after="0" w:line="240" w:lineRule="auto"/>
        <w:ind w:left="-567" w:hanging="284"/>
        <w:jc w:val="both"/>
        <w:rPr>
          <w:rFonts w:ascii="Times New Roman" w:hAnsi="Times New Roman" w:cs="Times New Roman"/>
          <w:sz w:val="24"/>
          <w:szCs w:val="24"/>
        </w:rPr>
      </w:pPr>
      <w:r w:rsidRPr="00AD670C">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D670C" w:rsidRPr="00AD670C" w:rsidRDefault="00AD670C" w:rsidP="008D5A59">
      <w:p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 объяснять</w:t>
      </w:r>
      <w:r>
        <w:rPr>
          <w:rFonts w:ascii="Times New Roman" w:hAnsi="Times New Roman" w:cs="Times New Roman"/>
          <w:sz w:val="24"/>
          <w:szCs w:val="24"/>
        </w:rPr>
        <w:t xml:space="preserve"> </w:t>
      </w:r>
      <w:r w:rsidRPr="00AD670C">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D670C" w:rsidRPr="00AD670C" w:rsidRDefault="00AD670C" w:rsidP="008D5A59">
      <w:p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 сопоставлять</w:t>
      </w:r>
      <w:r>
        <w:rPr>
          <w:rFonts w:ascii="Times New Roman" w:hAnsi="Times New Roman" w:cs="Times New Roman"/>
          <w:sz w:val="24"/>
          <w:szCs w:val="24"/>
        </w:rPr>
        <w:t xml:space="preserve"> </w:t>
      </w:r>
      <w:r w:rsidRPr="00AD670C">
        <w:rPr>
          <w:rFonts w:ascii="Times New Roman" w:hAnsi="Times New Roman" w:cs="Times New Roman"/>
          <w:sz w:val="24"/>
          <w:szCs w:val="24"/>
        </w:rPr>
        <w:t>развитие России и других стран в Новое время, сравнивать исторические ситуации и события;</w:t>
      </w:r>
    </w:p>
    <w:p w:rsidR="00AD670C" w:rsidRPr="00AD670C" w:rsidRDefault="00AD670C" w:rsidP="008D5A59">
      <w:p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AD670C" w:rsidRPr="00AD670C" w:rsidRDefault="00AD670C" w:rsidP="008D5A59">
      <w:pPr>
        <w:tabs>
          <w:tab w:val="num" w:pos="-284"/>
        </w:tabs>
        <w:spacing w:line="240" w:lineRule="auto"/>
        <w:ind w:left="-142" w:hanging="567"/>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8D5A59">
      <w:p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 используя историческую карту, характеризовать социально-экономическое и политическое развитие России, других государств в Новое время;</w:t>
      </w:r>
    </w:p>
    <w:p w:rsidR="00AD670C" w:rsidRPr="00216151" w:rsidRDefault="00AD670C" w:rsidP="008D5A59">
      <w:p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D670C" w:rsidRPr="00216151" w:rsidRDefault="00AD670C" w:rsidP="008D5A59">
      <w:p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 xml:space="preserve">• сравнивать развитие России и других стран в Новое время, объяснять, в чем заключались общие черты и особенности; </w:t>
      </w:r>
    </w:p>
    <w:p w:rsidR="00AD670C" w:rsidRPr="00216151" w:rsidRDefault="00AD670C" w:rsidP="008D5A59">
      <w:p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24" w:name="_Toc409691636"/>
    </w:p>
    <w:p w:rsidR="00AD670C" w:rsidRPr="00AD670C" w:rsidRDefault="00AD670C" w:rsidP="008D5A59">
      <w:pPr>
        <w:tabs>
          <w:tab w:val="num" w:pos="-284"/>
        </w:tabs>
        <w:ind w:left="-142" w:hanging="567"/>
        <w:jc w:val="both"/>
        <w:rPr>
          <w:rFonts w:ascii="Times New Roman" w:hAnsi="Times New Roman" w:cs="Times New Roman"/>
          <w:b/>
          <w:sz w:val="24"/>
          <w:szCs w:val="24"/>
        </w:rPr>
      </w:pPr>
      <w:bookmarkStart w:id="25" w:name="_Toc410653959"/>
      <w:bookmarkStart w:id="26" w:name="_Toc414553140"/>
      <w:r w:rsidRPr="00AD670C">
        <w:rPr>
          <w:rFonts w:ascii="Times New Roman" w:hAnsi="Times New Roman" w:cs="Times New Roman"/>
          <w:b/>
          <w:sz w:val="24"/>
          <w:szCs w:val="24"/>
        </w:rPr>
        <w:t>1.2.5.5.</w:t>
      </w:r>
      <w:r w:rsidR="004452BD">
        <w:rPr>
          <w:rFonts w:ascii="Times New Roman" w:hAnsi="Times New Roman" w:cs="Times New Roman"/>
          <w:b/>
          <w:sz w:val="24"/>
          <w:szCs w:val="24"/>
        </w:rPr>
        <w:t xml:space="preserve"> </w:t>
      </w:r>
      <w:r w:rsidRPr="00AD670C">
        <w:rPr>
          <w:rFonts w:ascii="Times New Roman" w:hAnsi="Times New Roman" w:cs="Times New Roman"/>
          <w:b/>
          <w:sz w:val="24"/>
          <w:szCs w:val="24"/>
        </w:rPr>
        <w:t>Обществознание</w:t>
      </w:r>
      <w:bookmarkEnd w:id="24"/>
      <w:bookmarkEnd w:id="25"/>
      <w:bookmarkEnd w:id="26"/>
    </w:p>
    <w:p w:rsidR="00AD670C" w:rsidRPr="00AD670C" w:rsidRDefault="00AD670C" w:rsidP="008D5A59">
      <w:pPr>
        <w:tabs>
          <w:tab w:val="num" w:pos="-284"/>
        </w:tabs>
        <w:ind w:left="-142" w:hanging="567"/>
        <w:jc w:val="both"/>
        <w:rPr>
          <w:rFonts w:ascii="Times New Roman" w:hAnsi="Times New Roman" w:cs="Times New Roman"/>
          <w:b/>
          <w:sz w:val="24"/>
          <w:szCs w:val="24"/>
        </w:rPr>
      </w:pPr>
      <w:r w:rsidRPr="00AD670C">
        <w:rPr>
          <w:rFonts w:ascii="Times New Roman" w:hAnsi="Times New Roman" w:cs="Times New Roman"/>
          <w:b/>
          <w:sz w:val="24"/>
          <w:szCs w:val="24"/>
        </w:rPr>
        <w:t>Человек. Деятельность человека</w:t>
      </w:r>
    </w:p>
    <w:p w:rsidR="00AD670C" w:rsidRPr="00AD670C" w:rsidRDefault="00AD670C" w:rsidP="008D5A59">
      <w:pPr>
        <w:tabs>
          <w:tab w:val="num" w:pos="-284"/>
        </w:tabs>
        <w:ind w:left="-142" w:hanging="567"/>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44"/>
        </w:num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использовать знания о биологическом и социальном в человеке для характеристики его природы;</w:t>
      </w:r>
    </w:p>
    <w:p w:rsidR="00AD670C" w:rsidRPr="00AD670C" w:rsidRDefault="00AD670C" w:rsidP="006B5264">
      <w:pPr>
        <w:pStyle w:val="af9"/>
        <w:numPr>
          <w:ilvl w:val="0"/>
          <w:numId w:val="44"/>
        </w:num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основные возрастные периоды жизни человека, особенности подросткового возраста;</w:t>
      </w:r>
    </w:p>
    <w:p w:rsidR="00AD670C" w:rsidRPr="00AD670C" w:rsidRDefault="00AD670C" w:rsidP="006B5264">
      <w:pPr>
        <w:pStyle w:val="af9"/>
        <w:numPr>
          <w:ilvl w:val="0"/>
          <w:numId w:val="44"/>
        </w:num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D670C" w:rsidRPr="00AD670C" w:rsidRDefault="00AD670C" w:rsidP="006B5264">
      <w:pPr>
        <w:pStyle w:val="af9"/>
        <w:numPr>
          <w:ilvl w:val="0"/>
          <w:numId w:val="44"/>
        </w:num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и иллюстрировать конкретными примерами группы потребностей человека;</w:t>
      </w:r>
    </w:p>
    <w:p w:rsidR="00AD670C" w:rsidRPr="00AD670C" w:rsidRDefault="00AD670C" w:rsidP="006B5264">
      <w:pPr>
        <w:pStyle w:val="af9"/>
        <w:numPr>
          <w:ilvl w:val="0"/>
          <w:numId w:val="44"/>
        </w:num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t>приводить примеры основных видов деятельности человека;</w:t>
      </w:r>
    </w:p>
    <w:p w:rsidR="00AD670C" w:rsidRPr="00AD670C" w:rsidRDefault="00AD670C" w:rsidP="006B5264">
      <w:pPr>
        <w:pStyle w:val="af9"/>
        <w:numPr>
          <w:ilvl w:val="0"/>
          <w:numId w:val="44"/>
        </w:numPr>
        <w:tabs>
          <w:tab w:val="num" w:pos="-284"/>
        </w:tabs>
        <w:spacing w:line="240" w:lineRule="auto"/>
        <w:ind w:left="-142" w:hanging="567"/>
        <w:jc w:val="both"/>
        <w:rPr>
          <w:rFonts w:ascii="Times New Roman" w:hAnsi="Times New Roman" w:cs="Times New Roman"/>
          <w:sz w:val="24"/>
          <w:szCs w:val="24"/>
        </w:rPr>
      </w:pPr>
      <w:r w:rsidRPr="00AD670C">
        <w:rPr>
          <w:rFonts w:ascii="Times New Roman" w:hAnsi="Times New Roman" w:cs="Times New Roman"/>
          <w:sz w:val="24"/>
          <w:szCs w:val="24"/>
        </w:rPr>
        <w:lastRenderedPageBreak/>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D670C" w:rsidRPr="00AD670C" w:rsidRDefault="00AD670C" w:rsidP="008D5A59">
      <w:pPr>
        <w:tabs>
          <w:tab w:val="num" w:pos="-284"/>
        </w:tabs>
        <w:ind w:left="-142" w:hanging="567"/>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6B5264">
      <w:pPr>
        <w:pStyle w:val="af9"/>
        <w:numPr>
          <w:ilvl w:val="0"/>
          <w:numId w:val="45"/>
        </w:num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выполнять несложные практические задания, основанные на ситуациях, связанных с деятельностью человека;</w:t>
      </w:r>
    </w:p>
    <w:p w:rsidR="00AD670C" w:rsidRPr="00216151" w:rsidRDefault="00AD670C" w:rsidP="006B5264">
      <w:pPr>
        <w:pStyle w:val="af9"/>
        <w:numPr>
          <w:ilvl w:val="0"/>
          <w:numId w:val="45"/>
        </w:num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оценивать роль деятельности в жизни человека и общества;</w:t>
      </w:r>
    </w:p>
    <w:p w:rsidR="00AD670C" w:rsidRPr="00216151" w:rsidRDefault="00AD670C" w:rsidP="006B5264">
      <w:pPr>
        <w:pStyle w:val="af9"/>
        <w:numPr>
          <w:ilvl w:val="0"/>
          <w:numId w:val="45"/>
        </w:num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D670C" w:rsidRPr="00216151" w:rsidRDefault="00AD670C" w:rsidP="006B5264">
      <w:pPr>
        <w:pStyle w:val="af9"/>
        <w:numPr>
          <w:ilvl w:val="0"/>
          <w:numId w:val="45"/>
        </w:num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использовать элементы причинно-следственного анализа при характеристике межличностных конфликтов;</w:t>
      </w:r>
    </w:p>
    <w:p w:rsidR="00AD670C" w:rsidRPr="00216151" w:rsidRDefault="00AD670C" w:rsidP="006B5264">
      <w:pPr>
        <w:pStyle w:val="af9"/>
        <w:numPr>
          <w:ilvl w:val="0"/>
          <w:numId w:val="45"/>
        </w:numPr>
        <w:tabs>
          <w:tab w:val="num" w:pos="-284"/>
        </w:tabs>
        <w:spacing w:line="240" w:lineRule="auto"/>
        <w:ind w:left="-142" w:hanging="567"/>
        <w:jc w:val="both"/>
        <w:rPr>
          <w:rFonts w:ascii="Times New Roman" w:hAnsi="Times New Roman" w:cs="Times New Roman"/>
          <w:i/>
          <w:sz w:val="24"/>
          <w:szCs w:val="24"/>
        </w:rPr>
      </w:pPr>
      <w:r w:rsidRPr="00216151">
        <w:rPr>
          <w:rFonts w:ascii="Times New Roman" w:hAnsi="Times New Roman" w:cs="Times New Roman"/>
          <w:i/>
          <w:sz w:val="24"/>
          <w:szCs w:val="24"/>
        </w:rPr>
        <w:t>моделировать возможные последствия позитивного и негативного воздействия группы на человека, делать выводы.</w:t>
      </w:r>
    </w:p>
    <w:p w:rsidR="00AD670C" w:rsidRPr="00AD670C" w:rsidRDefault="00AD670C" w:rsidP="008D5A59">
      <w:pPr>
        <w:tabs>
          <w:tab w:val="num" w:pos="-284"/>
        </w:tabs>
        <w:ind w:left="-142" w:hanging="567"/>
        <w:jc w:val="both"/>
        <w:rPr>
          <w:rFonts w:ascii="Times New Roman" w:hAnsi="Times New Roman" w:cs="Times New Roman"/>
          <w:b/>
          <w:sz w:val="24"/>
          <w:szCs w:val="24"/>
        </w:rPr>
      </w:pPr>
      <w:r w:rsidRPr="00AD670C">
        <w:rPr>
          <w:rFonts w:ascii="Times New Roman" w:hAnsi="Times New Roman" w:cs="Times New Roman"/>
          <w:b/>
          <w:sz w:val="24"/>
          <w:szCs w:val="24"/>
        </w:rPr>
        <w:t>Общество</w:t>
      </w:r>
    </w:p>
    <w:p w:rsidR="00AD670C" w:rsidRPr="00AD670C" w:rsidRDefault="00AD670C" w:rsidP="008D5A59">
      <w:pPr>
        <w:tabs>
          <w:tab w:val="num" w:pos="-284"/>
        </w:tabs>
        <w:ind w:left="-284" w:hanging="567"/>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демонстрировать на примерах взаимосвязь природы и общества, раскрывать роль природы в жизни человека;</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распознавать на основе приведенных данных основные типы обществ;</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различать экономические, социальные, политические, культурные явления и процессы общественной жизни;</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 xml:space="preserve">раскрывать влияние современных средств массовой коммуникации на общество и личность; </w:t>
      </w:r>
    </w:p>
    <w:p w:rsidR="00AD670C" w:rsidRPr="00AD670C" w:rsidRDefault="00AD670C" w:rsidP="006B5264">
      <w:pPr>
        <w:pStyle w:val="af9"/>
        <w:numPr>
          <w:ilvl w:val="0"/>
          <w:numId w:val="46"/>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конкретизировать примерами опасность международного терроризма.</w:t>
      </w:r>
    </w:p>
    <w:p w:rsidR="00AD670C" w:rsidRPr="00AD670C" w:rsidRDefault="00AD670C" w:rsidP="008D5A59">
      <w:pPr>
        <w:tabs>
          <w:tab w:val="num" w:pos="-284"/>
        </w:tabs>
        <w:ind w:left="-284" w:hanging="567"/>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6B5264">
      <w:pPr>
        <w:pStyle w:val="af9"/>
        <w:numPr>
          <w:ilvl w:val="0"/>
          <w:numId w:val="47"/>
        </w:numPr>
        <w:tabs>
          <w:tab w:val="num" w:pos="-284"/>
        </w:tabs>
        <w:spacing w:line="240" w:lineRule="auto"/>
        <w:ind w:left="-284" w:hanging="567"/>
        <w:jc w:val="both"/>
        <w:rPr>
          <w:rFonts w:ascii="Times New Roman" w:hAnsi="Times New Roman" w:cs="Times New Roman"/>
          <w:i/>
          <w:sz w:val="24"/>
          <w:szCs w:val="24"/>
        </w:rPr>
      </w:pPr>
      <w:r w:rsidRPr="00216151">
        <w:rPr>
          <w:rFonts w:ascii="Times New Roman" w:hAnsi="Times New Roman" w:cs="Times New Roman"/>
          <w:i/>
          <w:sz w:val="24"/>
          <w:szCs w:val="24"/>
        </w:rPr>
        <w:t>наблюдать и характеризовать явления и события, происходящие в различных сферах общественной жизни;</w:t>
      </w:r>
    </w:p>
    <w:p w:rsidR="00AD670C" w:rsidRPr="00216151" w:rsidRDefault="00AD670C" w:rsidP="006B5264">
      <w:pPr>
        <w:pStyle w:val="af9"/>
        <w:numPr>
          <w:ilvl w:val="0"/>
          <w:numId w:val="47"/>
        </w:numPr>
        <w:tabs>
          <w:tab w:val="num" w:pos="-284"/>
        </w:tabs>
        <w:spacing w:line="240" w:lineRule="auto"/>
        <w:ind w:left="-284" w:hanging="567"/>
        <w:jc w:val="both"/>
        <w:rPr>
          <w:rFonts w:ascii="Times New Roman" w:hAnsi="Times New Roman" w:cs="Times New Roman"/>
          <w:i/>
          <w:sz w:val="24"/>
          <w:szCs w:val="24"/>
        </w:rPr>
      </w:pPr>
      <w:r w:rsidRPr="00216151">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AD670C" w:rsidRPr="00216151" w:rsidRDefault="00AD670C" w:rsidP="006B5264">
      <w:pPr>
        <w:pStyle w:val="af9"/>
        <w:numPr>
          <w:ilvl w:val="0"/>
          <w:numId w:val="47"/>
        </w:numPr>
        <w:tabs>
          <w:tab w:val="num" w:pos="-284"/>
        </w:tabs>
        <w:spacing w:line="240" w:lineRule="auto"/>
        <w:ind w:left="-284" w:hanging="567"/>
        <w:jc w:val="both"/>
        <w:rPr>
          <w:rFonts w:ascii="Times New Roman" w:hAnsi="Times New Roman" w:cs="Times New Roman"/>
          <w:i/>
          <w:sz w:val="24"/>
          <w:szCs w:val="24"/>
        </w:rPr>
      </w:pPr>
      <w:r w:rsidRPr="00216151">
        <w:rPr>
          <w:rFonts w:ascii="Times New Roman" w:hAnsi="Times New Roman" w:cs="Times New Roman"/>
          <w:i/>
          <w:sz w:val="24"/>
          <w:szCs w:val="24"/>
        </w:rPr>
        <w:t>осознанно содействовать защите природы.</w:t>
      </w:r>
    </w:p>
    <w:p w:rsidR="00AD670C" w:rsidRPr="00AD670C" w:rsidRDefault="00AD670C" w:rsidP="008D5A59">
      <w:pPr>
        <w:tabs>
          <w:tab w:val="num" w:pos="-284"/>
        </w:tabs>
        <w:ind w:left="-284" w:hanging="567"/>
        <w:jc w:val="both"/>
        <w:rPr>
          <w:rFonts w:ascii="Times New Roman" w:hAnsi="Times New Roman" w:cs="Times New Roman"/>
          <w:b/>
          <w:sz w:val="24"/>
          <w:szCs w:val="24"/>
        </w:rPr>
      </w:pPr>
      <w:r w:rsidRPr="00AD670C">
        <w:rPr>
          <w:rFonts w:ascii="Times New Roman" w:hAnsi="Times New Roman" w:cs="Times New Roman"/>
          <w:b/>
          <w:sz w:val="24"/>
          <w:szCs w:val="24"/>
        </w:rPr>
        <w:t>Социальные нормы</w:t>
      </w:r>
    </w:p>
    <w:p w:rsidR="00AD670C" w:rsidRPr="00AD670C" w:rsidRDefault="00AD670C" w:rsidP="008D5A59">
      <w:pPr>
        <w:tabs>
          <w:tab w:val="num" w:pos="-284"/>
        </w:tabs>
        <w:ind w:left="-284" w:hanging="567"/>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раскрывать роль социальных норм как регуляторов общественной жизни и поведения человека;</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различать отдельные виды социальных норм;</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основные нормы морали;</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lastRenderedPageBreak/>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специфику норм права;</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сравнивать нормы морали и права, выявлять их общие черты и особенности;</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раскрывать сущность процесса социализации личности;</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объяснять причины отклоняющегося поведения;</w:t>
      </w:r>
    </w:p>
    <w:p w:rsidR="00AD670C" w:rsidRPr="00AD670C" w:rsidRDefault="00AD670C" w:rsidP="006B5264">
      <w:pPr>
        <w:pStyle w:val="af9"/>
        <w:numPr>
          <w:ilvl w:val="0"/>
          <w:numId w:val="48"/>
        </w:numPr>
        <w:tabs>
          <w:tab w:val="num" w:pos="-284"/>
        </w:tabs>
        <w:spacing w:line="240" w:lineRule="auto"/>
        <w:ind w:left="-284" w:hanging="567"/>
        <w:jc w:val="both"/>
        <w:rPr>
          <w:rFonts w:ascii="Times New Roman" w:hAnsi="Times New Roman" w:cs="Times New Roman"/>
          <w:sz w:val="24"/>
          <w:szCs w:val="24"/>
        </w:rPr>
      </w:pPr>
      <w:r w:rsidRPr="00AD670C">
        <w:rPr>
          <w:rFonts w:ascii="Times New Roman" w:hAnsi="Times New Roman" w:cs="Times New Roman"/>
          <w:sz w:val="24"/>
          <w:szCs w:val="24"/>
        </w:rPr>
        <w:t>описывать негативные последствия наиболее опасных форм отклоняющегося поведения.</w:t>
      </w:r>
    </w:p>
    <w:p w:rsidR="00AD670C" w:rsidRPr="00216151" w:rsidRDefault="00AD670C" w:rsidP="008D5A59">
      <w:pPr>
        <w:tabs>
          <w:tab w:val="num" w:pos="-284"/>
        </w:tabs>
        <w:ind w:left="-284" w:hanging="567"/>
        <w:jc w:val="both"/>
        <w:rPr>
          <w:rFonts w:ascii="Times New Roman" w:hAnsi="Times New Roman" w:cs="Times New Roman"/>
          <w:b/>
          <w:i/>
          <w:sz w:val="24"/>
          <w:szCs w:val="24"/>
        </w:rPr>
      </w:pPr>
      <w:r w:rsidRPr="00216151">
        <w:rPr>
          <w:rFonts w:ascii="Times New Roman" w:hAnsi="Times New Roman" w:cs="Times New Roman"/>
          <w:b/>
          <w:i/>
          <w:sz w:val="24"/>
          <w:szCs w:val="24"/>
        </w:rPr>
        <w:t>Выпускник получит возможность научиться:</w:t>
      </w:r>
    </w:p>
    <w:p w:rsidR="00AD670C" w:rsidRPr="00216151" w:rsidRDefault="00AD670C" w:rsidP="006B5264">
      <w:pPr>
        <w:pStyle w:val="af9"/>
        <w:numPr>
          <w:ilvl w:val="0"/>
          <w:numId w:val="49"/>
        </w:numPr>
        <w:tabs>
          <w:tab w:val="num" w:pos="-284"/>
        </w:tabs>
        <w:ind w:left="-284" w:hanging="567"/>
        <w:jc w:val="both"/>
        <w:rPr>
          <w:rFonts w:ascii="Times New Roman" w:hAnsi="Times New Roman" w:cs="Times New Roman"/>
          <w:i/>
          <w:sz w:val="24"/>
          <w:szCs w:val="24"/>
        </w:rPr>
      </w:pPr>
      <w:r w:rsidRPr="00216151">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D670C" w:rsidRPr="00216151" w:rsidRDefault="00AD670C" w:rsidP="006B5264">
      <w:pPr>
        <w:pStyle w:val="af9"/>
        <w:numPr>
          <w:ilvl w:val="0"/>
          <w:numId w:val="49"/>
        </w:numPr>
        <w:tabs>
          <w:tab w:val="num" w:pos="-284"/>
        </w:tabs>
        <w:ind w:left="-284" w:hanging="567"/>
        <w:jc w:val="both"/>
        <w:rPr>
          <w:rFonts w:ascii="Times New Roman" w:hAnsi="Times New Roman" w:cs="Times New Roman"/>
          <w:i/>
          <w:sz w:val="24"/>
          <w:szCs w:val="24"/>
        </w:rPr>
      </w:pPr>
      <w:r w:rsidRPr="00216151">
        <w:rPr>
          <w:rFonts w:ascii="Times New Roman" w:hAnsi="Times New Roman" w:cs="Times New Roman"/>
          <w:i/>
          <w:sz w:val="24"/>
          <w:szCs w:val="24"/>
        </w:rPr>
        <w:t>оценивать социальную значимость здорового образа жизни.</w:t>
      </w:r>
    </w:p>
    <w:p w:rsidR="00AD670C" w:rsidRPr="00AD670C" w:rsidRDefault="00AD670C" w:rsidP="008D5A59">
      <w:pPr>
        <w:tabs>
          <w:tab w:val="num" w:pos="-284"/>
        </w:tabs>
        <w:ind w:left="-426" w:hanging="283"/>
        <w:jc w:val="both"/>
        <w:rPr>
          <w:rFonts w:ascii="Times New Roman" w:hAnsi="Times New Roman" w:cs="Times New Roman"/>
          <w:b/>
          <w:sz w:val="24"/>
          <w:szCs w:val="24"/>
        </w:rPr>
      </w:pPr>
      <w:r w:rsidRPr="00AD670C">
        <w:rPr>
          <w:rFonts w:ascii="Times New Roman" w:hAnsi="Times New Roman" w:cs="Times New Roman"/>
          <w:b/>
          <w:sz w:val="24"/>
          <w:szCs w:val="24"/>
        </w:rPr>
        <w:t>Сфера духовной культуры</w:t>
      </w:r>
    </w:p>
    <w:p w:rsidR="00AD670C" w:rsidRPr="00AD670C" w:rsidRDefault="00AD670C" w:rsidP="008D5A59">
      <w:pPr>
        <w:tabs>
          <w:tab w:val="num" w:pos="-284"/>
        </w:tabs>
        <w:ind w:left="-426" w:hanging="283"/>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развитие отдельных областей и форм культуры, выражать свое мнение о явлениях культуры;</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описывать явления духовной культуры;</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объяснять причины возрастания роли науки в современном мире;</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оценивать роль образования в современном обществе;</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различать уровни общего образования в России;</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описывать духовные ценности российского народа и выражать собственное отношение к ним;</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объяснять необходимость непрерывного образования в современных условиях;</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учитывать общественные потребности при выборе направления своей будущей профессиональной деятельности;</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раскрывать роль религии в современном обществе;</w:t>
      </w:r>
    </w:p>
    <w:p w:rsidR="00AD670C" w:rsidRPr="00AD670C" w:rsidRDefault="00AD670C" w:rsidP="006B5264">
      <w:pPr>
        <w:pStyle w:val="af9"/>
        <w:numPr>
          <w:ilvl w:val="0"/>
          <w:numId w:val="50"/>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особенности искусства как формы духовной культуры.</w:t>
      </w:r>
    </w:p>
    <w:p w:rsidR="00AD670C" w:rsidRPr="00AD670C" w:rsidRDefault="00AD670C" w:rsidP="008D5A59">
      <w:pPr>
        <w:tabs>
          <w:tab w:val="num" w:pos="-284"/>
        </w:tabs>
        <w:ind w:left="-426" w:hanging="283"/>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6B5264">
      <w:pPr>
        <w:pStyle w:val="af9"/>
        <w:numPr>
          <w:ilvl w:val="0"/>
          <w:numId w:val="51"/>
        </w:numPr>
        <w:tabs>
          <w:tab w:val="num" w:pos="-284"/>
        </w:tabs>
        <w:spacing w:line="240" w:lineRule="auto"/>
        <w:ind w:left="-426" w:hanging="283"/>
        <w:jc w:val="both"/>
        <w:rPr>
          <w:rFonts w:ascii="Times New Roman" w:hAnsi="Times New Roman" w:cs="Times New Roman"/>
          <w:i/>
          <w:sz w:val="24"/>
          <w:szCs w:val="24"/>
        </w:rPr>
      </w:pPr>
      <w:r w:rsidRPr="00216151">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AD670C" w:rsidRPr="00216151" w:rsidRDefault="00AD670C" w:rsidP="006B5264">
      <w:pPr>
        <w:pStyle w:val="af9"/>
        <w:numPr>
          <w:ilvl w:val="0"/>
          <w:numId w:val="51"/>
        </w:numPr>
        <w:tabs>
          <w:tab w:val="num" w:pos="-284"/>
        </w:tabs>
        <w:spacing w:line="240" w:lineRule="auto"/>
        <w:ind w:left="-426" w:hanging="283"/>
        <w:jc w:val="both"/>
        <w:rPr>
          <w:rFonts w:ascii="Times New Roman" w:hAnsi="Times New Roman" w:cs="Times New Roman"/>
          <w:i/>
          <w:sz w:val="24"/>
          <w:szCs w:val="24"/>
        </w:rPr>
      </w:pPr>
      <w:r w:rsidRPr="00216151">
        <w:rPr>
          <w:rFonts w:ascii="Times New Roman" w:hAnsi="Times New Roman" w:cs="Times New Roman"/>
          <w:i/>
          <w:sz w:val="24"/>
          <w:szCs w:val="24"/>
        </w:rPr>
        <w:t>характеризовать основные направления развития отечественной культуры в современных условиях;</w:t>
      </w:r>
    </w:p>
    <w:p w:rsidR="00AD670C" w:rsidRPr="00216151" w:rsidRDefault="00AD670C" w:rsidP="006B5264">
      <w:pPr>
        <w:pStyle w:val="af9"/>
        <w:numPr>
          <w:ilvl w:val="0"/>
          <w:numId w:val="51"/>
        </w:numPr>
        <w:tabs>
          <w:tab w:val="num" w:pos="-284"/>
        </w:tabs>
        <w:spacing w:line="240" w:lineRule="auto"/>
        <w:ind w:left="-426" w:hanging="283"/>
        <w:jc w:val="both"/>
        <w:rPr>
          <w:rFonts w:ascii="Times New Roman" w:hAnsi="Times New Roman" w:cs="Times New Roman"/>
          <w:i/>
          <w:sz w:val="24"/>
          <w:szCs w:val="24"/>
        </w:rPr>
      </w:pPr>
      <w:r w:rsidRPr="00216151">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AD670C" w:rsidRPr="00AD670C" w:rsidRDefault="00AD670C" w:rsidP="008D5A59">
      <w:pPr>
        <w:tabs>
          <w:tab w:val="num" w:pos="-284"/>
        </w:tabs>
        <w:ind w:left="-426" w:hanging="283"/>
        <w:jc w:val="both"/>
        <w:rPr>
          <w:rFonts w:ascii="Times New Roman" w:hAnsi="Times New Roman" w:cs="Times New Roman"/>
          <w:b/>
          <w:sz w:val="24"/>
          <w:szCs w:val="24"/>
        </w:rPr>
      </w:pPr>
      <w:r w:rsidRPr="00AD670C">
        <w:rPr>
          <w:rFonts w:ascii="Times New Roman" w:hAnsi="Times New Roman" w:cs="Times New Roman"/>
          <w:b/>
          <w:sz w:val="24"/>
          <w:szCs w:val="24"/>
        </w:rPr>
        <w:t>Социальная сфера</w:t>
      </w:r>
    </w:p>
    <w:p w:rsidR="00AD670C" w:rsidRPr="00AD670C" w:rsidRDefault="00AD670C" w:rsidP="008D5A59">
      <w:pPr>
        <w:tabs>
          <w:tab w:val="num" w:pos="-284"/>
        </w:tabs>
        <w:ind w:left="-426" w:hanging="283"/>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описывать социальную структуру в обществах разного типа, характеризовать основные социальные общности и группы;</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объяснять взаимодействие социальных общностей и групп;</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lastRenderedPageBreak/>
        <w:t>характеризовать ведущие направления социальной политики Российского государства;</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выделять параметры, определяющие социальный статус личности;</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приводить примеры предписанных и достигаемых статусов;</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описывать основные социальные роли подростка;</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конкретизировать примерами процесс социальной мобильности;</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межнациональные отношения в современном мире;</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 xml:space="preserve">объяснять причины межнациональных конфликтов и основные пути их разрешения; </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раскрывать на конкретных примерах основные функции семьи в обществе;</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 xml:space="preserve">раскрывать основные роли членов семьи; </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D670C" w:rsidRPr="00AD670C" w:rsidRDefault="00AD670C" w:rsidP="006B5264">
      <w:pPr>
        <w:pStyle w:val="af9"/>
        <w:numPr>
          <w:ilvl w:val="0"/>
          <w:numId w:val="52"/>
        </w:numPr>
        <w:tabs>
          <w:tab w:val="num" w:pos="-284"/>
        </w:tabs>
        <w:spacing w:line="240" w:lineRule="auto"/>
        <w:ind w:left="-426" w:hanging="283"/>
        <w:jc w:val="both"/>
        <w:rPr>
          <w:rFonts w:ascii="Times New Roman" w:hAnsi="Times New Roman" w:cs="Times New Roman"/>
          <w:sz w:val="24"/>
          <w:szCs w:val="24"/>
        </w:rPr>
      </w:pPr>
      <w:r w:rsidRPr="00AD670C">
        <w:rPr>
          <w:rFonts w:ascii="Times New Roman" w:hAnsi="Times New Roman" w:cs="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D670C" w:rsidRPr="00AD670C" w:rsidRDefault="00AD670C" w:rsidP="008D5A59">
      <w:pPr>
        <w:tabs>
          <w:tab w:val="num" w:pos="-284"/>
        </w:tabs>
        <w:ind w:left="-426" w:hanging="283"/>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216151" w:rsidRDefault="00AD670C" w:rsidP="006B5264">
      <w:pPr>
        <w:pStyle w:val="af9"/>
        <w:numPr>
          <w:ilvl w:val="0"/>
          <w:numId w:val="53"/>
        </w:numPr>
        <w:tabs>
          <w:tab w:val="num" w:pos="-284"/>
        </w:tabs>
        <w:spacing w:line="240" w:lineRule="auto"/>
        <w:ind w:left="-426" w:hanging="283"/>
        <w:jc w:val="both"/>
        <w:rPr>
          <w:rFonts w:ascii="Times New Roman" w:hAnsi="Times New Roman" w:cs="Times New Roman"/>
          <w:i/>
          <w:sz w:val="24"/>
          <w:szCs w:val="24"/>
        </w:rPr>
      </w:pPr>
      <w:r w:rsidRPr="00216151">
        <w:rPr>
          <w:rFonts w:ascii="Times New Roman" w:hAnsi="Times New Roman" w:cs="Times New Roman"/>
          <w:i/>
          <w:sz w:val="24"/>
          <w:szCs w:val="24"/>
        </w:rPr>
        <w:t>раскрывать понятия «равенство» и «социальная справедливость» с позиций историзма;</w:t>
      </w:r>
    </w:p>
    <w:p w:rsidR="00AD670C" w:rsidRPr="00216151" w:rsidRDefault="00AD670C" w:rsidP="006B5264">
      <w:pPr>
        <w:pStyle w:val="af9"/>
        <w:numPr>
          <w:ilvl w:val="0"/>
          <w:numId w:val="53"/>
        </w:numPr>
        <w:tabs>
          <w:tab w:val="num" w:pos="-284"/>
        </w:tabs>
        <w:spacing w:line="240" w:lineRule="auto"/>
        <w:ind w:left="284" w:hanging="710"/>
        <w:jc w:val="both"/>
        <w:rPr>
          <w:rFonts w:ascii="Times New Roman" w:hAnsi="Times New Roman" w:cs="Times New Roman"/>
          <w:i/>
          <w:sz w:val="24"/>
          <w:szCs w:val="24"/>
        </w:rPr>
      </w:pPr>
      <w:r w:rsidRPr="00216151">
        <w:rPr>
          <w:rFonts w:ascii="Times New Roman" w:hAnsi="Times New Roman" w:cs="Times New Roman"/>
          <w:i/>
          <w:sz w:val="24"/>
          <w:szCs w:val="24"/>
        </w:rPr>
        <w:t>выражать и обосновывать собственную позицию по актуальным проблемам молодежи;</w:t>
      </w:r>
    </w:p>
    <w:p w:rsidR="00AD670C" w:rsidRPr="00216151" w:rsidRDefault="00AD670C" w:rsidP="006B5264">
      <w:pPr>
        <w:pStyle w:val="af9"/>
        <w:numPr>
          <w:ilvl w:val="0"/>
          <w:numId w:val="53"/>
        </w:numPr>
        <w:tabs>
          <w:tab w:val="num" w:pos="-284"/>
        </w:tabs>
        <w:spacing w:line="240" w:lineRule="auto"/>
        <w:ind w:left="284" w:hanging="710"/>
        <w:jc w:val="both"/>
        <w:rPr>
          <w:rFonts w:ascii="Times New Roman" w:hAnsi="Times New Roman" w:cs="Times New Roman"/>
          <w:i/>
          <w:sz w:val="24"/>
          <w:szCs w:val="24"/>
        </w:rPr>
      </w:pPr>
      <w:r w:rsidRPr="00216151">
        <w:rPr>
          <w:rFonts w:ascii="Times New Roman" w:hAnsi="Times New Roman" w:cs="Times New Roman"/>
          <w:i/>
          <w:sz w:val="24"/>
          <w:szCs w:val="24"/>
        </w:rPr>
        <w:t>выполнять несложные практические задания по анализу ситуаций, связанных с различными способами разрешения семейных конфликтов;</w:t>
      </w:r>
      <w:r w:rsidR="00FC2BD6">
        <w:rPr>
          <w:rFonts w:ascii="Times New Roman" w:hAnsi="Times New Roman" w:cs="Times New Roman"/>
          <w:i/>
          <w:sz w:val="24"/>
          <w:szCs w:val="24"/>
        </w:rPr>
        <w:t xml:space="preserve"> </w:t>
      </w:r>
      <w:r w:rsidRPr="00216151">
        <w:rPr>
          <w:rFonts w:ascii="Times New Roman" w:hAnsi="Times New Roman" w:cs="Times New Roman"/>
          <w:i/>
          <w:sz w:val="24"/>
          <w:szCs w:val="24"/>
        </w:rPr>
        <w:t>выражать собственное отношение к различным способам разрешения семейных конфликтов;</w:t>
      </w:r>
    </w:p>
    <w:p w:rsidR="00AD670C" w:rsidRPr="00216151" w:rsidRDefault="00AD670C" w:rsidP="006B5264">
      <w:pPr>
        <w:pStyle w:val="af9"/>
        <w:numPr>
          <w:ilvl w:val="0"/>
          <w:numId w:val="53"/>
        </w:numPr>
        <w:tabs>
          <w:tab w:val="num" w:pos="-284"/>
        </w:tabs>
        <w:spacing w:line="240" w:lineRule="auto"/>
        <w:ind w:left="284" w:hanging="710"/>
        <w:jc w:val="both"/>
        <w:rPr>
          <w:rFonts w:ascii="Times New Roman" w:hAnsi="Times New Roman" w:cs="Times New Roman"/>
          <w:i/>
          <w:sz w:val="24"/>
          <w:szCs w:val="24"/>
        </w:rPr>
      </w:pPr>
      <w:r w:rsidRPr="00216151">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D670C" w:rsidRPr="00216151" w:rsidRDefault="00AD670C" w:rsidP="006B5264">
      <w:pPr>
        <w:pStyle w:val="af9"/>
        <w:numPr>
          <w:ilvl w:val="0"/>
          <w:numId w:val="53"/>
        </w:numPr>
        <w:tabs>
          <w:tab w:val="num" w:pos="-284"/>
        </w:tabs>
        <w:spacing w:line="240" w:lineRule="auto"/>
        <w:ind w:left="284" w:hanging="710"/>
        <w:jc w:val="both"/>
        <w:rPr>
          <w:rFonts w:ascii="Times New Roman" w:hAnsi="Times New Roman" w:cs="Times New Roman"/>
          <w:i/>
          <w:sz w:val="24"/>
          <w:szCs w:val="24"/>
        </w:rPr>
      </w:pPr>
      <w:r w:rsidRPr="00216151">
        <w:rPr>
          <w:rFonts w:ascii="Times New Roman" w:hAnsi="Times New Roman" w:cs="Times New Roman"/>
          <w:i/>
          <w:sz w:val="24"/>
          <w:szCs w:val="24"/>
        </w:rPr>
        <w:t>использовать элементы причинно-следственного анализа при характеристике семейных конфликтов;</w:t>
      </w:r>
    </w:p>
    <w:p w:rsidR="00AD670C" w:rsidRPr="00216151" w:rsidRDefault="00AD670C" w:rsidP="006B5264">
      <w:pPr>
        <w:pStyle w:val="af9"/>
        <w:numPr>
          <w:ilvl w:val="0"/>
          <w:numId w:val="53"/>
        </w:numPr>
        <w:tabs>
          <w:tab w:val="num" w:pos="-284"/>
        </w:tabs>
        <w:spacing w:line="240" w:lineRule="auto"/>
        <w:ind w:left="284" w:hanging="710"/>
        <w:jc w:val="both"/>
        <w:rPr>
          <w:rFonts w:ascii="Times New Roman" w:hAnsi="Times New Roman" w:cs="Times New Roman"/>
          <w:i/>
          <w:sz w:val="24"/>
          <w:szCs w:val="24"/>
        </w:rPr>
      </w:pPr>
      <w:r w:rsidRPr="00216151">
        <w:rPr>
          <w:rFonts w:ascii="Times New Roman" w:hAnsi="Times New Roman" w:cs="Times New Roman"/>
          <w:i/>
          <w:sz w:val="24"/>
          <w:szCs w:val="24"/>
        </w:rPr>
        <w:t>находить и извлекать социальную информацию о государственной семейной политике из адаптированных источников различного типа.</w:t>
      </w:r>
    </w:p>
    <w:p w:rsidR="00AD670C" w:rsidRPr="00AD670C" w:rsidRDefault="00AD670C" w:rsidP="008D5A59">
      <w:pPr>
        <w:tabs>
          <w:tab w:val="num" w:pos="-284"/>
        </w:tabs>
        <w:ind w:left="284" w:hanging="710"/>
        <w:jc w:val="both"/>
        <w:rPr>
          <w:rFonts w:ascii="Times New Roman" w:hAnsi="Times New Roman" w:cs="Times New Roman"/>
          <w:b/>
          <w:sz w:val="24"/>
          <w:szCs w:val="24"/>
        </w:rPr>
      </w:pPr>
      <w:r w:rsidRPr="00AD670C">
        <w:rPr>
          <w:rFonts w:ascii="Times New Roman" w:hAnsi="Times New Roman" w:cs="Times New Roman"/>
          <w:b/>
          <w:sz w:val="24"/>
          <w:szCs w:val="24"/>
        </w:rPr>
        <w:t>Политическая сфера жизни общества</w:t>
      </w:r>
    </w:p>
    <w:p w:rsidR="00AD670C" w:rsidRPr="00AD670C" w:rsidRDefault="00AD670C" w:rsidP="008D5A59">
      <w:pPr>
        <w:tabs>
          <w:tab w:val="num" w:pos="-284"/>
        </w:tabs>
        <w:ind w:left="284" w:hanging="710"/>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объяснять роль политики в жизни общества;</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различать и сравнивать различные формы правления, иллюстрировать их примерами;</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давать характеристику формам государственно-территориального устройства;</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различать различные типы политических режимов, раскрывать их основные признаки;</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раскрывать на конкретных примерах основные черты и принципы демократии;</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называть признаки политической партии, раскрывать их на конкретных примерах;</w:t>
      </w:r>
    </w:p>
    <w:p w:rsidR="00AD670C" w:rsidRPr="00AD670C" w:rsidRDefault="00AD670C" w:rsidP="006B5264">
      <w:pPr>
        <w:pStyle w:val="af9"/>
        <w:numPr>
          <w:ilvl w:val="0"/>
          <w:numId w:val="54"/>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различные формы участия граждан в политической жизни.</w:t>
      </w:r>
    </w:p>
    <w:p w:rsidR="00AD670C" w:rsidRPr="00AD670C" w:rsidRDefault="00AD670C" w:rsidP="008D5A59">
      <w:pPr>
        <w:tabs>
          <w:tab w:val="num" w:pos="-284"/>
        </w:tabs>
        <w:ind w:left="284" w:hanging="710"/>
        <w:jc w:val="both"/>
        <w:rPr>
          <w:rFonts w:ascii="Times New Roman" w:hAnsi="Times New Roman" w:cs="Times New Roman"/>
          <w:b/>
          <w:i/>
          <w:sz w:val="24"/>
          <w:szCs w:val="24"/>
        </w:rPr>
      </w:pPr>
      <w:r w:rsidRPr="00AD670C">
        <w:rPr>
          <w:rFonts w:ascii="Times New Roman" w:hAnsi="Times New Roman" w:cs="Times New Roman"/>
          <w:b/>
          <w:i/>
          <w:sz w:val="24"/>
          <w:szCs w:val="24"/>
        </w:rPr>
        <w:t xml:space="preserve">Выпускник получит возможность научиться: </w:t>
      </w:r>
    </w:p>
    <w:p w:rsidR="00AD670C" w:rsidRPr="00FC2BD6" w:rsidRDefault="00AD670C" w:rsidP="006B5264">
      <w:pPr>
        <w:pStyle w:val="af9"/>
        <w:numPr>
          <w:ilvl w:val="0"/>
          <w:numId w:val="55"/>
        </w:numPr>
        <w:tabs>
          <w:tab w:val="num" w:pos="-284"/>
        </w:tabs>
        <w:spacing w:line="240" w:lineRule="auto"/>
        <w:ind w:left="284" w:hanging="710"/>
        <w:jc w:val="both"/>
        <w:rPr>
          <w:rFonts w:ascii="Times New Roman" w:hAnsi="Times New Roman" w:cs="Times New Roman"/>
          <w:i/>
          <w:sz w:val="24"/>
          <w:szCs w:val="24"/>
        </w:rPr>
      </w:pPr>
      <w:r w:rsidRPr="00FC2BD6">
        <w:rPr>
          <w:rFonts w:ascii="Times New Roman" w:hAnsi="Times New Roman" w:cs="Times New Roman"/>
          <w:i/>
          <w:sz w:val="24"/>
          <w:szCs w:val="24"/>
        </w:rPr>
        <w:t>осознавать значение гражданской активности и патриотической позиции в укреплении нашего государства;</w:t>
      </w:r>
    </w:p>
    <w:p w:rsidR="00AD670C" w:rsidRPr="00FC2BD6" w:rsidRDefault="00AD670C" w:rsidP="006B5264">
      <w:pPr>
        <w:pStyle w:val="af9"/>
        <w:numPr>
          <w:ilvl w:val="0"/>
          <w:numId w:val="55"/>
        </w:numPr>
        <w:tabs>
          <w:tab w:val="num" w:pos="-284"/>
        </w:tabs>
        <w:spacing w:line="240" w:lineRule="auto"/>
        <w:ind w:left="284" w:hanging="710"/>
        <w:jc w:val="both"/>
        <w:rPr>
          <w:rFonts w:ascii="Times New Roman" w:hAnsi="Times New Roman" w:cs="Times New Roman"/>
          <w:i/>
          <w:sz w:val="24"/>
          <w:szCs w:val="24"/>
        </w:rPr>
      </w:pPr>
      <w:r w:rsidRPr="00FC2BD6">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AD670C" w:rsidRPr="00AD670C" w:rsidRDefault="00AD670C" w:rsidP="008D5A59">
      <w:pPr>
        <w:tabs>
          <w:tab w:val="num" w:pos="-284"/>
        </w:tabs>
        <w:ind w:left="284" w:hanging="710"/>
        <w:jc w:val="both"/>
        <w:rPr>
          <w:rFonts w:ascii="Times New Roman" w:hAnsi="Times New Roman" w:cs="Times New Roman"/>
          <w:b/>
          <w:sz w:val="24"/>
          <w:szCs w:val="24"/>
        </w:rPr>
      </w:pPr>
      <w:r w:rsidRPr="00AD670C">
        <w:rPr>
          <w:rFonts w:ascii="Times New Roman" w:hAnsi="Times New Roman" w:cs="Times New Roman"/>
          <w:b/>
          <w:sz w:val="24"/>
          <w:szCs w:val="24"/>
        </w:rPr>
        <w:t>Гражданин и государство</w:t>
      </w:r>
    </w:p>
    <w:p w:rsidR="00AD670C" w:rsidRPr="00AD670C" w:rsidRDefault="00AD670C" w:rsidP="008D5A59">
      <w:pPr>
        <w:tabs>
          <w:tab w:val="num" w:pos="-284"/>
        </w:tabs>
        <w:ind w:left="284" w:hanging="710"/>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научится:</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lastRenderedPageBreak/>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объяснять порядок формирования органов государственной власти РФ;</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раскрывать достижения российского народа;</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объяснять и конкретизировать примерами смысл понятия «гражданство»;</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называть и иллюстрировать примерами основные права и свободы граждан, гарантированные Конституцией РФ;</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осознавать значение патриотической позиции в укреплении нашего государства;</w:t>
      </w:r>
    </w:p>
    <w:p w:rsidR="00AD670C" w:rsidRPr="00AD670C" w:rsidRDefault="00AD670C" w:rsidP="006B5264">
      <w:pPr>
        <w:pStyle w:val="af9"/>
        <w:numPr>
          <w:ilvl w:val="0"/>
          <w:numId w:val="56"/>
        </w:numPr>
        <w:tabs>
          <w:tab w:val="num" w:pos="-284"/>
        </w:tabs>
        <w:spacing w:line="240" w:lineRule="auto"/>
        <w:ind w:left="284" w:hanging="710"/>
        <w:jc w:val="both"/>
        <w:rPr>
          <w:rFonts w:ascii="Times New Roman" w:hAnsi="Times New Roman" w:cs="Times New Roman"/>
          <w:sz w:val="24"/>
          <w:szCs w:val="24"/>
        </w:rPr>
      </w:pPr>
      <w:r w:rsidRPr="00AD670C">
        <w:rPr>
          <w:rFonts w:ascii="Times New Roman" w:hAnsi="Times New Roman" w:cs="Times New Roman"/>
          <w:sz w:val="24"/>
          <w:szCs w:val="24"/>
        </w:rPr>
        <w:t>характеризовать конституционные обязанности гражданина.</w:t>
      </w:r>
    </w:p>
    <w:p w:rsidR="00AD670C" w:rsidRPr="00AD670C" w:rsidRDefault="00AD670C" w:rsidP="008D5A59">
      <w:pPr>
        <w:tabs>
          <w:tab w:val="num" w:pos="-284"/>
        </w:tabs>
        <w:ind w:left="284" w:hanging="710"/>
        <w:jc w:val="both"/>
        <w:rPr>
          <w:rFonts w:ascii="Times New Roman" w:hAnsi="Times New Roman" w:cs="Times New Roman"/>
          <w:b/>
          <w:i/>
          <w:sz w:val="24"/>
          <w:szCs w:val="24"/>
        </w:rPr>
      </w:pPr>
      <w:r w:rsidRPr="00AD670C">
        <w:rPr>
          <w:rFonts w:ascii="Times New Roman" w:hAnsi="Times New Roman" w:cs="Times New Roman"/>
          <w:b/>
          <w:i/>
          <w:sz w:val="24"/>
          <w:szCs w:val="24"/>
        </w:rPr>
        <w:t>Выпускник получит возможность научиться:</w:t>
      </w:r>
    </w:p>
    <w:p w:rsidR="00AD670C" w:rsidRPr="00FC2BD6" w:rsidRDefault="00AD670C" w:rsidP="006B5264">
      <w:pPr>
        <w:pStyle w:val="af9"/>
        <w:numPr>
          <w:ilvl w:val="0"/>
          <w:numId w:val="57"/>
        </w:numPr>
        <w:tabs>
          <w:tab w:val="num" w:pos="-284"/>
        </w:tabs>
        <w:spacing w:line="240" w:lineRule="auto"/>
        <w:ind w:left="284" w:hanging="710"/>
        <w:jc w:val="both"/>
        <w:rPr>
          <w:rFonts w:ascii="Times New Roman" w:hAnsi="Times New Roman" w:cs="Times New Roman"/>
          <w:i/>
          <w:sz w:val="24"/>
          <w:szCs w:val="24"/>
        </w:rPr>
      </w:pPr>
      <w:r w:rsidRPr="00FC2BD6">
        <w:rPr>
          <w:rFonts w:ascii="Times New Roman" w:hAnsi="Times New Roman" w:cs="Times New Roman"/>
          <w:i/>
          <w:sz w:val="24"/>
          <w:szCs w:val="24"/>
        </w:rPr>
        <w:t>аргументированно обосновывать</w:t>
      </w:r>
      <w:r w:rsidR="00D25115" w:rsidRPr="00FC2BD6">
        <w:rPr>
          <w:rFonts w:ascii="Times New Roman" w:hAnsi="Times New Roman" w:cs="Times New Roman"/>
          <w:i/>
          <w:sz w:val="24"/>
          <w:szCs w:val="24"/>
        </w:rPr>
        <w:t xml:space="preserve"> </w:t>
      </w:r>
      <w:r w:rsidRPr="00FC2BD6">
        <w:rPr>
          <w:rFonts w:ascii="Times New Roman" w:hAnsi="Times New Roman" w:cs="Times New Roman"/>
          <w:i/>
          <w:sz w:val="24"/>
          <w:szCs w:val="24"/>
        </w:rPr>
        <w:t>влияние происходящих в обществе изменений на положение России в мире;</w:t>
      </w:r>
    </w:p>
    <w:p w:rsidR="00AD670C" w:rsidRPr="00FC2BD6" w:rsidRDefault="00AD670C" w:rsidP="006B5264">
      <w:pPr>
        <w:pStyle w:val="af9"/>
        <w:numPr>
          <w:ilvl w:val="0"/>
          <w:numId w:val="57"/>
        </w:numPr>
        <w:tabs>
          <w:tab w:val="num" w:pos="-284"/>
        </w:tabs>
        <w:spacing w:line="240" w:lineRule="auto"/>
        <w:ind w:left="284" w:hanging="710"/>
        <w:jc w:val="both"/>
        <w:rPr>
          <w:rFonts w:ascii="Times New Roman" w:hAnsi="Times New Roman" w:cs="Times New Roman"/>
          <w:i/>
          <w:sz w:val="24"/>
          <w:szCs w:val="24"/>
        </w:rPr>
      </w:pPr>
      <w:r w:rsidRPr="00FC2BD6">
        <w:rPr>
          <w:rFonts w:ascii="Times New Roman" w:hAnsi="Times New Roman" w:cs="Times New Roman"/>
          <w:i/>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D670C" w:rsidRPr="00D25115" w:rsidRDefault="00AD670C" w:rsidP="008D5A59">
      <w:pPr>
        <w:tabs>
          <w:tab w:val="num" w:pos="-284"/>
        </w:tabs>
        <w:ind w:left="284" w:hanging="710"/>
        <w:jc w:val="both"/>
        <w:rPr>
          <w:rFonts w:ascii="Times New Roman" w:hAnsi="Times New Roman" w:cs="Times New Roman"/>
          <w:b/>
          <w:sz w:val="24"/>
          <w:szCs w:val="24"/>
        </w:rPr>
      </w:pPr>
      <w:r w:rsidRPr="00D25115">
        <w:rPr>
          <w:rFonts w:ascii="Times New Roman" w:hAnsi="Times New Roman" w:cs="Times New Roman"/>
          <w:b/>
          <w:sz w:val="24"/>
          <w:szCs w:val="24"/>
        </w:rPr>
        <w:t>Основы российского законодательства</w:t>
      </w:r>
    </w:p>
    <w:p w:rsidR="00AD670C" w:rsidRPr="00D25115" w:rsidRDefault="00AD670C" w:rsidP="008D5A59">
      <w:pPr>
        <w:tabs>
          <w:tab w:val="num" w:pos="-284"/>
        </w:tabs>
        <w:ind w:left="-284" w:hanging="425"/>
        <w:jc w:val="both"/>
        <w:rPr>
          <w:rFonts w:ascii="Times New Roman" w:hAnsi="Times New Roman" w:cs="Times New Roman"/>
          <w:b/>
          <w:i/>
          <w:sz w:val="24"/>
          <w:szCs w:val="24"/>
        </w:rPr>
      </w:pPr>
      <w:r w:rsidRPr="00D25115">
        <w:rPr>
          <w:rFonts w:ascii="Times New Roman" w:hAnsi="Times New Roman" w:cs="Times New Roman"/>
          <w:b/>
          <w:i/>
          <w:sz w:val="24"/>
          <w:szCs w:val="24"/>
        </w:rPr>
        <w:t>Выпускник научится:</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систему российского законодательства;</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раскрывать особенности гражданской дееспособности несовершеннолетних;</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гражданские правоотношения;</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раскрывать смысл права на труд;</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объяснять роль трудового договора;</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разъяснять на примерах особенности положения несовершеннолетних в трудовых отношениях;</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права и обязанности супругов, родителей, детей;</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особенности уголовного права и уголовных правоотношений;</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конкретизировать примерами виды преступлений и наказания за них;</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специфику уголовной ответственности несовершеннолетних;</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раскрывать связь права на образование и обязанности получить образование;</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D670C" w:rsidRPr="00D25115" w:rsidRDefault="00AD670C" w:rsidP="006B5264">
      <w:pPr>
        <w:pStyle w:val="af9"/>
        <w:numPr>
          <w:ilvl w:val="0"/>
          <w:numId w:val="58"/>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D670C" w:rsidRPr="00D25115" w:rsidRDefault="00AD670C" w:rsidP="008D5A59">
      <w:pPr>
        <w:tabs>
          <w:tab w:val="num" w:pos="-284"/>
        </w:tabs>
        <w:ind w:left="-284" w:hanging="425"/>
        <w:jc w:val="both"/>
        <w:rPr>
          <w:rFonts w:ascii="Times New Roman" w:hAnsi="Times New Roman" w:cs="Times New Roman"/>
          <w:b/>
          <w:i/>
          <w:sz w:val="24"/>
          <w:szCs w:val="24"/>
        </w:rPr>
      </w:pPr>
      <w:r w:rsidRPr="00D25115">
        <w:rPr>
          <w:rFonts w:ascii="Times New Roman" w:hAnsi="Times New Roman" w:cs="Times New Roman"/>
          <w:b/>
          <w:i/>
          <w:sz w:val="24"/>
          <w:szCs w:val="24"/>
        </w:rPr>
        <w:t>Выпускник получит возможность научиться:</w:t>
      </w:r>
    </w:p>
    <w:p w:rsidR="00AD670C" w:rsidRPr="00FC2BD6" w:rsidRDefault="00AD670C" w:rsidP="006B5264">
      <w:pPr>
        <w:pStyle w:val="af9"/>
        <w:numPr>
          <w:ilvl w:val="0"/>
          <w:numId w:val="59"/>
        </w:numPr>
        <w:tabs>
          <w:tab w:val="num" w:pos="-284"/>
        </w:tabs>
        <w:spacing w:line="240" w:lineRule="auto"/>
        <w:ind w:left="-284" w:hanging="425"/>
        <w:jc w:val="both"/>
        <w:rPr>
          <w:rFonts w:ascii="Times New Roman" w:hAnsi="Times New Roman" w:cs="Times New Roman"/>
          <w:i/>
          <w:sz w:val="24"/>
          <w:szCs w:val="24"/>
        </w:rPr>
      </w:pPr>
      <w:r w:rsidRPr="00FC2BD6">
        <w:rPr>
          <w:rFonts w:ascii="Times New Roman" w:hAnsi="Times New Roman" w:cs="Times New Roman"/>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D670C" w:rsidRPr="00FC2BD6" w:rsidRDefault="00AD670C" w:rsidP="006B5264">
      <w:pPr>
        <w:pStyle w:val="af9"/>
        <w:numPr>
          <w:ilvl w:val="0"/>
          <w:numId w:val="59"/>
        </w:numPr>
        <w:tabs>
          <w:tab w:val="num" w:pos="-284"/>
        </w:tabs>
        <w:spacing w:line="240" w:lineRule="auto"/>
        <w:ind w:left="-284" w:hanging="425"/>
        <w:jc w:val="both"/>
        <w:rPr>
          <w:rFonts w:ascii="Times New Roman" w:hAnsi="Times New Roman" w:cs="Times New Roman"/>
          <w:i/>
          <w:sz w:val="24"/>
          <w:szCs w:val="24"/>
        </w:rPr>
      </w:pPr>
      <w:r w:rsidRPr="00FC2BD6">
        <w:rPr>
          <w:rFonts w:ascii="Times New Roman" w:hAnsi="Times New Roman" w:cs="Times New Roman"/>
          <w:i/>
          <w:sz w:val="24"/>
          <w:szCs w:val="24"/>
        </w:rPr>
        <w:t>оценивать сущность и значение правопорядка и законности, собственный возможный вклад в их становление и развитие;</w:t>
      </w:r>
    </w:p>
    <w:p w:rsidR="00AD670C" w:rsidRPr="00FC2BD6" w:rsidRDefault="00AD670C" w:rsidP="006B5264">
      <w:pPr>
        <w:pStyle w:val="af9"/>
        <w:numPr>
          <w:ilvl w:val="0"/>
          <w:numId w:val="59"/>
        </w:numPr>
        <w:tabs>
          <w:tab w:val="num" w:pos="-284"/>
        </w:tabs>
        <w:spacing w:line="240" w:lineRule="auto"/>
        <w:ind w:left="-284" w:hanging="425"/>
        <w:jc w:val="both"/>
        <w:rPr>
          <w:rFonts w:ascii="Times New Roman" w:hAnsi="Times New Roman" w:cs="Times New Roman"/>
          <w:i/>
          <w:sz w:val="24"/>
          <w:szCs w:val="24"/>
        </w:rPr>
      </w:pPr>
      <w:r w:rsidRPr="00FC2BD6">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AD670C" w:rsidRPr="00D25115" w:rsidRDefault="00AD670C" w:rsidP="008D5A59">
      <w:pPr>
        <w:tabs>
          <w:tab w:val="num" w:pos="-284"/>
        </w:tabs>
        <w:ind w:left="-284" w:hanging="425"/>
        <w:jc w:val="both"/>
        <w:rPr>
          <w:rFonts w:ascii="Times New Roman" w:hAnsi="Times New Roman" w:cs="Times New Roman"/>
          <w:b/>
          <w:sz w:val="24"/>
          <w:szCs w:val="24"/>
        </w:rPr>
      </w:pPr>
      <w:r w:rsidRPr="00D25115">
        <w:rPr>
          <w:rFonts w:ascii="Times New Roman" w:hAnsi="Times New Roman" w:cs="Times New Roman"/>
          <w:b/>
          <w:sz w:val="24"/>
          <w:szCs w:val="24"/>
        </w:rPr>
        <w:lastRenderedPageBreak/>
        <w:t>Экономика</w:t>
      </w:r>
    </w:p>
    <w:p w:rsidR="00AD670C" w:rsidRPr="00D25115" w:rsidRDefault="00AD670C" w:rsidP="008D5A59">
      <w:pPr>
        <w:tabs>
          <w:tab w:val="num" w:pos="-284"/>
        </w:tabs>
        <w:ind w:left="-284" w:hanging="425"/>
        <w:jc w:val="both"/>
        <w:rPr>
          <w:rFonts w:ascii="Times New Roman" w:hAnsi="Times New Roman" w:cs="Times New Roman"/>
          <w:b/>
          <w:i/>
          <w:sz w:val="24"/>
          <w:szCs w:val="24"/>
        </w:rPr>
      </w:pPr>
      <w:r w:rsidRPr="00D25115">
        <w:rPr>
          <w:rFonts w:ascii="Times New Roman" w:hAnsi="Times New Roman" w:cs="Times New Roman"/>
          <w:b/>
          <w:i/>
          <w:sz w:val="24"/>
          <w:szCs w:val="24"/>
        </w:rPr>
        <w:t>Выпускник научится:</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объяснять проблему ограниченности экономических ресурсов;</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раскрывать факторы, влияющие на производительность труда;</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объяснять роль государства в регулировании рыночной экономики; анализировать структуру бюджета государства;</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называть и конкретизировать примерами виды налогов;</w:t>
      </w:r>
    </w:p>
    <w:p w:rsidR="00AD670C" w:rsidRPr="00D25115" w:rsidRDefault="00AD670C" w:rsidP="006B5264">
      <w:pPr>
        <w:pStyle w:val="af9"/>
        <w:numPr>
          <w:ilvl w:val="0"/>
          <w:numId w:val="60"/>
        </w:numPr>
        <w:tabs>
          <w:tab w:val="num" w:pos="-284"/>
        </w:tabs>
        <w:spacing w:line="240" w:lineRule="auto"/>
        <w:ind w:left="-284" w:hanging="425"/>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функции денег и их роль в экономике;</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раскрывать социально-экономическую роль и функции предпринимательства;</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раскрывать рациональное поведение субъектов экономической деятельности;</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характеризовать экономику семьи; анализировать структуру семейного бюджета;</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использовать полученные знания при анализе фактов поведения участников экономической деятельности;</w:t>
      </w:r>
    </w:p>
    <w:p w:rsidR="00AD670C" w:rsidRPr="00D25115" w:rsidRDefault="00AD670C" w:rsidP="006B5264">
      <w:pPr>
        <w:pStyle w:val="af9"/>
        <w:numPr>
          <w:ilvl w:val="0"/>
          <w:numId w:val="60"/>
        </w:numPr>
        <w:tabs>
          <w:tab w:val="num" w:pos="-284"/>
        </w:tabs>
        <w:spacing w:line="240" w:lineRule="auto"/>
        <w:ind w:left="-284" w:hanging="567"/>
        <w:jc w:val="both"/>
        <w:rPr>
          <w:rFonts w:ascii="Times New Roman" w:hAnsi="Times New Roman" w:cs="Times New Roman"/>
          <w:sz w:val="24"/>
          <w:szCs w:val="24"/>
        </w:rPr>
      </w:pPr>
      <w:r w:rsidRPr="00D25115">
        <w:rPr>
          <w:rFonts w:ascii="Times New Roman" w:hAnsi="Times New Roman" w:cs="Times New Roman"/>
          <w:sz w:val="24"/>
          <w:szCs w:val="24"/>
        </w:rPr>
        <w:t>обосновывать связь профессионализма и жизненного успеха.</w:t>
      </w:r>
    </w:p>
    <w:p w:rsidR="00AD670C" w:rsidRPr="00D25115" w:rsidRDefault="00AD670C" w:rsidP="008D5A59">
      <w:pPr>
        <w:tabs>
          <w:tab w:val="num" w:pos="-284"/>
        </w:tabs>
        <w:ind w:left="-284" w:hanging="567"/>
        <w:jc w:val="both"/>
        <w:rPr>
          <w:rFonts w:ascii="Times New Roman" w:hAnsi="Times New Roman" w:cs="Times New Roman"/>
          <w:b/>
          <w:i/>
          <w:sz w:val="24"/>
          <w:szCs w:val="24"/>
        </w:rPr>
      </w:pPr>
      <w:r w:rsidRPr="00D25115">
        <w:rPr>
          <w:rFonts w:ascii="Times New Roman" w:hAnsi="Times New Roman" w:cs="Times New Roman"/>
          <w:b/>
          <w:i/>
          <w:sz w:val="24"/>
          <w:szCs w:val="24"/>
        </w:rPr>
        <w:t>Выпускник получит возможность научиться:</w:t>
      </w:r>
    </w:p>
    <w:p w:rsidR="00AD670C" w:rsidRPr="00FC2BD6" w:rsidRDefault="00AD670C" w:rsidP="006B5264">
      <w:pPr>
        <w:pStyle w:val="af9"/>
        <w:numPr>
          <w:ilvl w:val="0"/>
          <w:numId w:val="61"/>
        </w:numPr>
        <w:tabs>
          <w:tab w:val="num" w:pos="-284"/>
        </w:tabs>
        <w:spacing w:line="240" w:lineRule="auto"/>
        <w:ind w:left="-284" w:hanging="567"/>
        <w:jc w:val="both"/>
        <w:rPr>
          <w:rFonts w:ascii="Times New Roman" w:hAnsi="Times New Roman" w:cs="Times New Roman"/>
          <w:i/>
          <w:sz w:val="24"/>
          <w:szCs w:val="24"/>
        </w:rPr>
      </w:pPr>
      <w:r w:rsidRPr="00FC2BD6">
        <w:rPr>
          <w:rFonts w:ascii="Times New Roman" w:hAnsi="Times New Roman" w:cs="Times New Roman"/>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D670C" w:rsidRPr="00FC2BD6" w:rsidRDefault="00AD670C" w:rsidP="006B5264">
      <w:pPr>
        <w:pStyle w:val="af9"/>
        <w:numPr>
          <w:ilvl w:val="0"/>
          <w:numId w:val="61"/>
        </w:numPr>
        <w:tabs>
          <w:tab w:val="num" w:pos="-284"/>
        </w:tabs>
        <w:spacing w:line="240" w:lineRule="auto"/>
        <w:ind w:left="-284" w:hanging="567"/>
        <w:jc w:val="both"/>
        <w:rPr>
          <w:rFonts w:ascii="Times New Roman" w:hAnsi="Times New Roman" w:cs="Times New Roman"/>
          <w:i/>
          <w:sz w:val="24"/>
          <w:szCs w:val="24"/>
        </w:rPr>
      </w:pPr>
      <w:r w:rsidRPr="00FC2BD6">
        <w:rPr>
          <w:rFonts w:ascii="Times New Roman" w:hAnsi="Times New Roman" w:cs="Times New Roman"/>
          <w:i/>
          <w:sz w:val="24"/>
          <w:szCs w:val="24"/>
        </w:rPr>
        <w:t>выполнять практические задания, основанные на ситуациях, связанных с описанием состояния российской экономики;</w:t>
      </w:r>
    </w:p>
    <w:p w:rsidR="00AD670C" w:rsidRPr="00FC2BD6" w:rsidRDefault="00AD670C" w:rsidP="006B5264">
      <w:pPr>
        <w:pStyle w:val="af9"/>
        <w:numPr>
          <w:ilvl w:val="0"/>
          <w:numId w:val="61"/>
        </w:numPr>
        <w:tabs>
          <w:tab w:val="num" w:pos="-284"/>
        </w:tabs>
        <w:spacing w:line="240" w:lineRule="auto"/>
        <w:ind w:left="-284" w:hanging="567"/>
        <w:jc w:val="both"/>
        <w:rPr>
          <w:rFonts w:ascii="Times New Roman" w:hAnsi="Times New Roman" w:cs="Times New Roman"/>
          <w:i/>
          <w:sz w:val="24"/>
          <w:szCs w:val="24"/>
        </w:rPr>
      </w:pPr>
      <w:r w:rsidRPr="00FC2BD6">
        <w:rPr>
          <w:rFonts w:ascii="Times New Roman" w:hAnsi="Times New Roman" w:cs="Times New Roman"/>
          <w:i/>
          <w:sz w:val="24"/>
          <w:szCs w:val="24"/>
        </w:rPr>
        <w:t>анализировать и оценивать с позиций экономических знаний сложившиеся практики и модели поведения потребителя;</w:t>
      </w:r>
    </w:p>
    <w:p w:rsidR="00AD670C" w:rsidRPr="00FC2BD6" w:rsidRDefault="00AD670C" w:rsidP="006B5264">
      <w:pPr>
        <w:pStyle w:val="af9"/>
        <w:numPr>
          <w:ilvl w:val="0"/>
          <w:numId w:val="61"/>
        </w:numPr>
        <w:tabs>
          <w:tab w:val="num" w:pos="-284"/>
        </w:tabs>
        <w:spacing w:line="240" w:lineRule="auto"/>
        <w:ind w:left="-284" w:hanging="567"/>
        <w:jc w:val="both"/>
        <w:rPr>
          <w:rFonts w:ascii="Times New Roman" w:hAnsi="Times New Roman" w:cs="Times New Roman"/>
          <w:i/>
          <w:sz w:val="24"/>
          <w:szCs w:val="24"/>
        </w:rPr>
      </w:pPr>
      <w:r w:rsidRPr="00FC2BD6">
        <w:rPr>
          <w:rFonts w:ascii="Times New Roman" w:hAnsi="Times New Roman" w:cs="Times New Roman"/>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D670C" w:rsidRPr="00FC2BD6" w:rsidRDefault="00AD670C" w:rsidP="006B5264">
      <w:pPr>
        <w:pStyle w:val="af9"/>
        <w:numPr>
          <w:ilvl w:val="0"/>
          <w:numId w:val="61"/>
        </w:numPr>
        <w:tabs>
          <w:tab w:val="num" w:pos="-284"/>
        </w:tabs>
        <w:spacing w:line="240" w:lineRule="auto"/>
        <w:ind w:left="-284" w:hanging="567"/>
        <w:jc w:val="both"/>
        <w:rPr>
          <w:rFonts w:ascii="Times New Roman" w:hAnsi="Times New Roman" w:cs="Times New Roman"/>
          <w:i/>
          <w:sz w:val="24"/>
          <w:szCs w:val="24"/>
        </w:rPr>
      </w:pPr>
      <w:r w:rsidRPr="00FC2BD6">
        <w:rPr>
          <w:rFonts w:ascii="Times New Roman" w:hAnsi="Times New Roman" w:cs="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D670C" w:rsidRPr="00FC2BD6" w:rsidRDefault="00AD670C" w:rsidP="006B5264">
      <w:pPr>
        <w:pStyle w:val="af9"/>
        <w:numPr>
          <w:ilvl w:val="0"/>
          <w:numId w:val="61"/>
        </w:numPr>
        <w:tabs>
          <w:tab w:val="num" w:pos="-284"/>
        </w:tabs>
        <w:spacing w:line="240" w:lineRule="auto"/>
        <w:ind w:left="-284" w:hanging="567"/>
        <w:jc w:val="both"/>
        <w:rPr>
          <w:rFonts w:ascii="Times New Roman" w:hAnsi="Times New Roman" w:cs="Times New Roman"/>
          <w:i/>
          <w:sz w:val="24"/>
          <w:szCs w:val="24"/>
        </w:rPr>
      </w:pPr>
      <w:r w:rsidRPr="00FC2BD6">
        <w:rPr>
          <w:rFonts w:ascii="Times New Roman" w:hAnsi="Times New Roman" w:cs="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27" w:name="_Toc409691637"/>
    </w:p>
    <w:p w:rsidR="00AD670C" w:rsidRPr="00FC2BD6" w:rsidRDefault="00AD670C" w:rsidP="008D5A59">
      <w:pPr>
        <w:tabs>
          <w:tab w:val="num" w:pos="-284"/>
        </w:tabs>
        <w:ind w:left="-284" w:hanging="567"/>
        <w:jc w:val="both"/>
        <w:rPr>
          <w:rFonts w:ascii="Times New Roman" w:hAnsi="Times New Roman" w:cs="Times New Roman"/>
          <w:b/>
          <w:sz w:val="24"/>
          <w:szCs w:val="24"/>
        </w:rPr>
      </w:pPr>
      <w:bookmarkStart w:id="28" w:name="_Toc410653960"/>
      <w:bookmarkStart w:id="29" w:name="_Toc414553141"/>
      <w:r w:rsidRPr="00FC2BD6">
        <w:rPr>
          <w:rFonts w:ascii="Times New Roman" w:hAnsi="Times New Roman" w:cs="Times New Roman"/>
          <w:b/>
          <w:sz w:val="24"/>
          <w:szCs w:val="24"/>
        </w:rPr>
        <w:t>1.2.5.7. География</w:t>
      </w:r>
      <w:bookmarkEnd w:id="27"/>
      <w:bookmarkEnd w:id="28"/>
      <w:bookmarkEnd w:id="29"/>
    </w:p>
    <w:p w:rsidR="00AD670C" w:rsidRPr="00FC2BD6" w:rsidRDefault="00AD670C" w:rsidP="008D5A59">
      <w:pPr>
        <w:tabs>
          <w:tab w:val="num" w:pos="-284"/>
        </w:tabs>
        <w:ind w:left="-284" w:hanging="567"/>
        <w:jc w:val="both"/>
        <w:rPr>
          <w:rFonts w:ascii="Times New Roman" w:hAnsi="Times New Roman" w:cs="Times New Roman"/>
          <w:b/>
          <w:i/>
          <w:sz w:val="24"/>
          <w:szCs w:val="24"/>
        </w:rPr>
      </w:pPr>
      <w:r w:rsidRPr="00FC2BD6">
        <w:rPr>
          <w:rFonts w:ascii="Times New Roman" w:hAnsi="Times New Roman" w:cs="Times New Roman"/>
          <w:b/>
          <w:i/>
          <w:sz w:val="24"/>
          <w:szCs w:val="24"/>
        </w:rPr>
        <w:t>Выпускник научится:</w:t>
      </w:r>
    </w:p>
    <w:p w:rsidR="00AD670C" w:rsidRPr="00FC2BD6" w:rsidRDefault="00AD670C" w:rsidP="006B5264">
      <w:pPr>
        <w:pStyle w:val="af9"/>
        <w:numPr>
          <w:ilvl w:val="0"/>
          <w:numId w:val="63"/>
        </w:numPr>
        <w:tabs>
          <w:tab w:val="num" w:pos="-284"/>
        </w:tabs>
        <w:ind w:left="-284" w:hanging="567"/>
        <w:jc w:val="both"/>
        <w:rPr>
          <w:rFonts w:ascii="Times New Roman" w:hAnsi="Times New Roman" w:cs="Times New Roman"/>
          <w:sz w:val="24"/>
          <w:szCs w:val="24"/>
        </w:rPr>
      </w:pPr>
      <w:r w:rsidRPr="00FC2BD6">
        <w:rPr>
          <w:rFonts w:ascii="Times New Roman" w:hAnsi="Times New Roman" w:cs="Times New Roman"/>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AD670C" w:rsidRPr="00FC2BD6" w:rsidRDefault="00AD670C" w:rsidP="006B5264">
      <w:pPr>
        <w:pStyle w:val="af9"/>
        <w:numPr>
          <w:ilvl w:val="0"/>
          <w:numId w:val="63"/>
        </w:numPr>
        <w:tabs>
          <w:tab w:val="num" w:pos="-284"/>
        </w:tabs>
        <w:spacing w:line="240" w:lineRule="auto"/>
        <w:ind w:left="-284" w:hanging="567"/>
        <w:jc w:val="both"/>
        <w:rPr>
          <w:rFonts w:ascii="Times New Roman" w:hAnsi="Times New Roman" w:cs="Times New Roman"/>
          <w:sz w:val="24"/>
          <w:szCs w:val="24"/>
        </w:rPr>
      </w:pPr>
      <w:r w:rsidRPr="00FC2BD6">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D670C" w:rsidRPr="00FC2BD6" w:rsidRDefault="00AD670C" w:rsidP="006B5264">
      <w:pPr>
        <w:pStyle w:val="af9"/>
        <w:numPr>
          <w:ilvl w:val="0"/>
          <w:numId w:val="63"/>
        </w:numPr>
        <w:tabs>
          <w:tab w:val="num" w:pos="-284"/>
        </w:tabs>
        <w:spacing w:line="240" w:lineRule="auto"/>
        <w:ind w:left="-284" w:hanging="567"/>
        <w:jc w:val="both"/>
        <w:rPr>
          <w:rFonts w:ascii="Times New Roman" w:hAnsi="Times New Roman" w:cs="Times New Roman"/>
          <w:sz w:val="24"/>
          <w:szCs w:val="24"/>
        </w:rPr>
      </w:pPr>
      <w:r w:rsidRPr="00FC2BD6">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 xml:space="preserve">объяснять особенности компонентов природы отдельных территорий; </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lastRenderedPageBreak/>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объяснять особенности компонентов природы отдельных частей страны;</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D670C" w:rsidRPr="00FC2BD6" w:rsidRDefault="00AD670C" w:rsidP="006B5264">
      <w:pPr>
        <w:pStyle w:val="af9"/>
        <w:numPr>
          <w:ilvl w:val="0"/>
          <w:numId w:val="63"/>
        </w:numPr>
        <w:tabs>
          <w:tab w:val="num" w:pos="-426"/>
        </w:tabs>
        <w:spacing w:line="240" w:lineRule="auto"/>
        <w:ind w:left="-426" w:hanging="141"/>
        <w:jc w:val="both"/>
        <w:rPr>
          <w:rFonts w:ascii="Times New Roman" w:hAnsi="Times New Roman" w:cs="Times New Roman"/>
          <w:sz w:val="24"/>
          <w:szCs w:val="24"/>
        </w:rPr>
      </w:pPr>
      <w:r w:rsidRPr="00FC2BD6">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сравнивать особенности природы, населения и хозяйства отдельных регионов России;</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 xml:space="preserve">описывать погоду своей местности; </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объяснять расовые отличия разных народов мира;</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 xml:space="preserve">давать характеристику рельефа своей местности; </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AD670C" w:rsidRPr="00FC2BD6" w:rsidRDefault="00AD670C" w:rsidP="006B5264">
      <w:pPr>
        <w:pStyle w:val="af9"/>
        <w:numPr>
          <w:ilvl w:val="0"/>
          <w:numId w:val="63"/>
        </w:numPr>
        <w:spacing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D670C" w:rsidRPr="00FC2BD6" w:rsidRDefault="00AD670C" w:rsidP="006B5264">
      <w:pPr>
        <w:pStyle w:val="af9"/>
        <w:numPr>
          <w:ilvl w:val="0"/>
          <w:numId w:val="63"/>
        </w:numPr>
        <w:spacing w:after="0" w:line="240" w:lineRule="auto"/>
        <w:ind w:left="0" w:hanging="142"/>
        <w:jc w:val="both"/>
        <w:rPr>
          <w:rFonts w:ascii="Times New Roman" w:hAnsi="Times New Roman" w:cs="Times New Roman"/>
          <w:sz w:val="24"/>
          <w:szCs w:val="24"/>
        </w:rPr>
      </w:pPr>
      <w:r w:rsidRPr="00FC2BD6">
        <w:rPr>
          <w:rFonts w:ascii="Times New Roman" w:hAnsi="Times New Roman" w:cs="Times New Roman"/>
          <w:sz w:val="24"/>
          <w:szCs w:val="24"/>
        </w:rPr>
        <w:t>оценивать место и роль России в мировом хозяйстве.</w:t>
      </w:r>
    </w:p>
    <w:p w:rsidR="00AD670C" w:rsidRPr="00FC2BD6" w:rsidRDefault="00AD670C" w:rsidP="008D5A59">
      <w:pPr>
        <w:spacing w:after="0" w:line="240" w:lineRule="auto"/>
        <w:ind w:hanging="142"/>
        <w:jc w:val="both"/>
        <w:rPr>
          <w:rFonts w:ascii="Times New Roman" w:hAnsi="Times New Roman" w:cs="Times New Roman"/>
          <w:b/>
          <w:i/>
          <w:sz w:val="24"/>
          <w:szCs w:val="24"/>
        </w:rPr>
      </w:pPr>
      <w:r w:rsidRPr="00FC2BD6">
        <w:rPr>
          <w:rFonts w:ascii="Times New Roman" w:hAnsi="Times New Roman" w:cs="Times New Roman"/>
          <w:b/>
          <w:i/>
          <w:sz w:val="24"/>
          <w:szCs w:val="24"/>
        </w:rPr>
        <w:t>Выпускник получит возможность научиться:</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создавать простейшие географические карты различного содержания;</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моделировать географические объекты и явления;</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работать с записками, отчетами, дневниками путешественников как источниками географической информации;</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lastRenderedPageBreak/>
        <w:t>подготавливать сообщения (презентации) о выдающихся путешественниках, о современных исследованиях Земли;</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ориентироваться на местности: в мегаполисе и в природе;</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AD670C" w:rsidRPr="00FC2BD6" w:rsidRDefault="00AD670C" w:rsidP="006B5264">
      <w:pPr>
        <w:pStyle w:val="af9"/>
        <w:numPr>
          <w:ilvl w:val="0"/>
          <w:numId w:val="64"/>
        </w:numPr>
        <w:tabs>
          <w:tab w:val="left" w:pos="0"/>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составлять описание природного комплекса;</w:t>
      </w:r>
      <w:r w:rsidR="00FC2BD6">
        <w:rPr>
          <w:rFonts w:ascii="Times New Roman" w:hAnsi="Times New Roman" w:cs="Times New Roman"/>
          <w:i/>
          <w:sz w:val="24"/>
          <w:szCs w:val="24"/>
        </w:rPr>
        <w:t xml:space="preserve"> </w:t>
      </w:r>
      <w:r w:rsidRPr="00FC2BD6">
        <w:rPr>
          <w:rFonts w:ascii="Times New Roman" w:hAnsi="Times New Roman" w:cs="Times New Roman"/>
          <w:i/>
          <w:sz w:val="24"/>
          <w:szCs w:val="24"/>
        </w:rPr>
        <w:t>выдвигать гипотезы о связях и закономерностях событий, процессов, объектов, происходящих в географической оболочке;</w:t>
      </w:r>
    </w:p>
    <w:p w:rsidR="00AD670C" w:rsidRDefault="00AD670C" w:rsidP="006B5264">
      <w:pPr>
        <w:pStyle w:val="af9"/>
        <w:numPr>
          <w:ilvl w:val="0"/>
          <w:numId w:val="64"/>
        </w:numPr>
        <w:tabs>
          <w:tab w:val="left" w:pos="0"/>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сопоставлять существующие в науке точки зрения о причинах происходящих глобальных изменений климата;</w:t>
      </w:r>
    </w:p>
    <w:p w:rsidR="00AD670C" w:rsidRPr="00FC2BD6" w:rsidRDefault="00AD670C" w:rsidP="005A0FE7">
      <w:pPr>
        <w:pStyle w:val="af9"/>
        <w:tabs>
          <w:tab w:val="left" w:pos="0"/>
        </w:tabs>
        <w:spacing w:line="240" w:lineRule="auto"/>
        <w:ind w:left="-142"/>
        <w:jc w:val="both"/>
        <w:rPr>
          <w:rFonts w:ascii="Times New Roman" w:hAnsi="Times New Roman" w:cs="Times New Roman"/>
          <w:i/>
          <w:sz w:val="24"/>
          <w:szCs w:val="24"/>
        </w:rPr>
      </w:pPr>
      <w:r w:rsidRPr="00FC2BD6">
        <w:rPr>
          <w:rFonts w:ascii="Times New Roman" w:hAnsi="Times New Roman" w:cs="Times New Roman"/>
          <w:i/>
          <w:sz w:val="24"/>
          <w:szCs w:val="24"/>
        </w:rPr>
        <w:t>оценивать положительные и негативные последствия глобальных изменений климата для отдельных регионов и стран;</w:t>
      </w:r>
    </w:p>
    <w:p w:rsidR="00AD670C" w:rsidRPr="00FC2BD6" w:rsidRDefault="00AD670C" w:rsidP="006B5264">
      <w:pPr>
        <w:pStyle w:val="af9"/>
        <w:numPr>
          <w:ilvl w:val="0"/>
          <w:numId w:val="64"/>
        </w:numPr>
        <w:spacing w:line="240" w:lineRule="auto"/>
        <w:ind w:left="0" w:hanging="142"/>
        <w:jc w:val="both"/>
        <w:rPr>
          <w:rFonts w:ascii="Times New Roman" w:hAnsi="Times New Roman" w:cs="Times New Roman"/>
          <w:i/>
          <w:sz w:val="24"/>
          <w:szCs w:val="24"/>
        </w:rPr>
      </w:pPr>
      <w:r w:rsidRPr="00FC2BD6">
        <w:rPr>
          <w:rFonts w:ascii="Times New Roman" w:hAnsi="Times New Roman" w:cs="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делать прогнозы трансформации географических систем и комплексов в результате изменения их компонентов;</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наносить на контурные карты основные формы рельефа;</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давать характеристику климата своей области (края, республики);</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показывать на карте артезианские бассейны и области распространения многолетней мерзлоты;</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оценивать ситуацию на рынке труда и ее динамику;</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объяснять различия в обеспеченности трудовыми ресурсами отдельных регионов России</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обосновывать возможные пути решения проблем развития хозяйства России;</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выбирать критерии для сравнения, сопоставления, места страны в мировой экономике;</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объяснять возможности России в решении современных глобальных проблем человечества;</w:t>
      </w:r>
    </w:p>
    <w:p w:rsidR="00AD670C" w:rsidRPr="00FC2BD6" w:rsidRDefault="00AD670C" w:rsidP="006B5264">
      <w:pPr>
        <w:pStyle w:val="af9"/>
        <w:numPr>
          <w:ilvl w:val="0"/>
          <w:numId w:val="64"/>
        </w:numPr>
        <w:tabs>
          <w:tab w:val="left" w:pos="-142"/>
        </w:tabs>
        <w:spacing w:line="240" w:lineRule="auto"/>
        <w:ind w:left="-142" w:firstLine="0"/>
        <w:jc w:val="both"/>
        <w:rPr>
          <w:rFonts w:ascii="Times New Roman" w:hAnsi="Times New Roman" w:cs="Times New Roman"/>
          <w:i/>
          <w:sz w:val="24"/>
          <w:szCs w:val="24"/>
        </w:rPr>
      </w:pPr>
      <w:r w:rsidRPr="00FC2BD6">
        <w:rPr>
          <w:rFonts w:ascii="Times New Roman" w:hAnsi="Times New Roman" w:cs="Times New Roman"/>
          <w:i/>
          <w:sz w:val="24"/>
          <w:szCs w:val="24"/>
        </w:rPr>
        <w:t>оценивать социально-экономическое положение и перспективы развития России.</w:t>
      </w:r>
    </w:p>
    <w:p w:rsidR="00AD670C" w:rsidRPr="00FC2BD6" w:rsidRDefault="00AD670C" w:rsidP="005A0FE7">
      <w:pPr>
        <w:tabs>
          <w:tab w:val="left" w:pos="-142"/>
        </w:tabs>
        <w:spacing w:line="240" w:lineRule="auto"/>
        <w:ind w:left="-142"/>
        <w:jc w:val="both"/>
        <w:rPr>
          <w:rFonts w:ascii="Times New Roman" w:hAnsi="Times New Roman" w:cs="Times New Roman"/>
          <w:b/>
          <w:sz w:val="24"/>
          <w:szCs w:val="24"/>
        </w:rPr>
      </w:pPr>
      <w:bookmarkStart w:id="30" w:name="_Toc409691638"/>
      <w:bookmarkStart w:id="31" w:name="_Toc410653961"/>
      <w:bookmarkStart w:id="32" w:name="_Toc414553142"/>
      <w:r w:rsidRPr="00FC2BD6">
        <w:rPr>
          <w:rFonts w:ascii="Times New Roman" w:hAnsi="Times New Roman" w:cs="Times New Roman"/>
          <w:b/>
          <w:sz w:val="24"/>
          <w:szCs w:val="24"/>
        </w:rPr>
        <w:t>1.2.5.8. Математика</w:t>
      </w:r>
      <w:bookmarkEnd w:id="30"/>
      <w:bookmarkEnd w:id="31"/>
      <w:bookmarkEnd w:id="32"/>
    </w:p>
    <w:p w:rsidR="00FC2BD6" w:rsidRDefault="00FC2BD6" w:rsidP="005A0FE7">
      <w:pPr>
        <w:tabs>
          <w:tab w:val="left" w:pos="-142"/>
        </w:tabs>
        <w:spacing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AD670C" w:rsidRPr="00AD670C">
        <w:rPr>
          <w:rFonts w:ascii="Times New Roman" w:hAnsi="Times New Roman" w:cs="Times New Roman"/>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AD670C" w:rsidRPr="00FC2BD6" w:rsidRDefault="00AD670C" w:rsidP="006B5264">
      <w:pPr>
        <w:pStyle w:val="af9"/>
        <w:numPr>
          <w:ilvl w:val="0"/>
          <w:numId w:val="65"/>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Оперировать на базовом уровне</w:t>
      </w:r>
      <w:r w:rsidR="00FC2BD6">
        <w:t xml:space="preserve"> </w:t>
      </w:r>
      <w:r w:rsidRPr="00FC2BD6">
        <w:rPr>
          <w:rFonts w:ascii="Times New Roman" w:hAnsi="Times New Roman" w:cs="Times New Roman"/>
          <w:sz w:val="24"/>
          <w:szCs w:val="24"/>
        </w:rPr>
        <w:t>понятиями: множество, элемент множества, подмножество, принадлежность;</w:t>
      </w:r>
    </w:p>
    <w:p w:rsidR="00AD670C" w:rsidRPr="00FC2BD6" w:rsidRDefault="00AD670C" w:rsidP="006B5264">
      <w:pPr>
        <w:pStyle w:val="af9"/>
        <w:numPr>
          <w:ilvl w:val="0"/>
          <w:numId w:val="65"/>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задавать множества перечислением их элементов;</w:t>
      </w:r>
    </w:p>
    <w:p w:rsidR="00AD670C" w:rsidRPr="00FC2BD6" w:rsidRDefault="00AD670C" w:rsidP="006B5264">
      <w:pPr>
        <w:pStyle w:val="af9"/>
        <w:numPr>
          <w:ilvl w:val="0"/>
          <w:numId w:val="65"/>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находить пересечение, объединение, подмножество в простейших ситуациях.</w:t>
      </w:r>
    </w:p>
    <w:p w:rsidR="00AD670C" w:rsidRPr="00FC2BD6" w:rsidRDefault="00AD670C" w:rsidP="005A0FE7">
      <w:pPr>
        <w:tabs>
          <w:tab w:val="left" w:pos="-142"/>
        </w:tabs>
        <w:spacing w:line="240" w:lineRule="auto"/>
        <w:ind w:left="-142"/>
        <w:jc w:val="both"/>
        <w:rPr>
          <w:rFonts w:ascii="Times New Roman" w:hAnsi="Times New Roman" w:cs="Times New Roman"/>
          <w:b/>
          <w:sz w:val="24"/>
          <w:szCs w:val="24"/>
        </w:rPr>
      </w:pPr>
      <w:r w:rsidRPr="00FC2BD6">
        <w:rPr>
          <w:rFonts w:ascii="Times New Roman" w:hAnsi="Times New Roman" w:cs="Times New Roman"/>
          <w:b/>
          <w:sz w:val="24"/>
          <w:szCs w:val="24"/>
        </w:rPr>
        <w:lastRenderedPageBreak/>
        <w:t>В повседневной жизни и при изучении других предметов:</w:t>
      </w:r>
    </w:p>
    <w:p w:rsidR="00AD670C" w:rsidRPr="00FC2BD6" w:rsidRDefault="00AD670C" w:rsidP="006B5264">
      <w:pPr>
        <w:pStyle w:val="af9"/>
        <w:numPr>
          <w:ilvl w:val="0"/>
          <w:numId w:val="66"/>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распознавать логически некорректные высказывания.</w:t>
      </w:r>
    </w:p>
    <w:p w:rsidR="00AD670C" w:rsidRPr="00FC2BD6" w:rsidRDefault="00AD670C" w:rsidP="005A0FE7">
      <w:pPr>
        <w:tabs>
          <w:tab w:val="left" w:pos="-142"/>
        </w:tabs>
        <w:spacing w:line="240" w:lineRule="auto"/>
        <w:ind w:left="-142"/>
        <w:jc w:val="both"/>
        <w:rPr>
          <w:rFonts w:ascii="Times New Roman" w:hAnsi="Times New Roman" w:cs="Times New Roman"/>
          <w:b/>
          <w:sz w:val="24"/>
          <w:szCs w:val="24"/>
        </w:rPr>
      </w:pPr>
      <w:r w:rsidRPr="00FC2BD6">
        <w:rPr>
          <w:rFonts w:ascii="Times New Roman" w:hAnsi="Times New Roman" w:cs="Times New Roman"/>
          <w:b/>
          <w:sz w:val="24"/>
          <w:szCs w:val="24"/>
        </w:rPr>
        <w:t>Числа</w:t>
      </w:r>
    </w:p>
    <w:p w:rsidR="00AD670C" w:rsidRPr="00FC2BD6" w:rsidRDefault="00AD670C" w:rsidP="006B5264">
      <w:pPr>
        <w:pStyle w:val="af9"/>
        <w:numPr>
          <w:ilvl w:val="0"/>
          <w:numId w:val="66"/>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D670C" w:rsidRPr="00FC2BD6" w:rsidRDefault="00AD670C" w:rsidP="006B5264">
      <w:pPr>
        <w:pStyle w:val="af9"/>
        <w:numPr>
          <w:ilvl w:val="0"/>
          <w:numId w:val="66"/>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AD670C" w:rsidRPr="00FC2BD6" w:rsidRDefault="00AD670C" w:rsidP="006B5264">
      <w:pPr>
        <w:pStyle w:val="af9"/>
        <w:numPr>
          <w:ilvl w:val="0"/>
          <w:numId w:val="66"/>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AD670C" w:rsidRPr="00FC2BD6" w:rsidRDefault="00AD670C" w:rsidP="006B5264">
      <w:pPr>
        <w:pStyle w:val="af9"/>
        <w:numPr>
          <w:ilvl w:val="0"/>
          <w:numId w:val="66"/>
        </w:numPr>
        <w:tabs>
          <w:tab w:val="left" w:pos="-142"/>
        </w:tabs>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выполнять округление рациональных чисел в соответствии с правилами;</w:t>
      </w:r>
    </w:p>
    <w:p w:rsidR="00AD670C" w:rsidRPr="00FC2BD6" w:rsidRDefault="00AD670C" w:rsidP="006B5264">
      <w:pPr>
        <w:pStyle w:val="af9"/>
        <w:numPr>
          <w:ilvl w:val="0"/>
          <w:numId w:val="66"/>
        </w:numPr>
        <w:tabs>
          <w:tab w:val="left" w:pos="-142"/>
        </w:tabs>
        <w:spacing w:after="0"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сравнивать рациональные числа.</w:t>
      </w:r>
    </w:p>
    <w:p w:rsidR="00AD670C" w:rsidRPr="00FC2BD6" w:rsidRDefault="00AD670C" w:rsidP="005A0FE7">
      <w:pPr>
        <w:spacing w:after="0" w:line="240" w:lineRule="auto"/>
        <w:ind w:left="-142"/>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67"/>
        </w:numPr>
        <w:spacing w:after="0"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оценивать результаты вычислений при решении практических задач;</w:t>
      </w:r>
    </w:p>
    <w:p w:rsidR="00AD670C" w:rsidRPr="00FC2BD6" w:rsidRDefault="00AD670C" w:rsidP="006B5264">
      <w:pPr>
        <w:pStyle w:val="af9"/>
        <w:numPr>
          <w:ilvl w:val="0"/>
          <w:numId w:val="67"/>
        </w:numPr>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выполнять сравнение чисел в реальных ситуациях;</w:t>
      </w:r>
    </w:p>
    <w:p w:rsidR="00AD670C" w:rsidRPr="00FC2BD6" w:rsidRDefault="00AD670C" w:rsidP="006B5264">
      <w:pPr>
        <w:pStyle w:val="af9"/>
        <w:numPr>
          <w:ilvl w:val="0"/>
          <w:numId w:val="67"/>
        </w:numPr>
        <w:spacing w:line="240" w:lineRule="auto"/>
        <w:ind w:left="-142" w:firstLine="0"/>
        <w:jc w:val="both"/>
        <w:rPr>
          <w:rFonts w:ascii="Times New Roman" w:hAnsi="Times New Roman" w:cs="Times New Roman"/>
          <w:sz w:val="24"/>
          <w:szCs w:val="24"/>
        </w:rPr>
      </w:pPr>
      <w:r w:rsidRPr="00FC2BD6">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Статистика и теория вероятностей</w:t>
      </w:r>
    </w:p>
    <w:p w:rsidR="00AD670C" w:rsidRPr="00FC2BD6" w:rsidRDefault="00AD670C" w:rsidP="006B5264">
      <w:pPr>
        <w:pStyle w:val="af9"/>
        <w:numPr>
          <w:ilvl w:val="0"/>
          <w:numId w:val="68"/>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 xml:space="preserve">Представлять данные в виде таблиц, диаграмм, </w:t>
      </w:r>
    </w:p>
    <w:p w:rsidR="00AD670C" w:rsidRPr="00FC2BD6" w:rsidRDefault="00AD670C" w:rsidP="006B5264">
      <w:pPr>
        <w:pStyle w:val="af9"/>
        <w:numPr>
          <w:ilvl w:val="0"/>
          <w:numId w:val="68"/>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читать информацию, представленную в виде таблицы, диаграммы.</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Текстовые задачи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Решать несложные сюжетные задачи разных типов на все арифметические действия;</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 xml:space="preserve">составлять план решения задачи; </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выделять этапы решения задачи;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знать различие скоростей объекта в стоячей воде, против течения и по течению реки;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решать задачи на нахождение части числа и числа по его части;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D670C" w:rsidRPr="00FC2BD6" w:rsidRDefault="00AD670C" w:rsidP="006B5264">
      <w:pPr>
        <w:pStyle w:val="af9"/>
        <w:numPr>
          <w:ilvl w:val="0"/>
          <w:numId w:val="69"/>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решать несложные логические задачи методом рассуждений.</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0"/>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Наглядная геометрия</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Геометрические фигуры</w:t>
      </w:r>
    </w:p>
    <w:p w:rsidR="00AD670C" w:rsidRPr="00FC2BD6" w:rsidRDefault="00AD670C" w:rsidP="006B5264">
      <w:pPr>
        <w:pStyle w:val="af9"/>
        <w:numPr>
          <w:ilvl w:val="0"/>
          <w:numId w:val="70"/>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lastRenderedPageBreak/>
        <w:t>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0"/>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 xml:space="preserve">решать практические задачи с применением простейших свойств фигур. </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Измерения и вычисления</w:t>
      </w:r>
    </w:p>
    <w:p w:rsidR="00AD670C" w:rsidRPr="00FC2BD6" w:rsidRDefault="00AD670C" w:rsidP="006B5264">
      <w:pPr>
        <w:pStyle w:val="af9"/>
        <w:numPr>
          <w:ilvl w:val="0"/>
          <w:numId w:val="70"/>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AD670C" w:rsidRPr="00FC2BD6" w:rsidRDefault="00AD670C" w:rsidP="006B5264">
      <w:pPr>
        <w:pStyle w:val="af9"/>
        <w:numPr>
          <w:ilvl w:val="0"/>
          <w:numId w:val="70"/>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 xml:space="preserve">вычислять площади прямоугольников. </w:t>
      </w:r>
    </w:p>
    <w:p w:rsidR="00AD670C" w:rsidRPr="00FC2BD6" w:rsidRDefault="00AD670C" w:rsidP="005A0FE7">
      <w:pPr>
        <w:spacing w:line="240" w:lineRule="auto"/>
        <w:ind w:left="-426" w:firstLine="142"/>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1"/>
        </w:numPr>
        <w:spacing w:line="240" w:lineRule="auto"/>
        <w:ind w:left="-426" w:firstLine="142"/>
        <w:jc w:val="both"/>
        <w:rPr>
          <w:rFonts w:ascii="Times New Roman" w:hAnsi="Times New Roman" w:cs="Times New Roman"/>
          <w:sz w:val="24"/>
          <w:szCs w:val="24"/>
        </w:rPr>
      </w:pPr>
      <w:r w:rsidRPr="00FC2BD6">
        <w:rPr>
          <w:rFonts w:ascii="Times New Roman" w:hAnsi="Times New Roman" w:cs="Times New Roman"/>
          <w:sz w:val="24"/>
          <w:szCs w:val="24"/>
        </w:rPr>
        <w:t>вычислять расстояния на местности в стандартных ситуациях, площади прямоугольников;</w:t>
      </w:r>
    </w:p>
    <w:p w:rsidR="00AD670C" w:rsidRPr="00FC2BD6" w:rsidRDefault="00AD670C" w:rsidP="006B5264">
      <w:pPr>
        <w:pStyle w:val="af9"/>
        <w:numPr>
          <w:ilvl w:val="0"/>
          <w:numId w:val="71"/>
        </w:numPr>
        <w:spacing w:line="240" w:lineRule="auto"/>
        <w:jc w:val="both"/>
        <w:rPr>
          <w:rFonts w:ascii="Times New Roman" w:hAnsi="Times New Roman" w:cs="Times New Roman"/>
          <w:sz w:val="24"/>
          <w:szCs w:val="24"/>
        </w:rPr>
      </w:pPr>
      <w:r w:rsidRPr="00FC2BD6">
        <w:rPr>
          <w:rFonts w:ascii="Times New Roman" w:hAnsi="Times New Roman" w:cs="Times New Roman"/>
          <w:sz w:val="24"/>
          <w:szCs w:val="24"/>
        </w:rPr>
        <w:t>выполнять простейшие построения и измерения на местности, необходимые в реальной жизни.</w:t>
      </w:r>
    </w:p>
    <w:p w:rsidR="00AD670C" w:rsidRPr="00FC2BD6" w:rsidRDefault="00AD670C" w:rsidP="00E65CCB">
      <w:pPr>
        <w:spacing w:line="240" w:lineRule="auto"/>
        <w:jc w:val="both"/>
        <w:rPr>
          <w:rFonts w:ascii="Times New Roman" w:hAnsi="Times New Roman" w:cs="Times New Roman"/>
          <w:b/>
          <w:sz w:val="24"/>
          <w:szCs w:val="24"/>
        </w:rPr>
      </w:pPr>
      <w:r w:rsidRPr="00FC2BD6">
        <w:rPr>
          <w:rFonts w:ascii="Times New Roman" w:hAnsi="Times New Roman" w:cs="Times New Roman"/>
          <w:b/>
          <w:sz w:val="24"/>
          <w:szCs w:val="24"/>
        </w:rPr>
        <w:t>История математики</w:t>
      </w:r>
    </w:p>
    <w:p w:rsidR="00AD670C" w:rsidRPr="00FC2BD6" w:rsidRDefault="00AD670C" w:rsidP="006B5264">
      <w:pPr>
        <w:pStyle w:val="af9"/>
        <w:numPr>
          <w:ilvl w:val="0"/>
          <w:numId w:val="72"/>
        </w:numPr>
        <w:spacing w:line="240" w:lineRule="auto"/>
        <w:ind w:left="-142" w:hanging="284"/>
        <w:jc w:val="both"/>
        <w:rPr>
          <w:rFonts w:ascii="Times New Roman" w:hAnsi="Times New Roman" w:cs="Times New Roman"/>
          <w:sz w:val="24"/>
          <w:szCs w:val="24"/>
        </w:rPr>
      </w:pPr>
      <w:r w:rsidRPr="00FC2BD6">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AD670C" w:rsidRPr="00FC2BD6" w:rsidRDefault="00AD670C" w:rsidP="006B5264">
      <w:pPr>
        <w:pStyle w:val="af9"/>
        <w:numPr>
          <w:ilvl w:val="0"/>
          <w:numId w:val="72"/>
        </w:numPr>
        <w:spacing w:line="240" w:lineRule="auto"/>
        <w:ind w:left="-142" w:hanging="284"/>
        <w:jc w:val="both"/>
        <w:rPr>
          <w:rFonts w:ascii="Times New Roman" w:hAnsi="Times New Roman" w:cs="Times New Roman"/>
          <w:sz w:val="24"/>
          <w:szCs w:val="24"/>
        </w:rPr>
      </w:pPr>
      <w:r w:rsidRPr="00FC2BD6">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AD670C" w:rsidRPr="00FC2BD6" w:rsidRDefault="00AD670C" w:rsidP="005A0FE7">
      <w:pPr>
        <w:spacing w:line="240" w:lineRule="auto"/>
        <w:ind w:left="-142" w:hanging="284"/>
        <w:jc w:val="both"/>
        <w:rPr>
          <w:rFonts w:ascii="Times New Roman" w:hAnsi="Times New Roman" w:cs="Times New Roman"/>
          <w:b/>
          <w:sz w:val="24"/>
          <w:szCs w:val="24"/>
        </w:rPr>
      </w:pPr>
      <w:bookmarkStart w:id="33" w:name="_Toc284662720"/>
      <w:bookmarkStart w:id="34" w:name="_Toc284663346"/>
      <w:r w:rsidRPr="00FC2BD6">
        <w:rPr>
          <w:rFonts w:ascii="Times New Roman" w:hAnsi="Times New Roman" w:cs="Times New Roman"/>
          <w:b/>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3"/>
      <w:bookmarkEnd w:id="34"/>
    </w:p>
    <w:p w:rsidR="00AD670C" w:rsidRPr="00FC2BD6" w:rsidRDefault="00AD670C" w:rsidP="005A0FE7">
      <w:pPr>
        <w:tabs>
          <w:tab w:val="left" w:pos="5985"/>
        </w:tabs>
        <w:spacing w:line="240" w:lineRule="auto"/>
        <w:ind w:left="-142" w:hanging="284"/>
        <w:jc w:val="both"/>
        <w:rPr>
          <w:rFonts w:ascii="Times New Roman" w:hAnsi="Times New Roman" w:cs="Times New Roman"/>
          <w:b/>
          <w:sz w:val="24"/>
          <w:szCs w:val="24"/>
        </w:rPr>
      </w:pPr>
      <w:r w:rsidRPr="00FC2BD6">
        <w:rPr>
          <w:rFonts w:ascii="Times New Roman" w:hAnsi="Times New Roman" w:cs="Times New Roman"/>
          <w:b/>
          <w:sz w:val="24"/>
          <w:szCs w:val="24"/>
        </w:rPr>
        <w:t>Элементы теории множеств и математической логики</w:t>
      </w:r>
      <w:r w:rsidR="00FC2BD6" w:rsidRPr="00FC2BD6">
        <w:rPr>
          <w:rFonts w:ascii="Times New Roman" w:hAnsi="Times New Roman" w:cs="Times New Roman"/>
          <w:b/>
          <w:sz w:val="24"/>
          <w:szCs w:val="24"/>
        </w:rPr>
        <w:tab/>
      </w:r>
    </w:p>
    <w:p w:rsidR="00AD670C" w:rsidRPr="00FC2BD6" w:rsidRDefault="00AD670C" w:rsidP="006B5264">
      <w:pPr>
        <w:pStyle w:val="af9"/>
        <w:numPr>
          <w:ilvl w:val="0"/>
          <w:numId w:val="73"/>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AD670C" w:rsidRPr="00FC2BD6" w:rsidRDefault="00AD670C" w:rsidP="006B5264">
      <w:pPr>
        <w:pStyle w:val="af9"/>
        <w:numPr>
          <w:ilvl w:val="0"/>
          <w:numId w:val="73"/>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AD670C" w:rsidRPr="00FC2BD6" w:rsidRDefault="00AD670C" w:rsidP="005A0FE7">
      <w:pPr>
        <w:spacing w:line="240" w:lineRule="auto"/>
        <w:ind w:left="-142" w:hanging="284"/>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4"/>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 xml:space="preserve">распознавать логически некорректные высказывания; </w:t>
      </w:r>
    </w:p>
    <w:p w:rsidR="00AD670C" w:rsidRPr="00FC2BD6" w:rsidRDefault="00AD670C" w:rsidP="006B5264">
      <w:pPr>
        <w:pStyle w:val="af9"/>
        <w:numPr>
          <w:ilvl w:val="0"/>
          <w:numId w:val="74"/>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строить цепочки умозаключений на основе использования правил логики.</w:t>
      </w:r>
    </w:p>
    <w:p w:rsidR="00AD670C" w:rsidRPr="00FC2BD6" w:rsidRDefault="00AD670C" w:rsidP="005A0FE7">
      <w:pPr>
        <w:spacing w:line="240" w:lineRule="auto"/>
        <w:ind w:left="-142" w:hanging="284"/>
        <w:jc w:val="both"/>
        <w:rPr>
          <w:rFonts w:ascii="Times New Roman" w:hAnsi="Times New Roman" w:cs="Times New Roman"/>
          <w:b/>
          <w:sz w:val="24"/>
          <w:szCs w:val="24"/>
        </w:rPr>
      </w:pPr>
      <w:r w:rsidRPr="00FC2BD6">
        <w:rPr>
          <w:rFonts w:ascii="Times New Roman" w:hAnsi="Times New Roman" w:cs="Times New Roman"/>
          <w:b/>
          <w:sz w:val="24"/>
          <w:szCs w:val="24"/>
        </w:rPr>
        <w:t>Числа</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понимать и объяснять смысл позиционной записи натурального числа;</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lastRenderedPageBreak/>
        <w:t>выполнять округление рациональных чисел с заданной точностью;</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упорядочивать числа, записанные в виде обыкновенных и десятичных дробей;</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находить НОД и НОК чисел и использовать их при решении зада;.</w:t>
      </w:r>
    </w:p>
    <w:p w:rsidR="00AD670C" w:rsidRPr="00FC2BD6" w:rsidRDefault="00AD670C" w:rsidP="006B5264">
      <w:pPr>
        <w:pStyle w:val="af9"/>
        <w:numPr>
          <w:ilvl w:val="0"/>
          <w:numId w:val="75"/>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оперировать понятием модуль числа, геометрическая интерпретация модуля числа.</w:t>
      </w:r>
    </w:p>
    <w:p w:rsidR="00AD670C" w:rsidRPr="00FC2BD6" w:rsidRDefault="00AD670C" w:rsidP="005A0FE7">
      <w:pPr>
        <w:spacing w:line="240" w:lineRule="auto"/>
        <w:ind w:left="-142" w:hanging="284"/>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6"/>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AD670C" w:rsidRPr="00FC2BD6" w:rsidRDefault="00AD670C" w:rsidP="006B5264">
      <w:pPr>
        <w:pStyle w:val="af9"/>
        <w:numPr>
          <w:ilvl w:val="0"/>
          <w:numId w:val="76"/>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rsidR="00AD670C" w:rsidRPr="00FC2BD6" w:rsidRDefault="00AD670C" w:rsidP="006B5264">
      <w:pPr>
        <w:pStyle w:val="af9"/>
        <w:numPr>
          <w:ilvl w:val="0"/>
          <w:numId w:val="76"/>
        </w:numPr>
        <w:spacing w:after="0"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AD670C" w:rsidRPr="00FC2BD6" w:rsidRDefault="00AD670C" w:rsidP="005A0FE7">
      <w:pPr>
        <w:spacing w:after="0" w:line="240" w:lineRule="auto"/>
        <w:ind w:left="-142" w:hanging="284"/>
        <w:jc w:val="both"/>
        <w:rPr>
          <w:rFonts w:ascii="Times New Roman" w:hAnsi="Times New Roman" w:cs="Times New Roman"/>
          <w:b/>
          <w:sz w:val="24"/>
          <w:szCs w:val="24"/>
        </w:rPr>
      </w:pPr>
      <w:r w:rsidRPr="00FC2BD6">
        <w:rPr>
          <w:rFonts w:ascii="Times New Roman" w:hAnsi="Times New Roman" w:cs="Times New Roman"/>
          <w:b/>
          <w:sz w:val="24"/>
          <w:szCs w:val="24"/>
        </w:rPr>
        <w:t xml:space="preserve">Уравнения и неравенства </w:t>
      </w:r>
    </w:p>
    <w:p w:rsidR="00AD670C" w:rsidRPr="00FC2BD6" w:rsidRDefault="00AD670C" w:rsidP="006B5264">
      <w:pPr>
        <w:pStyle w:val="af9"/>
        <w:numPr>
          <w:ilvl w:val="0"/>
          <w:numId w:val="77"/>
        </w:numPr>
        <w:spacing w:after="0"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5A0FE7" w:rsidRDefault="005A0FE7" w:rsidP="005A0FE7">
      <w:pPr>
        <w:spacing w:after="0" w:line="240" w:lineRule="auto"/>
        <w:jc w:val="both"/>
        <w:rPr>
          <w:rFonts w:ascii="Times New Roman" w:hAnsi="Times New Roman" w:cs="Times New Roman"/>
          <w:b/>
          <w:sz w:val="24"/>
          <w:szCs w:val="24"/>
        </w:rPr>
      </w:pPr>
    </w:p>
    <w:p w:rsidR="00AD670C" w:rsidRPr="00FC2BD6" w:rsidRDefault="00AD670C" w:rsidP="005A0FE7">
      <w:pPr>
        <w:spacing w:after="0" w:line="240" w:lineRule="auto"/>
        <w:ind w:left="-426"/>
        <w:jc w:val="both"/>
        <w:rPr>
          <w:rFonts w:ascii="Times New Roman" w:hAnsi="Times New Roman" w:cs="Times New Roman"/>
          <w:b/>
          <w:sz w:val="24"/>
          <w:szCs w:val="24"/>
        </w:rPr>
      </w:pPr>
      <w:r w:rsidRPr="00FC2BD6">
        <w:rPr>
          <w:rFonts w:ascii="Times New Roman" w:hAnsi="Times New Roman" w:cs="Times New Roman"/>
          <w:b/>
          <w:sz w:val="24"/>
          <w:szCs w:val="24"/>
        </w:rPr>
        <w:t>Статистика и теория вероятностей</w:t>
      </w:r>
    </w:p>
    <w:p w:rsidR="00AD670C" w:rsidRPr="00FC2BD6" w:rsidRDefault="00AD670C" w:rsidP="006B5264">
      <w:pPr>
        <w:pStyle w:val="af9"/>
        <w:numPr>
          <w:ilvl w:val="0"/>
          <w:numId w:val="77"/>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 xml:space="preserve">Оперировать понятиями: столбчатые и круговые диаграммы, таблицы данных, среднее арифметическое, </w:t>
      </w:r>
    </w:p>
    <w:p w:rsidR="00AD670C" w:rsidRPr="00FC2BD6" w:rsidRDefault="00AD670C" w:rsidP="006B5264">
      <w:pPr>
        <w:pStyle w:val="af9"/>
        <w:numPr>
          <w:ilvl w:val="0"/>
          <w:numId w:val="77"/>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извлекать, информацию, представленную в таблицах, на диаграммах;</w:t>
      </w:r>
    </w:p>
    <w:p w:rsidR="00AD670C" w:rsidRPr="00FC2BD6" w:rsidRDefault="00AD670C" w:rsidP="006B5264">
      <w:pPr>
        <w:pStyle w:val="af9"/>
        <w:numPr>
          <w:ilvl w:val="0"/>
          <w:numId w:val="77"/>
        </w:numPr>
        <w:spacing w:line="240" w:lineRule="auto"/>
        <w:ind w:left="-142" w:hanging="284"/>
        <w:jc w:val="both"/>
        <w:rPr>
          <w:rFonts w:ascii="Times New Roman" w:hAnsi="Times New Roman" w:cs="Times New Roman"/>
          <w:i/>
          <w:sz w:val="24"/>
          <w:szCs w:val="24"/>
        </w:rPr>
      </w:pPr>
      <w:r w:rsidRPr="00FC2BD6">
        <w:rPr>
          <w:rFonts w:ascii="Times New Roman" w:hAnsi="Times New Roman" w:cs="Times New Roman"/>
          <w:i/>
          <w:sz w:val="24"/>
          <w:szCs w:val="24"/>
        </w:rPr>
        <w:t>составлять таблицы, строить диаграммы на основе данных.</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Текстовые задачи</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Решать простые и сложные задачи разных типов, а также задачи повышенной трудности;</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знать и применять оба способа поиска решения задач (от требования к условию и от условия к требованию);</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моделировать рассуждения при поиске решения задач с помощью граф-схемы;</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выделять этапы решения задачи и содержание каждого этапа;</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интерпретировать вычислительные результаты в задаче, исследовать полученное решение задачи;</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отсчёта;</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 xml:space="preserve">решать разнообразные задачи «на части», </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D670C" w:rsidRPr="00FC2BD6" w:rsidRDefault="00AD670C" w:rsidP="006B5264">
      <w:pPr>
        <w:pStyle w:val="af9"/>
        <w:numPr>
          <w:ilvl w:val="0"/>
          <w:numId w:val="78"/>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79"/>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lastRenderedPageBreak/>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D670C" w:rsidRPr="00FC2BD6" w:rsidRDefault="00AD670C" w:rsidP="006B5264">
      <w:pPr>
        <w:pStyle w:val="af9"/>
        <w:numPr>
          <w:ilvl w:val="0"/>
          <w:numId w:val="79"/>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D670C" w:rsidRPr="00FC2BD6" w:rsidRDefault="00AD670C" w:rsidP="006B5264">
      <w:pPr>
        <w:pStyle w:val="af9"/>
        <w:numPr>
          <w:ilvl w:val="0"/>
          <w:numId w:val="79"/>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решать задачи на движение по реке, рассматривая разные системы отсчета.</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Наглядная геометрия</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Геометрические фигуры</w:t>
      </w:r>
    </w:p>
    <w:p w:rsidR="00AD670C" w:rsidRPr="00FC2BD6" w:rsidRDefault="00AD670C" w:rsidP="006B5264">
      <w:pPr>
        <w:pStyle w:val="af9"/>
        <w:numPr>
          <w:ilvl w:val="0"/>
          <w:numId w:val="80"/>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AD670C" w:rsidRPr="00FC2BD6" w:rsidRDefault="00AD670C" w:rsidP="006B5264">
      <w:pPr>
        <w:pStyle w:val="af9"/>
        <w:numPr>
          <w:ilvl w:val="0"/>
          <w:numId w:val="80"/>
        </w:numPr>
        <w:spacing w:line="240" w:lineRule="auto"/>
        <w:ind w:left="-567"/>
        <w:jc w:val="both"/>
        <w:rPr>
          <w:rFonts w:ascii="Times New Roman" w:hAnsi="Times New Roman" w:cs="Times New Roman"/>
          <w:i/>
          <w:sz w:val="24"/>
          <w:szCs w:val="24"/>
        </w:rPr>
      </w:pPr>
      <w:r w:rsidRPr="00FC2BD6">
        <w:rPr>
          <w:rFonts w:ascii="Times New Roman" w:hAnsi="Times New Roman" w:cs="Times New Roman"/>
          <w:i/>
          <w:sz w:val="24"/>
          <w:szCs w:val="24"/>
        </w:rPr>
        <w:t>изображать изучаемые фигуры от руки и с помощью компьютерных инструментов.</w:t>
      </w:r>
    </w:p>
    <w:p w:rsidR="00AD670C" w:rsidRPr="00FC2BD6" w:rsidRDefault="00AD670C" w:rsidP="00DA3A8F">
      <w:pPr>
        <w:spacing w:line="240" w:lineRule="auto"/>
        <w:ind w:left="-709" w:firstLine="142"/>
        <w:jc w:val="both"/>
        <w:rPr>
          <w:rFonts w:ascii="Times New Roman" w:hAnsi="Times New Roman" w:cs="Times New Roman"/>
          <w:b/>
          <w:sz w:val="24"/>
          <w:szCs w:val="24"/>
        </w:rPr>
      </w:pPr>
      <w:r w:rsidRPr="00FC2BD6">
        <w:rPr>
          <w:rFonts w:ascii="Times New Roman" w:hAnsi="Times New Roman" w:cs="Times New Roman"/>
          <w:b/>
          <w:sz w:val="24"/>
          <w:szCs w:val="24"/>
        </w:rPr>
        <w:t>Измерения и вычисления</w:t>
      </w:r>
    </w:p>
    <w:p w:rsidR="00AD670C" w:rsidRPr="00FC2BD6" w:rsidRDefault="00AD670C" w:rsidP="006B5264">
      <w:pPr>
        <w:pStyle w:val="af9"/>
        <w:numPr>
          <w:ilvl w:val="0"/>
          <w:numId w:val="81"/>
        </w:numPr>
        <w:spacing w:line="240" w:lineRule="auto"/>
        <w:ind w:left="-709" w:firstLine="142"/>
        <w:jc w:val="both"/>
        <w:rPr>
          <w:rFonts w:ascii="Times New Roman" w:hAnsi="Times New Roman" w:cs="Times New Roman"/>
          <w:i/>
          <w:sz w:val="24"/>
          <w:szCs w:val="24"/>
        </w:rPr>
      </w:pPr>
      <w:r w:rsidRPr="00FC2BD6">
        <w:rPr>
          <w:rFonts w:ascii="Times New Roman" w:hAnsi="Times New Roman" w:cs="Times New Roman"/>
          <w:i/>
          <w:sz w:val="24"/>
          <w:szCs w:val="24"/>
        </w:rPr>
        <w:t>выполнять измерение длин, расстояний, величин углов, с помощью инструментов для измерений длин и углов;</w:t>
      </w:r>
    </w:p>
    <w:p w:rsidR="00AD670C" w:rsidRPr="00FC2BD6" w:rsidRDefault="00AD670C" w:rsidP="006B5264">
      <w:pPr>
        <w:pStyle w:val="af9"/>
        <w:numPr>
          <w:ilvl w:val="0"/>
          <w:numId w:val="81"/>
        </w:numPr>
        <w:spacing w:line="240" w:lineRule="auto"/>
        <w:ind w:left="-709" w:firstLine="142"/>
        <w:jc w:val="both"/>
        <w:rPr>
          <w:rFonts w:ascii="Times New Roman" w:hAnsi="Times New Roman" w:cs="Times New Roman"/>
          <w:i/>
          <w:sz w:val="24"/>
          <w:szCs w:val="24"/>
        </w:rPr>
      </w:pPr>
      <w:r w:rsidRPr="00FC2BD6">
        <w:rPr>
          <w:rFonts w:ascii="Times New Roman" w:hAnsi="Times New Roman" w:cs="Times New Roman"/>
          <w:i/>
          <w:sz w:val="24"/>
          <w:szCs w:val="24"/>
        </w:rPr>
        <w:t>вычислять площади прямоугольников, квадратов, объёмы прямоугольных параллелепипедов, кубов.</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В повседневной жизни и при изучении других предметов:</w:t>
      </w:r>
    </w:p>
    <w:p w:rsidR="00AD670C" w:rsidRPr="00FC2BD6" w:rsidRDefault="00AD670C" w:rsidP="006B5264">
      <w:pPr>
        <w:pStyle w:val="af9"/>
        <w:numPr>
          <w:ilvl w:val="0"/>
          <w:numId w:val="82"/>
        </w:numPr>
        <w:spacing w:line="240" w:lineRule="auto"/>
        <w:ind w:left="-567" w:firstLine="0"/>
        <w:jc w:val="both"/>
        <w:rPr>
          <w:rFonts w:ascii="Times New Roman" w:hAnsi="Times New Roman" w:cs="Times New Roman"/>
          <w:i/>
          <w:sz w:val="24"/>
          <w:szCs w:val="24"/>
        </w:rPr>
      </w:pPr>
      <w:r w:rsidRPr="00FC2BD6">
        <w:rPr>
          <w:rFonts w:ascii="Times New Roman" w:hAnsi="Times New Roman" w:cs="Times New Roman"/>
          <w:i/>
          <w:sz w:val="24"/>
          <w:szCs w:val="24"/>
        </w:rPr>
        <w:t>вычислять расстояния на местности в стандартных ситуациях, площади участков прямоугольной формы, объёмы комнат;</w:t>
      </w:r>
    </w:p>
    <w:p w:rsidR="00AD670C" w:rsidRPr="00FC2BD6" w:rsidRDefault="00AD670C" w:rsidP="006B5264">
      <w:pPr>
        <w:pStyle w:val="af9"/>
        <w:numPr>
          <w:ilvl w:val="0"/>
          <w:numId w:val="82"/>
        </w:numPr>
        <w:spacing w:line="240" w:lineRule="auto"/>
        <w:ind w:left="-567" w:firstLine="0"/>
        <w:jc w:val="both"/>
        <w:rPr>
          <w:rFonts w:ascii="Times New Roman" w:hAnsi="Times New Roman" w:cs="Times New Roman"/>
          <w:i/>
          <w:sz w:val="24"/>
          <w:szCs w:val="24"/>
        </w:rPr>
      </w:pPr>
      <w:r w:rsidRPr="00FC2BD6">
        <w:rPr>
          <w:rFonts w:ascii="Times New Roman" w:hAnsi="Times New Roman" w:cs="Times New Roman"/>
          <w:i/>
          <w:sz w:val="24"/>
          <w:szCs w:val="24"/>
        </w:rPr>
        <w:t xml:space="preserve">выполнять простейшие построения на местности, необходимые в реальной жизни; </w:t>
      </w:r>
    </w:p>
    <w:p w:rsidR="00AD670C" w:rsidRPr="00FC2BD6" w:rsidRDefault="00AD670C" w:rsidP="006B5264">
      <w:pPr>
        <w:pStyle w:val="af9"/>
        <w:numPr>
          <w:ilvl w:val="0"/>
          <w:numId w:val="82"/>
        </w:numPr>
        <w:spacing w:line="240" w:lineRule="auto"/>
        <w:ind w:left="-567" w:firstLine="0"/>
        <w:jc w:val="both"/>
        <w:rPr>
          <w:rFonts w:ascii="Times New Roman" w:hAnsi="Times New Roman" w:cs="Times New Roman"/>
          <w:i/>
          <w:sz w:val="24"/>
          <w:szCs w:val="24"/>
        </w:rPr>
      </w:pPr>
      <w:r w:rsidRPr="00FC2BD6">
        <w:rPr>
          <w:rFonts w:ascii="Times New Roman" w:hAnsi="Times New Roman" w:cs="Times New Roman"/>
          <w:i/>
          <w:sz w:val="24"/>
          <w:szCs w:val="24"/>
        </w:rPr>
        <w:t>оценивать размеры реальных объектов окружающего мира.</w:t>
      </w:r>
    </w:p>
    <w:p w:rsidR="00AD670C" w:rsidRPr="00FC2BD6" w:rsidRDefault="00AD670C" w:rsidP="00DA3A8F">
      <w:pPr>
        <w:spacing w:line="240" w:lineRule="auto"/>
        <w:ind w:left="-567"/>
        <w:jc w:val="both"/>
        <w:rPr>
          <w:rFonts w:ascii="Times New Roman" w:hAnsi="Times New Roman" w:cs="Times New Roman"/>
          <w:b/>
          <w:sz w:val="24"/>
          <w:szCs w:val="24"/>
        </w:rPr>
      </w:pPr>
      <w:r w:rsidRPr="00FC2BD6">
        <w:rPr>
          <w:rFonts w:ascii="Times New Roman" w:hAnsi="Times New Roman" w:cs="Times New Roman"/>
          <w:b/>
          <w:sz w:val="24"/>
          <w:szCs w:val="24"/>
        </w:rPr>
        <w:t>История математики</w:t>
      </w:r>
    </w:p>
    <w:p w:rsidR="00AD670C" w:rsidRPr="00FC2BD6" w:rsidRDefault="00AD670C" w:rsidP="006B5264">
      <w:pPr>
        <w:pStyle w:val="af9"/>
        <w:numPr>
          <w:ilvl w:val="0"/>
          <w:numId w:val="83"/>
        </w:numPr>
        <w:spacing w:line="240" w:lineRule="auto"/>
        <w:ind w:left="-567" w:firstLine="0"/>
        <w:jc w:val="both"/>
        <w:rPr>
          <w:rFonts w:ascii="Times New Roman" w:hAnsi="Times New Roman" w:cs="Times New Roman"/>
          <w:i/>
          <w:sz w:val="24"/>
          <w:szCs w:val="24"/>
        </w:rPr>
      </w:pPr>
      <w:r w:rsidRPr="00FC2BD6">
        <w:rPr>
          <w:rFonts w:ascii="Times New Roman" w:hAnsi="Times New Roman" w:cs="Times New Roman"/>
          <w:i/>
          <w:sz w:val="24"/>
          <w:szCs w:val="24"/>
        </w:rPr>
        <w:t>Характеризовать вклад выдающихся математиков в развитие математики и иных научных областей.</w:t>
      </w:r>
    </w:p>
    <w:p w:rsidR="00AD670C" w:rsidRPr="007D1710" w:rsidRDefault="00AD670C" w:rsidP="00DA3A8F">
      <w:pPr>
        <w:spacing w:line="240" w:lineRule="auto"/>
        <w:ind w:left="-567"/>
        <w:jc w:val="both"/>
        <w:rPr>
          <w:rFonts w:ascii="Times New Roman" w:hAnsi="Times New Roman" w:cs="Times New Roman"/>
          <w:b/>
          <w:sz w:val="24"/>
          <w:szCs w:val="24"/>
        </w:rPr>
      </w:pPr>
      <w:bookmarkStart w:id="35" w:name="_Toc284662721"/>
      <w:bookmarkStart w:id="36" w:name="_Toc284663347"/>
      <w:r w:rsidRPr="007D1710">
        <w:rPr>
          <w:rFonts w:ascii="Times New Roman" w:hAnsi="Times New Roman" w:cs="Times New Roman"/>
          <w:b/>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5"/>
      <w:bookmarkEnd w:id="36"/>
    </w:p>
    <w:p w:rsidR="00AD670C" w:rsidRPr="007D1710" w:rsidRDefault="00AD670C" w:rsidP="00DA3A8F">
      <w:pPr>
        <w:spacing w:line="240" w:lineRule="auto"/>
        <w:ind w:left="-567"/>
        <w:jc w:val="both"/>
        <w:rPr>
          <w:rFonts w:ascii="Times New Roman" w:hAnsi="Times New Roman" w:cs="Times New Roman"/>
          <w:b/>
          <w:sz w:val="24"/>
          <w:szCs w:val="24"/>
        </w:rPr>
      </w:pPr>
      <w:r w:rsidRPr="007D1710">
        <w:rPr>
          <w:rFonts w:ascii="Times New Roman" w:hAnsi="Times New Roman" w:cs="Times New Roman"/>
          <w:b/>
          <w:sz w:val="24"/>
          <w:szCs w:val="24"/>
        </w:rPr>
        <w:t>Элементы теории множеств и математической логики</w:t>
      </w:r>
    </w:p>
    <w:p w:rsidR="00AD670C" w:rsidRPr="007D1710" w:rsidRDefault="007D1710" w:rsidP="006B5264">
      <w:pPr>
        <w:pStyle w:val="af9"/>
        <w:numPr>
          <w:ilvl w:val="0"/>
          <w:numId w:val="83"/>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w:t>
      </w:r>
      <w:r w:rsidR="00AD670C" w:rsidRPr="007D1710">
        <w:rPr>
          <w:rFonts w:ascii="Times New Roman" w:hAnsi="Times New Roman" w:cs="Times New Roman"/>
          <w:sz w:val="24"/>
          <w:szCs w:val="24"/>
        </w:rPr>
        <w:t xml:space="preserve"> понятиями: множество, элемент множества, подмножество, принадлежность;</w:t>
      </w:r>
    </w:p>
    <w:p w:rsidR="00AD670C" w:rsidRPr="007D1710" w:rsidRDefault="00AD670C" w:rsidP="006B5264">
      <w:pPr>
        <w:pStyle w:val="af9"/>
        <w:numPr>
          <w:ilvl w:val="0"/>
          <w:numId w:val="83"/>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задавать множества перечислением их элементов;</w:t>
      </w:r>
    </w:p>
    <w:p w:rsidR="00AD670C" w:rsidRPr="007D1710" w:rsidRDefault="00AD670C" w:rsidP="006B5264">
      <w:pPr>
        <w:pStyle w:val="af9"/>
        <w:numPr>
          <w:ilvl w:val="0"/>
          <w:numId w:val="83"/>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находить пересечение, объединение, подмножество в простейших ситуациях;</w:t>
      </w:r>
    </w:p>
    <w:p w:rsidR="00AD670C" w:rsidRPr="007D1710" w:rsidRDefault="00AD670C" w:rsidP="006B5264">
      <w:pPr>
        <w:pStyle w:val="af9"/>
        <w:numPr>
          <w:ilvl w:val="0"/>
          <w:numId w:val="83"/>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AD670C" w:rsidRPr="007D1710" w:rsidRDefault="00AD670C" w:rsidP="006B5264">
      <w:pPr>
        <w:pStyle w:val="af9"/>
        <w:numPr>
          <w:ilvl w:val="0"/>
          <w:numId w:val="83"/>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приводить прим</w:t>
      </w:r>
      <w:r w:rsidR="0001412D">
        <w:rPr>
          <w:rFonts w:ascii="Times New Roman" w:hAnsi="Times New Roman" w:cs="Times New Roman"/>
          <w:sz w:val="24"/>
          <w:szCs w:val="24"/>
        </w:rPr>
        <w:t>еры и контрпримеры для подтвержд</w:t>
      </w:r>
      <w:r w:rsidRPr="007D1710">
        <w:rPr>
          <w:rFonts w:ascii="Times New Roman" w:hAnsi="Times New Roman" w:cs="Times New Roman"/>
          <w:sz w:val="24"/>
          <w:szCs w:val="24"/>
        </w:rPr>
        <w:t>ения своих высказываний.</w:t>
      </w:r>
    </w:p>
    <w:p w:rsidR="00AD670C" w:rsidRPr="007D1710" w:rsidRDefault="00AD670C" w:rsidP="00DA3A8F">
      <w:pPr>
        <w:spacing w:line="240" w:lineRule="auto"/>
        <w:ind w:left="-567"/>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D670C" w:rsidRPr="007D1710" w:rsidRDefault="00AD670C" w:rsidP="00DA3A8F">
      <w:pPr>
        <w:spacing w:line="240" w:lineRule="auto"/>
        <w:ind w:left="-567"/>
        <w:jc w:val="both"/>
        <w:rPr>
          <w:rFonts w:ascii="Times New Roman" w:hAnsi="Times New Roman" w:cs="Times New Roman"/>
          <w:b/>
          <w:sz w:val="24"/>
          <w:szCs w:val="24"/>
        </w:rPr>
      </w:pPr>
      <w:r w:rsidRPr="007D1710">
        <w:rPr>
          <w:rFonts w:ascii="Times New Roman" w:hAnsi="Times New Roman" w:cs="Times New Roman"/>
          <w:b/>
          <w:sz w:val="24"/>
          <w:szCs w:val="24"/>
        </w:rPr>
        <w:t>Числа</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использовать свойства чисел и правила действий при выполнении вычислений;</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выполнять округление рациональных чисел в соответствии с правилами;</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 xml:space="preserve">оценивать значение квадратного корня из положительного целого числа; </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распознавать рациональные и иррациональные числа;</w:t>
      </w:r>
    </w:p>
    <w:p w:rsidR="00AD670C" w:rsidRPr="007D1710" w:rsidRDefault="00AD670C" w:rsidP="006B5264">
      <w:pPr>
        <w:pStyle w:val="af9"/>
        <w:numPr>
          <w:ilvl w:val="0"/>
          <w:numId w:val="84"/>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сравнивать числа.</w:t>
      </w:r>
    </w:p>
    <w:p w:rsidR="00AD670C" w:rsidRPr="007D1710" w:rsidRDefault="00AD670C" w:rsidP="00DA3A8F">
      <w:pPr>
        <w:spacing w:line="240" w:lineRule="auto"/>
        <w:ind w:left="-567"/>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85"/>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оценивать результаты вычислений при решении практических задач;</w:t>
      </w:r>
    </w:p>
    <w:p w:rsidR="00AD670C" w:rsidRPr="007D1710" w:rsidRDefault="00AD670C" w:rsidP="006B5264">
      <w:pPr>
        <w:pStyle w:val="af9"/>
        <w:numPr>
          <w:ilvl w:val="0"/>
          <w:numId w:val="85"/>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выполнять сравнение чисел в реальных ситуациях;</w:t>
      </w:r>
    </w:p>
    <w:p w:rsidR="00AD670C" w:rsidRPr="007D1710" w:rsidRDefault="00AD670C" w:rsidP="006B5264">
      <w:pPr>
        <w:pStyle w:val="af9"/>
        <w:numPr>
          <w:ilvl w:val="0"/>
          <w:numId w:val="85"/>
        </w:numPr>
        <w:spacing w:line="240" w:lineRule="auto"/>
        <w:ind w:left="-567" w:firstLine="0"/>
        <w:jc w:val="both"/>
        <w:rPr>
          <w:rFonts w:ascii="Times New Roman" w:hAnsi="Times New Roman" w:cs="Times New Roman"/>
          <w:sz w:val="24"/>
          <w:szCs w:val="24"/>
        </w:rPr>
      </w:pPr>
      <w:r w:rsidRPr="007D1710">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AD670C" w:rsidRPr="007D1710" w:rsidRDefault="00AD670C" w:rsidP="00DA3A8F">
      <w:pPr>
        <w:spacing w:line="240" w:lineRule="auto"/>
        <w:ind w:left="-567"/>
        <w:jc w:val="both"/>
        <w:rPr>
          <w:rFonts w:ascii="Times New Roman" w:hAnsi="Times New Roman" w:cs="Times New Roman"/>
          <w:b/>
          <w:sz w:val="24"/>
          <w:szCs w:val="24"/>
        </w:rPr>
      </w:pPr>
      <w:r w:rsidRPr="007D1710">
        <w:rPr>
          <w:rFonts w:ascii="Times New Roman" w:hAnsi="Times New Roman" w:cs="Times New Roman"/>
          <w:b/>
          <w:sz w:val="24"/>
          <w:szCs w:val="24"/>
        </w:rPr>
        <w:t>Тождественные преобразования</w:t>
      </w:r>
    </w:p>
    <w:p w:rsidR="00AD670C" w:rsidRPr="007D1710" w:rsidRDefault="00AD670C" w:rsidP="006B5264">
      <w:pPr>
        <w:pStyle w:val="af9"/>
        <w:numPr>
          <w:ilvl w:val="0"/>
          <w:numId w:val="86"/>
        </w:numPr>
        <w:spacing w:line="240" w:lineRule="auto"/>
        <w:ind w:left="0" w:hanging="567"/>
        <w:jc w:val="both"/>
        <w:rPr>
          <w:rFonts w:ascii="Times New Roman" w:hAnsi="Times New Roman" w:cs="Times New Roman"/>
          <w:sz w:val="24"/>
          <w:szCs w:val="24"/>
        </w:rPr>
      </w:pPr>
      <w:r w:rsidRPr="007D1710">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D670C" w:rsidRPr="007D1710" w:rsidRDefault="00AD670C" w:rsidP="006B5264">
      <w:pPr>
        <w:pStyle w:val="af9"/>
        <w:numPr>
          <w:ilvl w:val="0"/>
          <w:numId w:val="86"/>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AD670C" w:rsidRPr="007D1710" w:rsidRDefault="00AD670C" w:rsidP="006B5264">
      <w:pPr>
        <w:pStyle w:val="af9"/>
        <w:numPr>
          <w:ilvl w:val="0"/>
          <w:numId w:val="86"/>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D670C" w:rsidRPr="007D1710" w:rsidRDefault="00AD670C" w:rsidP="006B5264">
      <w:pPr>
        <w:pStyle w:val="af9"/>
        <w:numPr>
          <w:ilvl w:val="0"/>
          <w:numId w:val="86"/>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87"/>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 xml:space="preserve">понимать смысл записи числа в стандартном виде; </w:t>
      </w:r>
    </w:p>
    <w:p w:rsidR="00AD670C" w:rsidRPr="007D1710" w:rsidRDefault="00AD670C" w:rsidP="006B5264">
      <w:pPr>
        <w:pStyle w:val="af9"/>
        <w:numPr>
          <w:ilvl w:val="0"/>
          <w:numId w:val="87"/>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понятием «стандартная запись числа».</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Уравнения и неравенства</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проверять справедливость числовых равенств и неравенств;</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линейные неравенства и несложные неравенства, сводящиеся к линейным;</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системы несложных линейных уравнений, неравенств;</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проверять, является ли данное число решением уравнения (неравенства);</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квадратные уравнения по формуле корней квадратного уравнения;</w:t>
      </w:r>
    </w:p>
    <w:p w:rsidR="00AD670C" w:rsidRPr="007D1710" w:rsidRDefault="00AD670C" w:rsidP="006B5264">
      <w:pPr>
        <w:pStyle w:val="af9"/>
        <w:numPr>
          <w:ilvl w:val="0"/>
          <w:numId w:val="88"/>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изображать решения неравенств и их систем на числовой прямой.</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Функции</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lastRenderedPageBreak/>
        <w:t xml:space="preserve">Находить значение функции по заданному значению аргумента; </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находить значение аргумента по заданному значению функции в несложных ситуациях;</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определять положение точки по её координатам, координаты точки по её положению на координатной плоскости;</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строить график линейной функции;</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определять приближённые значения координат точки пересечения графиков функций;</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AD670C" w:rsidRPr="007D1710" w:rsidRDefault="00AD670C" w:rsidP="006B5264">
      <w:pPr>
        <w:pStyle w:val="af9"/>
        <w:numPr>
          <w:ilvl w:val="0"/>
          <w:numId w:val="89"/>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задачи на прогрессии, в которых ответ может быть получен непосредственным подсчётом без применения формул.</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0"/>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AD670C" w:rsidRPr="007D1710" w:rsidRDefault="00AD670C" w:rsidP="006B5264">
      <w:pPr>
        <w:pStyle w:val="af9"/>
        <w:numPr>
          <w:ilvl w:val="0"/>
          <w:numId w:val="90"/>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 xml:space="preserve">Статистика и теория вероятностей </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простейшие комбинаторные задачи методом прямого и организованного перебора;</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представлять данные в виде таблиц, диаграмм, графиков;</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читать информацию, представленную в виде таблицы, диаграммы, графика;</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определять основные статистические характеристики числовых наборов;</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оценивать вероятность события в простейших случаях;</w:t>
      </w:r>
    </w:p>
    <w:p w:rsidR="00AD670C" w:rsidRPr="007D1710" w:rsidRDefault="00AD670C" w:rsidP="006B5264">
      <w:pPr>
        <w:pStyle w:val="af9"/>
        <w:numPr>
          <w:ilvl w:val="0"/>
          <w:numId w:val="91"/>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иметь представление о роли закона больших чисел в массовых явлениях.</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2"/>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оценивать количество возможных вариантов методом перебора;</w:t>
      </w:r>
    </w:p>
    <w:p w:rsidR="00AD670C" w:rsidRPr="007D1710" w:rsidRDefault="00AD670C" w:rsidP="006B5264">
      <w:pPr>
        <w:pStyle w:val="af9"/>
        <w:numPr>
          <w:ilvl w:val="0"/>
          <w:numId w:val="92"/>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иметь представление о роли практически достоверных и маловероятных событий;</w:t>
      </w:r>
    </w:p>
    <w:p w:rsidR="00AD670C" w:rsidRPr="007D1710" w:rsidRDefault="00AD670C" w:rsidP="006B5264">
      <w:pPr>
        <w:pStyle w:val="af9"/>
        <w:numPr>
          <w:ilvl w:val="0"/>
          <w:numId w:val="92"/>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AD670C" w:rsidRPr="007D1710" w:rsidRDefault="00AD670C" w:rsidP="006B5264">
      <w:pPr>
        <w:pStyle w:val="af9"/>
        <w:numPr>
          <w:ilvl w:val="0"/>
          <w:numId w:val="92"/>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оценивать вероятность реальных событий и явлений в несложных ситуациях.</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Текстовые задачи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несложные сюжетные задачи разных типов на все арифметические действия;</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 xml:space="preserve">составлять план решения задачи; </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lastRenderedPageBreak/>
        <w:t>выделять этапы решения задачи;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знать различие скоростей объекта в стоячей воде, против течения и по течению реки;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задачи на нахождение части числа и числа по его части;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D670C" w:rsidRPr="007D1710" w:rsidRDefault="00AD670C" w:rsidP="006B5264">
      <w:pPr>
        <w:pStyle w:val="af9"/>
        <w:numPr>
          <w:ilvl w:val="0"/>
          <w:numId w:val="93"/>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решать несложные логические задачи методом рассуждений.</w:t>
      </w:r>
    </w:p>
    <w:p w:rsidR="00AD670C" w:rsidRPr="007D1710" w:rsidRDefault="00AD670C" w:rsidP="00DA3A8F">
      <w:pPr>
        <w:spacing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4"/>
        </w:numPr>
        <w:spacing w:line="240" w:lineRule="auto"/>
        <w:ind w:left="284" w:hanging="862"/>
        <w:jc w:val="both"/>
        <w:rPr>
          <w:rFonts w:ascii="Times New Roman" w:hAnsi="Times New Roman" w:cs="Times New Roman"/>
          <w:sz w:val="24"/>
          <w:szCs w:val="24"/>
        </w:rPr>
      </w:pPr>
      <w:r w:rsidRPr="007D1710">
        <w:rPr>
          <w:rFonts w:ascii="Times New Roman" w:hAnsi="Times New Roman" w:cs="Times New Roman"/>
          <w:sz w:val="24"/>
          <w:szCs w:val="24"/>
        </w:rPr>
        <w:t>выдвигать гипотезы о возможных предельных значениях искомых в задаче величин (делать прикидку).</w:t>
      </w:r>
    </w:p>
    <w:p w:rsidR="00AD670C" w:rsidRPr="007D1710" w:rsidRDefault="00AD670C" w:rsidP="00DA3A8F">
      <w:pPr>
        <w:spacing w:after="0" w:line="240" w:lineRule="auto"/>
        <w:ind w:left="284" w:hanging="862"/>
        <w:jc w:val="both"/>
        <w:rPr>
          <w:rFonts w:ascii="Times New Roman" w:hAnsi="Times New Roman" w:cs="Times New Roman"/>
          <w:b/>
          <w:sz w:val="24"/>
          <w:szCs w:val="24"/>
        </w:rPr>
      </w:pPr>
      <w:r w:rsidRPr="007D1710">
        <w:rPr>
          <w:rFonts w:ascii="Times New Roman" w:hAnsi="Times New Roman" w:cs="Times New Roman"/>
          <w:b/>
          <w:sz w:val="24"/>
          <w:szCs w:val="24"/>
        </w:rPr>
        <w:t>Геометрические фигуры</w:t>
      </w:r>
    </w:p>
    <w:p w:rsidR="00AD670C" w:rsidRPr="007D1710" w:rsidRDefault="00AD670C" w:rsidP="006B5264">
      <w:pPr>
        <w:pStyle w:val="af9"/>
        <w:numPr>
          <w:ilvl w:val="0"/>
          <w:numId w:val="94"/>
        </w:numPr>
        <w:spacing w:after="0" w:line="240" w:lineRule="auto"/>
        <w:ind w:left="142" w:hanging="709"/>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понятиями геометрических фигур;</w:t>
      </w:r>
    </w:p>
    <w:p w:rsidR="00AD670C" w:rsidRPr="007D1710" w:rsidRDefault="00AD670C" w:rsidP="006B5264">
      <w:pPr>
        <w:pStyle w:val="af9"/>
        <w:numPr>
          <w:ilvl w:val="0"/>
          <w:numId w:val="94"/>
        </w:numPr>
        <w:spacing w:line="240" w:lineRule="auto"/>
        <w:ind w:left="142" w:hanging="709"/>
        <w:jc w:val="both"/>
        <w:rPr>
          <w:rFonts w:ascii="Times New Roman" w:hAnsi="Times New Roman" w:cs="Times New Roman"/>
          <w:sz w:val="24"/>
          <w:szCs w:val="24"/>
        </w:rPr>
      </w:pPr>
      <w:r w:rsidRPr="007D1710">
        <w:rPr>
          <w:rFonts w:ascii="Times New Roman" w:hAnsi="Times New Roman" w:cs="Times New Roman"/>
          <w:sz w:val="24"/>
          <w:szCs w:val="24"/>
        </w:rPr>
        <w:t>извлекать информацию о геометрических фигурах, представленную на чертежах в явном виде;</w:t>
      </w:r>
    </w:p>
    <w:p w:rsidR="00AD670C" w:rsidRPr="007D1710" w:rsidRDefault="00AD670C" w:rsidP="006B5264">
      <w:pPr>
        <w:pStyle w:val="af9"/>
        <w:numPr>
          <w:ilvl w:val="0"/>
          <w:numId w:val="94"/>
        </w:numPr>
        <w:spacing w:after="0" w:line="240" w:lineRule="auto"/>
        <w:ind w:left="142" w:hanging="709"/>
        <w:jc w:val="both"/>
        <w:rPr>
          <w:rFonts w:ascii="Times New Roman" w:hAnsi="Times New Roman" w:cs="Times New Roman"/>
          <w:sz w:val="24"/>
          <w:szCs w:val="24"/>
        </w:rPr>
      </w:pPr>
      <w:r w:rsidRPr="007D1710">
        <w:rPr>
          <w:rFonts w:ascii="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AD670C" w:rsidRPr="007D1710" w:rsidRDefault="00AD670C" w:rsidP="006B5264">
      <w:pPr>
        <w:pStyle w:val="af9"/>
        <w:numPr>
          <w:ilvl w:val="0"/>
          <w:numId w:val="94"/>
        </w:numPr>
        <w:spacing w:after="0" w:line="240" w:lineRule="auto"/>
        <w:ind w:left="142" w:hanging="709"/>
        <w:jc w:val="both"/>
        <w:rPr>
          <w:rFonts w:ascii="Times New Roman" w:hAnsi="Times New Roman" w:cs="Times New Roman"/>
          <w:sz w:val="24"/>
          <w:szCs w:val="24"/>
        </w:rPr>
      </w:pPr>
      <w:r w:rsidRPr="007D1710">
        <w:rPr>
          <w:rFonts w:ascii="Times New Roman" w:hAnsi="Times New Roman" w:cs="Times New Roman"/>
          <w:sz w:val="24"/>
          <w:szCs w:val="24"/>
        </w:rPr>
        <w:t xml:space="preserve">решать задачи на нахождение геометрических величин по образцам или алгоритмам. </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5"/>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Отношения</w:t>
      </w:r>
    </w:p>
    <w:p w:rsidR="00AD670C" w:rsidRPr="007D1710" w:rsidRDefault="00AD670C" w:rsidP="006B5264">
      <w:pPr>
        <w:pStyle w:val="af9"/>
        <w:numPr>
          <w:ilvl w:val="0"/>
          <w:numId w:val="95"/>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 xml:space="preserve">В повседневной жизни и при изучении других предметов: </w:t>
      </w:r>
    </w:p>
    <w:p w:rsidR="00AD670C" w:rsidRPr="007D1710" w:rsidRDefault="00AD670C" w:rsidP="006B5264">
      <w:pPr>
        <w:pStyle w:val="af9"/>
        <w:numPr>
          <w:ilvl w:val="0"/>
          <w:numId w:val="95"/>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использовать отношения для решения простейших задач, возникающих в реальной жизни.</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Измерения и вычисления</w:t>
      </w:r>
    </w:p>
    <w:p w:rsidR="00AD670C" w:rsidRPr="007D1710" w:rsidRDefault="00AD670C" w:rsidP="006B5264">
      <w:pPr>
        <w:pStyle w:val="af9"/>
        <w:numPr>
          <w:ilvl w:val="0"/>
          <w:numId w:val="95"/>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AD670C" w:rsidRPr="007D1710" w:rsidRDefault="00AD670C" w:rsidP="006B5264">
      <w:pPr>
        <w:pStyle w:val="af9"/>
        <w:numPr>
          <w:ilvl w:val="0"/>
          <w:numId w:val="95"/>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D670C" w:rsidRPr="007D1710" w:rsidRDefault="00AD670C" w:rsidP="006B5264">
      <w:pPr>
        <w:pStyle w:val="af9"/>
        <w:numPr>
          <w:ilvl w:val="0"/>
          <w:numId w:val="95"/>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6"/>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lastRenderedPageBreak/>
        <w:t>Геометрические построения</w:t>
      </w:r>
    </w:p>
    <w:p w:rsidR="00AD670C" w:rsidRPr="007D1710" w:rsidRDefault="00AD670C" w:rsidP="006B5264">
      <w:pPr>
        <w:pStyle w:val="af9"/>
        <w:numPr>
          <w:ilvl w:val="0"/>
          <w:numId w:val="96"/>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Изображать типовые плоские фигуры и фигуры в пространстве от руки и с помощью инструментов.</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6"/>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выполнять простейшие построения на местности, необходимые в реальной жизни.</w:t>
      </w:r>
    </w:p>
    <w:p w:rsidR="00AD670C" w:rsidRPr="007D1710" w:rsidRDefault="00AD670C" w:rsidP="00FF1D0E">
      <w:pPr>
        <w:spacing w:after="0"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Геометрические преобразования</w:t>
      </w:r>
    </w:p>
    <w:p w:rsidR="00AD670C" w:rsidRPr="007D1710" w:rsidRDefault="00AD670C" w:rsidP="006B5264">
      <w:pPr>
        <w:pStyle w:val="af9"/>
        <w:numPr>
          <w:ilvl w:val="0"/>
          <w:numId w:val="96"/>
        </w:numPr>
        <w:spacing w:after="0" w:line="240" w:lineRule="auto"/>
        <w:jc w:val="both"/>
        <w:rPr>
          <w:rFonts w:ascii="Times New Roman" w:hAnsi="Times New Roman" w:cs="Times New Roman"/>
          <w:sz w:val="24"/>
          <w:szCs w:val="24"/>
        </w:rPr>
      </w:pPr>
      <w:r w:rsidRPr="007D1710">
        <w:rPr>
          <w:rFonts w:ascii="Times New Roman" w:hAnsi="Times New Roman" w:cs="Times New Roman"/>
          <w:sz w:val="24"/>
          <w:szCs w:val="24"/>
        </w:rPr>
        <w:t>Строить фигуру, симметричную данной фигуре относительно оси и точки.</w:t>
      </w:r>
    </w:p>
    <w:p w:rsidR="00AD670C" w:rsidRPr="007D1710" w:rsidRDefault="00AD670C" w:rsidP="00FF1D0E">
      <w:pPr>
        <w:spacing w:after="0"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96"/>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распознавать движение объектов в окружающем мире;</w:t>
      </w:r>
    </w:p>
    <w:p w:rsidR="00AD670C" w:rsidRPr="007D1710" w:rsidRDefault="00AD670C" w:rsidP="006B5264">
      <w:pPr>
        <w:pStyle w:val="af9"/>
        <w:numPr>
          <w:ilvl w:val="0"/>
          <w:numId w:val="96"/>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распознавать симметричные фигуры в окружающем мире.</w:t>
      </w:r>
    </w:p>
    <w:p w:rsidR="00AD670C" w:rsidRPr="007D1710" w:rsidRDefault="00AD670C" w:rsidP="00FF1D0E">
      <w:pPr>
        <w:spacing w:after="0"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Векторы и координаты на плоскости</w:t>
      </w:r>
    </w:p>
    <w:p w:rsidR="00AD670C" w:rsidRPr="007D1710" w:rsidRDefault="00AD670C" w:rsidP="006B5264">
      <w:pPr>
        <w:pStyle w:val="af9"/>
        <w:numPr>
          <w:ilvl w:val="0"/>
          <w:numId w:val="97"/>
        </w:numPr>
        <w:spacing w:after="0" w:line="240" w:lineRule="auto"/>
        <w:jc w:val="both"/>
        <w:rPr>
          <w:rFonts w:ascii="Times New Roman" w:hAnsi="Times New Roman" w:cs="Times New Roman"/>
          <w:sz w:val="24"/>
          <w:szCs w:val="24"/>
        </w:rPr>
      </w:pPr>
      <w:r w:rsidRPr="007D1710">
        <w:rPr>
          <w:rFonts w:ascii="Times New Roman" w:hAnsi="Times New Roman" w:cs="Times New Roman"/>
          <w:sz w:val="24"/>
          <w:szCs w:val="24"/>
        </w:rPr>
        <w:t>Оперировать на базовом уровне понятиями вектор, сумма векторов, произведение вектора на число,</w:t>
      </w:r>
      <w:r w:rsidR="007D1710" w:rsidRPr="007D1710">
        <w:rPr>
          <w:rFonts w:ascii="Times New Roman" w:hAnsi="Times New Roman" w:cs="Times New Roman"/>
          <w:sz w:val="24"/>
          <w:szCs w:val="24"/>
        </w:rPr>
        <w:t xml:space="preserve"> </w:t>
      </w:r>
      <w:r w:rsidRPr="007D1710">
        <w:rPr>
          <w:rFonts w:ascii="Times New Roman" w:hAnsi="Times New Roman" w:cs="Times New Roman"/>
          <w:sz w:val="24"/>
          <w:szCs w:val="24"/>
        </w:rPr>
        <w:t>координаты на плоскости;</w:t>
      </w:r>
    </w:p>
    <w:p w:rsidR="00AD670C" w:rsidRPr="007D1710" w:rsidRDefault="00AD670C" w:rsidP="006B5264">
      <w:pPr>
        <w:pStyle w:val="af9"/>
        <w:numPr>
          <w:ilvl w:val="0"/>
          <w:numId w:val="97"/>
        </w:numPr>
        <w:spacing w:after="0" w:line="240" w:lineRule="auto"/>
        <w:jc w:val="both"/>
        <w:rPr>
          <w:rFonts w:ascii="Times New Roman" w:hAnsi="Times New Roman" w:cs="Times New Roman"/>
          <w:sz w:val="24"/>
          <w:szCs w:val="24"/>
        </w:rPr>
      </w:pPr>
      <w:r w:rsidRPr="007D1710">
        <w:rPr>
          <w:rFonts w:ascii="Times New Roman" w:hAnsi="Times New Roman" w:cs="Times New Roman"/>
          <w:sz w:val="24"/>
          <w:szCs w:val="24"/>
        </w:rPr>
        <w:t>определять приближённо координаты точки по её изображению на координатной плоскости.</w:t>
      </w:r>
    </w:p>
    <w:p w:rsidR="00AD670C" w:rsidRPr="007D1710" w:rsidRDefault="00AD670C" w:rsidP="00FF1D0E">
      <w:pPr>
        <w:spacing w:after="0"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 xml:space="preserve">В повседневной жизни и при изучении других предметов: </w:t>
      </w:r>
    </w:p>
    <w:p w:rsidR="00AD670C" w:rsidRPr="007D1710" w:rsidRDefault="00AD670C" w:rsidP="006B5264">
      <w:pPr>
        <w:pStyle w:val="af9"/>
        <w:numPr>
          <w:ilvl w:val="0"/>
          <w:numId w:val="98"/>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История математики</w:t>
      </w:r>
    </w:p>
    <w:p w:rsidR="00AD670C" w:rsidRPr="007D1710" w:rsidRDefault="00AD670C" w:rsidP="006B5264">
      <w:pPr>
        <w:pStyle w:val="af9"/>
        <w:numPr>
          <w:ilvl w:val="0"/>
          <w:numId w:val="98"/>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AD670C" w:rsidRPr="007D1710" w:rsidRDefault="00AD670C" w:rsidP="006B5264">
      <w:pPr>
        <w:pStyle w:val="af9"/>
        <w:numPr>
          <w:ilvl w:val="0"/>
          <w:numId w:val="98"/>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AD670C" w:rsidRPr="007D1710" w:rsidRDefault="00AD670C" w:rsidP="006B5264">
      <w:pPr>
        <w:pStyle w:val="af9"/>
        <w:numPr>
          <w:ilvl w:val="0"/>
          <w:numId w:val="98"/>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понимать роль математики в развитии России.</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 xml:space="preserve">Методы математики </w:t>
      </w:r>
    </w:p>
    <w:p w:rsidR="00AD670C" w:rsidRPr="007D1710" w:rsidRDefault="00AD670C" w:rsidP="006B5264">
      <w:pPr>
        <w:pStyle w:val="af9"/>
        <w:numPr>
          <w:ilvl w:val="0"/>
          <w:numId w:val="99"/>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Выбирать подходящий изученный метод для решении изученных типов математических задач;</w:t>
      </w:r>
    </w:p>
    <w:p w:rsidR="00AD670C" w:rsidRPr="007D1710" w:rsidRDefault="00AD670C" w:rsidP="006B5264">
      <w:pPr>
        <w:pStyle w:val="af9"/>
        <w:numPr>
          <w:ilvl w:val="0"/>
          <w:numId w:val="99"/>
        </w:numPr>
        <w:spacing w:line="240" w:lineRule="auto"/>
        <w:jc w:val="both"/>
        <w:rPr>
          <w:rFonts w:ascii="Times New Roman" w:hAnsi="Times New Roman" w:cs="Times New Roman"/>
          <w:sz w:val="24"/>
          <w:szCs w:val="24"/>
        </w:rPr>
      </w:pPr>
      <w:r w:rsidRPr="007D1710">
        <w:rPr>
          <w:rFonts w:ascii="Times New Roman" w:hAnsi="Times New Roman" w:cs="Times New Roman"/>
          <w:sz w:val="24"/>
          <w:szCs w:val="24"/>
        </w:rPr>
        <w:t>Приводить примеры математических закономерностей в окружающей действительности и произведениях искусства.</w:t>
      </w:r>
      <w:bookmarkStart w:id="37" w:name="_Toc284662722"/>
      <w:bookmarkStart w:id="38" w:name="_Toc284663348"/>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7"/>
      <w:bookmarkEnd w:id="38"/>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Элементы теории множеств и математической логики</w:t>
      </w:r>
    </w:p>
    <w:p w:rsidR="00AD670C" w:rsidRPr="007D1710" w:rsidRDefault="00AD670C" w:rsidP="006B5264">
      <w:pPr>
        <w:pStyle w:val="af9"/>
        <w:numPr>
          <w:ilvl w:val="0"/>
          <w:numId w:val="100"/>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Оперировать</w:t>
      </w:r>
      <w:r w:rsidR="007D1710" w:rsidRPr="007D1710">
        <w:rPr>
          <w:rFonts w:ascii="Times New Roman" w:hAnsi="Times New Roman" w:cs="Times New Roman"/>
          <w:i/>
          <w:sz w:val="24"/>
          <w:szCs w:val="24"/>
        </w:rPr>
        <w:t xml:space="preserve"> </w:t>
      </w:r>
      <w:r w:rsidRPr="007D1710">
        <w:rPr>
          <w:rFonts w:ascii="Times New Roman" w:hAnsi="Times New Roman" w:cs="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D670C" w:rsidRPr="007D1710" w:rsidRDefault="00AD670C" w:rsidP="006B5264">
      <w:pPr>
        <w:pStyle w:val="af9"/>
        <w:numPr>
          <w:ilvl w:val="0"/>
          <w:numId w:val="100"/>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изображать множества и отношение множеств с помощью кругов Эйлера;</w:t>
      </w:r>
    </w:p>
    <w:p w:rsidR="00AD670C" w:rsidRPr="007D1710" w:rsidRDefault="00AD670C" w:rsidP="006B5264">
      <w:pPr>
        <w:pStyle w:val="af9"/>
        <w:numPr>
          <w:ilvl w:val="0"/>
          <w:numId w:val="100"/>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 xml:space="preserve">определять принадлежность элемента множеству, объединению и пересечению множеств; </w:t>
      </w:r>
    </w:p>
    <w:p w:rsidR="00AD670C" w:rsidRPr="007D1710" w:rsidRDefault="00AD670C" w:rsidP="006B5264">
      <w:pPr>
        <w:pStyle w:val="af9"/>
        <w:numPr>
          <w:ilvl w:val="0"/>
          <w:numId w:val="100"/>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задавать множество с помощью перечисления элементов, словесного описания;</w:t>
      </w:r>
    </w:p>
    <w:p w:rsidR="00AD670C" w:rsidRPr="007D1710" w:rsidRDefault="00AD670C" w:rsidP="006B5264">
      <w:pPr>
        <w:pStyle w:val="af9"/>
        <w:numPr>
          <w:ilvl w:val="0"/>
          <w:numId w:val="100"/>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lastRenderedPageBreak/>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D670C" w:rsidRPr="007D1710" w:rsidRDefault="00AD670C" w:rsidP="006B5264">
      <w:pPr>
        <w:pStyle w:val="af9"/>
        <w:numPr>
          <w:ilvl w:val="0"/>
          <w:numId w:val="100"/>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строить высказывания, отрицания высказываний.</w:t>
      </w:r>
    </w:p>
    <w:p w:rsidR="00AD670C" w:rsidRPr="007D1710" w:rsidRDefault="00AD670C" w:rsidP="00E65CCB">
      <w:pPr>
        <w:spacing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101"/>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строить цепочки умозаключений на основе использования правил логики;</w:t>
      </w:r>
    </w:p>
    <w:p w:rsidR="00AD670C" w:rsidRPr="007D1710" w:rsidRDefault="00AD670C" w:rsidP="006B5264">
      <w:pPr>
        <w:pStyle w:val="af9"/>
        <w:numPr>
          <w:ilvl w:val="0"/>
          <w:numId w:val="101"/>
        </w:numPr>
        <w:spacing w:after="0"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AD670C" w:rsidRPr="007D1710" w:rsidRDefault="00AD670C" w:rsidP="00FF1D0E">
      <w:pPr>
        <w:spacing w:after="0"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Числа</w:t>
      </w:r>
    </w:p>
    <w:p w:rsidR="00AD670C" w:rsidRPr="007D1710" w:rsidRDefault="00AD670C" w:rsidP="006B5264">
      <w:pPr>
        <w:pStyle w:val="af9"/>
        <w:numPr>
          <w:ilvl w:val="0"/>
          <w:numId w:val="102"/>
        </w:numPr>
        <w:spacing w:after="0"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AD670C" w:rsidRPr="007D1710" w:rsidRDefault="00AD670C" w:rsidP="006B5264">
      <w:pPr>
        <w:pStyle w:val="af9"/>
        <w:numPr>
          <w:ilvl w:val="0"/>
          <w:numId w:val="102"/>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понимать и объяснять смысл позиционной записи натурального числа;</w:t>
      </w:r>
    </w:p>
    <w:p w:rsidR="00AD670C" w:rsidRPr="007D1710" w:rsidRDefault="00AD670C" w:rsidP="006B5264">
      <w:pPr>
        <w:pStyle w:val="af9"/>
        <w:numPr>
          <w:ilvl w:val="0"/>
          <w:numId w:val="102"/>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выполнять вычисления, в том числе с использованием приёмов рациональных вычислений;</w:t>
      </w:r>
    </w:p>
    <w:p w:rsidR="00AD670C" w:rsidRPr="007D1710" w:rsidRDefault="00AD670C" w:rsidP="006B5264">
      <w:pPr>
        <w:pStyle w:val="af9"/>
        <w:numPr>
          <w:ilvl w:val="0"/>
          <w:numId w:val="102"/>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выполнять округление рациональных чисел с заданной точностью;</w:t>
      </w:r>
    </w:p>
    <w:p w:rsidR="00AD670C" w:rsidRPr="007D1710" w:rsidRDefault="00AD670C" w:rsidP="006B5264">
      <w:pPr>
        <w:pStyle w:val="af9"/>
        <w:numPr>
          <w:ilvl w:val="0"/>
          <w:numId w:val="102"/>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сравнивать рациональные и иррациональные числа;</w:t>
      </w:r>
    </w:p>
    <w:p w:rsidR="00AD670C" w:rsidRPr="007D1710" w:rsidRDefault="00AD670C" w:rsidP="006B5264">
      <w:pPr>
        <w:pStyle w:val="af9"/>
        <w:numPr>
          <w:ilvl w:val="0"/>
          <w:numId w:val="102"/>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представлять рациональное число в виде десятичной дроби</w:t>
      </w:r>
    </w:p>
    <w:p w:rsidR="00AD670C" w:rsidRPr="007D1710" w:rsidRDefault="00AD670C" w:rsidP="006B5264">
      <w:pPr>
        <w:pStyle w:val="af9"/>
        <w:numPr>
          <w:ilvl w:val="0"/>
          <w:numId w:val="102"/>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упорядочивать числа, записанные в виде обыкновенной и десятичной дроби;</w:t>
      </w:r>
    </w:p>
    <w:p w:rsidR="00AD670C" w:rsidRPr="007D1710" w:rsidRDefault="00AD670C" w:rsidP="006B5264">
      <w:pPr>
        <w:pStyle w:val="af9"/>
        <w:numPr>
          <w:ilvl w:val="0"/>
          <w:numId w:val="102"/>
        </w:numPr>
        <w:spacing w:after="0"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находить НОД и НОК чисел и использовать их при решении задач.</w:t>
      </w:r>
    </w:p>
    <w:p w:rsidR="00AD670C" w:rsidRPr="007D1710" w:rsidRDefault="00AD670C" w:rsidP="00FF1D0E">
      <w:pPr>
        <w:spacing w:after="0" w:line="240" w:lineRule="auto"/>
        <w:jc w:val="both"/>
        <w:rPr>
          <w:rFonts w:ascii="Times New Roman" w:hAnsi="Times New Roman" w:cs="Times New Roman"/>
          <w:b/>
          <w:sz w:val="24"/>
          <w:szCs w:val="24"/>
        </w:rPr>
      </w:pPr>
      <w:r w:rsidRPr="007D1710">
        <w:rPr>
          <w:rFonts w:ascii="Times New Roman" w:hAnsi="Times New Roman" w:cs="Times New Roman"/>
          <w:b/>
          <w:sz w:val="24"/>
          <w:szCs w:val="24"/>
        </w:rPr>
        <w:t>В повседневной жизни и при изучении других предметов:</w:t>
      </w:r>
    </w:p>
    <w:p w:rsidR="00AD670C" w:rsidRPr="007D1710" w:rsidRDefault="00AD670C" w:rsidP="006B5264">
      <w:pPr>
        <w:pStyle w:val="af9"/>
        <w:numPr>
          <w:ilvl w:val="0"/>
          <w:numId w:val="103"/>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AD670C" w:rsidRPr="007D1710" w:rsidRDefault="00AD670C" w:rsidP="006B5264">
      <w:pPr>
        <w:pStyle w:val="af9"/>
        <w:numPr>
          <w:ilvl w:val="0"/>
          <w:numId w:val="103"/>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выполнять сравнение результатов вычислений при решении практических задач, в том числе приближенных вычислений;</w:t>
      </w:r>
    </w:p>
    <w:p w:rsidR="00AD670C" w:rsidRPr="007D1710" w:rsidRDefault="00AD670C" w:rsidP="006B5264">
      <w:pPr>
        <w:pStyle w:val="af9"/>
        <w:numPr>
          <w:ilvl w:val="0"/>
          <w:numId w:val="103"/>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составлять и оценивать числовые выражения при решении практических задач и задач из других учебных предметов;</w:t>
      </w:r>
    </w:p>
    <w:p w:rsidR="00AD670C" w:rsidRPr="007D1710" w:rsidRDefault="00AD670C" w:rsidP="006B5264">
      <w:pPr>
        <w:pStyle w:val="af9"/>
        <w:numPr>
          <w:ilvl w:val="0"/>
          <w:numId w:val="103"/>
        </w:numPr>
        <w:spacing w:line="240" w:lineRule="auto"/>
        <w:jc w:val="both"/>
        <w:rPr>
          <w:rFonts w:ascii="Times New Roman" w:hAnsi="Times New Roman" w:cs="Times New Roman"/>
          <w:i/>
          <w:sz w:val="24"/>
          <w:szCs w:val="24"/>
        </w:rPr>
      </w:pPr>
      <w:r w:rsidRPr="007D1710">
        <w:rPr>
          <w:rFonts w:ascii="Times New Roman" w:hAnsi="Times New Roman" w:cs="Times New Roman"/>
          <w:i/>
          <w:sz w:val="24"/>
          <w:szCs w:val="24"/>
        </w:rPr>
        <w:t>записывать и округлять числовые значения реальных величин с использованием разных систем измерения.</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Тождественные преобразования</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понятиями степени с натуральным показателем, степени с целым отрицательным показателем;</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выделять квадрат суммы и разности одночленов;</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раскладывать на множители квадратный   трёхчлен;</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выражений, содержащих квадратные корни;</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lastRenderedPageBreak/>
        <w:t>выделять квадрат суммы или разности двучлена в выражениях, содержащих квадратные корни;</w:t>
      </w:r>
    </w:p>
    <w:p w:rsidR="00AD670C" w:rsidRPr="00873C4F" w:rsidRDefault="00AD670C" w:rsidP="006B5264">
      <w:pPr>
        <w:pStyle w:val="af9"/>
        <w:numPr>
          <w:ilvl w:val="0"/>
          <w:numId w:val="10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выражений, содержащих модуль.</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05"/>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и действия с числами, записанными в стандартном виде;</w:t>
      </w:r>
    </w:p>
    <w:p w:rsidR="00AD670C" w:rsidRPr="00873C4F" w:rsidRDefault="00AD670C" w:rsidP="006B5264">
      <w:pPr>
        <w:pStyle w:val="af9"/>
        <w:numPr>
          <w:ilvl w:val="0"/>
          <w:numId w:val="105"/>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преобразования алгебраических выражений при решении задач других учебных предметов.</w:t>
      </w:r>
    </w:p>
    <w:p w:rsidR="00AD670C" w:rsidRPr="00873C4F" w:rsidRDefault="00AD670C" w:rsidP="00FF1D0E">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Уравнения и неравенства</w:t>
      </w:r>
    </w:p>
    <w:p w:rsidR="00AD670C" w:rsidRPr="00873C4F" w:rsidRDefault="00AD670C" w:rsidP="006B5264">
      <w:pPr>
        <w:pStyle w:val="af9"/>
        <w:numPr>
          <w:ilvl w:val="0"/>
          <w:numId w:val="106"/>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линейные уравнения и уравнения, сводимые к линейным с помощью тождественных преобразований;</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квадратные уравнения и уравнения, сводимые к квадратным с помощью тождественных преобразований;</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дробно-линейные уравнения;</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решать простейшие иррациональные уравнения вида </w:t>
      </w:r>
      <w:r w:rsidRPr="00873C4F">
        <w:rPr>
          <w:i/>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21.8pt" o:ole="">
            <v:imagedata r:id="rId13" o:title=""/>
          </v:shape>
          <o:OLEObject Type="Embed" ProgID="Equation.DSMT4" ShapeID="_x0000_i1025" DrawAspect="Content" ObjectID="_1696684446" r:id="rId14"/>
        </w:object>
      </w:r>
      <w:r w:rsidRPr="00873C4F">
        <w:rPr>
          <w:rFonts w:ascii="Times New Roman" w:hAnsi="Times New Roman" w:cs="Times New Roman"/>
          <w:i/>
          <w:sz w:val="24"/>
          <w:szCs w:val="24"/>
        </w:rPr>
        <w:t xml:space="preserve">, </w:t>
      </w:r>
      <w:r w:rsidRPr="00873C4F">
        <w:rPr>
          <w:i/>
        </w:rPr>
        <w:object w:dxaOrig="1680" w:dyaOrig="460">
          <v:shape id="_x0000_i1026" type="#_x0000_t75" style="width:83.15pt;height:21.8pt" o:ole="">
            <v:imagedata r:id="rId15" o:title=""/>
          </v:shape>
          <o:OLEObject Type="Embed" ProgID="Equation.DSMT4" ShapeID="_x0000_i1026" DrawAspect="Content" ObjectID="_1696684447" r:id="rId16"/>
        </w:object>
      </w:r>
      <w:r w:rsidRPr="00873C4F">
        <w:rPr>
          <w:rFonts w:ascii="Times New Roman" w:hAnsi="Times New Roman" w:cs="Times New Roman"/>
          <w:i/>
          <w:sz w:val="24"/>
          <w:szCs w:val="24"/>
        </w:rPr>
        <w:t>;</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уравнения вида</w:t>
      </w:r>
      <w:r w:rsidRPr="00873C4F">
        <w:rPr>
          <w:i/>
        </w:rPr>
        <w:object w:dxaOrig="700" w:dyaOrig="360">
          <v:shape id="_x0000_i1027" type="#_x0000_t75" style="width:35.5pt;height:18.75pt" o:ole="">
            <v:imagedata r:id="rId17" o:title=""/>
          </v:shape>
          <o:OLEObject Type="Embed" ProgID="Equation.DSMT4" ShapeID="_x0000_i1027" DrawAspect="Content" ObjectID="_1696684448" r:id="rId18"/>
        </w:object>
      </w:r>
      <w:r w:rsidRPr="00873C4F">
        <w:rPr>
          <w:rFonts w:ascii="Times New Roman" w:hAnsi="Times New Roman" w:cs="Times New Roman"/>
          <w:i/>
          <w:sz w:val="24"/>
          <w:szCs w:val="24"/>
        </w:rPr>
        <w:t>;</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уравнения способом разложения на множители и замены переменной;</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использовать метод интервалов для решения целых и дробно-рациональных неравенств;</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линейные уравнения и неравенства с параметрами;</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несложные квадратные уравнения с параметром;</w:t>
      </w:r>
    </w:p>
    <w:p w:rsidR="00AD670C" w:rsidRPr="00873C4F" w:rsidRDefault="00AD670C" w:rsidP="006B5264">
      <w:pPr>
        <w:pStyle w:val="af9"/>
        <w:numPr>
          <w:ilvl w:val="0"/>
          <w:numId w:val="10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несложные системы линейных уравнений с параметрами;</w:t>
      </w:r>
    </w:p>
    <w:p w:rsidR="00AD670C" w:rsidRPr="00873C4F" w:rsidRDefault="00AD670C" w:rsidP="006B5264">
      <w:pPr>
        <w:pStyle w:val="af9"/>
        <w:numPr>
          <w:ilvl w:val="0"/>
          <w:numId w:val="106"/>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несложные уравнения в целых числах.</w:t>
      </w:r>
    </w:p>
    <w:p w:rsidR="00AD670C" w:rsidRPr="00873C4F" w:rsidRDefault="00AD670C" w:rsidP="00FF1D0E">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07"/>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D670C" w:rsidRPr="00873C4F" w:rsidRDefault="00AD670C" w:rsidP="006B5264">
      <w:pPr>
        <w:pStyle w:val="af9"/>
        <w:numPr>
          <w:ilvl w:val="0"/>
          <w:numId w:val="107"/>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AD670C" w:rsidRPr="00873C4F" w:rsidRDefault="00AD670C" w:rsidP="006B5264">
      <w:pPr>
        <w:pStyle w:val="af9"/>
        <w:numPr>
          <w:ilvl w:val="0"/>
          <w:numId w:val="107"/>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D670C" w:rsidRPr="00873C4F" w:rsidRDefault="00AD670C" w:rsidP="006B5264">
      <w:pPr>
        <w:pStyle w:val="af9"/>
        <w:numPr>
          <w:ilvl w:val="0"/>
          <w:numId w:val="107"/>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D670C" w:rsidRPr="00873C4F" w:rsidRDefault="00AD670C" w:rsidP="00FF1D0E">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Функции</w:t>
      </w:r>
    </w:p>
    <w:p w:rsidR="00AD670C" w:rsidRPr="00873C4F" w:rsidRDefault="00AD670C" w:rsidP="006B5264">
      <w:pPr>
        <w:pStyle w:val="af9"/>
        <w:numPr>
          <w:ilvl w:val="0"/>
          <w:numId w:val="108"/>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AD670C" w:rsidRPr="00873C4F" w:rsidRDefault="00AD670C" w:rsidP="006B5264">
      <w:pPr>
        <w:pStyle w:val="af9"/>
        <w:numPr>
          <w:ilvl w:val="0"/>
          <w:numId w:val="10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строить графики линейной, квадратичной функций, обратной пропорциональности, функции вида: </w:t>
      </w:r>
      <w:r w:rsidRPr="00873C4F">
        <w:rPr>
          <w:i/>
        </w:rPr>
        <w:object w:dxaOrig="1300" w:dyaOrig="620">
          <v:shape id="_x0000_i1028" type="#_x0000_t75" style="width:63.9pt;height:30.95pt" o:ole="">
            <v:imagedata r:id="rId19" o:title=""/>
          </v:shape>
          <o:OLEObject Type="Embed" ProgID="Equation.DSMT4" ShapeID="_x0000_i1028" DrawAspect="Content" ObjectID="_1696684449" r:id="rId20"/>
        </w:object>
      </w:r>
      <w:r w:rsidRPr="00873C4F">
        <w:rPr>
          <w:rFonts w:ascii="Times New Roman" w:hAnsi="Times New Roman" w:cs="Times New Roman"/>
          <w:i/>
          <w:sz w:val="24"/>
          <w:szCs w:val="24"/>
        </w:rPr>
        <w:t xml:space="preserve">, </w:t>
      </w:r>
      <w:r w:rsidRPr="00873C4F">
        <w:rPr>
          <w:i/>
        </w:rPr>
        <w:object w:dxaOrig="760" w:dyaOrig="380">
          <v:shape id="_x0000_i1029" type="#_x0000_t75" style="width:39.05pt;height:17.25pt" o:ole="">
            <v:imagedata r:id="rId21" o:title=""/>
          </v:shape>
          <o:OLEObject Type="Embed" ProgID="Equation.DSMT4" ShapeID="_x0000_i1029" DrawAspect="Content" ObjectID="_1696684450" r:id="rId22"/>
        </w:object>
      </w:r>
      <w:r w:rsidR="003D2DEA" w:rsidRPr="00873C4F">
        <w:rPr>
          <w:rFonts w:ascii="Times New Roman" w:hAnsi="Times New Roman" w:cs="Times New Roman"/>
          <w:i/>
          <w:sz w:val="24"/>
          <w:szCs w:val="24"/>
        </w:rPr>
        <w:fldChar w:fldCharType="begin"/>
      </w:r>
      <w:r w:rsidRPr="00873C4F">
        <w:rPr>
          <w:rFonts w:ascii="Times New Roman" w:hAnsi="Times New Roman" w:cs="Times New Roman"/>
          <w:i/>
          <w:sz w:val="24"/>
          <w:szCs w:val="24"/>
        </w:rPr>
        <w:instrText xml:space="preserve"> QUOTE  </w:instrText>
      </w:r>
      <w:r w:rsidR="003D2DEA" w:rsidRPr="00873C4F">
        <w:rPr>
          <w:rFonts w:ascii="Times New Roman" w:hAnsi="Times New Roman" w:cs="Times New Roman"/>
          <w:i/>
          <w:sz w:val="24"/>
          <w:szCs w:val="24"/>
        </w:rPr>
        <w:fldChar w:fldCharType="end"/>
      </w:r>
      <w:r w:rsidRPr="00873C4F">
        <w:rPr>
          <w:rFonts w:ascii="Times New Roman" w:hAnsi="Times New Roman" w:cs="Times New Roman"/>
          <w:i/>
          <w:sz w:val="24"/>
          <w:szCs w:val="24"/>
        </w:rPr>
        <w:t>,</w:t>
      </w:r>
      <w:r w:rsidRPr="00873C4F">
        <w:rPr>
          <w:i/>
        </w:rPr>
        <w:object w:dxaOrig="760" w:dyaOrig="380">
          <v:shape id="_x0000_i1030" type="#_x0000_t75" style="width:36.5pt;height:17.25pt" o:ole="">
            <v:imagedata r:id="rId23" o:title=""/>
          </v:shape>
          <o:OLEObject Type="Embed" ProgID="Equation.DSMT4" ShapeID="_x0000_i1030" DrawAspect="Content" ObjectID="_1696684451" r:id="rId24"/>
        </w:object>
      </w:r>
      <w:fldSimple w:instr="">
        <w:r w:rsidRPr="00873C4F">
          <w:rPr>
            <w:i/>
            <w:noProof/>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873C4F">
        <w:rPr>
          <w:rFonts w:ascii="Times New Roman" w:hAnsi="Times New Roman" w:cs="Times New Roman"/>
          <w:i/>
          <w:sz w:val="24"/>
          <w:szCs w:val="24"/>
        </w:rPr>
        <w:t xml:space="preserve">, </w:t>
      </w:r>
      <w:r w:rsidRPr="00873C4F">
        <w:rPr>
          <w:i/>
        </w:rPr>
        <w:object w:dxaOrig="660" w:dyaOrig="380">
          <v:shape id="_x0000_i1031" type="#_x0000_t75" style="width:32.95pt;height:17.25pt" o:ole="">
            <v:imagedata r:id="rId26" o:title=""/>
          </v:shape>
          <o:OLEObject Type="Embed" ProgID="Equation.DSMT4" ShapeID="_x0000_i1031" DrawAspect="Content" ObjectID="_1696684452" r:id="rId27"/>
        </w:object>
      </w:r>
      <w:r w:rsidRPr="00873C4F">
        <w:rPr>
          <w:rFonts w:ascii="Times New Roman" w:hAnsi="Times New Roman" w:cs="Times New Roman"/>
          <w:i/>
          <w:sz w:val="24"/>
          <w:szCs w:val="24"/>
        </w:rPr>
        <w:t>;</w:t>
      </w:r>
    </w:p>
    <w:p w:rsidR="00AD670C" w:rsidRPr="00873C4F" w:rsidRDefault="00AD670C" w:rsidP="006B5264">
      <w:pPr>
        <w:pStyle w:val="af9"/>
        <w:numPr>
          <w:ilvl w:val="0"/>
          <w:numId w:val="10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lastRenderedPageBreak/>
        <w:t xml:space="preserve">на примере квадратичной функции, использовать преобразования графика функции y=f(x) для построения графиков функций </w:t>
      </w:r>
      <w:r w:rsidRPr="00873C4F">
        <w:rPr>
          <w:i/>
        </w:rPr>
        <w:object w:dxaOrig="1780" w:dyaOrig="380">
          <v:shape id="_x0000_i1032" type="#_x0000_t75" style="width:87.2pt;height:17.25pt" o:ole="">
            <v:imagedata r:id="rId28" o:title=""/>
          </v:shape>
          <o:OLEObject Type="Embed" ProgID="Equation.DSMT4" ShapeID="_x0000_i1032" DrawAspect="Content" ObjectID="_1696684453" r:id="rId29"/>
        </w:object>
      </w:r>
      <w:r w:rsidRPr="00873C4F">
        <w:rPr>
          <w:rFonts w:ascii="Times New Roman" w:hAnsi="Times New Roman" w:cs="Times New Roman"/>
          <w:i/>
          <w:sz w:val="24"/>
          <w:szCs w:val="24"/>
        </w:rPr>
        <w:t xml:space="preserve">; </w:t>
      </w:r>
    </w:p>
    <w:p w:rsidR="00AD670C" w:rsidRPr="00873C4F" w:rsidRDefault="00AD670C" w:rsidP="006B5264">
      <w:pPr>
        <w:pStyle w:val="af9"/>
        <w:numPr>
          <w:ilvl w:val="0"/>
          <w:numId w:val="10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AD670C" w:rsidRPr="00873C4F" w:rsidRDefault="00AD670C" w:rsidP="006B5264">
      <w:pPr>
        <w:pStyle w:val="af9"/>
        <w:numPr>
          <w:ilvl w:val="0"/>
          <w:numId w:val="10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исследовать функцию по её графику;</w:t>
      </w:r>
    </w:p>
    <w:p w:rsidR="00AD670C" w:rsidRPr="00873C4F" w:rsidRDefault="00AD670C" w:rsidP="006B5264">
      <w:pPr>
        <w:pStyle w:val="af9"/>
        <w:numPr>
          <w:ilvl w:val="0"/>
          <w:numId w:val="10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находить множество значений, нули, промежутки знакопостоянства, монотонности квадратичной функции;</w:t>
      </w:r>
    </w:p>
    <w:p w:rsidR="00AD670C" w:rsidRPr="00873C4F" w:rsidRDefault="00AD670C" w:rsidP="006B5264">
      <w:pPr>
        <w:pStyle w:val="af9"/>
        <w:numPr>
          <w:ilvl w:val="0"/>
          <w:numId w:val="108"/>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понятиями: последовательность, арифметическая прогрессия, геометрическая прогрессия;</w:t>
      </w:r>
    </w:p>
    <w:p w:rsidR="00AD670C" w:rsidRPr="00873C4F" w:rsidRDefault="00AD670C" w:rsidP="006B5264">
      <w:pPr>
        <w:pStyle w:val="af9"/>
        <w:numPr>
          <w:ilvl w:val="0"/>
          <w:numId w:val="108"/>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задачи на арифметическую и геометрическую прогрессию.</w:t>
      </w:r>
    </w:p>
    <w:p w:rsidR="00AD670C" w:rsidRPr="00873C4F" w:rsidRDefault="00AD670C" w:rsidP="00FF1D0E">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09"/>
        </w:numPr>
        <w:spacing w:after="0" w:line="240" w:lineRule="auto"/>
        <w:ind w:hanging="218"/>
        <w:jc w:val="both"/>
        <w:rPr>
          <w:rFonts w:ascii="Times New Roman" w:hAnsi="Times New Roman" w:cs="Times New Roman"/>
          <w:i/>
          <w:sz w:val="24"/>
          <w:szCs w:val="24"/>
        </w:rPr>
      </w:pPr>
      <w:r w:rsidRPr="00873C4F">
        <w:rPr>
          <w:rFonts w:ascii="Times New Roman" w:hAnsi="Times New Roman" w:cs="Times New Roman"/>
          <w:i/>
          <w:sz w:val="24"/>
          <w:szCs w:val="24"/>
        </w:rPr>
        <w:t>иллюстрировать с помощью графика реальную зависимость или процесс по их характеристикам;</w:t>
      </w:r>
    </w:p>
    <w:p w:rsidR="00AD670C" w:rsidRPr="00873C4F" w:rsidRDefault="00AD670C" w:rsidP="006B5264">
      <w:pPr>
        <w:pStyle w:val="af9"/>
        <w:numPr>
          <w:ilvl w:val="0"/>
          <w:numId w:val="109"/>
        </w:numPr>
        <w:spacing w:after="0" w:line="240" w:lineRule="auto"/>
        <w:ind w:left="-284" w:firstLine="0"/>
        <w:jc w:val="both"/>
        <w:rPr>
          <w:rFonts w:ascii="Times New Roman" w:hAnsi="Times New Roman" w:cs="Times New Roman"/>
          <w:i/>
          <w:sz w:val="24"/>
          <w:szCs w:val="24"/>
        </w:rPr>
      </w:pPr>
      <w:r w:rsidRPr="00873C4F">
        <w:rPr>
          <w:rFonts w:ascii="Times New Roman" w:hAnsi="Times New Roman" w:cs="Times New Roman"/>
          <w:i/>
          <w:sz w:val="24"/>
          <w:szCs w:val="24"/>
        </w:rPr>
        <w:t>использовать свойства и график квадратичной функции при решении задач из других учебных предметов.</w:t>
      </w:r>
    </w:p>
    <w:p w:rsidR="00AD670C" w:rsidRPr="00873C4F" w:rsidRDefault="00AD670C" w:rsidP="00FF1D0E">
      <w:pPr>
        <w:spacing w:after="0" w:line="240" w:lineRule="auto"/>
        <w:ind w:left="-284"/>
        <w:jc w:val="both"/>
        <w:rPr>
          <w:rFonts w:ascii="Times New Roman" w:hAnsi="Times New Roman" w:cs="Times New Roman"/>
          <w:b/>
          <w:sz w:val="24"/>
          <w:szCs w:val="24"/>
        </w:rPr>
      </w:pPr>
      <w:r w:rsidRPr="00873C4F">
        <w:rPr>
          <w:rFonts w:ascii="Times New Roman" w:hAnsi="Times New Roman" w:cs="Times New Roman"/>
          <w:b/>
          <w:sz w:val="24"/>
          <w:szCs w:val="24"/>
        </w:rPr>
        <w:t>Текстовые задачи</w:t>
      </w:r>
    </w:p>
    <w:p w:rsidR="00AD670C" w:rsidRPr="00873C4F" w:rsidRDefault="00AD670C" w:rsidP="006B5264">
      <w:pPr>
        <w:pStyle w:val="af9"/>
        <w:numPr>
          <w:ilvl w:val="0"/>
          <w:numId w:val="110"/>
        </w:numPr>
        <w:spacing w:after="0" w:line="240" w:lineRule="auto"/>
        <w:ind w:left="142"/>
        <w:jc w:val="both"/>
        <w:rPr>
          <w:rFonts w:ascii="Times New Roman" w:hAnsi="Times New Roman" w:cs="Times New Roman"/>
          <w:i/>
          <w:sz w:val="24"/>
          <w:szCs w:val="24"/>
        </w:rPr>
      </w:pPr>
      <w:r w:rsidRPr="00873C4F">
        <w:rPr>
          <w:rFonts w:ascii="Times New Roman" w:hAnsi="Times New Roman" w:cs="Times New Roman"/>
          <w:i/>
          <w:sz w:val="24"/>
          <w:szCs w:val="24"/>
        </w:rPr>
        <w:t>Решать простые и сложные задачи разных типов, а также задачи повышенной трудности;</w:t>
      </w:r>
    </w:p>
    <w:p w:rsidR="00AD670C" w:rsidRPr="00873C4F" w:rsidRDefault="00AD670C" w:rsidP="006B5264">
      <w:pPr>
        <w:pStyle w:val="af9"/>
        <w:numPr>
          <w:ilvl w:val="0"/>
          <w:numId w:val="110"/>
        </w:numPr>
        <w:spacing w:line="240" w:lineRule="auto"/>
        <w:ind w:left="142"/>
        <w:jc w:val="both"/>
        <w:rPr>
          <w:rFonts w:ascii="Times New Roman" w:hAnsi="Times New Roman" w:cs="Times New Roman"/>
          <w:i/>
          <w:sz w:val="24"/>
          <w:szCs w:val="24"/>
        </w:rPr>
      </w:pPr>
      <w:r w:rsidRPr="00873C4F">
        <w:rPr>
          <w:rFonts w:ascii="Times New Roman" w:hAnsi="Times New Roman" w:cs="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AD670C" w:rsidRPr="00873C4F" w:rsidRDefault="00AD670C" w:rsidP="006B5264">
      <w:pPr>
        <w:pStyle w:val="af9"/>
        <w:numPr>
          <w:ilvl w:val="0"/>
          <w:numId w:val="110"/>
        </w:numPr>
        <w:spacing w:line="240" w:lineRule="auto"/>
        <w:ind w:left="142"/>
        <w:jc w:val="both"/>
        <w:rPr>
          <w:rFonts w:ascii="Times New Roman" w:hAnsi="Times New Roman" w:cs="Times New Roman"/>
          <w:i/>
          <w:sz w:val="24"/>
          <w:szCs w:val="24"/>
        </w:rPr>
      </w:pPr>
      <w:r w:rsidRPr="00873C4F">
        <w:rPr>
          <w:rFonts w:ascii="Times New Roman" w:hAnsi="Times New Roman" w:cs="Times New Roman"/>
          <w:i/>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D670C" w:rsidRPr="00FF1D0E" w:rsidRDefault="00AD670C" w:rsidP="006B5264">
      <w:pPr>
        <w:pStyle w:val="af9"/>
        <w:numPr>
          <w:ilvl w:val="0"/>
          <w:numId w:val="110"/>
        </w:numPr>
        <w:spacing w:line="240" w:lineRule="auto"/>
        <w:ind w:left="142"/>
        <w:jc w:val="both"/>
        <w:rPr>
          <w:rFonts w:ascii="Times New Roman" w:hAnsi="Times New Roman" w:cs="Times New Roman"/>
          <w:i/>
          <w:szCs w:val="24"/>
        </w:rPr>
      </w:pPr>
      <w:r w:rsidRPr="00873C4F">
        <w:rPr>
          <w:rFonts w:ascii="Times New Roman" w:hAnsi="Times New Roman" w:cs="Times New Roman"/>
          <w:i/>
          <w:sz w:val="24"/>
          <w:szCs w:val="24"/>
        </w:rPr>
        <w:t xml:space="preserve">знать и применять оба способа поиска решения задач (от требования к условию и от </w:t>
      </w:r>
      <w:r w:rsidRPr="00FF1D0E">
        <w:rPr>
          <w:rFonts w:ascii="Times New Roman" w:hAnsi="Times New Roman" w:cs="Times New Roman"/>
          <w:i/>
          <w:szCs w:val="24"/>
        </w:rPr>
        <w:t>условия к требованию);</w:t>
      </w:r>
    </w:p>
    <w:p w:rsidR="00AD670C" w:rsidRPr="00FF1D0E" w:rsidRDefault="00AD670C" w:rsidP="006B5264">
      <w:pPr>
        <w:pStyle w:val="af9"/>
        <w:numPr>
          <w:ilvl w:val="0"/>
          <w:numId w:val="110"/>
        </w:numPr>
        <w:spacing w:line="240" w:lineRule="auto"/>
        <w:ind w:left="142"/>
        <w:jc w:val="both"/>
        <w:rPr>
          <w:rFonts w:ascii="Times New Roman" w:hAnsi="Times New Roman" w:cs="Times New Roman"/>
          <w:i/>
          <w:szCs w:val="24"/>
        </w:rPr>
      </w:pPr>
      <w:r w:rsidRPr="00FF1D0E">
        <w:rPr>
          <w:rFonts w:ascii="Times New Roman" w:hAnsi="Times New Roman" w:cs="Times New Roman"/>
          <w:i/>
          <w:szCs w:val="24"/>
        </w:rPr>
        <w:t>моделировать рассуждения при поиске решения задач с помощью граф-схемы;</w:t>
      </w:r>
    </w:p>
    <w:p w:rsidR="00AD670C" w:rsidRPr="00873C4F" w:rsidRDefault="00AD670C" w:rsidP="006B5264">
      <w:pPr>
        <w:pStyle w:val="af9"/>
        <w:numPr>
          <w:ilvl w:val="0"/>
          <w:numId w:val="110"/>
        </w:numPr>
        <w:spacing w:line="240" w:lineRule="auto"/>
        <w:ind w:left="-284" w:firstLine="0"/>
        <w:jc w:val="both"/>
        <w:rPr>
          <w:rFonts w:ascii="Times New Roman" w:hAnsi="Times New Roman" w:cs="Times New Roman"/>
          <w:i/>
          <w:sz w:val="24"/>
          <w:szCs w:val="24"/>
        </w:rPr>
      </w:pPr>
      <w:r w:rsidRPr="00873C4F">
        <w:rPr>
          <w:rFonts w:ascii="Times New Roman" w:hAnsi="Times New Roman" w:cs="Times New Roman"/>
          <w:i/>
          <w:sz w:val="24"/>
          <w:szCs w:val="24"/>
        </w:rPr>
        <w:t>выделять этапы решения задачи и содержание каждого этапа;</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анализировать затруднения при решении задач;</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интерпретировать вычислительные результаты в задаче, исследовать полученное решение задачи;</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исследовать всевозможные ситуации при решении задач на движение по реке, рассматривать разные системы отсчёта;</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решать разнообразные задачи «на части», </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владеть основными методами решения задач на смеси, сплавы, концентрации;</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lastRenderedPageBreak/>
        <w:t>решать задачи на проценты, в том числе, сложные проценты с обоснованием, используя разные способы;</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логические задачи разными способами, в том числе, с двумя блоками и с тремя блоками данных с помощью таблиц;</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AD670C" w:rsidRPr="00873C4F" w:rsidRDefault="00AD670C" w:rsidP="006B5264">
      <w:pPr>
        <w:pStyle w:val="af9"/>
        <w:numPr>
          <w:ilvl w:val="0"/>
          <w:numId w:val="11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несложные задачи по математической статистике;</w:t>
      </w:r>
    </w:p>
    <w:p w:rsidR="00AD670C" w:rsidRPr="00873C4F" w:rsidRDefault="00AD670C" w:rsidP="006B5264">
      <w:pPr>
        <w:pStyle w:val="af9"/>
        <w:numPr>
          <w:ilvl w:val="0"/>
          <w:numId w:val="110"/>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D670C" w:rsidRPr="00873C4F" w:rsidRDefault="00AD670C" w:rsidP="00FF1D0E">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11"/>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D670C" w:rsidRPr="00873C4F" w:rsidRDefault="00AD670C" w:rsidP="006B5264">
      <w:pPr>
        <w:pStyle w:val="af9"/>
        <w:numPr>
          <w:ilvl w:val="0"/>
          <w:numId w:val="111"/>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D670C" w:rsidRPr="00873C4F" w:rsidRDefault="00AD670C" w:rsidP="006B5264">
      <w:pPr>
        <w:pStyle w:val="af9"/>
        <w:numPr>
          <w:ilvl w:val="0"/>
          <w:numId w:val="111"/>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задачи на движение по реке, рассматривая разные системы отсчета.</w:t>
      </w:r>
    </w:p>
    <w:p w:rsidR="00AD670C" w:rsidRPr="00C62B02" w:rsidRDefault="00AD670C" w:rsidP="00FF1D0E">
      <w:pPr>
        <w:spacing w:after="0" w:line="240" w:lineRule="auto"/>
        <w:ind w:left="-284" w:firstLine="142"/>
        <w:jc w:val="both"/>
        <w:rPr>
          <w:rFonts w:ascii="Times New Roman" w:hAnsi="Times New Roman" w:cs="Times New Roman"/>
          <w:b/>
          <w:szCs w:val="24"/>
        </w:rPr>
      </w:pPr>
      <w:r w:rsidRPr="00C62B02">
        <w:rPr>
          <w:rFonts w:ascii="Times New Roman" w:hAnsi="Times New Roman" w:cs="Times New Roman"/>
          <w:b/>
          <w:szCs w:val="24"/>
        </w:rPr>
        <w:t xml:space="preserve">Статистика и теория вероятностей </w:t>
      </w:r>
    </w:p>
    <w:p w:rsidR="00AD670C" w:rsidRPr="00C62B02" w:rsidRDefault="00AD670C" w:rsidP="006B5264">
      <w:pPr>
        <w:pStyle w:val="af9"/>
        <w:numPr>
          <w:ilvl w:val="0"/>
          <w:numId w:val="112"/>
        </w:numPr>
        <w:spacing w:after="0" w:line="240" w:lineRule="auto"/>
        <w:ind w:left="-284" w:firstLine="142"/>
        <w:jc w:val="both"/>
        <w:rPr>
          <w:rFonts w:ascii="Times New Roman" w:hAnsi="Times New Roman" w:cs="Times New Roman"/>
          <w:i/>
          <w:szCs w:val="24"/>
        </w:rPr>
      </w:pPr>
      <w:r w:rsidRPr="00C62B02">
        <w:rPr>
          <w:rFonts w:ascii="Times New Roman" w:hAnsi="Times New Roman" w:cs="Times New Roman"/>
          <w:i/>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D670C" w:rsidRPr="00C62B02" w:rsidRDefault="00AD670C" w:rsidP="006B5264">
      <w:pPr>
        <w:pStyle w:val="af9"/>
        <w:numPr>
          <w:ilvl w:val="0"/>
          <w:numId w:val="112"/>
        </w:numPr>
        <w:spacing w:line="240" w:lineRule="auto"/>
        <w:ind w:left="-284" w:firstLine="142"/>
        <w:jc w:val="both"/>
        <w:rPr>
          <w:rFonts w:ascii="Times New Roman" w:hAnsi="Times New Roman" w:cs="Times New Roman"/>
          <w:i/>
          <w:szCs w:val="24"/>
        </w:rPr>
      </w:pPr>
      <w:r w:rsidRPr="00C62B02">
        <w:rPr>
          <w:rFonts w:ascii="Times New Roman" w:hAnsi="Times New Roman" w:cs="Times New Roman"/>
          <w:i/>
          <w:szCs w:val="24"/>
        </w:rPr>
        <w:t>извлекать информацию, представленную в таблицах, на диаграммах, графиках;</w:t>
      </w:r>
    </w:p>
    <w:p w:rsidR="00AD670C" w:rsidRPr="00C62B02" w:rsidRDefault="00AD670C" w:rsidP="006B5264">
      <w:pPr>
        <w:pStyle w:val="af9"/>
        <w:numPr>
          <w:ilvl w:val="0"/>
          <w:numId w:val="112"/>
        </w:numPr>
        <w:spacing w:line="240" w:lineRule="auto"/>
        <w:ind w:left="-284" w:firstLine="142"/>
        <w:jc w:val="both"/>
        <w:rPr>
          <w:rFonts w:ascii="Times New Roman" w:hAnsi="Times New Roman" w:cs="Times New Roman"/>
          <w:i/>
          <w:sz w:val="24"/>
          <w:szCs w:val="24"/>
        </w:rPr>
      </w:pPr>
      <w:r w:rsidRPr="00C62B02">
        <w:rPr>
          <w:rFonts w:ascii="Times New Roman" w:hAnsi="Times New Roman" w:cs="Times New Roman"/>
          <w:i/>
          <w:szCs w:val="24"/>
        </w:rPr>
        <w:t xml:space="preserve">составлять </w:t>
      </w:r>
      <w:r w:rsidRPr="00C62B02">
        <w:rPr>
          <w:rFonts w:ascii="Times New Roman" w:hAnsi="Times New Roman" w:cs="Times New Roman"/>
          <w:i/>
          <w:sz w:val="24"/>
          <w:szCs w:val="24"/>
        </w:rPr>
        <w:t>таблицы, строить диаграммы и графики на основе данных;</w:t>
      </w:r>
    </w:p>
    <w:p w:rsidR="00AD670C" w:rsidRPr="00C62B02" w:rsidRDefault="00AD670C" w:rsidP="006B5264">
      <w:pPr>
        <w:pStyle w:val="af9"/>
        <w:numPr>
          <w:ilvl w:val="0"/>
          <w:numId w:val="112"/>
        </w:numPr>
        <w:spacing w:line="240" w:lineRule="auto"/>
        <w:ind w:left="-284" w:firstLine="142"/>
        <w:jc w:val="both"/>
        <w:rPr>
          <w:rFonts w:ascii="Times New Roman" w:hAnsi="Times New Roman" w:cs="Times New Roman"/>
          <w:i/>
          <w:szCs w:val="24"/>
        </w:rPr>
      </w:pPr>
      <w:r w:rsidRPr="00C62B02">
        <w:rPr>
          <w:rFonts w:ascii="Times New Roman" w:hAnsi="Times New Roman" w:cs="Times New Roman"/>
          <w:i/>
          <w:szCs w:val="24"/>
        </w:rPr>
        <w:t>оперировать понятиями: факториал числа, перестановки и сочетания, треугольник Паскаля;</w:t>
      </w:r>
    </w:p>
    <w:p w:rsidR="00AD670C" w:rsidRPr="00873C4F" w:rsidRDefault="00AD670C" w:rsidP="006B5264">
      <w:pPr>
        <w:pStyle w:val="af9"/>
        <w:numPr>
          <w:ilvl w:val="0"/>
          <w:numId w:val="112"/>
        </w:numPr>
        <w:spacing w:line="240" w:lineRule="auto"/>
        <w:ind w:left="-284" w:firstLine="142"/>
        <w:jc w:val="both"/>
        <w:rPr>
          <w:rFonts w:ascii="Times New Roman" w:hAnsi="Times New Roman" w:cs="Times New Roman"/>
          <w:i/>
          <w:sz w:val="24"/>
          <w:szCs w:val="24"/>
        </w:rPr>
      </w:pPr>
      <w:r w:rsidRPr="00C62B02">
        <w:rPr>
          <w:rFonts w:ascii="Times New Roman" w:hAnsi="Times New Roman" w:cs="Times New Roman"/>
          <w:i/>
          <w:szCs w:val="24"/>
        </w:rPr>
        <w:t xml:space="preserve">применять правило </w:t>
      </w:r>
      <w:r w:rsidRPr="00873C4F">
        <w:rPr>
          <w:rFonts w:ascii="Times New Roman" w:hAnsi="Times New Roman" w:cs="Times New Roman"/>
          <w:i/>
          <w:sz w:val="24"/>
          <w:szCs w:val="24"/>
        </w:rPr>
        <w:t>произведения при решении комбинаторных задач;</w:t>
      </w:r>
    </w:p>
    <w:p w:rsidR="00AD670C" w:rsidRPr="00873C4F" w:rsidRDefault="00AD670C" w:rsidP="006B5264">
      <w:pPr>
        <w:pStyle w:val="af9"/>
        <w:numPr>
          <w:ilvl w:val="0"/>
          <w:numId w:val="112"/>
        </w:numPr>
        <w:spacing w:line="240" w:lineRule="auto"/>
        <w:ind w:left="-142" w:firstLine="0"/>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D670C" w:rsidRPr="00873C4F" w:rsidRDefault="00AD670C" w:rsidP="006B5264">
      <w:pPr>
        <w:pStyle w:val="af9"/>
        <w:numPr>
          <w:ilvl w:val="0"/>
          <w:numId w:val="112"/>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представлять информацию с помощью кругов Эйлера;</w:t>
      </w:r>
    </w:p>
    <w:p w:rsidR="00AD670C" w:rsidRPr="00873C4F" w:rsidRDefault="00AD670C" w:rsidP="006B5264">
      <w:pPr>
        <w:pStyle w:val="af9"/>
        <w:numPr>
          <w:ilvl w:val="0"/>
          <w:numId w:val="112"/>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решать задачи на вычисление вероятности с подсчетом количества вариантов с помощью комбинаторики.</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1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D670C" w:rsidRPr="00873C4F" w:rsidRDefault="00AD670C" w:rsidP="006B5264">
      <w:pPr>
        <w:pStyle w:val="af9"/>
        <w:numPr>
          <w:ilvl w:val="0"/>
          <w:numId w:val="11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D670C" w:rsidRPr="00873C4F" w:rsidRDefault="00AD670C" w:rsidP="006B5264">
      <w:pPr>
        <w:pStyle w:val="af9"/>
        <w:numPr>
          <w:ilvl w:val="0"/>
          <w:numId w:val="11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оценивать вероятность реальных событий и явлений.</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Геометрические фигуры</w:t>
      </w:r>
    </w:p>
    <w:p w:rsidR="00AD670C" w:rsidRPr="00873C4F" w:rsidRDefault="00AD670C" w:rsidP="006B5264">
      <w:pPr>
        <w:pStyle w:val="af9"/>
        <w:numPr>
          <w:ilvl w:val="0"/>
          <w:numId w:val="11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Оперировать понятиями геометрических фигур; </w:t>
      </w:r>
    </w:p>
    <w:p w:rsidR="00AD670C" w:rsidRPr="00873C4F" w:rsidRDefault="00AD670C" w:rsidP="006B5264">
      <w:pPr>
        <w:pStyle w:val="af9"/>
        <w:numPr>
          <w:ilvl w:val="0"/>
          <w:numId w:val="11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извлекать, интерпретировать и преобразовывать информацию о геометрических фигурах, представленную на чертежах;</w:t>
      </w:r>
    </w:p>
    <w:p w:rsidR="00AD670C" w:rsidRPr="00873C4F" w:rsidRDefault="00AD670C" w:rsidP="006B5264">
      <w:pPr>
        <w:pStyle w:val="af9"/>
        <w:numPr>
          <w:ilvl w:val="0"/>
          <w:numId w:val="11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применять геометрические факты для решения задач, в том числе, предполагающих несколько шагов решения; </w:t>
      </w:r>
    </w:p>
    <w:p w:rsidR="00AD670C" w:rsidRPr="00873C4F" w:rsidRDefault="00AD670C" w:rsidP="006B5264">
      <w:pPr>
        <w:pStyle w:val="af9"/>
        <w:numPr>
          <w:ilvl w:val="0"/>
          <w:numId w:val="11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формулировать в простейших случаях свойства и признаки фигур;</w:t>
      </w:r>
    </w:p>
    <w:p w:rsidR="00AD670C" w:rsidRPr="00873C4F" w:rsidRDefault="00AD670C" w:rsidP="006B5264">
      <w:pPr>
        <w:pStyle w:val="af9"/>
        <w:numPr>
          <w:ilvl w:val="0"/>
          <w:numId w:val="11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доказывать геометрические утверждения;</w:t>
      </w:r>
    </w:p>
    <w:p w:rsidR="00AD670C" w:rsidRPr="00873C4F" w:rsidRDefault="00AD670C" w:rsidP="006B5264">
      <w:pPr>
        <w:pStyle w:val="af9"/>
        <w:numPr>
          <w:ilvl w:val="0"/>
          <w:numId w:val="114"/>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владеть стандартной классификацией плоских фигур (треугольников и четырёхугольников).</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lastRenderedPageBreak/>
        <w:t>В повседневной жизни и при изучении других предметов:</w:t>
      </w:r>
    </w:p>
    <w:p w:rsidR="00AD670C" w:rsidRPr="00873C4F" w:rsidRDefault="00AD670C" w:rsidP="006B5264">
      <w:pPr>
        <w:pStyle w:val="af9"/>
        <w:numPr>
          <w:ilvl w:val="0"/>
          <w:numId w:val="115"/>
        </w:numPr>
        <w:spacing w:line="240" w:lineRule="auto"/>
        <w:jc w:val="both"/>
        <w:rPr>
          <w:rFonts w:ascii="Times New Roman" w:hAnsi="Times New Roman" w:cs="Times New Roman"/>
          <w:sz w:val="24"/>
          <w:szCs w:val="24"/>
        </w:rPr>
      </w:pPr>
      <w:r w:rsidRPr="00873C4F">
        <w:rPr>
          <w:rFonts w:ascii="Times New Roman" w:hAnsi="Times New Roman" w:cs="Times New Roman"/>
          <w:sz w:val="24"/>
          <w:szCs w:val="24"/>
        </w:rPr>
        <w:t>использовать свойства геометрических фигур для решения задач практического характера и задач из смежных дисциплин.</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Отношения</w:t>
      </w:r>
    </w:p>
    <w:p w:rsidR="00AD670C" w:rsidRPr="00873C4F" w:rsidRDefault="00AD670C" w:rsidP="006B5264">
      <w:pPr>
        <w:pStyle w:val="af9"/>
        <w:numPr>
          <w:ilvl w:val="0"/>
          <w:numId w:val="115"/>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D670C" w:rsidRPr="00873C4F" w:rsidRDefault="00AD670C" w:rsidP="006B5264">
      <w:pPr>
        <w:pStyle w:val="af9"/>
        <w:numPr>
          <w:ilvl w:val="0"/>
          <w:numId w:val="115"/>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применять теорему Фалеса и теорему о пропорциональных отрезках при решении задач;</w:t>
      </w:r>
    </w:p>
    <w:p w:rsidR="00AD670C" w:rsidRPr="00873C4F" w:rsidRDefault="00AD670C" w:rsidP="006B5264">
      <w:pPr>
        <w:pStyle w:val="af9"/>
        <w:numPr>
          <w:ilvl w:val="0"/>
          <w:numId w:val="115"/>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характеризовать взаимное расположение прямой и окружности, двух окружностей.</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 xml:space="preserve">В повседневной жизни и при изучении других предметов: </w:t>
      </w:r>
    </w:p>
    <w:p w:rsidR="00AD670C" w:rsidRPr="00873C4F" w:rsidRDefault="00AD670C" w:rsidP="006B5264">
      <w:pPr>
        <w:pStyle w:val="af9"/>
        <w:numPr>
          <w:ilvl w:val="0"/>
          <w:numId w:val="116"/>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использовать отношения для решения задач, возникающих в реальной жизни.</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Измерения и вычисления</w:t>
      </w:r>
    </w:p>
    <w:p w:rsidR="00AD670C" w:rsidRPr="00873C4F" w:rsidRDefault="00AD670C" w:rsidP="006B5264">
      <w:pPr>
        <w:pStyle w:val="af9"/>
        <w:numPr>
          <w:ilvl w:val="0"/>
          <w:numId w:val="116"/>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D670C" w:rsidRPr="00873C4F" w:rsidRDefault="00AD670C" w:rsidP="006B5264">
      <w:pPr>
        <w:pStyle w:val="af9"/>
        <w:numPr>
          <w:ilvl w:val="0"/>
          <w:numId w:val="11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проводить простые вычисления на объёмных телах;</w:t>
      </w:r>
    </w:p>
    <w:p w:rsidR="00AD670C" w:rsidRPr="00873C4F" w:rsidRDefault="00AD670C" w:rsidP="006B5264">
      <w:pPr>
        <w:pStyle w:val="af9"/>
        <w:numPr>
          <w:ilvl w:val="0"/>
          <w:numId w:val="116"/>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формулировать задачи на вычисление длин, площадей и объёмов и решать их. </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17"/>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проводить вычисления на местности;</w:t>
      </w:r>
    </w:p>
    <w:p w:rsidR="00AD670C" w:rsidRPr="00873C4F" w:rsidRDefault="00AD670C" w:rsidP="006B5264">
      <w:pPr>
        <w:pStyle w:val="af9"/>
        <w:numPr>
          <w:ilvl w:val="0"/>
          <w:numId w:val="117"/>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применять формулы при вычислениях в смежных учебных предметах, в окружающей действительности.</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Геометрические построения</w:t>
      </w:r>
    </w:p>
    <w:p w:rsidR="00AD670C" w:rsidRPr="00873C4F" w:rsidRDefault="00AD670C" w:rsidP="006B5264">
      <w:pPr>
        <w:pStyle w:val="af9"/>
        <w:numPr>
          <w:ilvl w:val="0"/>
          <w:numId w:val="11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Изображать геометрические фигуры по текстовому и символьному описанию;</w:t>
      </w:r>
    </w:p>
    <w:p w:rsidR="00AD670C" w:rsidRPr="00873C4F" w:rsidRDefault="00AD670C" w:rsidP="006B5264">
      <w:pPr>
        <w:pStyle w:val="af9"/>
        <w:numPr>
          <w:ilvl w:val="0"/>
          <w:numId w:val="11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свободно оперировать чертёжными инструментами в несложных случаях, </w:t>
      </w:r>
    </w:p>
    <w:p w:rsidR="00AD670C" w:rsidRPr="00873C4F" w:rsidRDefault="00AD670C" w:rsidP="006B5264">
      <w:pPr>
        <w:pStyle w:val="af9"/>
        <w:numPr>
          <w:ilvl w:val="0"/>
          <w:numId w:val="11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D670C" w:rsidRPr="00873C4F" w:rsidRDefault="00AD670C" w:rsidP="006B5264">
      <w:pPr>
        <w:pStyle w:val="af9"/>
        <w:numPr>
          <w:ilvl w:val="0"/>
          <w:numId w:val="118"/>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изображать типовые плоские фигуры и объемные тела с помощью простейших компьютерных инструментов.</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 xml:space="preserve">В повседневной жизни и при изучении других предметов: </w:t>
      </w:r>
    </w:p>
    <w:p w:rsidR="00AD670C" w:rsidRPr="00873C4F" w:rsidRDefault="00AD670C" w:rsidP="006B5264">
      <w:pPr>
        <w:pStyle w:val="af9"/>
        <w:numPr>
          <w:ilvl w:val="0"/>
          <w:numId w:val="119"/>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выполнять простейшие построения на местности, необходимые в реальной жизни; </w:t>
      </w:r>
    </w:p>
    <w:p w:rsidR="00AD670C" w:rsidRPr="00873C4F" w:rsidRDefault="00AD670C" w:rsidP="006B5264">
      <w:pPr>
        <w:pStyle w:val="af9"/>
        <w:numPr>
          <w:ilvl w:val="0"/>
          <w:numId w:val="119"/>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оценивать размеры реальных объектов окружающего мира.</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Преобразования</w:t>
      </w:r>
    </w:p>
    <w:p w:rsidR="00AD670C" w:rsidRPr="00873C4F" w:rsidRDefault="00AD670C" w:rsidP="006B5264">
      <w:pPr>
        <w:pStyle w:val="af9"/>
        <w:numPr>
          <w:ilvl w:val="0"/>
          <w:numId w:val="12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w:t>
      </w:r>
      <w:r w:rsidRPr="00873C4F">
        <w:rPr>
          <w:rFonts w:ascii="Times New Roman" w:hAnsi="Times New Roman" w:cs="Times New Roman"/>
          <w:i/>
          <w:sz w:val="24"/>
          <w:szCs w:val="24"/>
        </w:rPr>
        <w:lastRenderedPageBreak/>
        <w:t xml:space="preserve">применять полученные знания и опыт построений в смежных предметах и в реальных ситуациях окружающего мира; </w:t>
      </w:r>
    </w:p>
    <w:p w:rsidR="00AD670C" w:rsidRPr="00873C4F" w:rsidRDefault="00AD670C" w:rsidP="006B5264">
      <w:pPr>
        <w:pStyle w:val="af9"/>
        <w:numPr>
          <w:ilvl w:val="0"/>
          <w:numId w:val="12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строить фигуру, подобную данной, пользоваться свойствами подобия для обоснования свойств фигур;</w:t>
      </w:r>
    </w:p>
    <w:p w:rsidR="00AD670C" w:rsidRPr="00873C4F" w:rsidRDefault="00AD670C" w:rsidP="006B5264">
      <w:pPr>
        <w:pStyle w:val="af9"/>
        <w:numPr>
          <w:ilvl w:val="0"/>
          <w:numId w:val="120"/>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применять свойства движений для проведения простейших обоснований свойств фигур.</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 повседневной жизни и при изучении других предметов:</w:t>
      </w:r>
    </w:p>
    <w:p w:rsidR="00AD670C" w:rsidRPr="00873C4F" w:rsidRDefault="00AD670C" w:rsidP="006B5264">
      <w:pPr>
        <w:pStyle w:val="af9"/>
        <w:numPr>
          <w:ilvl w:val="0"/>
          <w:numId w:val="121"/>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применять свойства движений и применять подобие для построений и вычислений.</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Векторы и координаты на плоскости</w:t>
      </w:r>
    </w:p>
    <w:p w:rsidR="00AD670C" w:rsidRPr="00873C4F" w:rsidRDefault="00AD670C" w:rsidP="006B5264">
      <w:pPr>
        <w:pStyle w:val="af9"/>
        <w:numPr>
          <w:ilvl w:val="0"/>
          <w:numId w:val="121"/>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D670C" w:rsidRPr="00873C4F" w:rsidRDefault="00AD670C" w:rsidP="006B5264">
      <w:pPr>
        <w:pStyle w:val="af9"/>
        <w:numPr>
          <w:ilvl w:val="0"/>
          <w:numId w:val="121"/>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D670C" w:rsidRPr="00873C4F" w:rsidRDefault="00AD670C" w:rsidP="006B5264">
      <w:pPr>
        <w:pStyle w:val="af9"/>
        <w:numPr>
          <w:ilvl w:val="0"/>
          <w:numId w:val="121"/>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применять векторы и координаты для решения геометрических задач на вычисление длин, углов.</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 xml:space="preserve">В повседневной жизни и при изучении других предметов: </w:t>
      </w:r>
    </w:p>
    <w:p w:rsidR="00AD670C" w:rsidRPr="00873C4F" w:rsidRDefault="00AD670C" w:rsidP="006B5264">
      <w:pPr>
        <w:pStyle w:val="af9"/>
        <w:numPr>
          <w:ilvl w:val="0"/>
          <w:numId w:val="122"/>
        </w:numPr>
        <w:spacing w:after="0"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использовать понятия векторов и координат для решения задач по физике, географии и другим учебным предметам.</w:t>
      </w:r>
    </w:p>
    <w:p w:rsidR="00AD670C" w:rsidRPr="00873C4F" w:rsidRDefault="00AD670C" w:rsidP="00C62B02">
      <w:pPr>
        <w:spacing w:after="0"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История математики</w:t>
      </w:r>
    </w:p>
    <w:p w:rsidR="00AD670C" w:rsidRPr="00873C4F" w:rsidRDefault="00AD670C" w:rsidP="006B5264">
      <w:pPr>
        <w:pStyle w:val="af9"/>
        <w:numPr>
          <w:ilvl w:val="0"/>
          <w:numId w:val="122"/>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Характеризовать вклад выдающихся математиков в развитие математики и иных научных областей;</w:t>
      </w:r>
    </w:p>
    <w:p w:rsidR="00AD670C" w:rsidRPr="00873C4F" w:rsidRDefault="00AD670C" w:rsidP="006B5264">
      <w:pPr>
        <w:pStyle w:val="af9"/>
        <w:numPr>
          <w:ilvl w:val="0"/>
          <w:numId w:val="122"/>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понимать роль математики в развитии России.</w:t>
      </w:r>
    </w:p>
    <w:p w:rsidR="00AD670C" w:rsidRPr="00873C4F" w:rsidRDefault="00AD670C" w:rsidP="00E65CCB">
      <w:pPr>
        <w:spacing w:line="240" w:lineRule="auto"/>
        <w:jc w:val="both"/>
        <w:rPr>
          <w:rFonts w:ascii="Times New Roman" w:hAnsi="Times New Roman" w:cs="Times New Roman"/>
          <w:b/>
          <w:sz w:val="24"/>
          <w:szCs w:val="24"/>
        </w:rPr>
      </w:pPr>
      <w:r w:rsidRPr="00873C4F">
        <w:rPr>
          <w:rFonts w:ascii="Times New Roman" w:hAnsi="Times New Roman" w:cs="Times New Roman"/>
          <w:b/>
          <w:sz w:val="24"/>
          <w:szCs w:val="24"/>
        </w:rPr>
        <w:t>Методы математики</w:t>
      </w:r>
    </w:p>
    <w:p w:rsidR="00AD670C" w:rsidRPr="00873C4F" w:rsidRDefault="00AD670C" w:rsidP="006B5264">
      <w:pPr>
        <w:pStyle w:val="af9"/>
        <w:numPr>
          <w:ilvl w:val="0"/>
          <w:numId w:val="12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Используя изученные методы, проводить доказательство, выполнять опровержение;</w:t>
      </w:r>
    </w:p>
    <w:p w:rsidR="00AD670C" w:rsidRPr="00873C4F" w:rsidRDefault="00AD670C" w:rsidP="006B5264">
      <w:pPr>
        <w:pStyle w:val="af9"/>
        <w:numPr>
          <w:ilvl w:val="0"/>
          <w:numId w:val="12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выбирать изученные методы и их комбинации для решения математических задач;</w:t>
      </w:r>
    </w:p>
    <w:p w:rsidR="00AD670C" w:rsidRPr="00873C4F" w:rsidRDefault="00AD670C" w:rsidP="006B5264">
      <w:pPr>
        <w:pStyle w:val="af9"/>
        <w:numPr>
          <w:ilvl w:val="0"/>
          <w:numId w:val="12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D670C" w:rsidRPr="00873C4F" w:rsidRDefault="00AD670C" w:rsidP="006B5264">
      <w:pPr>
        <w:pStyle w:val="af9"/>
        <w:numPr>
          <w:ilvl w:val="0"/>
          <w:numId w:val="123"/>
        </w:numPr>
        <w:spacing w:line="240" w:lineRule="auto"/>
        <w:jc w:val="both"/>
        <w:rPr>
          <w:rFonts w:ascii="Times New Roman" w:hAnsi="Times New Roman" w:cs="Times New Roman"/>
          <w:i/>
          <w:sz w:val="24"/>
          <w:szCs w:val="24"/>
        </w:rPr>
      </w:pPr>
      <w:r w:rsidRPr="00873C4F">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AE4550" w:rsidRPr="00AE4550" w:rsidRDefault="00AE4550" w:rsidP="00E65CCB">
      <w:pPr>
        <w:pStyle w:val="41"/>
        <w:rPr>
          <w:sz w:val="24"/>
          <w:szCs w:val="24"/>
        </w:rPr>
      </w:pPr>
      <w:bookmarkStart w:id="39" w:name="_Toc409691639"/>
      <w:bookmarkStart w:id="40" w:name="_Toc410653962"/>
      <w:bookmarkStart w:id="41" w:name="_Toc414553148"/>
      <w:r w:rsidRPr="00AE4550">
        <w:rPr>
          <w:sz w:val="24"/>
          <w:szCs w:val="24"/>
        </w:rPr>
        <w:t xml:space="preserve">1.2.5.9. </w:t>
      </w:r>
      <w:r w:rsidR="00137ED9">
        <w:rPr>
          <w:sz w:val="24"/>
          <w:szCs w:val="24"/>
          <w:lang w:val="ru-RU"/>
        </w:rPr>
        <w:t xml:space="preserve"> </w:t>
      </w:r>
      <w:r w:rsidRPr="00AE4550">
        <w:rPr>
          <w:sz w:val="24"/>
          <w:szCs w:val="24"/>
        </w:rPr>
        <w:t>Информатика</w:t>
      </w:r>
      <w:bookmarkEnd w:id="39"/>
      <w:bookmarkEnd w:id="40"/>
      <w:bookmarkEnd w:id="41"/>
    </w:p>
    <w:p w:rsidR="00AE4550" w:rsidRPr="00AE4550" w:rsidRDefault="00AE4550" w:rsidP="00E65CCB">
      <w:pPr>
        <w:spacing w:after="0" w:line="240" w:lineRule="auto"/>
        <w:ind w:firstLine="709"/>
        <w:jc w:val="both"/>
        <w:rPr>
          <w:rFonts w:ascii="Times New Roman" w:hAnsi="Times New Roman"/>
          <w:b/>
          <w:i/>
          <w:sz w:val="24"/>
          <w:szCs w:val="24"/>
        </w:rPr>
      </w:pPr>
      <w:r w:rsidRPr="00AE4550">
        <w:rPr>
          <w:rFonts w:ascii="Times New Roman" w:hAnsi="Times New Roman"/>
          <w:b/>
          <w:i/>
          <w:sz w:val="24"/>
          <w:szCs w:val="24"/>
        </w:rPr>
        <w:t>Выпускник научится:</w:t>
      </w:r>
    </w:p>
    <w:p w:rsidR="00B904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eastAsia="Times New Roman" w:hAnsi="Times New Roman"/>
          <w:sz w:val="24"/>
          <w:szCs w:val="24"/>
        </w:rPr>
      </w:pPr>
      <w:r w:rsidRPr="00B90450">
        <w:rPr>
          <w:rFonts w:ascii="Times New Roman"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eastAsia="Times New Roman" w:hAnsi="Times New Roman"/>
          <w:sz w:val="24"/>
          <w:szCs w:val="24"/>
        </w:rPr>
      </w:pPr>
      <w:r w:rsidRPr="00B90450">
        <w:rPr>
          <w:rFonts w:ascii="Times New Roman"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trike/>
          <w:sz w:val="24"/>
          <w:szCs w:val="24"/>
        </w:rPr>
      </w:pPr>
      <w:r w:rsidRPr="00B90450">
        <w:rPr>
          <w:rFonts w:ascii="Times New Roman" w:hAnsi="Times New Roman"/>
          <w:sz w:val="24"/>
          <w:szCs w:val="24"/>
        </w:rPr>
        <w:t>раскрывать общие закономерности протекания информационных процессов в системах различной природы;</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z w:val="24"/>
          <w:szCs w:val="24"/>
        </w:rPr>
      </w:pPr>
      <w:r w:rsidRPr="00B90450">
        <w:rPr>
          <w:rFonts w:ascii="Times New Roman" w:eastAsia="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z w:val="24"/>
          <w:szCs w:val="24"/>
        </w:rPr>
      </w:pPr>
      <w:r w:rsidRPr="00B90450">
        <w:rPr>
          <w:rFonts w:ascii="Times New Roman" w:hAnsi="Times New Roman"/>
          <w:sz w:val="24"/>
          <w:szCs w:val="24"/>
        </w:rPr>
        <w:lastRenderedPageBreak/>
        <w:t>классифицировать средства ИКТ в соответствии с кругом выполняемых задач;</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z w:val="24"/>
          <w:szCs w:val="24"/>
        </w:rPr>
      </w:pPr>
      <w:r w:rsidRPr="00B90450">
        <w:rPr>
          <w:rFonts w:ascii="Times New Roman" w:eastAsia="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z w:val="24"/>
          <w:szCs w:val="24"/>
        </w:rPr>
      </w:pPr>
      <w:r w:rsidRPr="00B90450">
        <w:rPr>
          <w:rFonts w:ascii="Times New Roman" w:hAnsi="Times New Roman"/>
          <w:sz w:val="24"/>
          <w:szCs w:val="24"/>
        </w:rPr>
        <w:t>определять качественные и количественные характеристики компонентов компьютера;</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z w:val="24"/>
          <w:szCs w:val="24"/>
        </w:rPr>
      </w:pPr>
      <w:r w:rsidRPr="00B90450">
        <w:rPr>
          <w:rFonts w:ascii="Times New Roman" w:hAnsi="Times New Roman"/>
          <w:sz w:val="24"/>
          <w:szCs w:val="24"/>
        </w:rPr>
        <w:t>узнает о</w:t>
      </w:r>
      <w:r w:rsidR="00B90450">
        <w:rPr>
          <w:rFonts w:ascii="Times New Roman" w:hAnsi="Times New Roman"/>
          <w:sz w:val="24"/>
          <w:szCs w:val="24"/>
        </w:rPr>
        <w:t>б</w:t>
      </w:r>
      <w:r w:rsidRPr="00B90450">
        <w:rPr>
          <w:rFonts w:ascii="Times New Roman" w:hAnsi="Times New Roman"/>
          <w:sz w:val="24"/>
          <w:szCs w:val="24"/>
        </w:rPr>
        <w:t xml:space="preserve"> истории и тенденциях развития компьютеров; о том как можно улучшить характеристики компьютеров; </w:t>
      </w:r>
    </w:p>
    <w:p w:rsidR="00AE4550" w:rsidRPr="00B90450" w:rsidRDefault="00AE4550" w:rsidP="006B5264">
      <w:pPr>
        <w:pStyle w:val="af9"/>
        <w:numPr>
          <w:ilvl w:val="0"/>
          <w:numId w:val="125"/>
        </w:numPr>
        <w:tabs>
          <w:tab w:val="left" w:pos="820"/>
          <w:tab w:val="left" w:pos="993"/>
          <w:tab w:val="left" w:pos="4100"/>
          <w:tab w:val="left" w:pos="6260"/>
          <w:tab w:val="left" w:pos="8240"/>
        </w:tabs>
        <w:spacing w:after="0" w:line="240" w:lineRule="auto"/>
        <w:jc w:val="both"/>
        <w:rPr>
          <w:rFonts w:ascii="Times New Roman" w:hAnsi="Times New Roman"/>
          <w:sz w:val="24"/>
          <w:szCs w:val="24"/>
        </w:rPr>
      </w:pPr>
      <w:r w:rsidRPr="00B90450">
        <w:rPr>
          <w:rFonts w:ascii="Times New Roman" w:hAnsi="Times New Roman"/>
          <w:sz w:val="24"/>
          <w:szCs w:val="24"/>
        </w:rPr>
        <w:t>узнает о том какие задачи решаются с помощью суперкомпьютеров.</w:t>
      </w:r>
    </w:p>
    <w:p w:rsidR="00AE4550" w:rsidRPr="00B90450" w:rsidRDefault="00AE4550" w:rsidP="00E65CCB">
      <w:pPr>
        <w:spacing w:after="0" w:line="240" w:lineRule="auto"/>
        <w:ind w:firstLine="709"/>
        <w:jc w:val="both"/>
        <w:rPr>
          <w:rFonts w:ascii="Times New Roman" w:hAnsi="Times New Roman"/>
          <w:b/>
          <w:i/>
          <w:sz w:val="24"/>
          <w:szCs w:val="24"/>
        </w:rPr>
      </w:pPr>
      <w:r w:rsidRPr="00B90450">
        <w:rPr>
          <w:rFonts w:ascii="Times New Roman" w:hAnsi="Times New Roman"/>
          <w:b/>
          <w:i/>
          <w:sz w:val="24"/>
          <w:szCs w:val="24"/>
        </w:rPr>
        <w:t>Выпускник получит возможность:</w:t>
      </w:r>
    </w:p>
    <w:p w:rsidR="00AE4550" w:rsidRPr="00B90450" w:rsidRDefault="00AE4550" w:rsidP="006B5264">
      <w:pPr>
        <w:pStyle w:val="af9"/>
        <w:numPr>
          <w:ilvl w:val="0"/>
          <w:numId w:val="126"/>
        </w:numPr>
        <w:tabs>
          <w:tab w:val="left" w:pos="940"/>
        </w:tabs>
        <w:spacing w:after="0" w:line="240" w:lineRule="auto"/>
        <w:jc w:val="both"/>
        <w:rPr>
          <w:rFonts w:ascii="Times New Roman" w:hAnsi="Times New Roman"/>
          <w:i/>
          <w:sz w:val="24"/>
          <w:szCs w:val="24"/>
        </w:rPr>
      </w:pPr>
      <w:r w:rsidRPr="00B90450">
        <w:rPr>
          <w:rFonts w:ascii="Times New Roman" w:eastAsia="Times New Roman" w:hAnsi="Times New Roman"/>
          <w:i/>
          <w:sz w:val="24"/>
          <w:szCs w:val="24"/>
        </w:rPr>
        <w:t>осознано подходить к выбору ИКТ – средств для своих учебных и иных целей;</w:t>
      </w:r>
    </w:p>
    <w:p w:rsidR="00AE4550" w:rsidRPr="00B90450" w:rsidRDefault="00AE4550" w:rsidP="006B5264">
      <w:pPr>
        <w:pStyle w:val="af9"/>
        <w:numPr>
          <w:ilvl w:val="0"/>
          <w:numId w:val="126"/>
        </w:numPr>
        <w:tabs>
          <w:tab w:val="left" w:pos="940"/>
        </w:tabs>
        <w:spacing w:after="0" w:line="240" w:lineRule="auto"/>
        <w:jc w:val="both"/>
        <w:rPr>
          <w:rFonts w:ascii="Times New Roman" w:hAnsi="Times New Roman"/>
          <w:i/>
          <w:sz w:val="24"/>
          <w:szCs w:val="24"/>
        </w:rPr>
      </w:pPr>
      <w:r w:rsidRPr="00B90450">
        <w:rPr>
          <w:rFonts w:ascii="Times New Roman" w:eastAsia="Times New Roman" w:hAnsi="Times New Roman"/>
          <w:i/>
          <w:sz w:val="24"/>
          <w:szCs w:val="24"/>
        </w:rPr>
        <w:t>узнать о физических ограничениях на значения характеристик компьютера.</w:t>
      </w:r>
    </w:p>
    <w:p w:rsidR="00AE4550" w:rsidRPr="00C62B02" w:rsidRDefault="00AE4550" w:rsidP="00C62B02">
      <w:pPr>
        <w:tabs>
          <w:tab w:val="left" w:pos="0"/>
        </w:tabs>
        <w:spacing w:after="0" w:line="240" w:lineRule="auto"/>
        <w:ind w:left="-426"/>
        <w:jc w:val="both"/>
        <w:rPr>
          <w:rFonts w:ascii="Times New Roman" w:hAnsi="Times New Roman"/>
          <w:szCs w:val="24"/>
        </w:rPr>
      </w:pPr>
      <w:r w:rsidRPr="00C62B02">
        <w:rPr>
          <w:rFonts w:ascii="Times New Roman" w:hAnsi="Times New Roman"/>
          <w:b/>
          <w:bCs/>
          <w:szCs w:val="24"/>
        </w:rPr>
        <w:t>Математические основы информатики</w:t>
      </w:r>
    </w:p>
    <w:p w:rsidR="00AE4550" w:rsidRPr="00C62B02" w:rsidRDefault="00AE4550" w:rsidP="00C62B02">
      <w:pPr>
        <w:tabs>
          <w:tab w:val="left" w:pos="0"/>
        </w:tabs>
        <w:spacing w:after="0" w:line="240" w:lineRule="auto"/>
        <w:ind w:left="-426"/>
        <w:jc w:val="both"/>
        <w:rPr>
          <w:rFonts w:ascii="Times New Roman" w:hAnsi="Times New Roman"/>
          <w:b/>
          <w:i/>
          <w:szCs w:val="24"/>
        </w:rPr>
      </w:pPr>
      <w:r w:rsidRPr="00C62B02">
        <w:rPr>
          <w:rFonts w:ascii="Times New Roman" w:hAnsi="Times New Roman"/>
          <w:b/>
          <w:i/>
          <w:szCs w:val="24"/>
        </w:rPr>
        <w:t>Выпускник научится:</w:t>
      </w:r>
    </w:p>
    <w:p w:rsidR="00AE4550" w:rsidRPr="00C62B02" w:rsidRDefault="00AE4550" w:rsidP="006B5264">
      <w:pPr>
        <w:pStyle w:val="af9"/>
        <w:numPr>
          <w:ilvl w:val="0"/>
          <w:numId w:val="127"/>
        </w:numPr>
        <w:tabs>
          <w:tab w:val="left" w:pos="0"/>
          <w:tab w:val="left" w:pos="820"/>
          <w:tab w:val="left" w:pos="993"/>
        </w:tabs>
        <w:spacing w:after="0" w:line="240" w:lineRule="auto"/>
        <w:ind w:left="-426" w:firstLine="0"/>
        <w:jc w:val="both"/>
        <w:rPr>
          <w:rFonts w:ascii="Times New Roman" w:eastAsia="Times New Roman" w:hAnsi="Times New Roman"/>
          <w:szCs w:val="24"/>
        </w:rPr>
      </w:pPr>
      <w:r w:rsidRPr="00C62B02">
        <w:rPr>
          <w:rFonts w:ascii="Times New Roman" w:eastAsia="Times New Roman" w:hAnsi="Times New Roman"/>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E4550" w:rsidRPr="00C62B02" w:rsidRDefault="00AE4550" w:rsidP="006B5264">
      <w:pPr>
        <w:pStyle w:val="af9"/>
        <w:numPr>
          <w:ilvl w:val="0"/>
          <w:numId w:val="127"/>
        </w:numPr>
        <w:tabs>
          <w:tab w:val="left" w:pos="0"/>
          <w:tab w:val="left" w:pos="820"/>
          <w:tab w:val="left" w:pos="993"/>
        </w:tabs>
        <w:spacing w:after="0" w:line="240" w:lineRule="auto"/>
        <w:ind w:left="-426" w:firstLine="0"/>
        <w:jc w:val="both"/>
        <w:rPr>
          <w:rFonts w:ascii="Times New Roman" w:eastAsia="Times New Roman" w:hAnsi="Times New Roman"/>
          <w:szCs w:val="24"/>
        </w:rPr>
      </w:pPr>
      <w:r w:rsidRPr="00C62B02">
        <w:rPr>
          <w:rFonts w:ascii="Times New Roman" w:eastAsia="Times New Roman" w:hAnsi="Times New Roman"/>
          <w:szCs w:val="24"/>
        </w:rPr>
        <w:t>кодировать и декодировать тексты по заданной кодовой таблице;</w:t>
      </w:r>
    </w:p>
    <w:p w:rsidR="00AE4550" w:rsidRPr="00C62B02" w:rsidRDefault="00AE4550" w:rsidP="006B5264">
      <w:pPr>
        <w:pStyle w:val="af9"/>
        <w:numPr>
          <w:ilvl w:val="0"/>
          <w:numId w:val="127"/>
        </w:numPr>
        <w:tabs>
          <w:tab w:val="left" w:pos="0"/>
          <w:tab w:val="left" w:pos="820"/>
          <w:tab w:val="left" w:pos="993"/>
        </w:tabs>
        <w:spacing w:after="0" w:line="240" w:lineRule="auto"/>
        <w:ind w:left="-426" w:firstLine="0"/>
        <w:jc w:val="both"/>
        <w:rPr>
          <w:rFonts w:ascii="Times New Roman" w:eastAsia="Times New Roman" w:hAnsi="Times New Roman"/>
          <w:szCs w:val="24"/>
        </w:rPr>
      </w:pPr>
      <w:r w:rsidRPr="00C62B02">
        <w:rPr>
          <w:rFonts w:ascii="Times New Roman" w:eastAsia="Times New Roman" w:hAnsi="Times New Roman"/>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E4550" w:rsidRPr="00C62B02" w:rsidRDefault="00AE4550" w:rsidP="006B5264">
      <w:pPr>
        <w:pStyle w:val="af9"/>
        <w:numPr>
          <w:ilvl w:val="0"/>
          <w:numId w:val="127"/>
        </w:numPr>
        <w:tabs>
          <w:tab w:val="left" w:pos="0"/>
          <w:tab w:val="left" w:pos="820"/>
          <w:tab w:val="left" w:pos="993"/>
        </w:tabs>
        <w:spacing w:after="0" w:line="240" w:lineRule="auto"/>
        <w:ind w:left="-426" w:firstLine="0"/>
        <w:jc w:val="both"/>
        <w:rPr>
          <w:rFonts w:ascii="Times New Roman" w:hAnsi="Times New Roman"/>
          <w:szCs w:val="24"/>
        </w:rPr>
      </w:pPr>
      <w:r w:rsidRPr="00C62B02">
        <w:rPr>
          <w:rFonts w:ascii="Times New Roman" w:eastAsia="Times New Roman" w:hAnsi="Times New Roman"/>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E4550" w:rsidRPr="00C62B02" w:rsidRDefault="00AE4550" w:rsidP="006B5264">
      <w:pPr>
        <w:pStyle w:val="af9"/>
        <w:numPr>
          <w:ilvl w:val="0"/>
          <w:numId w:val="127"/>
        </w:numPr>
        <w:tabs>
          <w:tab w:val="left" w:pos="0"/>
          <w:tab w:val="left" w:pos="820"/>
          <w:tab w:val="left" w:pos="993"/>
        </w:tabs>
        <w:spacing w:after="0" w:line="240" w:lineRule="auto"/>
        <w:ind w:left="-426" w:firstLine="0"/>
        <w:jc w:val="both"/>
        <w:rPr>
          <w:rFonts w:ascii="Times New Roman" w:eastAsia="Times New Roman" w:hAnsi="Times New Roman"/>
          <w:szCs w:val="24"/>
        </w:rPr>
      </w:pPr>
      <w:r w:rsidRPr="00C62B02">
        <w:rPr>
          <w:rFonts w:ascii="Times New Roman" w:eastAsia="Times New Roman" w:hAnsi="Times New Roman"/>
          <w:szCs w:val="24"/>
        </w:rPr>
        <w:t>определять длину кодовой последовательности по длине исходного текста и кодовой таблице равномерного кода;</w:t>
      </w:r>
    </w:p>
    <w:p w:rsidR="00AE4550" w:rsidRPr="00C62B02" w:rsidRDefault="00B90450" w:rsidP="006B5264">
      <w:pPr>
        <w:pStyle w:val="af9"/>
        <w:numPr>
          <w:ilvl w:val="0"/>
          <w:numId w:val="127"/>
        </w:numPr>
        <w:tabs>
          <w:tab w:val="left" w:pos="0"/>
          <w:tab w:val="left" w:pos="820"/>
          <w:tab w:val="left" w:pos="993"/>
        </w:tabs>
        <w:spacing w:after="0" w:line="240" w:lineRule="auto"/>
        <w:ind w:left="-426" w:firstLine="0"/>
        <w:jc w:val="both"/>
        <w:rPr>
          <w:rFonts w:ascii="Times New Roman" w:eastAsia="Times New Roman" w:hAnsi="Times New Roman"/>
          <w:szCs w:val="24"/>
        </w:rPr>
      </w:pPr>
      <w:r w:rsidRPr="00C62B02">
        <w:rPr>
          <w:rFonts w:ascii="Times New Roman" w:eastAsia="Times New Roman" w:hAnsi="Times New Roman"/>
          <w:szCs w:val="24"/>
        </w:rPr>
        <w:t>з</w:t>
      </w:r>
      <w:r w:rsidR="00AE4550" w:rsidRPr="00C62B02">
        <w:rPr>
          <w:rFonts w:ascii="Times New Roman" w:eastAsia="Times New Roman" w:hAnsi="Times New Roman"/>
          <w:szCs w:val="24"/>
        </w:rPr>
        <w:t>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E4550" w:rsidRPr="00B90450" w:rsidRDefault="00AE4550" w:rsidP="006B5264">
      <w:pPr>
        <w:pStyle w:val="af9"/>
        <w:numPr>
          <w:ilvl w:val="0"/>
          <w:numId w:val="127"/>
        </w:numPr>
        <w:tabs>
          <w:tab w:val="left" w:pos="-426"/>
          <w:tab w:val="left" w:pos="993"/>
          <w:tab w:val="left" w:pos="1960"/>
        </w:tabs>
        <w:spacing w:after="0" w:line="240" w:lineRule="auto"/>
        <w:ind w:left="0" w:hanging="426"/>
        <w:jc w:val="both"/>
        <w:rPr>
          <w:rFonts w:ascii="Times New Roman" w:eastAsia="Times New Roman" w:hAnsi="Times New Roman"/>
          <w:sz w:val="24"/>
          <w:szCs w:val="24"/>
        </w:rPr>
      </w:pPr>
      <w:r w:rsidRPr="00B90450">
        <w:rPr>
          <w:rFonts w:ascii="Times New Roman" w:eastAsia="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E4550" w:rsidRPr="00B90450" w:rsidRDefault="00AE4550" w:rsidP="006B5264">
      <w:pPr>
        <w:pStyle w:val="af9"/>
        <w:numPr>
          <w:ilvl w:val="0"/>
          <w:numId w:val="127"/>
        </w:numPr>
        <w:tabs>
          <w:tab w:val="left" w:pos="-426"/>
          <w:tab w:val="left" w:pos="993"/>
        </w:tabs>
        <w:spacing w:after="0" w:line="240" w:lineRule="auto"/>
        <w:ind w:left="0" w:hanging="426"/>
        <w:jc w:val="both"/>
        <w:rPr>
          <w:rFonts w:ascii="Times New Roman" w:eastAsia="Times New Roman" w:hAnsi="Times New Roman"/>
          <w:sz w:val="24"/>
          <w:szCs w:val="24"/>
        </w:rPr>
      </w:pPr>
      <w:r w:rsidRPr="00B90450">
        <w:rPr>
          <w:rFonts w:ascii="Times New Roman" w:eastAsia="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E4550" w:rsidRPr="00B90450" w:rsidRDefault="00AE4550" w:rsidP="006B5264">
      <w:pPr>
        <w:pStyle w:val="af9"/>
        <w:numPr>
          <w:ilvl w:val="0"/>
          <w:numId w:val="127"/>
        </w:numPr>
        <w:tabs>
          <w:tab w:val="left" w:pos="820"/>
          <w:tab w:val="left" w:pos="993"/>
        </w:tabs>
        <w:spacing w:after="0" w:line="240" w:lineRule="auto"/>
        <w:ind w:left="-567" w:firstLine="927"/>
        <w:jc w:val="both"/>
        <w:rPr>
          <w:rFonts w:ascii="Times New Roman" w:eastAsia="Times New Roman" w:hAnsi="Times New Roman"/>
          <w:sz w:val="24"/>
          <w:szCs w:val="24"/>
        </w:rPr>
      </w:pPr>
      <w:r w:rsidRPr="00B90450">
        <w:rPr>
          <w:rFonts w:ascii="Times New Roman" w:eastAsia="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E4550" w:rsidRPr="00B90450" w:rsidRDefault="00AE4550" w:rsidP="006B5264">
      <w:pPr>
        <w:pStyle w:val="af9"/>
        <w:numPr>
          <w:ilvl w:val="0"/>
          <w:numId w:val="127"/>
        </w:numPr>
        <w:tabs>
          <w:tab w:val="left" w:pos="820"/>
          <w:tab w:val="left" w:pos="993"/>
        </w:tabs>
        <w:spacing w:after="0" w:line="240" w:lineRule="auto"/>
        <w:ind w:left="-567" w:firstLine="927"/>
        <w:jc w:val="both"/>
        <w:rPr>
          <w:rFonts w:ascii="Times New Roman" w:eastAsia="Times New Roman" w:hAnsi="Times New Roman"/>
          <w:sz w:val="24"/>
          <w:szCs w:val="24"/>
        </w:rPr>
      </w:pPr>
      <w:r w:rsidRPr="00B90450">
        <w:rPr>
          <w:rFonts w:ascii="Times New Roman" w:eastAsia="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AE4550" w:rsidRPr="00B90450" w:rsidRDefault="00AE4550" w:rsidP="006B5264">
      <w:pPr>
        <w:pStyle w:val="af9"/>
        <w:numPr>
          <w:ilvl w:val="0"/>
          <w:numId w:val="127"/>
        </w:numPr>
        <w:tabs>
          <w:tab w:val="left" w:pos="284"/>
          <w:tab w:val="left" w:pos="993"/>
        </w:tabs>
        <w:spacing w:after="0" w:line="240" w:lineRule="auto"/>
        <w:ind w:left="-567" w:firstLine="927"/>
        <w:jc w:val="both"/>
        <w:rPr>
          <w:rFonts w:ascii="Times New Roman" w:eastAsia="Times New Roman" w:hAnsi="Times New Roman"/>
          <w:sz w:val="24"/>
          <w:szCs w:val="24"/>
        </w:rPr>
      </w:pPr>
      <w:r w:rsidRPr="00B90450">
        <w:rPr>
          <w:rFonts w:ascii="Times New Roman" w:eastAsia="Times New Roman" w:hAnsi="Times New Roman"/>
          <w:sz w:val="24"/>
          <w:szCs w:val="24"/>
        </w:rPr>
        <w:t>познакомиться с двоичным кодированием текстов и с наиболее употребительными современными кодами;</w:t>
      </w:r>
    </w:p>
    <w:p w:rsidR="00AE4550" w:rsidRPr="00B90450" w:rsidRDefault="00AE4550" w:rsidP="006B5264">
      <w:pPr>
        <w:pStyle w:val="af9"/>
        <w:numPr>
          <w:ilvl w:val="0"/>
          <w:numId w:val="127"/>
        </w:numPr>
        <w:tabs>
          <w:tab w:val="left" w:pos="820"/>
          <w:tab w:val="left" w:pos="993"/>
        </w:tabs>
        <w:spacing w:after="0" w:line="240" w:lineRule="auto"/>
        <w:ind w:left="-567" w:firstLine="927"/>
        <w:jc w:val="both"/>
        <w:rPr>
          <w:rFonts w:ascii="Times New Roman" w:eastAsia="Times New Roman" w:hAnsi="Times New Roman"/>
          <w:sz w:val="24"/>
          <w:szCs w:val="24"/>
        </w:rPr>
      </w:pPr>
      <w:r w:rsidRPr="00B90450">
        <w:rPr>
          <w:rFonts w:ascii="Times New Roman" w:eastAsia="Times New Roman" w:hAnsi="Times New Roman"/>
          <w:sz w:val="24"/>
          <w:szCs w:val="24"/>
        </w:rPr>
        <w:t>использовать основные способы графического представления числовой информации, (графики, диаграммы).</w:t>
      </w:r>
    </w:p>
    <w:p w:rsidR="00AE4550" w:rsidRPr="00B90450" w:rsidRDefault="00AE4550" w:rsidP="00C62B02">
      <w:pPr>
        <w:spacing w:after="0" w:line="240" w:lineRule="auto"/>
        <w:ind w:left="-567" w:firstLine="927"/>
        <w:jc w:val="both"/>
        <w:rPr>
          <w:rFonts w:ascii="Times New Roman" w:hAnsi="Times New Roman"/>
          <w:b/>
          <w:i/>
          <w:sz w:val="24"/>
          <w:szCs w:val="24"/>
        </w:rPr>
      </w:pPr>
      <w:r w:rsidRPr="00B90450">
        <w:rPr>
          <w:rFonts w:ascii="Times New Roman" w:hAnsi="Times New Roman"/>
          <w:b/>
          <w:i/>
          <w:sz w:val="24"/>
          <w:szCs w:val="24"/>
        </w:rPr>
        <w:t>Выпускник получит возможность:</w:t>
      </w:r>
    </w:p>
    <w:p w:rsidR="00AE4550" w:rsidRPr="00B90450" w:rsidRDefault="00AE4550" w:rsidP="006B5264">
      <w:pPr>
        <w:pStyle w:val="af9"/>
        <w:numPr>
          <w:ilvl w:val="0"/>
          <w:numId w:val="128"/>
        </w:numPr>
        <w:tabs>
          <w:tab w:val="left" w:pos="820"/>
          <w:tab w:val="left" w:pos="993"/>
        </w:tabs>
        <w:spacing w:after="0" w:line="240" w:lineRule="auto"/>
        <w:ind w:left="-567" w:firstLine="927"/>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E4550" w:rsidRPr="00B90450" w:rsidRDefault="00AE4550" w:rsidP="006B5264">
      <w:pPr>
        <w:pStyle w:val="af9"/>
        <w:numPr>
          <w:ilvl w:val="0"/>
          <w:numId w:val="128"/>
        </w:numPr>
        <w:tabs>
          <w:tab w:val="left" w:pos="820"/>
          <w:tab w:val="left" w:pos="993"/>
        </w:tabs>
        <w:spacing w:after="0" w:line="240" w:lineRule="auto"/>
        <w:ind w:left="-567" w:firstLine="927"/>
        <w:jc w:val="both"/>
        <w:rPr>
          <w:rFonts w:ascii="Times New Roman" w:eastAsia="Times New Roman" w:hAnsi="Times New Roman"/>
          <w:i/>
          <w:sz w:val="24"/>
          <w:szCs w:val="24"/>
        </w:rPr>
      </w:pPr>
      <w:r w:rsidRPr="00B90450">
        <w:rPr>
          <w:rFonts w:ascii="Times New Roman" w:eastAsia="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AE4550" w:rsidRPr="00B90450" w:rsidRDefault="00AE4550" w:rsidP="006B5264">
      <w:pPr>
        <w:pStyle w:val="af9"/>
        <w:numPr>
          <w:ilvl w:val="0"/>
          <w:numId w:val="128"/>
        </w:numPr>
        <w:tabs>
          <w:tab w:val="left" w:pos="820"/>
          <w:tab w:val="left" w:pos="993"/>
        </w:tabs>
        <w:spacing w:after="0" w:line="240" w:lineRule="auto"/>
        <w:ind w:left="-567" w:firstLine="927"/>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AE4550" w:rsidRPr="00B90450" w:rsidRDefault="00AE4550" w:rsidP="006B5264">
      <w:pPr>
        <w:pStyle w:val="af9"/>
        <w:numPr>
          <w:ilvl w:val="0"/>
          <w:numId w:val="128"/>
        </w:numPr>
        <w:tabs>
          <w:tab w:val="left" w:pos="820"/>
          <w:tab w:val="left" w:pos="993"/>
        </w:tabs>
        <w:spacing w:after="0" w:line="240" w:lineRule="auto"/>
        <w:ind w:left="-567" w:firstLine="927"/>
        <w:jc w:val="both"/>
        <w:rPr>
          <w:rFonts w:ascii="Times New Roman" w:hAnsi="Times New Roman"/>
          <w:i/>
          <w:sz w:val="24"/>
          <w:szCs w:val="24"/>
        </w:rPr>
      </w:pPr>
      <w:r w:rsidRPr="00B90450">
        <w:rPr>
          <w:rFonts w:ascii="Times New Roman" w:eastAsia="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AE4550" w:rsidRPr="00B90450" w:rsidRDefault="00AE4550" w:rsidP="006B5264">
      <w:pPr>
        <w:pStyle w:val="af9"/>
        <w:numPr>
          <w:ilvl w:val="0"/>
          <w:numId w:val="128"/>
        </w:numPr>
        <w:tabs>
          <w:tab w:val="left" w:pos="940"/>
        </w:tabs>
        <w:spacing w:after="0" w:line="240" w:lineRule="auto"/>
        <w:ind w:left="-567" w:firstLine="927"/>
        <w:jc w:val="both"/>
        <w:rPr>
          <w:rFonts w:ascii="Times New Roman" w:hAnsi="Times New Roman"/>
          <w:i/>
          <w:sz w:val="24"/>
          <w:szCs w:val="24"/>
        </w:rPr>
      </w:pPr>
      <w:r w:rsidRPr="00B90450">
        <w:rPr>
          <w:rFonts w:ascii="Times New Roman" w:hAnsi="Times New Roman"/>
          <w:i/>
          <w:sz w:val="24"/>
          <w:szCs w:val="24"/>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E4550" w:rsidRPr="00B90450" w:rsidRDefault="00AE4550" w:rsidP="006B5264">
      <w:pPr>
        <w:pStyle w:val="af9"/>
        <w:numPr>
          <w:ilvl w:val="0"/>
          <w:numId w:val="128"/>
        </w:numPr>
        <w:tabs>
          <w:tab w:val="left" w:pos="940"/>
        </w:tabs>
        <w:spacing w:after="0" w:line="240" w:lineRule="auto"/>
        <w:ind w:left="-567" w:firstLine="927"/>
        <w:jc w:val="both"/>
        <w:rPr>
          <w:rFonts w:ascii="Times New Roman" w:hAnsi="Times New Roman"/>
          <w:i/>
          <w:sz w:val="24"/>
          <w:szCs w:val="24"/>
        </w:rPr>
      </w:pPr>
      <w:r w:rsidRPr="00B90450">
        <w:rPr>
          <w:rFonts w:ascii="Times New Roman" w:hAnsi="Times New Roman"/>
          <w:i/>
          <w:sz w:val="24"/>
          <w:szCs w:val="24"/>
        </w:rPr>
        <w:t>узнать о наличии кодов, которые исправляют ошибки искажения, возникающие при передаче информации.</w:t>
      </w:r>
    </w:p>
    <w:p w:rsidR="00AE4550" w:rsidRPr="00AE4550" w:rsidRDefault="00AE4550" w:rsidP="00C62B02">
      <w:pPr>
        <w:spacing w:after="0" w:line="240" w:lineRule="auto"/>
        <w:ind w:left="-426" w:hanging="141"/>
        <w:jc w:val="both"/>
        <w:rPr>
          <w:rFonts w:ascii="Times New Roman" w:hAnsi="Times New Roman"/>
          <w:sz w:val="24"/>
          <w:szCs w:val="24"/>
        </w:rPr>
      </w:pPr>
      <w:r w:rsidRPr="00AE4550">
        <w:rPr>
          <w:rFonts w:ascii="Times New Roman" w:hAnsi="Times New Roman"/>
          <w:b/>
          <w:bCs/>
          <w:sz w:val="24"/>
          <w:szCs w:val="24"/>
        </w:rPr>
        <w:t>Алгоритмы и элементы программирования</w:t>
      </w:r>
    </w:p>
    <w:p w:rsidR="00AE4550" w:rsidRPr="00B90450" w:rsidRDefault="00AE4550" w:rsidP="00C62B02">
      <w:pPr>
        <w:spacing w:after="0" w:line="240" w:lineRule="auto"/>
        <w:ind w:left="-426" w:hanging="141"/>
        <w:jc w:val="both"/>
        <w:rPr>
          <w:rFonts w:ascii="Times New Roman" w:hAnsi="Times New Roman"/>
          <w:b/>
          <w:i/>
          <w:sz w:val="24"/>
          <w:szCs w:val="24"/>
        </w:rPr>
      </w:pPr>
      <w:r w:rsidRPr="00B90450">
        <w:rPr>
          <w:rFonts w:ascii="Times New Roman" w:hAnsi="Times New Roman"/>
          <w:b/>
          <w:i/>
          <w:sz w:val="24"/>
          <w:szCs w:val="24"/>
        </w:rPr>
        <w:t>Выпускник научится:</w:t>
      </w:r>
    </w:p>
    <w:p w:rsidR="00AE4550" w:rsidRPr="00B90450" w:rsidRDefault="00AE4550" w:rsidP="006B5264">
      <w:pPr>
        <w:pStyle w:val="af9"/>
        <w:numPr>
          <w:ilvl w:val="0"/>
          <w:numId w:val="129"/>
        </w:numPr>
        <w:tabs>
          <w:tab w:val="left" w:pos="820"/>
          <w:tab w:val="left" w:pos="993"/>
        </w:tabs>
        <w:spacing w:after="0" w:line="240" w:lineRule="auto"/>
        <w:ind w:left="-426" w:hanging="141"/>
        <w:jc w:val="both"/>
        <w:rPr>
          <w:rFonts w:ascii="Times New Roman" w:eastAsia="Times New Roman" w:hAnsi="Times New Roman"/>
          <w:sz w:val="24"/>
          <w:szCs w:val="24"/>
        </w:rPr>
      </w:pPr>
      <w:r w:rsidRPr="00B90450">
        <w:rPr>
          <w:rFonts w:ascii="Times New Roman" w:hAnsi="Times New Roman"/>
          <w:sz w:val="24"/>
          <w:szCs w:val="24"/>
        </w:rPr>
        <w:t>составлять алгоритмы для решения учебных задач различных типов ;</w:t>
      </w:r>
    </w:p>
    <w:p w:rsidR="00AE4550" w:rsidRPr="00AE4550" w:rsidRDefault="00AE4550" w:rsidP="006B5264">
      <w:pPr>
        <w:pStyle w:val="af9"/>
        <w:numPr>
          <w:ilvl w:val="0"/>
          <w:numId w:val="129"/>
        </w:numPr>
        <w:tabs>
          <w:tab w:val="left" w:pos="820"/>
          <w:tab w:val="left" w:pos="993"/>
        </w:tabs>
        <w:spacing w:after="0" w:line="240" w:lineRule="auto"/>
        <w:ind w:left="-426" w:hanging="141"/>
        <w:jc w:val="both"/>
        <w:rPr>
          <w:rStyle w:val="dash0410005f0431005f0437005f0430005f0446005f0020005f0441005f043f005f0438005f0441005f043a005f0430005f005fchar1char1"/>
        </w:rPr>
      </w:pPr>
      <w:r w:rsidRPr="00AE4550">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E4550" w:rsidRPr="00AE4550" w:rsidRDefault="00AE4550" w:rsidP="006B5264">
      <w:pPr>
        <w:pStyle w:val="af9"/>
        <w:numPr>
          <w:ilvl w:val="0"/>
          <w:numId w:val="129"/>
        </w:numPr>
        <w:tabs>
          <w:tab w:val="left" w:pos="820"/>
          <w:tab w:val="left" w:pos="993"/>
        </w:tabs>
        <w:spacing w:after="0" w:line="240" w:lineRule="auto"/>
        <w:ind w:left="-426" w:hanging="141"/>
        <w:jc w:val="both"/>
        <w:rPr>
          <w:rStyle w:val="dash0410005f0431005f0437005f0430005f0446005f0020005f0441005f043f005f0438005f0441005f043a005f0430005f005fchar1char1"/>
        </w:rPr>
      </w:pPr>
      <w:r w:rsidRPr="00AE4550">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E4550" w:rsidRPr="00B90450" w:rsidRDefault="00AE4550" w:rsidP="006B5264">
      <w:pPr>
        <w:pStyle w:val="af9"/>
        <w:numPr>
          <w:ilvl w:val="0"/>
          <w:numId w:val="129"/>
        </w:numPr>
        <w:tabs>
          <w:tab w:val="left" w:pos="820"/>
          <w:tab w:val="left" w:pos="993"/>
        </w:tabs>
        <w:spacing w:after="0" w:line="240" w:lineRule="auto"/>
        <w:ind w:left="-426" w:hanging="141"/>
        <w:jc w:val="both"/>
        <w:rPr>
          <w:rFonts w:ascii="Times New Roman" w:eastAsia="Times New Roman" w:hAnsi="Times New Roman"/>
          <w:sz w:val="24"/>
          <w:szCs w:val="24"/>
        </w:rPr>
      </w:pPr>
      <w:r w:rsidRPr="00AE4550">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E4550" w:rsidRPr="00B90450" w:rsidRDefault="00AE4550" w:rsidP="006B5264">
      <w:pPr>
        <w:pStyle w:val="af9"/>
        <w:numPr>
          <w:ilvl w:val="0"/>
          <w:numId w:val="129"/>
        </w:numPr>
        <w:tabs>
          <w:tab w:val="left" w:pos="820"/>
          <w:tab w:val="left" w:pos="993"/>
        </w:tabs>
        <w:spacing w:after="0" w:line="240" w:lineRule="auto"/>
        <w:ind w:left="-426" w:hanging="141"/>
        <w:jc w:val="both"/>
        <w:rPr>
          <w:rFonts w:ascii="Times New Roman" w:eastAsia="Times New Roman" w:hAnsi="Times New Roman"/>
          <w:sz w:val="24"/>
          <w:szCs w:val="24"/>
        </w:rPr>
      </w:pPr>
      <w:r w:rsidRPr="00B90450">
        <w:rPr>
          <w:rFonts w:ascii="Times New Roman" w:eastAsia="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E4550" w:rsidRPr="00B90450" w:rsidRDefault="00AE4550" w:rsidP="006B5264">
      <w:pPr>
        <w:pStyle w:val="af9"/>
        <w:numPr>
          <w:ilvl w:val="0"/>
          <w:numId w:val="129"/>
        </w:numPr>
        <w:tabs>
          <w:tab w:val="left" w:pos="820"/>
          <w:tab w:val="left" w:pos="993"/>
        </w:tabs>
        <w:spacing w:after="0" w:line="240" w:lineRule="auto"/>
        <w:ind w:left="-426" w:hanging="141"/>
        <w:jc w:val="both"/>
        <w:rPr>
          <w:rFonts w:ascii="Times New Roman" w:eastAsia="Times New Roman" w:hAnsi="Times New Roman"/>
          <w:sz w:val="24"/>
          <w:szCs w:val="24"/>
        </w:rPr>
      </w:pPr>
      <w:r w:rsidRPr="00B90450">
        <w:rPr>
          <w:rFonts w:ascii="Times New Roman" w:eastAsia="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E4550" w:rsidRPr="00B90450" w:rsidRDefault="00AE4550" w:rsidP="006B5264">
      <w:pPr>
        <w:pStyle w:val="af9"/>
        <w:numPr>
          <w:ilvl w:val="0"/>
          <w:numId w:val="129"/>
        </w:numPr>
        <w:tabs>
          <w:tab w:val="left" w:pos="820"/>
          <w:tab w:val="left" w:pos="993"/>
        </w:tabs>
        <w:spacing w:after="0" w:line="240" w:lineRule="auto"/>
        <w:ind w:left="-426" w:hanging="141"/>
        <w:jc w:val="both"/>
        <w:rPr>
          <w:rFonts w:ascii="Times New Roman" w:eastAsia="Times New Roman" w:hAnsi="Times New Roman"/>
          <w:sz w:val="24"/>
          <w:szCs w:val="24"/>
        </w:rPr>
      </w:pPr>
      <w:r w:rsidRPr="00B90450">
        <w:rPr>
          <w:rFonts w:ascii="Times New Roman" w:eastAsia="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B90450">
        <w:rPr>
          <w:rFonts w:ascii="Times New Roman" w:eastAsia="Times New Roman" w:hAnsi="Times New Roman"/>
          <w:sz w:val="24"/>
          <w:szCs w:val="24"/>
        </w:rPr>
        <w:t xml:space="preserve"> </w:t>
      </w:r>
      <w:r w:rsidRPr="00B90450">
        <w:rPr>
          <w:rFonts w:ascii="Times New Roman" w:eastAsia="Times New Roman" w:hAnsi="Times New Roman"/>
          <w:sz w:val="24"/>
          <w:szCs w:val="24"/>
        </w:rPr>
        <w:t>их</w:t>
      </w:r>
      <w:r w:rsidR="00B90450">
        <w:rPr>
          <w:rFonts w:ascii="Times New Roman" w:eastAsia="Times New Roman" w:hAnsi="Times New Roman"/>
          <w:sz w:val="24"/>
          <w:szCs w:val="24"/>
        </w:rPr>
        <w:t xml:space="preserve"> </w:t>
      </w:r>
      <w:r w:rsidRPr="00B90450">
        <w:rPr>
          <w:rFonts w:ascii="Times New Roman" w:eastAsia="Times New Roman" w:hAnsi="Times New Roman"/>
          <w:sz w:val="24"/>
          <w:szCs w:val="24"/>
        </w:rPr>
        <w:t>в виде</w:t>
      </w:r>
      <w:r w:rsidRPr="00B90450">
        <w:rPr>
          <w:rFonts w:ascii="Times New Roman" w:eastAsia="Times New Roman" w:hAnsi="Times New Roman"/>
          <w:sz w:val="24"/>
          <w:szCs w:val="24"/>
        </w:rPr>
        <w:tab/>
        <w:t>программ</w:t>
      </w:r>
      <w:r w:rsidR="00B90450">
        <w:rPr>
          <w:rFonts w:ascii="Times New Roman" w:eastAsia="Times New Roman" w:hAnsi="Times New Roman"/>
          <w:sz w:val="24"/>
          <w:szCs w:val="24"/>
        </w:rPr>
        <w:t xml:space="preserve"> </w:t>
      </w:r>
      <w:r w:rsidRPr="00B90450">
        <w:rPr>
          <w:rFonts w:ascii="Times New Roman" w:eastAsia="Times New Roman" w:hAnsi="Times New Roman"/>
          <w:sz w:val="24"/>
          <w:szCs w:val="24"/>
        </w:rPr>
        <w:t>на</w:t>
      </w:r>
      <w:r w:rsidR="00B90450">
        <w:rPr>
          <w:rFonts w:ascii="Times New Roman" w:eastAsia="Times New Roman" w:hAnsi="Times New Roman"/>
          <w:sz w:val="24"/>
          <w:szCs w:val="24"/>
        </w:rPr>
        <w:t xml:space="preserve"> </w:t>
      </w:r>
      <w:r w:rsidRPr="00B90450">
        <w:rPr>
          <w:rFonts w:ascii="Times New Roman" w:eastAsia="Times New Roman" w:hAnsi="Times New Roman"/>
          <w:sz w:val="24"/>
          <w:szCs w:val="24"/>
        </w:rPr>
        <w:t>выбранном</w:t>
      </w:r>
      <w:r w:rsidR="00B90450">
        <w:rPr>
          <w:rFonts w:ascii="Times New Roman" w:eastAsia="Times New Roman" w:hAnsi="Times New Roman"/>
          <w:sz w:val="24"/>
          <w:szCs w:val="24"/>
        </w:rPr>
        <w:t xml:space="preserve"> </w:t>
      </w:r>
      <w:r w:rsidRPr="00B90450">
        <w:rPr>
          <w:rFonts w:ascii="Times New Roman" w:eastAsia="Times New Roman" w:hAnsi="Times New Roman"/>
          <w:sz w:val="24"/>
          <w:szCs w:val="24"/>
        </w:rPr>
        <w:t>языке программирования; выполнять эти программы на компьютере;</w:t>
      </w:r>
    </w:p>
    <w:p w:rsidR="00AE4550" w:rsidRPr="00B90450" w:rsidRDefault="00AE4550" w:rsidP="006B5264">
      <w:pPr>
        <w:pStyle w:val="af9"/>
        <w:numPr>
          <w:ilvl w:val="0"/>
          <w:numId w:val="129"/>
        </w:numPr>
        <w:tabs>
          <w:tab w:val="left" w:pos="900"/>
          <w:tab w:val="left" w:pos="993"/>
        </w:tabs>
        <w:spacing w:after="0" w:line="240" w:lineRule="auto"/>
        <w:ind w:left="-426" w:hanging="141"/>
        <w:jc w:val="both"/>
        <w:rPr>
          <w:rFonts w:ascii="Times New Roman" w:eastAsia="Times New Roman" w:hAnsi="Times New Roman"/>
          <w:sz w:val="24"/>
          <w:szCs w:val="24"/>
        </w:rPr>
      </w:pPr>
      <w:r w:rsidRPr="00B90450">
        <w:rPr>
          <w:rFonts w:ascii="Times New Roman" w:eastAsia="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E4550" w:rsidRPr="00B90450" w:rsidRDefault="00AE4550" w:rsidP="006B5264">
      <w:pPr>
        <w:pStyle w:val="af9"/>
        <w:numPr>
          <w:ilvl w:val="0"/>
          <w:numId w:val="129"/>
        </w:numPr>
        <w:tabs>
          <w:tab w:val="left" w:pos="820"/>
          <w:tab w:val="left" w:pos="993"/>
        </w:tabs>
        <w:spacing w:after="0" w:line="240" w:lineRule="auto"/>
        <w:ind w:left="-426" w:hanging="141"/>
        <w:jc w:val="both"/>
        <w:rPr>
          <w:rFonts w:ascii="Times New Roman" w:eastAsia="Times New Roman" w:hAnsi="Times New Roman"/>
          <w:sz w:val="24"/>
          <w:szCs w:val="24"/>
        </w:rPr>
      </w:pPr>
      <w:r w:rsidRPr="00B90450">
        <w:rPr>
          <w:rFonts w:ascii="Times New Roman" w:eastAsia="Times New Roman" w:hAnsi="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E4550" w:rsidRPr="00B90450" w:rsidRDefault="00AE4550" w:rsidP="006B5264">
      <w:pPr>
        <w:pStyle w:val="af9"/>
        <w:numPr>
          <w:ilvl w:val="0"/>
          <w:numId w:val="129"/>
        </w:numPr>
        <w:tabs>
          <w:tab w:val="left" w:pos="-567"/>
          <w:tab w:val="left" w:pos="-284"/>
        </w:tabs>
        <w:spacing w:after="0" w:line="240" w:lineRule="auto"/>
        <w:ind w:hanging="1287"/>
        <w:jc w:val="both"/>
        <w:rPr>
          <w:rFonts w:ascii="Times New Roman" w:hAnsi="Times New Roman"/>
          <w:sz w:val="24"/>
          <w:szCs w:val="24"/>
        </w:rPr>
      </w:pPr>
      <w:r w:rsidRPr="00B90450">
        <w:rPr>
          <w:rFonts w:ascii="Times New Roman" w:eastAsia="Times New Roman" w:hAnsi="Times New Roman"/>
          <w:sz w:val="24"/>
          <w:szCs w:val="24"/>
        </w:rPr>
        <w:t>использовать логические значения, операции и выражения с ними;</w:t>
      </w:r>
    </w:p>
    <w:p w:rsidR="00AE4550" w:rsidRPr="00B90450" w:rsidRDefault="00AE4550" w:rsidP="006B5264">
      <w:pPr>
        <w:pStyle w:val="af9"/>
        <w:numPr>
          <w:ilvl w:val="0"/>
          <w:numId w:val="129"/>
        </w:numPr>
        <w:tabs>
          <w:tab w:val="left" w:pos="-567"/>
          <w:tab w:val="left" w:pos="-284"/>
        </w:tabs>
        <w:spacing w:after="0" w:line="240" w:lineRule="auto"/>
        <w:ind w:hanging="1287"/>
        <w:jc w:val="both"/>
        <w:rPr>
          <w:rFonts w:ascii="Times New Roman" w:hAnsi="Times New Roman"/>
          <w:sz w:val="24"/>
          <w:szCs w:val="24"/>
        </w:rPr>
      </w:pPr>
      <w:r w:rsidRPr="00B90450">
        <w:rPr>
          <w:rFonts w:ascii="Times New Roman" w:eastAsia="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AE4550" w:rsidRPr="00B90450" w:rsidRDefault="00AE4550" w:rsidP="00C62B02">
      <w:pPr>
        <w:tabs>
          <w:tab w:val="left" w:pos="-567"/>
          <w:tab w:val="left" w:pos="-284"/>
        </w:tabs>
        <w:spacing w:after="0" w:line="240" w:lineRule="auto"/>
        <w:ind w:hanging="567"/>
        <w:jc w:val="both"/>
        <w:rPr>
          <w:rFonts w:ascii="Times New Roman" w:hAnsi="Times New Roman"/>
          <w:b/>
          <w:i/>
          <w:sz w:val="24"/>
          <w:szCs w:val="24"/>
        </w:rPr>
      </w:pPr>
      <w:r w:rsidRPr="00B90450">
        <w:rPr>
          <w:rFonts w:ascii="Times New Roman" w:hAnsi="Times New Roman"/>
          <w:b/>
          <w:i/>
          <w:sz w:val="24"/>
          <w:szCs w:val="24"/>
        </w:rPr>
        <w:t>Выпускник получит возможность:</w:t>
      </w:r>
    </w:p>
    <w:p w:rsidR="00AE4550" w:rsidRPr="00B90450" w:rsidRDefault="00AE4550" w:rsidP="006B5264">
      <w:pPr>
        <w:pStyle w:val="af9"/>
        <w:numPr>
          <w:ilvl w:val="0"/>
          <w:numId w:val="130"/>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AE4550" w:rsidRPr="00B90450" w:rsidRDefault="00AE4550" w:rsidP="006B5264">
      <w:pPr>
        <w:pStyle w:val="af9"/>
        <w:numPr>
          <w:ilvl w:val="0"/>
          <w:numId w:val="130"/>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создавать программы для решения задач, возникающих в процессе учебы и вне ее;</w:t>
      </w:r>
    </w:p>
    <w:p w:rsidR="00AE4550" w:rsidRPr="00B90450" w:rsidRDefault="00AE4550" w:rsidP="006B5264">
      <w:pPr>
        <w:pStyle w:val="af9"/>
        <w:numPr>
          <w:ilvl w:val="0"/>
          <w:numId w:val="130"/>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задачами обработки данных и алгоритмами их решения;</w:t>
      </w:r>
    </w:p>
    <w:p w:rsidR="00AE4550" w:rsidRPr="00B90450" w:rsidRDefault="00AE4550" w:rsidP="006B5264">
      <w:pPr>
        <w:pStyle w:val="af9"/>
        <w:numPr>
          <w:ilvl w:val="0"/>
          <w:numId w:val="130"/>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E4550" w:rsidRPr="00B90450" w:rsidRDefault="00AE4550" w:rsidP="006B5264">
      <w:pPr>
        <w:pStyle w:val="af9"/>
        <w:numPr>
          <w:ilvl w:val="0"/>
          <w:numId w:val="130"/>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E4550" w:rsidRPr="00AE4550" w:rsidRDefault="00AE4550" w:rsidP="00E65CCB">
      <w:pPr>
        <w:spacing w:after="0" w:line="240" w:lineRule="auto"/>
        <w:jc w:val="both"/>
        <w:rPr>
          <w:rFonts w:ascii="Times New Roman" w:hAnsi="Times New Roman"/>
          <w:sz w:val="24"/>
          <w:szCs w:val="24"/>
        </w:rPr>
      </w:pPr>
      <w:r w:rsidRPr="00AE4550">
        <w:rPr>
          <w:rFonts w:ascii="Times New Roman" w:hAnsi="Times New Roman"/>
          <w:b/>
          <w:bCs/>
          <w:sz w:val="24"/>
          <w:szCs w:val="24"/>
        </w:rPr>
        <w:t>Использование программных систем и сервисов</w:t>
      </w:r>
    </w:p>
    <w:p w:rsidR="00AE4550" w:rsidRPr="00B90450" w:rsidRDefault="00AE4550" w:rsidP="00E65CCB">
      <w:pPr>
        <w:spacing w:after="0" w:line="240" w:lineRule="auto"/>
        <w:ind w:firstLine="709"/>
        <w:jc w:val="both"/>
        <w:rPr>
          <w:rFonts w:ascii="Times New Roman" w:hAnsi="Times New Roman"/>
          <w:b/>
          <w:i/>
          <w:sz w:val="24"/>
          <w:szCs w:val="24"/>
        </w:rPr>
      </w:pPr>
      <w:r w:rsidRPr="00B90450">
        <w:rPr>
          <w:rFonts w:ascii="Times New Roman" w:hAnsi="Times New Roman"/>
          <w:b/>
          <w:i/>
          <w:sz w:val="24"/>
          <w:szCs w:val="24"/>
        </w:rPr>
        <w:t>Выпускник научится:</w:t>
      </w:r>
    </w:p>
    <w:p w:rsidR="00AE4550" w:rsidRPr="00B90450" w:rsidRDefault="00AE4550" w:rsidP="006B5264">
      <w:pPr>
        <w:pStyle w:val="af9"/>
        <w:numPr>
          <w:ilvl w:val="0"/>
          <w:numId w:val="131"/>
        </w:numPr>
        <w:tabs>
          <w:tab w:val="left" w:pos="820"/>
          <w:tab w:val="left" w:pos="993"/>
        </w:tabs>
        <w:spacing w:after="0" w:line="240" w:lineRule="auto"/>
        <w:jc w:val="both"/>
        <w:rPr>
          <w:rFonts w:ascii="Times New Roman" w:eastAsia="Times New Roman" w:hAnsi="Times New Roman"/>
          <w:sz w:val="24"/>
          <w:szCs w:val="24"/>
        </w:rPr>
      </w:pPr>
      <w:r w:rsidRPr="00B90450">
        <w:rPr>
          <w:rFonts w:ascii="Times New Roman" w:hAnsi="Times New Roman"/>
          <w:sz w:val="24"/>
          <w:szCs w:val="24"/>
        </w:rPr>
        <w:t>классифицировать файлы по типу и иным параметрам;</w:t>
      </w:r>
    </w:p>
    <w:p w:rsidR="00AE4550" w:rsidRPr="00B90450" w:rsidRDefault="00AE4550" w:rsidP="006B5264">
      <w:pPr>
        <w:pStyle w:val="af9"/>
        <w:numPr>
          <w:ilvl w:val="0"/>
          <w:numId w:val="131"/>
        </w:numPr>
        <w:tabs>
          <w:tab w:val="left" w:pos="820"/>
          <w:tab w:val="left" w:pos="993"/>
        </w:tabs>
        <w:spacing w:after="0" w:line="240" w:lineRule="auto"/>
        <w:jc w:val="both"/>
        <w:rPr>
          <w:rFonts w:ascii="Times New Roman" w:eastAsia="Times New Roman" w:hAnsi="Times New Roman"/>
          <w:sz w:val="24"/>
          <w:szCs w:val="24"/>
        </w:rPr>
      </w:pPr>
      <w:r w:rsidRPr="00B90450">
        <w:rPr>
          <w:rFonts w:ascii="Times New Roman"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E4550" w:rsidRPr="00B90450" w:rsidRDefault="00AE4550" w:rsidP="006B5264">
      <w:pPr>
        <w:pStyle w:val="af9"/>
        <w:numPr>
          <w:ilvl w:val="0"/>
          <w:numId w:val="131"/>
        </w:numPr>
        <w:tabs>
          <w:tab w:val="left" w:pos="820"/>
          <w:tab w:val="left" w:pos="993"/>
        </w:tabs>
        <w:spacing w:after="0" w:line="240" w:lineRule="auto"/>
        <w:jc w:val="both"/>
        <w:rPr>
          <w:rFonts w:ascii="Times New Roman" w:eastAsia="Times New Roman" w:hAnsi="Times New Roman"/>
          <w:sz w:val="24"/>
          <w:szCs w:val="24"/>
        </w:rPr>
      </w:pPr>
      <w:r w:rsidRPr="00B90450">
        <w:rPr>
          <w:rFonts w:ascii="Times New Roman" w:hAnsi="Times New Roman"/>
          <w:sz w:val="24"/>
          <w:szCs w:val="24"/>
        </w:rPr>
        <w:t>разбираться в иерархической структуре файловой системы;</w:t>
      </w:r>
    </w:p>
    <w:p w:rsidR="00AE4550" w:rsidRPr="00B90450" w:rsidRDefault="00AE4550" w:rsidP="006B5264">
      <w:pPr>
        <w:pStyle w:val="af9"/>
        <w:numPr>
          <w:ilvl w:val="0"/>
          <w:numId w:val="131"/>
        </w:numPr>
        <w:tabs>
          <w:tab w:val="left" w:pos="820"/>
          <w:tab w:val="left" w:pos="993"/>
        </w:tabs>
        <w:spacing w:after="0" w:line="240" w:lineRule="auto"/>
        <w:jc w:val="both"/>
        <w:rPr>
          <w:rFonts w:ascii="Times New Roman" w:eastAsia="Times New Roman" w:hAnsi="Times New Roman"/>
          <w:sz w:val="24"/>
          <w:szCs w:val="24"/>
        </w:rPr>
      </w:pPr>
      <w:r w:rsidRPr="00B90450">
        <w:rPr>
          <w:rFonts w:ascii="Times New Roman" w:hAnsi="Times New Roman"/>
          <w:sz w:val="24"/>
          <w:szCs w:val="24"/>
        </w:rPr>
        <w:t>осуществлять поиск файлов средствами операционной системы;</w:t>
      </w:r>
    </w:p>
    <w:p w:rsidR="00AE4550" w:rsidRPr="00B90450" w:rsidRDefault="00AE4550" w:rsidP="006B5264">
      <w:pPr>
        <w:pStyle w:val="af9"/>
        <w:widowControl w:val="0"/>
        <w:numPr>
          <w:ilvl w:val="0"/>
          <w:numId w:val="131"/>
        </w:numPr>
        <w:tabs>
          <w:tab w:val="left" w:pos="820"/>
          <w:tab w:val="left" w:pos="993"/>
        </w:tabs>
        <w:spacing w:after="0" w:line="240" w:lineRule="auto"/>
        <w:jc w:val="both"/>
        <w:rPr>
          <w:rFonts w:ascii="Times New Roman" w:eastAsia="Times New Roman" w:hAnsi="Times New Roman"/>
          <w:sz w:val="24"/>
          <w:szCs w:val="24"/>
        </w:rPr>
      </w:pPr>
      <w:r w:rsidRPr="00B90450">
        <w:rPr>
          <w:rFonts w:ascii="Times New Roman" w:eastAsia="Times New Roman" w:hAnsi="Times New Roman"/>
          <w:sz w:val="24"/>
          <w:szCs w:val="24"/>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w:t>
      </w:r>
      <w:r w:rsidRPr="00B90450">
        <w:rPr>
          <w:rFonts w:ascii="Times New Roman" w:eastAsia="Times New Roman" w:hAnsi="Times New Roman"/>
          <w:sz w:val="24"/>
          <w:szCs w:val="24"/>
        </w:rPr>
        <w:lastRenderedPageBreak/>
        <w:t>диаграмм (круговой и столбчатой);</w:t>
      </w:r>
    </w:p>
    <w:p w:rsidR="00AE4550" w:rsidRPr="00B90450" w:rsidRDefault="00AE4550" w:rsidP="006B5264">
      <w:pPr>
        <w:pStyle w:val="af9"/>
        <w:widowControl w:val="0"/>
        <w:numPr>
          <w:ilvl w:val="0"/>
          <w:numId w:val="131"/>
        </w:numPr>
        <w:tabs>
          <w:tab w:val="left" w:pos="993"/>
        </w:tabs>
        <w:spacing w:after="0" w:line="240" w:lineRule="auto"/>
        <w:jc w:val="both"/>
        <w:rPr>
          <w:rFonts w:ascii="Times New Roman" w:eastAsia="Times New Roman" w:hAnsi="Times New Roman"/>
          <w:sz w:val="24"/>
          <w:szCs w:val="24"/>
        </w:rPr>
      </w:pPr>
      <w:r w:rsidRPr="00B90450">
        <w:rPr>
          <w:rFonts w:ascii="Times New Roman" w:eastAsia="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E4550" w:rsidRPr="00B90450" w:rsidRDefault="00AE4550" w:rsidP="006B5264">
      <w:pPr>
        <w:pStyle w:val="af9"/>
        <w:numPr>
          <w:ilvl w:val="0"/>
          <w:numId w:val="131"/>
        </w:numPr>
        <w:tabs>
          <w:tab w:val="left" w:pos="820"/>
          <w:tab w:val="left" w:pos="993"/>
        </w:tabs>
        <w:spacing w:after="0" w:line="240" w:lineRule="auto"/>
        <w:jc w:val="both"/>
        <w:rPr>
          <w:rFonts w:ascii="Times New Roman" w:hAnsi="Times New Roman"/>
          <w:sz w:val="24"/>
          <w:szCs w:val="24"/>
        </w:rPr>
      </w:pPr>
      <w:r w:rsidRPr="00B90450">
        <w:rPr>
          <w:rFonts w:ascii="Times New Roman" w:eastAsia="Times New Roman" w:hAnsi="Times New Roman"/>
          <w:sz w:val="24"/>
          <w:szCs w:val="24"/>
        </w:rPr>
        <w:t>анализировать доменные имена компьютеров и адреса документов в Интернете;</w:t>
      </w:r>
    </w:p>
    <w:p w:rsidR="00AE4550" w:rsidRPr="00B90450" w:rsidRDefault="00AE4550" w:rsidP="006B5264">
      <w:pPr>
        <w:pStyle w:val="af9"/>
        <w:numPr>
          <w:ilvl w:val="0"/>
          <w:numId w:val="131"/>
        </w:numPr>
        <w:tabs>
          <w:tab w:val="left" w:pos="820"/>
          <w:tab w:val="left" w:pos="993"/>
        </w:tabs>
        <w:spacing w:after="0" w:line="240" w:lineRule="auto"/>
        <w:jc w:val="both"/>
        <w:rPr>
          <w:rFonts w:ascii="Times New Roman" w:hAnsi="Times New Roman"/>
          <w:sz w:val="24"/>
          <w:szCs w:val="24"/>
        </w:rPr>
      </w:pPr>
      <w:r w:rsidRPr="00B90450">
        <w:rPr>
          <w:rFonts w:ascii="Times New Roman" w:eastAsia="Times New Roman" w:hAnsi="Times New Roman"/>
          <w:sz w:val="24"/>
          <w:szCs w:val="24"/>
        </w:rPr>
        <w:t>проводить поиск информации в сети Интернет по запросам с использованием логических операций.</w:t>
      </w:r>
    </w:p>
    <w:p w:rsidR="00AE4550" w:rsidRPr="00AE4550" w:rsidRDefault="00AE4550" w:rsidP="00E65CCB">
      <w:pPr>
        <w:spacing w:after="0" w:line="240" w:lineRule="auto"/>
        <w:jc w:val="both"/>
        <w:rPr>
          <w:rFonts w:ascii="Times New Roman" w:hAnsi="Times New Roman"/>
          <w:b/>
          <w:sz w:val="24"/>
          <w:szCs w:val="24"/>
        </w:rPr>
      </w:pPr>
      <w:r w:rsidRPr="00AE4550">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E4550" w:rsidRPr="00B90450" w:rsidRDefault="00AE4550" w:rsidP="006B5264">
      <w:pPr>
        <w:pStyle w:val="af9"/>
        <w:numPr>
          <w:ilvl w:val="0"/>
          <w:numId w:val="132"/>
        </w:numPr>
        <w:tabs>
          <w:tab w:val="left" w:pos="-426"/>
        </w:tabs>
        <w:spacing w:after="0" w:line="240" w:lineRule="auto"/>
        <w:ind w:left="-130" w:hanging="721"/>
        <w:jc w:val="both"/>
        <w:rPr>
          <w:rFonts w:ascii="Times New Roman" w:eastAsia="Times New Roman" w:hAnsi="Times New Roman"/>
          <w:sz w:val="24"/>
          <w:szCs w:val="24"/>
        </w:rPr>
      </w:pPr>
      <w:r w:rsidRPr="00B90450">
        <w:rPr>
          <w:rFonts w:ascii="Times New Roman" w:eastAsia="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E4550" w:rsidRPr="00B90450" w:rsidRDefault="00AE4550" w:rsidP="006B5264">
      <w:pPr>
        <w:pStyle w:val="af9"/>
        <w:numPr>
          <w:ilvl w:val="0"/>
          <w:numId w:val="132"/>
        </w:numPr>
        <w:tabs>
          <w:tab w:val="left" w:pos="-426"/>
        </w:tabs>
        <w:spacing w:after="0" w:line="240" w:lineRule="auto"/>
        <w:ind w:left="-130" w:hanging="721"/>
        <w:jc w:val="both"/>
        <w:rPr>
          <w:rFonts w:ascii="Times New Roman" w:hAnsi="Times New Roman"/>
          <w:sz w:val="24"/>
          <w:szCs w:val="24"/>
        </w:rPr>
      </w:pPr>
      <w:r w:rsidRPr="00B90450">
        <w:rPr>
          <w:rFonts w:ascii="Times New Roman" w:eastAsia="Times New Roman" w:hAnsi="Times New Roman"/>
          <w:sz w:val="24"/>
          <w:szCs w:val="24"/>
        </w:rPr>
        <w:t>различными формами представления данных (таблицы, диаграммы, графики и т. д.);</w:t>
      </w:r>
    </w:p>
    <w:p w:rsidR="00AE4550" w:rsidRPr="00B90450" w:rsidRDefault="00AE4550" w:rsidP="006B5264">
      <w:pPr>
        <w:pStyle w:val="af9"/>
        <w:numPr>
          <w:ilvl w:val="0"/>
          <w:numId w:val="132"/>
        </w:numPr>
        <w:tabs>
          <w:tab w:val="left" w:pos="-426"/>
        </w:tabs>
        <w:spacing w:after="0" w:line="240" w:lineRule="auto"/>
        <w:ind w:left="-130" w:hanging="721"/>
        <w:jc w:val="both"/>
        <w:rPr>
          <w:rFonts w:ascii="Times New Roman" w:eastAsia="Times New Roman" w:hAnsi="Times New Roman"/>
          <w:sz w:val="24"/>
          <w:szCs w:val="24"/>
        </w:rPr>
      </w:pPr>
      <w:r w:rsidRPr="00B90450">
        <w:rPr>
          <w:rFonts w:ascii="Times New Roman" w:eastAsia="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E4550" w:rsidRPr="00B90450" w:rsidRDefault="00AE4550" w:rsidP="006B5264">
      <w:pPr>
        <w:pStyle w:val="af9"/>
        <w:numPr>
          <w:ilvl w:val="0"/>
          <w:numId w:val="132"/>
        </w:numPr>
        <w:tabs>
          <w:tab w:val="left" w:pos="-426"/>
        </w:tabs>
        <w:spacing w:after="0" w:line="240" w:lineRule="auto"/>
        <w:ind w:left="-130" w:hanging="721"/>
        <w:jc w:val="both"/>
        <w:rPr>
          <w:rFonts w:ascii="Times New Roman" w:hAnsi="Times New Roman"/>
          <w:sz w:val="24"/>
          <w:szCs w:val="24"/>
        </w:rPr>
      </w:pPr>
      <w:r w:rsidRPr="00B90450">
        <w:rPr>
          <w:rFonts w:ascii="Times New Roman" w:eastAsia="Times New Roman" w:hAnsi="Times New Roman"/>
          <w:sz w:val="24"/>
          <w:szCs w:val="24"/>
        </w:rPr>
        <w:t>основами соблюдения норм информационной этики и права;</w:t>
      </w:r>
    </w:p>
    <w:p w:rsidR="00AE4550" w:rsidRPr="00B90450" w:rsidRDefault="00AE4550" w:rsidP="006B5264">
      <w:pPr>
        <w:pStyle w:val="af9"/>
        <w:numPr>
          <w:ilvl w:val="0"/>
          <w:numId w:val="132"/>
        </w:numPr>
        <w:tabs>
          <w:tab w:val="left" w:pos="-426"/>
          <w:tab w:val="left" w:pos="780"/>
        </w:tabs>
        <w:spacing w:after="0" w:line="240" w:lineRule="auto"/>
        <w:ind w:left="-130" w:hanging="721"/>
        <w:jc w:val="both"/>
        <w:rPr>
          <w:rFonts w:ascii="Times New Roman" w:eastAsia="Times New Roman" w:hAnsi="Times New Roman"/>
          <w:w w:val="99"/>
          <w:sz w:val="24"/>
          <w:szCs w:val="24"/>
        </w:rPr>
      </w:pPr>
      <w:r w:rsidRPr="00B90450">
        <w:rPr>
          <w:rFonts w:ascii="Times New Roman" w:eastAsia="Times New Roman" w:hAnsi="Times New Roman"/>
          <w:sz w:val="24"/>
          <w:szCs w:val="24"/>
        </w:rPr>
        <w:t xml:space="preserve">познакомится с программными средствами для работы с </w:t>
      </w:r>
      <w:r w:rsidRPr="00B90450">
        <w:rPr>
          <w:rFonts w:ascii="Times New Roman" w:eastAsia="Times New Roman" w:hAnsi="Times New Roman"/>
          <w:w w:val="99"/>
          <w:sz w:val="24"/>
          <w:szCs w:val="24"/>
        </w:rPr>
        <w:t>аудио-</w:t>
      </w:r>
      <w:r w:rsidRPr="00B90450">
        <w:rPr>
          <w:rFonts w:ascii="Times New Roman" w:eastAsia="Times New Roman" w:hAnsi="Times New Roman"/>
          <w:sz w:val="24"/>
          <w:szCs w:val="24"/>
        </w:rPr>
        <w:t xml:space="preserve">визуальными данными и соответствующим понятийным </w:t>
      </w:r>
      <w:r w:rsidRPr="00B90450">
        <w:rPr>
          <w:rFonts w:ascii="Times New Roman" w:eastAsia="Times New Roman" w:hAnsi="Times New Roman"/>
          <w:w w:val="99"/>
          <w:sz w:val="24"/>
          <w:szCs w:val="24"/>
        </w:rPr>
        <w:t>аппаратом;</w:t>
      </w:r>
    </w:p>
    <w:p w:rsidR="00AE4550" w:rsidRPr="00B90450" w:rsidRDefault="00AE4550" w:rsidP="006B5264">
      <w:pPr>
        <w:pStyle w:val="af9"/>
        <w:numPr>
          <w:ilvl w:val="0"/>
          <w:numId w:val="132"/>
        </w:numPr>
        <w:tabs>
          <w:tab w:val="left" w:pos="-426"/>
        </w:tabs>
        <w:spacing w:after="0" w:line="240" w:lineRule="auto"/>
        <w:ind w:left="-130" w:hanging="721"/>
        <w:jc w:val="both"/>
        <w:rPr>
          <w:rFonts w:ascii="Times New Roman" w:hAnsi="Times New Roman"/>
          <w:sz w:val="24"/>
          <w:szCs w:val="24"/>
        </w:rPr>
      </w:pPr>
      <w:r w:rsidRPr="00B90450">
        <w:rPr>
          <w:rFonts w:ascii="Times New Roman" w:eastAsia="Times New Roman" w:hAnsi="Times New Roman"/>
          <w:sz w:val="24"/>
          <w:szCs w:val="24"/>
        </w:rPr>
        <w:t xml:space="preserve">узнает о дискретном представлении </w:t>
      </w:r>
      <w:r w:rsidRPr="00B90450">
        <w:rPr>
          <w:rFonts w:ascii="Times New Roman" w:eastAsia="Times New Roman" w:hAnsi="Times New Roman"/>
          <w:w w:val="99"/>
          <w:sz w:val="24"/>
          <w:szCs w:val="24"/>
        </w:rPr>
        <w:t>аудио-</w:t>
      </w:r>
      <w:r w:rsidRPr="00B90450">
        <w:rPr>
          <w:rFonts w:ascii="Times New Roman" w:eastAsia="Times New Roman" w:hAnsi="Times New Roman"/>
          <w:sz w:val="24"/>
          <w:szCs w:val="24"/>
        </w:rPr>
        <w:t>визуальных данных.</w:t>
      </w:r>
    </w:p>
    <w:p w:rsidR="00AE4550" w:rsidRPr="00AE4550" w:rsidRDefault="00AE4550" w:rsidP="00C62B02">
      <w:pPr>
        <w:tabs>
          <w:tab w:val="left" w:pos="1660"/>
          <w:tab w:val="left" w:pos="2900"/>
          <w:tab w:val="left" w:pos="4840"/>
          <w:tab w:val="left" w:pos="5300"/>
          <w:tab w:val="left" w:pos="6440"/>
          <w:tab w:val="left" w:pos="7320"/>
          <w:tab w:val="left" w:pos="7720"/>
          <w:tab w:val="left" w:pos="8520"/>
        </w:tabs>
        <w:spacing w:after="0" w:line="240" w:lineRule="auto"/>
        <w:ind w:left="-426"/>
        <w:jc w:val="both"/>
        <w:rPr>
          <w:rFonts w:ascii="Times New Roman" w:hAnsi="Times New Roman"/>
          <w:b/>
          <w:sz w:val="24"/>
          <w:szCs w:val="24"/>
        </w:rPr>
      </w:pPr>
      <w:r w:rsidRPr="00AE4550">
        <w:rPr>
          <w:rFonts w:ascii="Times New Roman" w:hAnsi="Times New Roman"/>
          <w:b/>
          <w:sz w:val="24"/>
          <w:szCs w:val="24"/>
        </w:rPr>
        <w:t>Выпускник</w:t>
      </w:r>
      <w:r w:rsidR="00B90450">
        <w:rPr>
          <w:rFonts w:ascii="Times New Roman" w:hAnsi="Times New Roman"/>
          <w:b/>
          <w:sz w:val="24"/>
          <w:szCs w:val="24"/>
        </w:rPr>
        <w:t xml:space="preserve"> </w:t>
      </w:r>
      <w:r w:rsidRPr="00AE4550">
        <w:rPr>
          <w:rFonts w:ascii="Times New Roman" w:hAnsi="Times New Roman"/>
          <w:b/>
          <w:sz w:val="24"/>
          <w:szCs w:val="24"/>
        </w:rPr>
        <w:t>получит</w:t>
      </w:r>
      <w:r w:rsidR="00B90450">
        <w:rPr>
          <w:rFonts w:ascii="Times New Roman" w:hAnsi="Times New Roman"/>
          <w:b/>
          <w:sz w:val="24"/>
          <w:szCs w:val="24"/>
        </w:rPr>
        <w:t xml:space="preserve"> </w:t>
      </w:r>
      <w:r w:rsidRPr="00AE4550">
        <w:rPr>
          <w:rFonts w:ascii="Times New Roman" w:hAnsi="Times New Roman"/>
          <w:b/>
          <w:sz w:val="24"/>
          <w:szCs w:val="24"/>
        </w:rPr>
        <w:t>возможность</w:t>
      </w:r>
      <w:r w:rsidR="00B90450">
        <w:rPr>
          <w:rFonts w:ascii="Times New Roman" w:hAnsi="Times New Roman"/>
          <w:b/>
          <w:sz w:val="24"/>
          <w:szCs w:val="24"/>
        </w:rPr>
        <w:t xml:space="preserve"> </w:t>
      </w:r>
      <w:r w:rsidRPr="00AE4550">
        <w:rPr>
          <w:rFonts w:ascii="Times New Roman" w:hAnsi="Times New Roman"/>
          <w:b/>
          <w:sz w:val="24"/>
          <w:szCs w:val="24"/>
        </w:rPr>
        <w:t>(в</w:t>
      </w:r>
      <w:r w:rsidR="00B90450">
        <w:rPr>
          <w:rFonts w:ascii="Times New Roman" w:hAnsi="Times New Roman"/>
          <w:b/>
          <w:sz w:val="24"/>
          <w:szCs w:val="24"/>
        </w:rPr>
        <w:t xml:space="preserve"> </w:t>
      </w:r>
      <w:r w:rsidRPr="00AE4550">
        <w:rPr>
          <w:rFonts w:ascii="Times New Roman" w:hAnsi="Times New Roman"/>
          <w:b/>
          <w:sz w:val="24"/>
          <w:szCs w:val="24"/>
        </w:rPr>
        <w:t>данном</w:t>
      </w:r>
      <w:r w:rsidR="00B90450">
        <w:rPr>
          <w:rFonts w:ascii="Times New Roman" w:hAnsi="Times New Roman"/>
          <w:b/>
          <w:sz w:val="24"/>
          <w:szCs w:val="24"/>
        </w:rPr>
        <w:t xml:space="preserve"> </w:t>
      </w:r>
      <w:r w:rsidRPr="00AE4550">
        <w:rPr>
          <w:rFonts w:ascii="Times New Roman" w:hAnsi="Times New Roman"/>
          <w:b/>
          <w:sz w:val="24"/>
          <w:szCs w:val="24"/>
        </w:rPr>
        <w:t>курсе</w:t>
      </w:r>
      <w:r w:rsidR="00B90450">
        <w:rPr>
          <w:rFonts w:ascii="Times New Roman" w:hAnsi="Times New Roman"/>
          <w:b/>
          <w:sz w:val="24"/>
          <w:szCs w:val="24"/>
        </w:rPr>
        <w:t xml:space="preserve"> </w:t>
      </w:r>
      <w:r w:rsidRPr="00AE4550">
        <w:rPr>
          <w:rFonts w:ascii="Times New Roman" w:hAnsi="Times New Roman"/>
          <w:b/>
          <w:sz w:val="24"/>
          <w:szCs w:val="24"/>
        </w:rPr>
        <w:t>и</w:t>
      </w:r>
      <w:r w:rsidR="00B90450">
        <w:rPr>
          <w:rFonts w:ascii="Times New Roman" w:hAnsi="Times New Roman"/>
          <w:b/>
          <w:sz w:val="24"/>
          <w:szCs w:val="24"/>
        </w:rPr>
        <w:t xml:space="preserve"> </w:t>
      </w:r>
      <w:r w:rsidRPr="00AE4550">
        <w:rPr>
          <w:rFonts w:ascii="Times New Roman" w:hAnsi="Times New Roman"/>
          <w:b/>
          <w:sz w:val="24"/>
          <w:szCs w:val="24"/>
        </w:rPr>
        <w:t>иной</w:t>
      </w:r>
      <w:r w:rsidR="00B90450">
        <w:rPr>
          <w:rFonts w:ascii="Times New Roman" w:hAnsi="Times New Roman"/>
          <w:b/>
          <w:sz w:val="24"/>
          <w:szCs w:val="24"/>
        </w:rPr>
        <w:t xml:space="preserve"> </w:t>
      </w:r>
      <w:r w:rsidRPr="00AE4550">
        <w:rPr>
          <w:rFonts w:ascii="Times New Roman" w:hAnsi="Times New Roman"/>
          <w:b/>
          <w:sz w:val="24"/>
          <w:szCs w:val="24"/>
        </w:rPr>
        <w:t>учебной деятельности):</w:t>
      </w:r>
    </w:p>
    <w:p w:rsidR="00AE4550" w:rsidRPr="00C62B02" w:rsidRDefault="00AE4550" w:rsidP="006B5264">
      <w:pPr>
        <w:pStyle w:val="af9"/>
        <w:numPr>
          <w:ilvl w:val="0"/>
          <w:numId w:val="133"/>
        </w:numPr>
        <w:tabs>
          <w:tab w:val="left" w:pos="993"/>
        </w:tabs>
        <w:spacing w:after="0" w:line="240" w:lineRule="auto"/>
        <w:ind w:left="-426"/>
        <w:jc w:val="both"/>
        <w:rPr>
          <w:rFonts w:ascii="Times New Roman" w:hAnsi="Times New Roman"/>
          <w:i/>
          <w:szCs w:val="24"/>
        </w:rPr>
      </w:pPr>
      <w:r w:rsidRPr="00C62B02">
        <w:rPr>
          <w:rFonts w:ascii="Times New Roman" w:eastAsia="Times New Roman" w:hAnsi="Times New Roman"/>
          <w:i/>
          <w:szCs w:val="24"/>
        </w:rPr>
        <w:t>узнать о данных от датчиков, например, датчиков роботизированных устройств;</w:t>
      </w:r>
    </w:p>
    <w:p w:rsidR="00AE4550" w:rsidRPr="00C62B02" w:rsidRDefault="00AE4550" w:rsidP="006B5264">
      <w:pPr>
        <w:pStyle w:val="af9"/>
        <w:numPr>
          <w:ilvl w:val="0"/>
          <w:numId w:val="133"/>
        </w:numPr>
        <w:tabs>
          <w:tab w:val="left" w:pos="820"/>
          <w:tab w:val="left" w:pos="993"/>
        </w:tabs>
        <w:spacing w:after="0" w:line="240" w:lineRule="auto"/>
        <w:ind w:left="-426"/>
        <w:jc w:val="both"/>
        <w:rPr>
          <w:rFonts w:ascii="Times New Roman" w:eastAsia="Times New Roman" w:hAnsi="Times New Roman"/>
          <w:i/>
          <w:szCs w:val="24"/>
        </w:rPr>
      </w:pPr>
      <w:r w:rsidRPr="00C62B02">
        <w:rPr>
          <w:rFonts w:ascii="Times New Roman" w:eastAsia="Times New Roman" w:hAnsi="Times New Roman"/>
          <w:i/>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E4550" w:rsidRPr="00C62B02" w:rsidRDefault="00AE4550" w:rsidP="006B5264">
      <w:pPr>
        <w:pStyle w:val="af9"/>
        <w:numPr>
          <w:ilvl w:val="0"/>
          <w:numId w:val="133"/>
        </w:numPr>
        <w:tabs>
          <w:tab w:val="left" w:pos="820"/>
          <w:tab w:val="left" w:pos="993"/>
        </w:tabs>
        <w:spacing w:after="0" w:line="240" w:lineRule="auto"/>
        <w:ind w:left="-426"/>
        <w:jc w:val="both"/>
        <w:rPr>
          <w:rFonts w:ascii="Times New Roman" w:eastAsia="Times New Roman" w:hAnsi="Times New Roman"/>
          <w:i/>
          <w:szCs w:val="24"/>
        </w:rPr>
      </w:pPr>
      <w:r w:rsidRPr="00C62B02">
        <w:rPr>
          <w:rFonts w:ascii="Times New Roman" w:eastAsia="Times New Roman" w:hAnsi="Times New Roman"/>
          <w:i/>
          <w:szCs w:val="24"/>
        </w:rPr>
        <w:t>познакомиться с примерами использования математического моделирования в современном мире;</w:t>
      </w:r>
    </w:p>
    <w:p w:rsidR="00AE4550" w:rsidRPr="00C62B02" w:rsidRDefault="00AE4550" w:rsidP="006B5264">
      <w:pPr>
        <w:pStyle w:val="af9"/>
        <w:numPr>
          <w:ilvl w:val="0"/>
          <w:numId w:val="133"/>
        </w:numPr>
        <w:tabs>
          <w:tab w:val="left" w:pos="820"/>
          <w:tab w:val="left" w:pos="993"/>
        </w:tabs>
        <w:spacing w:after="0" w:line="240" w:lineRule="auto"/>
        <w:ind w:left="-426"/>
        <w:jc w:val="both"/>
        <w:rPr>
          <w:rFonts w:ascii="Times New Roman" w:eastAsia="Times New Roman" w:hAnsi="Times New Roman"/>
          <w:i/>
          <w:szCs w:val="24"/>
        </w:rPr>
      </w:pPr>
      <w:r w:rsidRPr="00C62B02">
        <w:rPr>
          <w:rFonts w:ascii="Times New Roman" w:eastAsia="Times New Roman" w:hAnsi="Times New Roman"/>
          <w:i/>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E4550" w:rsidRPr="00B90450" w:rsidRDefault="00AE4550" w:rsidP="006B5264">
      <w:pPr>
        <w:pStyle w:val="af9"/>
        <w:numPr>
          <w:ilvl w:val="0"/>
          <w:numId w:val="133"/>
        </w:numPr>
        <w:tabs>
          <w:tab w:val="left" w:pos="820"/>
          <w:tab w:val="left" w:pos="993"/>
        </w:tabs>
        <w:spacing w:after="0" w:line="240" w:lineRule="auto"/>
        <w:ind w:left="-426"/>
        <w:jc w:val="both"/>
        <w:rPr>
          <w:rFonts w:ascii="Times New Roman" w:eastAsia="Times New Roman" w:hAnsi="Times New Roman"/>
          <w:i/>
          <w:sz w:val="24"/>
          <w:szCs w:val="24"/>
        </w:rPr>
      </w:pPr>
      <w:r w:rsidRPr="00C62B02">
        <w:rPr>
          <w:rFonts w:ascii="Times New Roman" w:eastAsia="Times New Roman" w:hAnsi="Times New Roman"/>
          <w:i/>
          <w:szCs w:val="24"/>
        </w:rPr>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w:t>
      </w:r>
      <w:r w:rsidRPr="00B90450">
        <w:rPr>
          <w:rFonts w:ascii="Times New Roman" w:eastAsia="Times New Roman" w:hAnsi="Times New Roman"/>
          <w:i/>
          <w:sz w:val="24"/>
          <w:szCs w:val="24"/>
        </w:rPr>
        <w:t>познакомиться с возможными подходами к оценке достоверности информации (пример: сравнение данных из разных источников);</w:t>
      </w:r>
    </w:p>
    <w:p w:rsidR="00AE4550" w:rsidRPr="00B90450" w:rsidRDefault="00AE4550" w:rsidP="006B5264">
      <w:pPr>
        <w:pStyle w:val="af9"/>
        <w:numPr>
          <w:ilvl w:val="0"/>
          <w:numId w:val="133"/>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узнать о том, что в сфере информатики и ИКТ существуют международные и национальные стандарты;</w:t>
      </w:r>
    </w:p>
    <w:p w:rsidR="00AE4550" w:rsidRPr="00B90450" w:rsidRDefault="00AE4550" w:rsidP="006B5264">
      <w:pPr>
        <w:pStyle w:val="af9"/>
        <w:numPr>
          <w:ilvl w:val="0"/>
          <w:numId w:val="133"/>
        </w:numPr>
        <w:tabs>
          <w:tab w:val="left" w:pos="82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узнать о структуре современных компьютеров и назначении их элементов;</w:t>
      </w:r>
    </w:p>
    <w:p w:rsidR="00AE4550" w:rsidRPr="00B90450" w:rsidRDefault="00AE4550" w:rsidP="006B5264">
      <w:pPr>
        <w:pStyle w:val="af9"/>
        <w:numPr>
          <w:ilvl w:val="0"/>
          <w:numId w:val="133"/>
        </w:numPr>
        <w:tabs>
          <w:tab w:val="left" w:pos="780"/>
          <w:tab w:val="left" w:pos="993"/>
        </w:tabs>
        <w:spacing w:after="0" w:line="240" w:lineRule="auto"/>
        <w:jc w:val="both"/>
        <w:rPr>
          <w:rFonts w:ascii="Times New Roman" w:hAnsi="Times New Roman"/>
          <w:i/>
          <w:sz w:val="24"/>
          <w:szCs w:val="24"/>
        </w:rPr>
      </w:pPr>
      <w:r w:rsidRPr="00B90450">
        <w:rPr>
          <w:rFonts w:ascii="Times New Roman" w:eastAsia="Times New Roman" w:hAnsi="Times New Roman"/>
          <w:i/>
          <w:sz w:val="24"/>
          <w:szCs w:val="24"/>
        </w:rPr>
        <w:t xml:space="preserve">получить представление об истории и тенденциях развития </w:t>
      </w:r>
      <w:r w:rsidRPr="00B90450">
        <w:rPr>
          <w:rFonts w:ascii="Times New Roman" w:eastAsia="Times New Roman" w:hAnsi="Times New Roman"/>
          <w:i/>
          <w:w w:val="99"/>
          <w:sz w:val="24"/>
          <w:szCs w:val="24"/>
        </w:rPr>
        <w:t>ИКТ;</w:t>
      </w:r>
    </w:p>
    <w:p w:rsidR="00AE4550" w:rsidRPr="00B90450" w:rsidRDefault="00AE4550" w:rsidP="006B5264">
      <w:pPr>
        <w:pStyle w:val="af9"/>
        <w:numPr>
          <w:ilvl w:val="0"/>
          <w:numId w:val="133"/>
        </w:numPr>
        <w:tabs>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познакомиться с примерами использования ИКТ в современном мире;</w:t>
      </w:r>
    </w:p>
    <w:p w:rsidR="00AE4550" w:rsidRPr="00B90450" w:rsidRDefault="00AE4550" w:rsidP="006B5264">
      <w:pPr>
        <w:pStyle w:val="af9"/>
        <w:numPr>
          <w:ilvl w:val="0"/>
          <w:numId w:val="133"/>
        </w:numPr>
        <w:tabs>
          <w:tab w:val="left" w:pos="940"/>
          <w:tab w:val="left" w:pos="993"/>
        </w:tabs>
        <w:spacing w:after="0" w:line="240" w:lineRule="auto"/>
        <w:jc w:val="both"/>
        <w:rPr>
          <w:rFonts w:ascii="Times New Roman" w:eastAsia="Times New Roman" w:hAnsi="Times New Roman"/>
          <w:i/>
          <w:sz w:val="24"/>
          <w:szCs w:val="24"/>
        </w:rPr>
      </w:pPr>
      <w:r w:rsidRPr="00B90450">
        <w:rPr>
          <w:rFonts w:ascii="Times New Roman" w:eastAsia="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AE4550" w:rsidRPr="00AE4550" w:rsidRDefault="00B90450" w:rsidP="00E65CCB">
      <w:pPr>
        <w:pStyle w:val="41"/>
        <w:rPr>
          <w:sz w:val="24"/>
          <w:szCs w:val="24"/>
        </w:rPr>
      </w:pPr>
      <w:bookmarkStart w:id="42" w:name="_Toc409691640"/>
      <w:bookmarkStart w:id="43" w:name="_Toc410653963"/>
      <w:bookmarkStart w:id="44" w:name="_Toc414553149"/>
      <w:r>
        <w:rPr>
          <w:sz w:val="24"/>
          <w:szCs w:val="24"/>
          <w:lang w:val="ru-RU"/>
        </w:rPr>
        <w:t>1</w:t>
      </w:r>
      <w:r w:rsidR="00AE4550" w:rsidRPr="00AE4550">
        <w:rPr>
          <w:sz w:val="24"/>
          <w:szCs w:val="24"/>
        </w:rPr>
        <w:t>.2.5.10. Физика</w:t>
      </w:r>
      <w:bookmarkEnd w:id="42"/>
      <w:bookmarkEnd w:id="43"/>
      <w:bookmarkEnd w:id="44"/>
    </w:p>
    <w:p w:rsidR="00AE4550" w:rsidRPr="00B90450" w:rsidRDefault="00AE4550" w:rsidP="00E65CCB">
      <w:pPr>
        <w:tabs>
          <w:tab w:val="left" w:pos="851"/>
        </w:tabs>
        <w:autoSpaceDE w:val="0"/>
        <w:autoSpaceDN w:val="0"/>
        <w:adjustRightInd w:val="0"/>
        <w:spacing w:after="0" w:line="240" w:lineRule="auto"/>
        <w:ind w:firstLine="709"/>
        <w:jc w:val="both"/>
        <w:rPr>
          <w:rFonts w:ascii="Times New Roman" w:hAnsi="Times New Roman"/>
          <w:b/>
          <w:i/>
          <w:sz w:val="24"/>
          <w:szCs w:val="24"/>
        </w:rPr>
      </w:pPr>
      <w:r w:rsidRPr="00B90450">
        <w:rPr>
          <w:rFonts w:ascii="Times New Roman" w:hAnsi="Times New Roman"/>
          <w:b/>
          <w:i/>
          <w:sz w:val="24"/>
          <w:szCs w:val="24"/>
        </w:rPr>
        <w:t>Выпускник научится:</w:t>
      </w:r>
    </w:p>
    <w:p w:rsidR="00AE4550" w:rsidRPr="00B90450" w:rsidRDefault="00AE4550" w:rsidP="006B5264">
      <w:pPr>
        <w:pStyle w:val="af9"/>
        <w:widowControl w:val="0"/>
        <w:numPr>
          <w:ilvl w:val="0"/>
          <w:numId w:val="134"/>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AE4550" w:rsidRPr="00B90450" w:rsidRDefault="00AE4550" w:rsidP="006B5264">
      <w:pPr>
        <w:pStyle w:val="af9"/>
        <w:widowControl w:val="0"/>
        <w:numPr>
          <w:ilvl w:val="0"/>
          <w:numId w:val="134"/>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E4550" w:rsidRPr="00B90450" w:rsidRDefault="00AE4550" w:rsidP="006B5264">
      <w:pPr>
        <w:pStyle w:val="af9"/>
        <w:widowControl w:val="0"/>
        <w:numPr>
          <w:ilvl w:val="0"/>
          <w:numId w:val="134"/>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E4550" w:rsidRPr="00B90450" w:rsidRDefault="00AE4550" w:rsidP="006B5264">
      <w:pPr>
        <w:pStyle w:val="af9"/>
        <w:widowControl w:val="0"/>
        <w:numPr>
          <w:ilvl w:val="0"/>
          <w:numId w:val="134"/>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E4550" w:rsidRPr="00AE4550" w:rsidRDefault="00AE4550" w:rsidP="00E65CCB">
      <w:pPr>
        <w:tabs>
          <w:tab w:val="left" w:pos="851"/>
        </w:tabs>
        <w:autoSpaceDE w:val="0"/>
        <w:autoSpaceDN w:val="0"/>
        <w:adjustRightInd w:val="0"/>
        <w:spacing w:after="0" w:line="240" w:lineRule="auto"/>
        <w:ind w:firstLine="709"/>
        <w:jc w:val="both"/>
        <w:rPr>
          <w:rFonts w:ascii="Times New Roman" w:hAnsi="Times New Roman"/>
          <w:sz w:val="24"/>
          <w:szCs w:val="24"/>
        </w:rPr>
      </w:pPr>
      <w:r w:rsidRPr="00AE4550">
        <w:rPr>
          <w:rFonts w:ascii="Times New Roman" w:hAnsi="Times New Roman"/>
          <w:sz w:val="24"/>
          <w:szCs w:val="24"/>
          <w:u w:val="single"/>
        </w:rPr>
        <w:lastRenderedPageBreak/>
        <w:t>Примечание</w:t>
      </w:r>
      <w:r w:rsidRPr="00AE4550">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E4550" w:rsidRPr="00B90450" w:rsidRDefault="00AE4550" w:rsidP="006B5264">
      <w:pPr>
        <w:pStyle w:val="af9"/>
        <w:widowControl w:val="0"/>
        <w:numPr>
          <w:ilvl w:val="0"/>
          <w:numId w:val="135"/>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понимать роль эксперимента в получении научной информации;</w:t>
      </w:r>
    </w:p>
    <w:p w:rsidR="00AE4550" w:rsidRPr="00B90450" w:rsidRDefault="00AE4550" w:rsidP="006B5264">
      <w:pPr>
        <w:pStyle w:val="af9"/>
        <w:widowControl w:val="0"/>
        <w:numPr>
          <w:ilvl w:val="0"/>
          <w:numId w:val="135"/>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E4550" w:rsidRPr="00AE4550" w:rsidRDefault="00AE4550" w:rsidP="00E65CCB">
      <w:pPr>
        <w:tabs>
          <w:tab w:val="left" w:pos="851"/>
        </w:tabs>
        <w:autoSpaceDE w:val="0"/>
        <w:autoSpaceDN w:val="0"/>
        <w:adjustRightInd w:val="0"/>
        <w:spacing w:after="0" w:line="240" w:lineRule="auto"/>
        <w:ind w:firstLine="709"/>
        <w:jc w:val="both"/>
        <w:rPr>
          <w:rFonts w:ascii="Times New Roman" w:hAnsi="Times New Roman"/>
          <w:sz w:val="24"/>
          <w:szCs w:val="24"/>
        </w:rPr>
      </w:pPr>
      <w:r w:rsidRPr="00AE4550">
        <w:rPr>
          <w:rFonts w:ascii="Times New Roman" w:hAnsi="Times New Roman"/>
          <w:sz w:val="24"/>
          <w:szCs w:val="24"/>
          <w:u w:val="single"/>
        </w:rPr>
        <w:t>Примечание</w:t>
      </w:r>
      <w:r w:rsidRPr="00AE4550">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AE4550" w:rsidRPr="00B90450" w:rsidRDefault="00AE4550" w:rsidP="006B5264">
      <w:pPr>
        <w:pStyle w:val="af9"/>
        <w:widowControl w:val="0"/>
        <w:numPr>
          <w:ilvl w:val="0"/>
          <w:numId w:val="136"/>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E4550" w:rsidRPr="00B90450" w:rsidRDefault="00AE4550" w:rsidP="006B5264">
      <w:pPr>
        <w:pStyle w:val="af9"/>
        <w:widowControl w:val="0"/>
        <w:numPr>
          <w:ilvl w:val="0"/>
          <w:numId w:val="136"/>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E4550" w:rsidRPr="00B90450" w:rsidRDefault="00AE4550" w:rsidP="006B5264">
      <w:pPr>
        <w:pStyle w:val="af9"/>
        <w:widowControl w:val="0"/>
        <w:numPr>
          <w:ilvl w:val="0"/>
          <w:numId w:val="136"/>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E4550" w:rsidRPr="00B90450" w:rsidRDefault="00AE4550" w:rsidP="006B5264">
      <w:pPr>
        <w:pStyle w:val="af9"/>
        <w:widowControl w:val="0"/>
        <w:numPr>
          <w:ilvl w:val="0"/>
          <w:numId w:val="136"/>
        </w:numPr>
        <w:tabs>
          <w:tab w:val="left" w:pos="993"/>
        </w:tabs>
        <w:autoSpaceDE w:val="0"/>
        <w:autoSpaceDN w:val="0"/>
        <w:adjustRightInd w:val="0"/>
        <w:spacing w:after="0" w:line="240" w:lineRule="auto"/>
        <w:jc w:val="both"/>
        <w:rPr>
          <w:rFonts w:ascii="Times New Roman" w:hAnsi="Times New Roman"/>
          <w:sz w:val="24"/>
          <w:szCs w:val="24"/>
        </w:rPr>
      </w:pPr>
      <w:r w:rsidRPr="00B90450">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AE4550" w:rsidRPr="00C62B02" w:rsidRDefault="00AE4550" w:rsidP="006B5264">
      <w:pPr>
        <w:pStyle w:val="af9"/>
        <w:widowControl w:val="0"/>
        <w:numPr>
          <w:ilvl w:val="0"/>
          <w:numId w:val="136"/>
        </w:numPr>
        <w:tabs>
          <w:tab w:val="left" w:pos="993"/>
        </w:tabs>
        <w:autoSpaceDE w:val="0"/>
        <w:autoSpaceDN w:val="0"/>
        <w:adjustRightInd w:val="0"/>
        <w:spacing w:after="0" w:line="240" w:lineRule="auto"/>
        <w:jc w:val="both"/>
        <w:rPr>
          <w:rFonts w:ascii="Times New Roman" w:hAnsi="Times New Roman"/>
          <w:szCs w:val="24"/>
        </w:rPr>
      </w:pPr>
      <w:r w:rsidRPr="00C62B02">
        <w:rPr>
          <w:rFonts w:ascii="Times New Roman" w:hAnsi="Times New Roman"/>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AE4550" w:rsidRPr="00C62B02" w:rsidRDefault="00AE4550" w:rsidP="00E65CCB">
      <w:pPr>
        <w:tabs>
          <w:tab w:val="left" w:pos="851"/>
        </w:tabs>
        <w:autoSpaceDE w:val="0"/>
        <w:autoSpaceDN w:val="0"/>
        <w:adjustRightInd w:val="0"/>
        <w:spacing w:after="0" w:line="240" w:lineRule="auto"/>
        <w:ind w:firstLine="709"/>
        <w:jc w:val="both"/>
        <w:rPr>
          <w:rFonts w:ascii="Times New Roman" w:hAnsi="Times New Roman"/>
          <w:b/>
          <w:i/>
          <w:szCs w:val="24"/>
        </w:rPr>
      </w:pPr>
      <w:r w:rsidRPr="00C62B02">
        <w:rPr>
          <w:rFonts w:ascii="Times New Roman" w:hAnsi="Times New Roman"/>
          <w:b/>
          <w:i/>
          <w:szCs w:val="24"/>
        </w:rPr>
        <w:t>Выпускник получит возможность научиться:</w:t>
      </w:r>
    </w:p>
    <w:p w:rsidR="00AE4550" w:rsidRPr="00C62B02" w:rsidRDefault="00AE4550" w:rsidP="006B5264">
      <w:pPr>
        <w:pStyle w:val="af9"/>
        <w:widowControl w:val="0"/>
        <w:numPr>
          <w:ilvl w:val="0"/>
          <w:numId w:val="137"/>
        </w:numPr>
        <w:tabs>
          <w:tab w:val="left" w:pos="993"/>
        </w:tabs>
        <w:autoSpaceDE w:val="0"/>
        <w:autoSpaceDN w:val="0"/>
        <w:adjustRightInd w:val="0"/>
        <w:spacing w:after="0" w:line="240" w:lineRule="auto"/>
        <w:jc w:val="both"/>
        <w:rPr>
          <w:rFonts w:ascii="Times New Roman" w:hAnsi="Times New Roman"/>
          <w:i/>
          <w:szCs w:val="24"/>
        </w:rPr>
      </w:pPr>
      <w:r w:rsidRPr="00C62B02">
        <w:rPr>
          <w:rFonts w:ascii="Times New Roman" w:hAnsi="Times New Roman"/>
          <w:i/>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E4550" w:rsidRPr="004B37F8" w:rsidRDefault="00AE4550" w:rsidP="006B5264">
      <w:pPr>
        <w:pStyle w:val="af9"/>
        <w:widowControl w:val="0"/>
        <w:numPr>
          <w:ilvl w:val="0"/>
          <w:numId w:val="137"/>
        </w:numPr>
        <w:tabs>
          <w:tab w:val="left" w:pos="993"/>
        </w:tabs>
        <w:autoSpaceDE w:val="0"/>
        <w:autoSpaceDN w:val="0"/>
        <w:adjustRightInd w:val="0"/>
        <w:spacing w:after="0" w:line="240" w:lineRule="auto"/>
        <w:ind w:left="-284" w:firstLine="0"/>
        <w:jc w:val="both"/>
        <w:rPr>
          <w:rFonts w:ascii="Times New Roman" w:hAnsi="Times New Roman"/>
          <w:i/>
          <w:sz w:val="24"/>
          <w:szCs w:val="24"/>
        </w:rPr>
      </w:pPr>
      <w:r w:rsidRPr="00C62B02">
        <w:rPr>
          <w:rFonts w:ascii="Times New Roman" w:hAnsi="Times New Roman"/>
          <w:i/>
          <w:szCs w:val="24"/>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w:t>
      </w:r>
      <w:r w:rsidRPr="004B37F8">
        <w:rPr>
          <w:rFonts w:ascii="Times New Roman" w:hAnsi="Times New Roman"/>
          <w:i/>
          <w:sz w:val="24"/>
          <w:szCs w:val="24"/>
        </w:rPr>
        <w:t>эмпирически установленных фактов;</w:t>
      </w:r>
    </w:p>
    <w:p w:rsidR="00AE4550" w:rsidRPr="004B37F8" w:rsidRDefault="00AE4550" w:rsidP="006B5264">
      <w:pPr>
        <w:pStyle w:val="af9"/>
        <w:widowControl w:val="0"/>
        <w:numPr>
          <w:ilvl w:val="0"/>
          <w:numId w:val="137"/>
        </w:numPr>
        <w:tabs>
          <w:tab w:val="left" w:pos="993"/>
        </w:tabs>
        <w:autoSpaceDE w:val="0"/>
        <w:autoSpaceDN w:val="0"/>
        <w:adjustRightInd w:val="0"/>
        <w:spacing w:after="0" w:line="240" w:lineRule="auto"/>
        <w:ind w:left="-284" w:firstLine="0"/>
        <w:jc w:val="both"/>
        <w:rPr>
          <w:rFonts w:ascii="Times New Roman" w:hAnsi="Times New Roman"/>
          <w:i/>
          <w:sz w:val="24"/>
          <w:szCs w:val="24"/>
        </w:rPr>
      </w:pPr>
      <w:r w:rsidRPr="004B37F8">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E4550" w:rsidRPr="004B37F8" w:rsidRDefault="00AE4550" w:rsidP="006B5264">
      <w:pPr>
        <w:pStyle w:val="af9"/>
        <w:widowControl w:val="0"/>
        <w:numPr>
          <w:ilvl w:val="0"/>
          <w:numId w:val="137"/>
        </w:numPr>
        <w:tabs>
          <w:tab w:val="left" w:pos="993"/>
        </w:tabs>
        <w:autoSpaceDE w:val="0"/>
        <w:autoSpaceDN w:val="0"/>
        <w:adjustRightInd w:val="0"/>
        <w:spacing w:after="0" w:line="240" w:lineRule="auto"/>
        <w:ind w:left="-284" w:firstLine="0"/>
        <w:jc w:val="both"/>
        <w:rPr>
          <w:rFonts w:ascii="Times New Roman" w:hAnsi="Times New Roman"/>
          <w:i/>
          <w:sz w:val="24"/>
          <w:szCs w:val="24"/>
        </w:rPr>
      </w:pPr>
      <w:r w:rsidRPr="004B37F8">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E4550" w:rsidRPr="004B37F8" w:rsidRDefault="00AE4550" w:rsidP="006B5264">
      <w:pPr>
        <w:pStyle w:val="af9"/>
        <w:widowControl w:val="0"/>
        <w:numPr>
          <w:ilvl w:val="0"/>
          <w:numId w:val="137"/>
        </w:numPr>
        <w:tabs>
          <w:tab w:val="left" w:pos="993"/>
        </w:tabs>
        <w:autoSpaceDE w:val="0"/>
        <w:autoSpaceDN w:val="0"/>
        <w:adjustRightInd w:val="0"/>
        <w:spacing w:after="0" w:line="240" w:lineRule="auto"/>
        <w:ind w:left="-284" w:firstLine="0"/>
        <w:jc w:val="both"/>
        <w:rPr>
          <w:rFonts w:ascii="Times New Roman" w:hAnsi="Times New Roman"/>
          <w:i/>
          <w:sz w:val="24"/>
          <w:szCs w:val="24"/>
        </w:rPr>
      </w:pPr>
      <w:r w:rsidRPr="004B37F8">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E4550" w:rsidRPr="004B37F8" w:rsidRDefault="00AE4550" w:rsidP="006B5264">
      <w:pPr>
        <w:pStyle w:val="af9"/>
        <w:widowControl w:val="0"/>
        <w:numPr>
          <w:ilvl w:val="0"/>
          <w:numId w:val="137"/>
        </w:numPr>
        <w:tabs>
          <w:tab w:val="left" w:pos="993"/>
        </w:tabs>
        <w:autoSpaceDE w:val="0"/>
        <w:autoSpaceDN w:val="0"/>
        <w:adjustRightInd w:val="0"/>
        <w:spacing w:after="0" w:line="240" w:lineRule="auto"/>
        <w:ind w:left="-284" w:firstLine="0"/>
        <w:jc w:val="both"/>
        <w:rPr>
          <w:rFonts w:ascii="Times New Roman" w:hAnsi="Times New Roman"/>
          <w:i/>
          <w:sz w:val="24"/>
          <w:szCs w:val="24"/>
        </w:rPr>
      </w:pPr>
      <w:r w:rsidRPr="004B37F8">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E4550" w:rsidRPr="00AE4550" w:rsidRDefault="00AE4550" w:rsidP="00C62B02">
      <w:pPr>
        <w:tabs>
          <w:tab w:val="left" w:pos="851"/>
        </w:tabs>
        <w:autoSpaceDE w:val="0"/>
        <w:autoSpaceDN w:val="0"/>
        <w:adjustRightInd w:val="0"/>
        <w:spacing w:after="0" w:line="240" w:lineRule="auto"/>
        <w:ind w:left="-284"/>
        <w:jc w:val="both"/>
        <w:rPr>
          <w:rFonts w:ascii="Times New Roman" w:hAnsi="Times New Roman"/>
          <w:b/>
          <w:sz w:val="24"/>
          <w:szCs w:val="24"/>
        </w:rPr>
      </w:pPr>
      <w:r w:rsidRPr="00AE4550">
        <w:rPr>
          <w:rFonts w:ascii="Times New Roman" w:hAnsi="Times New Roman"/>
          <w:b/>
          <w:sz w:val="24"/>
          <w:szCs w:val="24"/>
        </w:rPr>
        <w:t>Механические явления</w:t>
      </w:r>
    </w:p>
    <w:p w:rsidR="00AE4550" w:rsidRPr="004B37F8" w:rsidRDefault="00AE4550" w:rsidP="00C62B02">
      <w:pPr>
        <w:tabs>
          <w:tab w:val="left" w:pos="851"/>
        </w:tabs>
        <w:autoSpaceDE w:val="0"/>
        <w:autoSpaceDN w:val="0"/>
        <w:adjustRightInd w:val="0"/>
        <w:spacing w:after="0" w:line="240" w:lineRule="auto"/>
        <w:ind w:left="-284"/>
        <w:jc w:val="both"/>
        <w:rPr>
          <w:rFonts w:ascii="Times New Roman" w:hAnsi="Times New Roman"/>
          <w:b/>
          <w:i/>
          <w:sz w:val="24"/>
          <w:szCs w:val="24"/>
        </w:rPr>
      </w:pPr>
      <w:r w:rsidRPr="004B37F8">
        <w:rPr>
          <w:rFonts w:ascii="Times New Roman" w:hAnsi="Times New Roman"/>
          <w:b/>
          <w:i/>
          <w:sz w:val="24"/>
          <w:szCs w:val="24"/>
        </w:rPr>
        <w:t>Выпускник научится:</w:t>
      </w:r>
    </w:p>
    <w:p w:rsidR="00AE4550" w:rsidRPr="004B37F8" w:rsidRDefault="00AE4550" w:rsidP="006B5264">
      <w:pPr>
        <w:pStyle w:val="af9"/>
        <w:widowControl w:val="0"/>
        <w:numPr>
          <w:ilvl w:val="0"/>
          <w:numId w:val="138"/>
        </w:numPr>
        <w:tabs>
          <w:tab w:val="left" w:pos="993"/>
        </w:tabs>
        <w:autoSpaceDE w:val="0"/>
        <w:autoSpaceDN w:val="0"/>
        <w:adjustRightInd w:val="0"/>
        <w:spacing w:after="0" w:line="240" w:lineRule="auto"/>
        <w:ind w:left="-284" w:firstLine="0"/>
        <w:jc w:val="both"/>
        <w:rPr>
          <w:rFonts w:ascii="Times New Roman" w:hAnsi="Times New Roman"/>
          <w:sz w:val="24"/>
          <w:szCs w:val="24"/>
        </w:rPr>
      </w:pPr>
      <w:r w:rsidRPr="004B37F8">
        <w:rPr>
          <w:rFonts w:ascii="Times New Roman" w:hAnsi="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w:t>
      </w:r>
      <w:r w:rsidRPr="004B37F8">
        <w:rPr>
          <w:rFonts w:ascii="Times New Roman" w:hAnsi="Times New Roman"/>
          <w:sz w:val="24"/>
          <w:szCs w:val="24"/>
        </w:rPr>
        <w:lastRenderedPageBreak/>
        <w:t>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E4550" w:rsidRPr="004B37F8" w:rsidRDefault="004B37F8" w:rsidP="006B5264">
      <w:pPr>
        <w:pStyle w:val="af9"/>
        <w:widowControl w:val="0"/>
        <w:numPr>
          <w:ilvl w:val="0"/>
          <w:numId w:val="138"/>
        </w:numPr>
        <w:tabs>
          <w:tab w:val="left" w:pos="993"/>
        </w:tabs>
        <w:autoSpaceDE w:val="0"/>
        <w:autoSpaceDN w:val="0"/>
        <w:adjustRightInd w:val="0"/>
        <w:spacing w:after="0" w:line="240" w:lineRule="auto"/>
        <w:ind w:left="-284" w:firstLine="0"/>
        <w:jc w:val="both"/>
        <w:rPr>
          <w:rFonts w:ascii="Times New Roman" w:hAnsi="Times New Roman"/>
          <w:sz w:val="24"/>
          <w:szCs w:val="24"/>
        </w:rPr>
      </w:pPr>
      <w:r w:rsidRPr="004B37F8">
        <w:rPr>
          <w:rFonts w:ascii="Times New Roman" w:hAnsi="Times New Roman"/>
          <w:sz w:val="24"/>
          <w:szCs w:val="24"/>
        </w:rPr>
        <w:t>о</w:t>
      </w:r>
      <w:r w:rsidR="00AE4550" w:rsidRPr="004B37F8">
        <w:rPr>
          <w:rFonts w:ascii="Times New Roman" w:hAnsi="Times New Roman"/>
          <w:sz w:val="24"/>
          <w:szCs w:val="24"/>
        </w:rPr>
        <w:t>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E4550" w:rsidRPr="004B37F8" w:rsidRDefault="00AE4550" w:rsidP="006B5264">
      <w:pPr>
        <w:pStyle w:val="af9"/>
        <w:widowControl w:val="0"/>
        <w:numPr>
          <w:ilvl w:val="0"/>
          <w:numId w:val="138"/>
        </w:numPr>
        <w:tabs>
          <w:tab w:val="left" w:pos="0"/>
        </w:tabs>
        <w:autoSpaceDE w:val="0"/>
        <w:autoSpaceDN w:val="0"/>
        <w:adjustRightInd w:val="0"/>
        <w:spacing w:after="0" w:line="240" w:lineRule="auto"/>
        <w:ind w:left="-284" w:firstLine="0"/>
        <w:jc w:val="both"/>
        <w:rPr>
          <w:rFonts w:ascii="Times New Roman" w:hAnsi="Times New Roman"/>
          <w:sz w:val="24"/>
          <w:szCs w:val="24"/>
        </w:rPr>
      </w:pPr>
      <w:r w:rsidRPr="004B37F8">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E4550" w:rsidRPr="004B37F8" w:rsidRDefault="00AE4550" w:rsidP="006B5264">
      <w:pPr>
        <w:pStyle w:val="af9"/>
        <w:widowControl w:val="0"/>
        <w:numPr>
          <w:ilvl w:val="0"/>
          <w:numId w:val="138"/>
        </w:numPr>
        <w:tabs>
          <w:tab w:val="left" w:pos="0"/>
        </w:tabs>
        <w:autoSpaceDE w:val="0"/>
        <w:autoSpaceDN w:val="0"/>
        <w:adjustRightInd w:val="0"/>
        <w:spacing w:after="0" w:line="240" w:lineRule="auto"/>
        <w:ind w:left="-284" w:firstLine="0"/>
        <w:jc w:val="both"/>
        <w:rPr>
          <w:rFonts w:ascii="Times New Roman" w:hAnsi="Times New Roman"/>
          <w:sz w:val="24"/>
          <w:szCs w:val="24"/>
        </w:rPr>
      </w:pPr>
      <w:r w:rsidRPr="004B37F8">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AE4550" w:rsidRPr="00C62B02" w:rsidRDefault="00AE4550" w:rsidP="006B5264">
      <w:pPr>
        <w:pStyle w:val="af9"/>
        <w:widowControl w:val="0"/>
        <w:numPr>
          <w:ilvl w:val="0"/>
          <w:numId w:val="138"/>
        </w:numPr>
        <w:tabs>
          <w:tab w:val="left" w:pos="0"/>
        </w:tabs>
        <w:autoSpaceDE w:val="0"/>
        <w:autoSpaceDN w:val="0"/>
        <w:adjustRightInd w:val="0"/>
        <w:spacing w:after="0" w:line="240" w:lineRule="auto"/>
        <w:ind w:left="-284" w:firstLine="0"/>
        <w:jc w:val="both"/>
        <w:rPr>
          <w:rFonts w:ascii="Times New Roman" w:hAnsi="Times New Roman"/>
          <w:szCs w:val="24"/>
        </w:rPr>
      </w:pPr>
      <w:r w:rsidRPr="00C62B02">
        <w:rPr>
          <w:rFonts w:ascii="Times New Roman" w:hAnsi="Times New Roman"/>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E4550" w:rsidRPr="00C62B02" w:rsidRDefault="00AE4550" w:rsidP="00C62B02">
      <w:pPr>
        <w:tabs>
          <w:tab w:val="left" w:pos="284"/>
        </w:tabs>
        <w:autoSpaceDE w:val="0"/>
        <w:autoSpaceDN w:val="0"/>
        <w:adjustRightInd w:val="0"/>
        <w:spacing w:after="0" w:line="240" w:lineRule="auto"/>
        <w:ind w:left="-284"/>
        <w:jc w:val="both"/>
        <w:rPr>
          <w:rFonts w:ascii="Times New Roman" w:hAnsi="Times New Roman"/>
          <w:b/>
          <w:szCs w:val="24"/>
        </w:rPr>
      </w:pPr>
      <w:r w:rsidRPr="00C62B02">
        <w:rPr>
          <w:rFonts w:ascii="Times New Roman" w:hAnsi="Times New Roman"/>
          <w:b/>
          <w:szCs w:val="24"/>
        </w:rPr>
        <w:t>Выпускник получит возможность научиться:</w:t>
      </w:r>
    </w:p>
    <w:p w:rsidR="00AE4550" w:rsidRPr="004B37F8" w:rsidRDefault="00AE4550" w:rsidP="006B5264">
      <w:pPr>
        <w:pStyle w:val="af9"/>
        <w:widowControl w:val="0"/>
        <w:numPr>
          <w:ilvl w:val="0"/>
          <w:numId w:val="139"/>
        </w:numPr>
        <w:tabs>
          <w:tab w:val="left" w:pos="284"/>
          <w:tab w:val="left" w:pos="993"/>
        </w:tabs>
        <w:autoSpaceDE w:val="0"/>
        <w:autoSpaceDN w:val="0"/>
        <w:adjustRightInd w:val="0"/>
        <w:spacing w:after="0" w:line="240" w:lineRule="auto"/>
        <w:ind w:left="-284"/>
        <w:jc w:val="both"/>
        <w:rPr>
          <w:rFonts w:ascii="Times New Roman" w:hAnsi="Times New Roman"/>
          <w:i/>
          <w:sz w:val="24"/>
          <w:szCs w:val="24"/>
        </w:rPr>
      </w:pPr>
      <w:r w:rsidRPr="00C62B02">
        <w:rPr>
          <w:rFonts w:ascii="Times New Roman" w:hAnsi="Times New Roman"/>
          <w:i/>
          <w:szCs w:val="24"/>
        </w:rPr>
        <w:t xml:space="preserve">использовать </w:t>
      </w:r>
      <w:r w:rsidRPr="004B37F8">
        <w:rPr>
          <w:rFonts w:ascii="Times New Roman" w:hAnsi="Times New Roman"/>
          <w:i/>
          <w:sz w:val="24"/>
          <w:szCs w:val="24"/>
        </w:rPr>
        <w:t>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E4550" w:rsidRPr="004B37F8" w:rsidRDefault="00AE4550" w:rsidP="006B5264">
      <w:pPr>
        <w:pStyle w:val="af9"/>
        <w:widowControl w:val="0"/>
        <w:numPr>
          <w:ilvl w:val="0"/>
          <w:numId w:val="139"/>
        </w:numPr>
        <w:tabs>
          <w:tab w:val="left" w:pos="993"/>
        </w:tabs>
        <w:autoSpaceDE w:val="0"/>
        <w:autoSpaceDN w:val="0"/>
        <w:adjustRightInd w:val="0"/>
        <w:spacing w:after="0" w:line="240" w:lineRule="auto"/>
        <w:jc w:val="both"/>
        <w:rPr>
          <w:rFonts w:ascii="Times New Roman" w:hAnsi="Times New Roman"/>
          <w:i/>
          <w:sz w:val="24"/>
          <w:szCs w:val="24"/>
        </w:rPr>
      </w:pPr>
      <w:r w:rsidRPr="004B37F8">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E4550" w:rsidRPr="004B37F8" w:rsidRDefault="00AE4550" w:rsidP="006B5264">
      <w:pPr>
        <w:pStyle w:val="af9"/>
        <w:widowControl w:val="0"/>
        <w:numPr>
          <w:ilvl w:val="0"/>
          <w:numId w:val="139"/>
        </w:numPr>
        <w:tabs>
          <w:tab w:val="left" w:pos="993"/>
        </w:tabs>
        <w:autoSpaceDE w:val="0"/>
        <w:autoSpaceDN w:val="0"/>
        <w:adjustRightInd w:val="0"/>
        <w:spacing w:after="0" w:line="240" w:lineRule="auto"/>
        <w:jc w:val="both"/>
        <w:rPr>
          <w:rFonts w:ascii="Times New Roman" w:hAnsi="Times New Roman"/>
          <w:i/>
          <w:sz w:val="24"/>
          <w:szCs w:val="24"/>
        </w:rPr>
      </w:pPr>
      <w:r w:rsidRPr="004B37F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E4550" w:rsidRPr="00AE4550" w:rsidRDefault="00AE4550" w:rsidP="00C62B02">
      <w:pPr>
        <w:tabs>
          <w:tab w:val="left" w:pos="284"/>
        </w:tabs>
        <w:autoSpaceDE w:val="0"/>
        <w:autoSpaceDN w:val="0"/>
        <w:adjustRightInd w:val="0"/>
        <w:spacing w:after="0" w:line="240" w:lineRule="auto"/>
        <w:ind w:left="-426" w:firstLine="142"/>
        <w:jc w:val="both"/>
        <w:rPr>
          <w:rFonts w:ascii="Times New Roman" w:hAnsi="Times New Roman"/>
          <w:b/>
          <w:sz w:val="24"/>
          <w:szCs w:val="24"/>
        </w:rPr>
      </w:pPr>
      <w:r w:rsidRPr="00AE4550">
        <w:rPr>
          <w:rFonts w:ascii="Times New Roman" w:hAnsi="Times New Roman"/>
          <w:b/>
          <w:sz w:val="24"/>
          <w:szCs w:val="24"/>
        </w:rPr>
        <w:t>Тепловые явления</w:t>
      </w:r>
    </w:p>
    <w:p w:rsidR="00AE4550" w:rsidRPr="004B37F8" w:rsidRDefault="00AE4550" w:rsidP="00C62B02">
      <w:pPr>
        <w:tabs>
          <w:tab w:val="left" w:pos="284"/>
        </w:tabs>
        <w:autoSpaceDE w:val="0"/>
        <w:autoSpaceDN w:val="0"/>
        <w:adjustRightInd w:val="0"/>
        <w:spacing w:after="0" w:line="240" w:lineRule="auto"/>
        <w:ind w:left="-426" w:firstLine="142"/>
        <w:jc w:val="both"/>
        <w:rPr>
          <w:rFonts w:ascii="Times New Roman" w:hAnsi="Times New Roman"/>
          <w:b/>
          <w:i/>
          <w:sz w:val="24"/>
          <w:szCs w:val="24"/>
        </w:rPr>
      </w:pPr>
      <w:r w:rsidRPr="004B37F8">
        <w:rPr>
          <w:rFonts w:ascii="Times New Roman" w:hAnsi="Times New Roman"/>
          <w:b/>
          <w:i/>
          <w:sz w:val="24"/>
          <w:szCs w:val="24"/>
        </w:rPr>
        <w:t>Выпускник научится:</w:t>
      </w:r>
    </w:p>
    <w:p w:rsidR="00AE4550" w:rsidRPr="004B37F8" w:rsidRDefault="00AE4550" w:rsidP="006B5264">
      <w:pPr>
        <w:pStyle w:val="af9"/>
        <w:widowControl w:val="0"/>
        <w:numPr>
          <w:ilvl w:val="0"/>
          <w:numId w:val="140"/>
        </w:numPr>
        <w:tabs>
          <w:tab w:val="left" w:pos="284"/>
          <w:tab w:val="left" w:pos="993"/>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4B37F8">
        <w:rPr>
          <w:rFonts w:ascii="Times New Roman" w:hAnsi="Times New Roman"/>
          <w:sz w:val="24"/>
          <w:szCs w:val="24"/>
        </w:rPr>
        <w:t xml:space="preserve"> </w:t>
      </w:r>
      <w:r w:rsidRPr="004B37F8">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AE4550" w:rsidRPr="004B37F8" w:rsidRDefault="00AE4550" w:rsidP="006B5264">
      <w:pPr>
        <w:pStyle w:val="af9"/>
        <w:widowControl w:val="0"/>
        <w:numPr>
          <w:ilvl w:val="0"/>
          <w:numId w:val="140"/>
        </w:numPr>
        <w:tabs>
          <w:tab w:val="left" w:pos="284"/>
          <w:tab w:val="left" w:pos="993"/>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 xml:space="preserve">описывать изученные свойства тел и тепловые явления, используя физические </w:t>
      </w:r>
      <w:r w:rsidRPr="004B37F8">
        <w:rPr>
          <w:rFonts w:ascii="Times New Roman" w:hAnsi="Times New Roman"/>
          <w:sz w:val="24"/>
          <w:szCs w:val="24"/>
        </w:rPr>
        <w:lastRenderedPageBreak/>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E4550" w:rsidRPr="004B37F8" w:rsidRDefault="00AE4550" w:rsidP="006B5264">
      <w:pPr>
        <w:pStyle w:val="af9"/>
        <w:widowControl w:val="0"/>
        <w:numPr>
          <w:ilvl w:val="0"/>
          <w:numId w:val="140"/>
        </w:numPr>
        <w:tabs>
          <w:tab w:val="left" w:pos="284"/>
          <w:tab w:val="left" w:pos="993"/>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E4550" w:rsidRPr="004B37F8" w:rsidRDefault="00AE4550" w:rsidP="006B5264">
      <w:pPr>
        <w:pStyle w:val="af9"/>
        <w:widowControl w:val="0"/>
        <w:numPr>
          <w:ilvl w:val="0"/>
          <w:numId w:val="140"/>
        </w:numPr>
        <w:tabs>
          <w:tab w:val="left" w:pos="284"/>
          <w:tab w:val="left" w:pos="993"/>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AE4550" w:rsidRPr="004B37F8" w:rsidRDefault="00AE4550" w:rsidP="006B5264">
      <w:pPr>
        <w:pStyle w:val="af9"/>
        <w:widowControl w:val="0"/>
        <w:numPr>
          <w:ilvl w:val="0"/>
          <w:numId w:val="140"/>
        </w:numPr>
        <w:tabs>
          <w:tab w:val="left" w:pos="284"/>
          <w:tab w:val="left" w:pos="993"/>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приводить примеры практического использования физических знаний о тепловых явлениях;</w:t>
      </w:r>
    </w:p>
    <w:p w:rsidR="00AE4550" w:rsidRPr="00C62B02" w:rsidRDefault="00AE4550" w:rsidP="006B5264">
      <w:pPr>
        <w:pStyle w:val="af9"/>
        <w:widowControl w:val="0"/>
        <w:numPr>
          <w:ilvl w:val="0"/>
          <w:numId w:val="140"/>
        </w:numPr>
        <w:tabs>
          <w:tab w:val="left" w:pos="284"/>
          <w:tab w:val="left" w:pos="993"/>
        </w:tabs>
        <w:autoSpaceDE w:val="0"/>
        <w:autoSpaceDN w:val="0"/>
        <w:adjustRightInd w:val="0"/>
        <w:spacing w:after="0" w:line="240" w:lineRule="auto"/>
        <w:ind w:left="-426" w:firstLine="142"/>
        <w:jc w:val="both"/>
        <w:rPr>
          <w:rFonts w:ascii="Times New Roman" w:hAnsi="Times New Roman"/>
          <w:szCs w:val="24"/>
        </w:rPr>
      </w:pPr>
      <w:r w:rsidRPr="00C62B02">
        <w:rPr>
          <w:rFonts w:ascii="Times New Roman" w:hAnsi="Times New Roman"/>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E4550" w:rsidRPr="004B37F8" w:rsidRDefault="00AE4550" w:rsidP="00C62B02">
      <w:pPr>
        <w:tabs>
          <w:tab w:val="left" w:pos="284"/>
        </w:tabs>
        <w:autoSpaceDE w:val="0"/>
        <w:autoSpaceDN w:val="0"/>
        <w:adjustRightInd w:val="0"/>
        <w:spacing w:after="0" w:line="240" w:lineRule="auto"/>
        <w:ind w:left="-426" w:firstLine="142"/>
        <w:jc w:val="both"/>
        <w:rPr>
          <w:rFonts w:ascii="Times New Roman" w:hAnsi="Times New Roman"/>
          <w:b/>
          <w:i/>
          <w:sz w:val="24"/>
          <w:szCs w:val="24"/>
        </w:rPr>
      </w:pPr>
      <w:r w:rsidRPr="004B37F8">
        <w:rPr>
          <w:rFonts w:ascii="Times New Roman" w:hAnsi="Times New Roman"/>
          <w:b/>
          <w:i/>
          <w:sz w:val="24"/>
          <w:szCs w:val="24"/>
        </w:rPr>
        <w:t>Выпускник получит возможность научиться:</w:t>
      </w:r>
    </w:p>
    <w:p w:rsidR="00AE4550" w:rsidRPr="00C62B02" w:rsidRDefault="00AE4550" w:rsidP="006B5264">
      <w:pPr>
        <w:widowControl w:val="0"/>
        <w:numPr>
          <w:ilvl w:val="0"/>
          <w:numId w:val="124"/>
        </w:numPr>
        <w:tabs>
          <w:tab w:val="left" w:pos="284"/>
          <w:tab w:val="left" w:pos="993"/>
        </w:tabs>
        <w:autoSpaceDE w:val="0"/>
        <w:autoSpaceDN w:val="0"/>
        <w:adjustRightInd w:val="0"/>
        <w:spacing w:after="0" w:line="240" w:lineRule="auto"/>
        <w:ind w:left="-426" w:firstLine="142"/>
        <w:contextualSpacing/>
        <w:jc w:val="both"/>
        <w:rPr>
          <w:rFonts w:ascii="Times New Roman" w:hAnsi="Times New Roman"/>
          <w:i/>
          <w:szCs w:val="24"/>
        </w:rPr>
      </w:pPr>
      <w:r w:rsidRPr="00C62B02">
        <w:rPr>
          <w:rFonts w:ascii="Times New Roman" w:hAnsi="Times New Roman"/>
          <w:i/>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E4550" w:rsidRPr="00C62B02" w:rsidRDefault="00AE4550" w:rsidP="006B5264">
      <w:pPr>
        <w:widowControl w:val="0"/>
        <w:numPr>
          <w:ilvl w:val="0"/>
          <w:numId w:val="124"/>
        </w:numPr>
        <w:tabs>
          <w:tab w:val="left" w:pos="284"/>
          <w:tab w:val="left" w:pos="993"/>
        </w:tabs>
        <w:autoSpaceDE w:val="0"/>
        <w:autoSpaceDN w:val="0"/>
        <w:adjustRightInd w:val="0"/>
        <w:spacing w:after="0" w:line="240" w:lineRule="auto"/>
        <w:ind w:left="-426" w:firstLine="142"/>
        <w:contextualSpacing/>
        <w:jc w:val="both"/>
        <w:rPr>
          <w:rFonts w:ascii="Times New Roman" w:hAnsi="Times New Roman"/>
          <w:i/>
          <w:szCs w:val="24"/>
        </w:rPr>
      </w:pPr>
      <w:r w:rsidRPr="00C62B02">
        <w:rPr>
          <w:rFonts w:ascii="Times New Roman" w:hAnsi="Times New Roman"/>
          <w:i/>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E4550" w:rsidRPr="00C62B02" w:rsidRDefault="00AE4550" w:rsidP="006B5264">
      <w:pPr>
        <w:widowControl w:val="0"/>
        <w:numPr>
          <w:ilvl w:val="0"/>
          <w:numId w:val="124"/>
        </w:numPr>
        <w:tabs>
          <w:tab w:val="left" w:pos="993"/>
        </w:tabs>
        <w:autoSpaceDE w:val="0"/>
        <w:autoSpaceDN w:val="0"/>
        <w:adjustRightInd w:val="0"/>
        <w:spacing w:after="0" w:line="240" w:lineRule="auto"/>
        <w:ind w:left="0" w:hanging="284"/>
        <w:contextualSpacing/>
        <w:jc w:val="both"/>
        <w:rPr>
          <w:rFonts w:ascii="Times New Roman" w:hAnsi="Times New Roman"/>
          <w:i/>
          <w:szCs w:val="24"/>
        </w:rPr>
      </w:pPr>
      <w:r w:rsidRPr="00C62B02">
        <w:rPr>
          <w:rFonts w:ascii="Times New Roman" w:hAnsi="Times New Roman"/>
          <w:i/>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E4550" w:rsidRPr="00AE4550" w:rsidRDefault="00AE4550" w:rsidP="00C62B02">
      <w:pPr>
        <w:tabs>
          <w:tab w:val="left" w:pos="851"/>
        </w:tabs>
        <w:autoSpaceDE w:val="0"/>
        <w:autoSpaceDN w:val="0"/>
        <w:adjustRightInd w:val="0"/>
        <w:spacing w:after="0" w:line="240" w:lineRule="auto"/>
        <w:ind w:hanging="284"/>
        <w:jc w:val="both"/>
        <w:rPr>
          <w:rFonts w:ascii="Times New Roman" w:hAnsi="Times New Roman"/>
          <w:b/>
          <w:sz w:val="24"/>
          <w:szCs w:val="24"/>
        </w:rPr>
      </w:pPr>
      <w:r w:rsidRPr="00AE4550">
        <w:rPr>
          <w:rFonts w:ascii="Times New Roman" w:hAnsi="Times New Roman"/>
          <w:b/>
          <w:sz w:val="24"/>
          <w:szCs w:val="24"/>
        </w:rPr>
        <w:t>Электрические и магнитные явления</w:t>
      </w:r>
    </w:p>
    <w:p w:rsidR="00AE4550" w:rsidRPr="004B37F8" w:rsidRDefault="00AE4550" w:rsidP="00C62B02">
      <w:pPr>
        <w:tabs>
          <w:tab w:val="left" w:pos="851"/>
        </w:tabs>
        <w:autoSpaceDE w:val="0"/>
        <w:autoSpaceDN w:val="0"/>
        <w:adjustRightInd w:val="0"/>
        <w:spacing w:after="0" w:line="240" w:lineRule="auto"/>
        <w:ind w:hanging="284"/>
        <w:jc w:val="both"/>
        <w:rPr>
          <w:rFonts w:ascii="Times New Roman" w:hAnsi="Times New Roman"/>
          <w:b/>
          <w:i/>
          <w:sz w:val="24"/>
          <w:szCs w:val="24"/>
        </w:rPr>
      </w:pPr>
      <w:r w:rsidRPr="004B37F8">
        <w:rPr>
          <w:rFonts w:ascii="Times New Roman" w:hAnsi="Times New Roman"/>
          <w:b/>
          <w:i/>
          <w:sz w:val="24"/>
          <w:szCs w:val="24"/>
        </w:rPr>
        <w:t>Выпускник научится:</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567" w:hanging="284"/>
        <w:contextualSpacing/>
        <w:jc w:val="both"/>
        <w:rPr>
          <w:rFonts w:ascii="Times New Roman" w:hAnsi="Times New Roman"/>
          <w:sz w:val="24"/>
          <w:szCs w:val="24"/>
        </w:rPr>
      </w:pPr>
      <w:r w:rsidRPr="00AE4550">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567" w:firstLine="709"/>
        <w:contextualSpacing/>
        <w:jc w:val="both"/>
        <w:rPr>
          <w:rFonts w:ascii="Times New Roman" w:hAnsi="Times New Roman"/>
          <w:sz w:val="24"/>
          <w:szCs w:val="24"/>
        </w:rPr>
      </w:pPr>
      <w:r w:rsidRPr="00AE4550">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567" w:firstLine="709"/>
        <w:contextualSpacing/>
        <w:jc w:val="both"/>
        <w:rPr>
          <w:rFonts w:ascii="Times New Roman" w:hAnsi="Times New Roman"/>
          <w:sz w:val="24"/>
          <w:szCs w:val="24"/>
        </w:rPr>
      </w:pPr>
      <w:r w:rsidRPr="00AE4550">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567" w:firstLine="709"/>
        <w:contextualSpacing/>
        <w:jc w:val="both"/>
        <w:rPr>
          <w:rFonts w:ascii="Times New Roman" w:hAnsi="Times New Roman"/>
          <w:sz w:val="24"/>
          <w:szCs w:val="24"/>
        </w:rPr>
      </w:pPr>
      <w:r w:rsidRPr="00AE4550">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567" w:firstLine="709"/>
        <w:contextualSpacing/>
        <w:jc w:val="both"/>
        <w:rPr>
          <w:rFonts w:ascii="Times New Roman" w:hAnsi="Times New Roman"/>
          <w:sz w:val="24"/>
          <w:szCs w:val="24"/>
        </w:rPr>
      </w:pPr>
      <w:r w:rsidRPr="00AE4550">
        <w:rPr>
          <w:rFonts w:ascii="Times New Roman" w:hAnsi="Times New Roman"/>
          <w:sz w:val="24"/>
          <w:szCs w:val="24"/>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w:t>
      </w:r>
      <w:r w:rsidRPr="00AE4550">
        <w:rPr>
          <w:rFonts w:ascii="Times New Roman" w:hAnsi="Times New Roman"/>
          <w:sz w:val="24"/>
          <w:szCs w:val="24"/>
        </w:rPr>
        <w:lastRenderedPageBreak/>
        <w:t>закон преломления света; при этом различать словесную формулировку закона и его математическое выражение.</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567" w:firstLine="709"/>
        <w:contextualSpacing/>
        <w:jc w:val="both"/>
        <w:rPr>
          <w:rFonts w:ascii="Times New Roman" w:hAnsi="Times New Roman"/>
          <w:sz w:val="24"/>
          <w:szCs w:val="24"/>
        </w:rPr>
      </w:pPr>
      <w:r w:rsidRPr="00AE4550">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AE4550" w:rsidRPr="00C62B02" w:rsidRDefault="00AE4550" w:rsidP="006B5264">
      <w:pPr>
        <w:widowControl w:val="0"/>
        <w:numPr>
          <w:ilvl w:val="0"/>
          <w:numId w:val="124"/>
        </w:numPr>
        <w:tabs>
          <w:tab w:val="left" w:pos="993"/>
        </w:tabs>
        <w:autoSpaceDE w:val="0"/>
        <w:autoSpaceDN w:val="0"/>
        <w:adjustRightInd w:val="0"/>
        <w:spacing w:after="0" w:line="240" w:lineRule="auto"/>
        <w:ind w:left="-567" w:firstLine="709"/>
        <w:contextualSpacing/>
        <w:jc w:val="both"/>
        <w:rPr>
          <w:rFonts w:ascii="Times New Roman" w:hAnsi="Times New Roman"/>
          <w:szCs w:val="24"/>
        </w:rPr>
      </w:pPr>
      <w:r w:rsidRPr="00C62B02">
        <w:rPr>
          <w:rFonts w:ascii="Times New Roman" w:hAnsi="Times New Roman"/>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E4550" w:rsidRPr="00C62B02" w:rsidRDefault="00AE4550" w:rsidP="00C62B02">
      <w:pPr>
        <w:tabs>
          <w:tab w:val="left" w:pos="851"/>
        </w:tabs>
        <w:autoSpaceDE w:val="0"/>
        <w:autoSpaceDN w:val="0"/>
        <w:adjustRightInd w:val="0"/>
        <w:spacing w:after="0" w:line="240" w:lineRule="auto"/>
        <w:ind w:left="-426" w:hanging="142"/>
        <w:jc w:val="both"/>
        <w:rPr>
          <w:rFonts w:ascii="Times New Roman" w:hAnsi="Times New Roman"/>
          <w:b/>
          <w:i/>
          <w:szCs w:val="24"/>
        </w:rPr>
      </w:pPr>
      <w:r w:rsidRPr="00C62B02">
        <w:rPr>
          <w:rFonts w:ascii="Times New Roman" w:hAnsi="Times New Roman"/>
          <w:b/>
          <w:i/>
          <w:szCs w:val="24"/>
        </w:rPr>
        <w:t>Выпускник получит возможность научиться:</w:t>
      </w:r>
    </w:p>
    <w:p w:rsidR="00AE4550" w:rsidRPr="00C62B02" w:rsidRDefault="00AE4550" w:rsidP="006B5264">
      <w:pPr>
        <w:widowControl w:val="0"/>
        <w:numPr>
          <w:ilvl w:val="0"/>
          <w:numId w:val="124"/>
        </w:numPr>
        <w:tabs>
          <w:tab w:val="left" w:pos="993"/>
        </w:tabs>
        <w:autoSpaceDE w:val="0"/>
        <w:autoSpaceDN w:val="0"/>
        <w:adjustRightInd w:val="0"/>
        <w:spacing w:after="0" w:line="240" w:lineRule="auto"/>
        <w:ind w:left="-426" w:hanging="142"/>
        <w:contextualSpacing/>
        <w:jc w:val="both"/>
        <w:rPr>
          <w:rFonts w:ascii="Times New Roman" w:hAnsi="Times New Roman"/>
          <w:i/>
          <w:szCs w:val="24"/>
        </w:rPr>
      </w:pPr>
      <w:r w:rsidRPr="00C62B02">
        <w:rPr>
          <w:rFonts w:ascii="Times New Roman" w:hAnsi="Times New Roman"/>
          <w:i/>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E4550" w:rsidRPr="00C62B02" w:rsidRDefault="00AE4550" w:rsidP="006B5264">
      <w:pPr>
        <w:widowControl w:val="0"/>
        <w:numPr>
          <w:ilvl w:val="0"/>
          <w:numId w:val="124"/>
        </w:numPr>
        <w:tabs>
          <w:tab w:val="left" w:pos="993"/>
        </w:tabs>
        <w:autoSpaceDE w:val="0"/>
        <w:autoSpaceDN w:val="0"/>
        <w:adjustRightInd w:val="0"/>
        <w:spacing w:after="0" w:line="240" w:lineRule="auto"/>
        <w:ind w:left="-426" w:hanging="142"/>
        <w:contextualSpacing/>
        <w:jc w:val="both"/>
        <w:rPr>
          <w:rFonts w:ascii="Times New Roman" w:hAnsi="Times New Roman"/>
          <w:i/>
          <w:szCs w:val="24"/>
        </w:rPr>
      </w:pPr>
      <w:r w:rsidRPr="00C62B02">
        <w:rPr>
          <w:rFonts w:ascii="Times New Roman" w:hAnsi="Times New Roman"/>
          <w:i/>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E4550" w:rsidRPr="00C62B02" w:rsidRDefault="00AE4550" w:rsidP="006B5264">
      <w:pPr>
        <w:widowControl w:val="0"/>
        <w:numPr>
          <w:ilvl w:val="0"/>
          <w:numId w:val="124"/>
        </w:numPr>
        <w:tabs>
          <w:tab w:val="left" w:pos="993"/>
        </w:tabs>
        <w:autoSpaceDE w:val="0"/>
        <w:autoSpaceDN w:val="0"/>
        <w:adjustRightInd w:val="0"/>
        <w:spacing w:after="0" w:line="240" w:lineRule="auto"/>
        <w:ind w:left="-426" w:hanging="142"/>
        <w:contextualSpacing/>
        <w:jc w:val="both"/>
        <w:rPr>
          <w:rFonts w:ascii="Times New Roman" w:hAnsi="Times New Roman"/>
          <w:i/>
          <w:szCs w:val="24"/>
        </w:rPr>
      </w:pPr>
      <w:r w:rsidRPr="00C62B02">
        <w:rPr>
          <w:rFonts w:ascii="Times New Roman" w:hAnsi="Times New Roman"/>
          <w:i/>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E4550" w:rsidRPr="00C62B02" w:rsidRDefault="00AE4550" w:rsidP="006B5264">
      <w:pPr>
        <w:widowControl w:val="0"/>
        <w:numPr>
          <w:ilvl w:val="0"/>
          <w:numId w:val="124"/>
        </w:numPr>
        <w:tabs>
          <w:tab w:val="left" w:pos="993"/>
        </w:tabs>
        <w:autoSpaceDE w:val="0"/>
        <w:autoSpaceDN w:val="0"/>
        <w:adjustRightInd w:val="0"/>
        <w:spacing w:after="0" w:line="240" w:lineRule="auto"/>
        <w:ind w:left="-426" w:hanging="142"/>
        <w:contextualSpacing/>
        <w:jc w:val="both"/>
        <w:rPr>
          <w:rFonts w:ascii="Times New Roman" w:hAnsi="Times New Roman"/>
          <w:i/>
          <w:szCs w:val="24"/>
        </w:rPr>
      </w:pPr>
      <w:r w:rsidRPr="00C62B02">
        <w:rPr>
          <w:rFonts w:ascii="Times New Roman" w:hAnsi="Times New Roman"/>
          <w:i/>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E4550" w:rsidRPr="00C62B02" w:rsidRDefault="00AE4550" w:rsidP="00C62B02">
      <w:pPr>
        <w:tabs>
          <w:tab w:val="left" w:pos="851"/>
        </w:tabs>
        <w:autoSpaceDE w:val="0"/>
        <w:autoSpaceDN w:val="0"/>
        <w:adjustRightInd w:val="0"/>
        <w:spacing w:after="0" w:line="240" w:lineRule="auto"/>
        <w:ind w:left="-426" w:hanging="142"/>
        <w:jc w:val="both"/>
        <w:rPr>
          <w:rFonts w:ascii="Times New Roman" w:hAnsi="Times New Roman"/>
          <w:b/>
          <w:szCs w:val="24"/>
        </w:rPr>
      </w:pPr>
      <w:r w:rsidRPr="00C62B02">
        <w:rPr>
          <w:rFonts w:ascii="Times New Roman" w:hAnsi="Times New Roman"/>
          <w:b/>
          <w:szCs w:val="24"/>
        </w:rPr>
        <w:t>Квантовые явления</w:t>
      </w:r>
    </w:p>
    <w:p w:rsidR="00AE4550" w:rsidRPr="00C62B02" w:rsidRDefault="00AE4550" w:rsidP="00C62B02">
      <w:pPr>
        <w:tabs>
          <w:tab w:val="left" w:pos="851"/>
        </w:tabs>
        <w:autoSpaceDE w:val="0"/>
        <w:autoSpaceDN w:val="0"/>
        <w:adjustRightInd w:val="0"/>
        <w:spacing w:after="0" w:line="240" w:lineRule="auto"/>
        <w:ind w:left="-426" w:hanging="142"/>
        <w:jc w:val="both"/>
        <w:rPr>
          <w:rFonts w:ascii="Times New Roman" w:hAnsi="Times New Roman"/>
          <w:b/>
          <w:i/>
          <w:szCs w:val="24"/>
        </w:rPr>
      </w:pPr>
      <w:r w:rsidRPr="00C62B02">
        <w:rPr>
          <w:rFonts w:ascii="Times New Roman" w:hAnsi="Times New Roman"/>
          <w:b/>
          <w:i/>
          <w:szCs w:val="24"/>
        </w:rPr>
        <w:t>Выпускник научится:</w:t>
      </w:r>
    </w:p>
    <w:p w:rsidR="00AE4550" w:rsidRPr="00AE4550" w:rsidRDefault="00AE4550" w:rsidP="006B5264">
      <w:pPr>
        <w:widowControl w:val="0"/>
        <w:numPr>
          <w:ilvl w:val="0"/>
          <w:numId w:val="124"/>
        </w:numPr>
        <w:autoSpaceDE w:val="0"/>
        <w:autoSpaceDN w:val="0"/>
        <w:adjustRightInd w:val="0"/>
        <w:spacing w:after="0" w:line="240" w:lineRule="auto"/>
        <w:ind w:left="-284" w:hanging="283"/>
        <w:contextualSpacing/>
        <w:jc w:val="both"/>
        <w:rPr>
          <w:rFonts w:ascii="Times New Roman" w:hAnsi="Times New Roman"/>
          <w:sz w:val="24"/>
          <w:szCs w:val="24"/>
        </w:rPr>
      </w:pPr>
      <w:r w:rsidRPr="00C62B02">
        <w:rPr>
          <w:rFonts w:ascii="Times New Roman" w:hAnsi="Times New Roman"/>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w:t>
      </w:r>
      <w:r w:rsidRPr="00AE4550">
        <w:rPr>
          <w:rFonts w:ascii="Times New Roman" w:hAnsi="Times New Roman"/>
          <w:sz w:val="24"/>
          <w:szCs w:val="24"/>
        </w:rPr>
        <w:t>атома;</w:t>
      </w:r>
    </w:p>
    <w:p w:rsidR="00AE4550" w:rsidRPr="00AE4550" w:rsidRDefault="00AE4550" w:rsidP="006B5264">
      <w:pPr>
        <w:widowControl w:val="0"/>
        <w:numPr>
          <w:ilvl w:val="0"/>
          <w:numId w:val="124"/>
        </w:numPr>
        <w:tabs>
          <w:tab w:val="left" w:pos="-284"/>
        </w:tabs>
        <w:autoSpaceDE w:val="0"/>
        <w:autoSpaceDN w:val="0"/>
        <w:adjustRightInd w:val="0"/>
        <w:spacing w:after="0" w:line="240" w:lineRule="auto"/>
        <w:ind w:left="-284" w:hanging="283"/>
        <w:contextualSpacing/>
        <w:jc w:val="both"/>
        <w:rPr>
          <w:rFonts w:ascii="Times New Roman" w:hAnsi="Times New Roman"/>
          <w:sz w:val="24"/>
          <w:szCs w:val="24"/>
        </w:rPr>
      </w:pPr>
      <w:r w:rsidRPr="00AE4550">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E4550">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E4550">
        <w:rPr>
          <w:rFonts w:ascii="Times New Roman" w:hAnsi="Times New Roman"/>
          <w:sz w:val="24"/>
          <w:szCs w:val="24"/>
        </w:rPr>
        <w:t>различать основные признаки планетарной модели атома, нуклонной модели атомного ядра;</w:t>
      </w:r>
    </w:p>
    <w:p w:rsidR="00AE4550" w:rsidRPr="00AE4550" w:rsidRDefault="00AE4550" w:rsidP="006B5264">
      <w:pPr>
        <w:widowControl w:val="0"/>
        <w:numPr>
          <w:ilvl w:val="0"/>
          <w:numId w:val="12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E4550">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E4550" w:rsidRPr="004B37F8" w:rsidRDefault="00AE4550" w:rsidP="00E65CCB">
      <w:pPr>
        <w:tabs>
          <w:tab w:val="left" w:pos="709"/>
          <w:tab w:val="left" w:pos="851"/>
        </w:tabs>
        <w:autoSpaceDE w:val="0"/>
        <w:autoSpaceDN w:val="0"/>
        <w:adjustRightInd w:val="0"/>
        <w:spacing w:after="0" w:line="240" w:lineRule="auto"/>
        <w:ind w:firstLine="709"/>
        <w:jc w:val="both"/>
        <w:rPr>
          <w:rFonts w:ascii="Times New Roman" w:hAnsi="Times New Roman"/>
          <w:b/>
          <w:i/>
          <w:sz w:val="24"/>
          <w:szCs w:val="24"/>
        </w:rPr>
      </w:pPr>
      <w:r w:rsidRPr="004B37F8">
        <w:rPr>
          <w:rFonts w:ascii="Times New Roman" w:hAnsi="Times New Roman"/>
          <w:b/>
          <w:i/>
          <w:sz w:val="24"/>
          <w:szCs w:val="24"/>
        </w:rPr>
        <w:t>Выпускник получит возможность научиться:</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соотносить энергию связи атомных ядер с дефектом массы;</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104584" w:rsidRPr="00AE4550" w:rsidRDefault="00104584" w:rsidP="005C2195">
      <w:pPr>
        <w:widowControl w:val="0"/>
        <w:tabs>
          <w:tab w:val="left" w:pos="426"/>
        </w:tabs>
        <w:autoSpaceDE w:val="0"/>
        <w:autoSpaceDN w:val="0"/>
        <w:adjustRightInd w:val="0"/>
        <w:spacing w:after="0" w:line="240" w:lineRule="auto"/>
        <w:ind w:left="709"/>
        <w:contextualSpacing/>
        <w:jc w:val="both"/>
        <w:rPr>
          <w:rFonts w:ascii="Times New Roman" w:hAnsi="Times New Roman"/>
          <w:i/>
          <w:sz w:val="24"/>
          <w:szCs w:val="24"/>
        </w:rPr>
      </w:pPr>
    </w:p>
    <w:p w:rsidR="00AE4550" w:rsidRPr="00AE4550" w:rsidRDefault="00AE4550" w:rsidP="005C2195">
      <w:pPr>
        <w:tabs>
          <w:tab w:val="left" w:pos="426"/>
          <w:tab w:val="left" w:pos="851"/>
        </w:tabs>
        <w:autoSpaceDE w:val="0"/>
        <w:autoSpaceDN w:val="0"/>
        <w:adjustRightInd w:val="0"/>
        <w:spacing w:after="0" w:line="240" w:lineRule="auto"/>
        <w:jc w:val="both"/>
        <w:rPr>
          <w:rFonts w:ascii="Times New Roman" w:hAnsi="Times New Roman"/>
          <w:b/>
          <w:sz w:val="24"/>
          <w:szCs w:val="24"/>
        </w:rPr>
      </w:pPr>
      <w:r w:rsidRPr="00104584">
        <w:rPr>
          <w:rFonts w:ascii="Times New Roman" w:hAnsi="Times New Roman"/>
          <w:b/>
          <w:sz w:val="24"/>
          <w:szCs w:val="24"/>
        </w:rPr>
        <w:t>Элементы астрономии</w:t>
      </w:r>
    </w:p>
    <w:p w:rsidR="00AE4550" w:rsidRPr="004B37F8" w:rsidRDefault="00AE4550" w:rsidP="005C2195">
      <w:pPr>
        <w:tabs>
          <w:tab w:val="left" w:pos="426"/>
          <w:tab w:val="left" w:pos="851"/>
        </w:tabs>
        <w:autoSpaceDE w:val="0"/>
        <w:autoSpaceDN w:val="0"/>
        <w:adjustRightInd w:val="0"/>
        <w:spacing w:after="0" w:line="240" w:lineRule="auto"/>
        <w:jc w:val="both"/>
        <w:rPr>
          <w:rFonts w:ascii="Times New Roman" w:hAnsi="Times New Roman"/>
          <w:b/>
          <w:i/>
          <w:sz w:val="24"/>
          <w:szCs w:val="24"/>
        </w:rPr>
      </w:pPr>
      <w:r w:rsidRPr="004B37F8">
        <w:rPr>
          <w:rFonts w:ascii="Times New Roman" w:hAnsi="Times New Roman"/>
          <w:b/>
          <w:i/>
          <w:sz w:val="24"/>
          <w:szCs w:val="24"/>
        </w:rPr>
        <w:t>Выпускник научится:</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AE4550">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AE4550">
        <w:rPr>
          <w:rFonts w:ascii="Times New Roman" w:hAnsi="Times New Roman"/>
          <w:sz w:val="24"/>
          <w:szCs w:val="24"/>
        </w:rPr>
        <w:t>понимать различия между гелиоцентрической и геоцентрической системами мира;</w:t>
      </w:r>
    </w:p>
    <w:p w:rsidR="00AE4550" w:rsidRPr="004B37F8" w:rsidRDefault="00AE4550" w:rsidP="005C2195">
      <w:pPr>
        <w:tabs>
          <w:tab w:val="left" w:pos="426"/>
          <w:tab w:val="left" w:pos="851"/>
        </w:tabs>
        <w:autoSpaceDE w:val="0"/>
        <w:autoSpaceDN w:val="0"/>
        <w:adjustRightInd w:val="0"/>
        <w:spacing w:after="0" w:line="240" w:lineRule="auto"/>
        <w:jc w:val="both"/>
        <w:rPr>
          <w:rFonts w:ascii="Times New Roman" w:hAnsi="Times New Roman"/>
          <w:b/>
          <w:i/>
          <w:sz w:val="24"/>
          <w:szCs w:val="24"/>
        </w:rPr>
      </w:pPr>
      <w:r w:rsidRPr="004B37F8">
        <w:rPr>
          <w:rFonts w:ascii="Times New Roman" w:hAnsi="Times New Roman"/>
          <w:b/>
          <w:i/>
          <w:sz w:val="24"/>
          <w:szCs w:val="24"/>
        </w:rPr>
        <w:t>Выпускник получит возможность научиться:</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AE4550" w:rsidRPr="00AE4550" w:rsidRDefault="00AE4550" w:rsidP="006B5264">
      <w:pPr>
        <w:widowControl w:val="0"/>
        <w:numPr>
          <w:ilvl w:val="0"/>
          <w:numId w:val="124"/>
        </w:numPr>
        <w:tabs>
          <w:tab w:val="left" w:pos="426"/>
        </w:tabs>
        <w:autoSpaceDE w:val="0"/>
        <w:autoSpaceDN w:val="0"/>
        <w:adjustRightInd w:val="0"/>
        <w:spacing w:after="0" w:line="240" w:lineRule="auto"/>
        <w:ind w:left="0" w:firstLine="0"/>
        <w:contextualSpacing/>
        <w:jc w:val="both"/>
        <w:rPr>
          <w:rFonts w:ascii="Times New Roman" w:hAnsi="Times New Roman"/>
          <w:i/>
          <w:sz w:val="24"/>
          <w:szCs w:val="24"/>
        </w:rPr>
      </w:pPr>
      <w:r w:rsidRPr="00AE4550">
        <w:rPr>
          <w:rFonts w:ascii="Times New Roman" w:hAnsi="Times New Roman"/>
          <w:i/>
          <w:sz w:val="24"/>
          <w:szCs w:val="24"/>
        </w:rPr>
        <w:t>различать гипотезы о происхождении Солнечной системы.</w:t>
      </w:r>
    </w:p>
    <w:p w:rsidR="004B37F8" w:rsidRPr="005C2195" w:rsidRDefault="00AE4550" w:rsidP="005C2195">
      <w:pPr>
        <w:autoSpaceDE w:val="0"/>
        <w:autoSpaceDN w:val="0"/>
        <w:adjustRightInd w:val="0"/>
        <w:spacing w:after="0" w:line="240" w:lineRule="auto"/>
        <w:ind w:left="-567" w:firstLine="567"/>
        <w:jc w:val="both"/>
        <w:rPr>
          <w:rFonts w:ascii="Times New Roman" w:hAnsi="Times New Roman" w:cs="Times New Roman"/>
          <w:b/>
          <w:sz w:val="24"/>
          <w:szCs w:val="28"/>
        </w:rPr>
      </w:pPr>
      <w:bookmarkStart w:id="45" w:name="_Toc409691641"/>
      <w:bookmarkStart w:id="46" w:name="_Toc410653964"/>
      <w:bookmarkStart w:id="47" w:name="_Toc414553150"/>
      <w:r w:rsidRPr="005C2195">
        <w:rPr>
          <w:rFonts w:ascii="Times New Roman" w:hAnsi="Times New Roman" w:cs="Times New Roman"/>
          <w:b/>
          <w:szCs w:val="24"/>
        </w:rPr>
        <w:t>1.2.5.11. Биология</w:t>
      </w:r>
      <w:bookmarkEnd w:id="45"/>
      <w:bookmarkEnd w:id="46"/>
      <w:bookmarkEnd w:id="47"/>
      <w:r w:rsidR="004B37F8" w:rsidRPr="005C2195">
        <w:rPr>
          <w:rFonts w:ascii="Times New Roman" w:hAnsi="Times New Roman" w:cs="Times New Roman"/>
          <w:b/>
          <w:sz w:val="24"/>
          <w:szCs w:val="28"/>
        </w:rPr>
        <w:t xml:space="preserve"> </w:t>
      </w:r>
    </w:p>
    <w:p w:rsidR="004B37F8" w:rsidRPr="005C2195" w:rsidRDefault="004B37F8" w:rsidP="005C2195">
      <w:pPr>
        <w:autoSpaceDE w:val="0"/>
        <w:autoSpaceDN w:val="0"/>
        <w:adjustRightInd w:val="0"/>
        <w:spacing w:after="0" w:line="240" w:lineRule="auto"/>
        <w:ind w:left="-567" w:firstLine="567"/>
        <w:jc w:val="both"/>
        <w:rPr>
          <w:rFonts w:ascii="Times New Roman" w:hAnsi="Times New Roman"/>
          <w:b/>
          <w:szCs w:val="24"/>
        </w:rPr>
      </w:pPr>
      <w:r w:rsidRPr="005C2195">
        <w:rPr>
          <w:rFonts w:ascii="Times New Roman" w:hAnsi="Times New Roman"/>
          <w:b/>
          <w:szCs w:val="24"/>
        </w:rPr>
        <w:t xml:space="preserve">В результате изучения курса биологии в основной школе: </w:t>
      </w:r>
    </w:p>
    <w:p w:rsidR="004B37F8" w:rsidRPr="005C2195" w:rsidRDefault="004B37F8" w:rsidP="005C2195">
      <w:pPr>
        <w:autoSpaceDE w:val="0"/>
        <w:autoSpaceDN w:val="0"/>
        <w:adjustRightInd w:val="0"/>
        <w:spacing w:after="0" w:line="240" w:lineRule="auto"/>
        <w:ind w:left="-567" w:firstLine="567"/>
        <w:jc w:val="both"/>
        <w:rPr>
          <w:rFonts w:ascii="Times New Roman" w:hAnsi="Times New Roman"/>
          <w:szCs w:val="24"/>
        </w:rPr>
      </w:pPr>
      <w:r w:rsidRPr="005C2195">
        <w:rPr>
          <w:rFonts w:ascii="Times New Roman" w:hAnsi="Times New Roman"/>
          <w:szCs w:val="24"/>
        </w:rPr>
        <w:t xml:space="preserve">Выпускник </w:t>
      </w:r>
      <w:r w:rsidRPr="005C2195">
        <w:rPr>
          <w:rFonts w:ascii="Times New Roman" w:hAnsi="Times New Roman"/>
          <w:b/>
          <w:szCs w:val="24"/>
        </w:rPr>
        <w:t xml:space="preserve">научится </w:t>
      </w:r>
      <w:r w:rsidRPr="005C2195">
        <w:rPr>
          <w:rFonts w:ascii="Times New Roman" w:hAnsi="Times New Roman"/>
          <w:bCs/>
          <w:szCs w:val="24"/>
        </w:rPr>
        <w:t xml:space="preserve">пользоваться научными методами для распознания биологических проблем; </w:t>
      </w:r>
      <w:r w:rsidRPr="005C2195">
        <w:rPr>
          <w:rFonts w:ascii="Times New Roman" w:hAnsi="Times New Roman"/>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4B37F8" w:rsidRPr="005C2195" w:rsidRDefault="004B37F8" w:rsidP="005C2195">
      <w:pPr>
        <w:autoSpaceDE w:val="0"/>
        <w:autoSpaceDN w:val="0"/>
        <w:adjustRightInd w:val="0"/>
        <w:spacing w:after="0" w:line="240" w:lineRule="auto"/>
        <w:ind w:left="-567" w:firstLine="567"/>
        <w:jc w:val="both"/>
        <w:rPr>
          <w:rFonts w:ascii="Times New Roman" w:hAnsi="Times New Roman"/>
          <w:szCs w:val="24"/>
        </w:rPr>
      </w:pPr>
      <w:r w:rsidRPr="005C2195">
        <w:rPr>
          <w:rFonts w:ascii="Times New Roman" w:hAnsi="Times New Roman"/>
          <w:szCs w:val="24"/>
        </w:rPr>
        <w:t>Выпускник</w:t>
      </w:r>
      <w:r w:rsidRPr="005C2195">
        <w:rPr>
          <w:rFonts w:ascii="Times New Roman" w:hAnsi="Times New Roman"/>
          <w:b/>
          <w:szCs w:val="24"/>
        </w:rPr>
        <w:t xml:space="preserve"> овладеет</w:t>
      </w:r>
      <w:r w:rsidR="00995BA0" w:rsidRPr="005C2195">
        <w:rPr>
          <w:rFonts w:ascii="Times New Roman" w:hAnsi="Times New Roman"/>
          <w:b/>
          <w:szCs w:val="24"/>
        </w:rPr>
        <w:t xml:space="preserve"> </w:t>
      </w:r>
      <w:r w:rsidRPr="005C2195">
        <w:rPr>
          <w:rFonts w:ascii="Times New Roman" w:hAnsi="Times New Roman"/>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4B37F8" w:rsidRPr="004B37F8" w:rsidRDefault="004B37F8" w:rsidP="005C2195">
      <w:pPr>
        <w:autoSpaceDE w:val="0"/>
        <w:autoSpaceDN w:val="0"/>
        <w:adjustRightInd w:val="0"/>
        <w:spacing w:after="0" w:line="240" w:lineRule="auto"/>
        <w:ind w:left="-567" w:firstLine="567"/>
        <w:jc w:val="both"/>
        <w:rPr>
          <w:rFonts w:ascii="Times New Roman" w:hAnsi="Times New Roman"/>
          <w:sz w:val="24"/>
          <w:szCs w:val="24"/>
        </w:rPr>
      </w:pPr>
      <w:r w:rsidRPr="005C2195">
        <w:rPr>
          <w:rFonts w:ascii="Times New Roman" w:hAnsi="Times New Roman"/>
          <w:szCs w:val="24"/>
        </w:rPr>
        <w:t xml:space="preserve">Выпускник </w:t>
      </w:r>
      <w:r w:rsidRPr="005C2195">
        <w:rPr>
          <w:rFonts w:ascii="Times New Roman" w:hAnsi="Times New Roman"/>
          <w:b/>
          <w:szCs w:val="24"/>
        </w:rPr>
        <w:t>освоит</w:t>
      </w:r>
      <w:r w:rsidRPr="005C2195">
        <w:rPr>
          <w:rFonts w:ascii="Times New Roman" w:hAnsi="Times New Roman"/>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w:t>
      </w:r>
      <w:r w:rsidRPr="004B37F8">
        <w:rPr>
          <w:rFonts w:ascii="Times New Roman" w:hAnsi="Times New Roman"/>
          <w:sz w:val="24"/>
          <w:szCs w:val="24"/>
        </w:rPr>
        <w:t>организма; правила работы в кабинете биологии, с биологическими приборами и инструментами.</w:t>
      </w:r>
    </w:p>
    <w:p w:rsidR="004B37F8" w:rsidRPr="004B37F8" w:rsidRDefault="004B37F8" w:rsidP="00E65CCB">
      <w:pPr>
        <w:autoSpaceDE w:val="0"/>
        <w:autoSpaceDN w:val="0"/>
        <w:adjustRightInd w:val="0"/>
        <w:spacing w:after="0" w:line="240" w:lineRule="auto"/>
        <w:ind w:firstLine="709"/>
        <w:jc w:val="both"/>
        <w:rPr>
          <w:rFonts w:ascii="Times New Roman" w:hAnsi="Times New Roman"/>
          <w:iCs/>
          <w:sz w:val="24"/>
          <w:szCs w:val="24"/>
        </w:rPr>
      </w:pPr>
      <w:r w:rsidRPr="004B37F8">
        <w:rPr>
          <w:rFonts w:ascii="Times New Roman" w:hAnsi="Times New Roman"/>
          <w:iCs/>
          <w:sz w:val="24"/>
          <w:szCs w:val="24"/>
        </w:rPr>
        <w:t xml:space="preserve">Выпускник </w:t>
      </w:r>
      <w:r w:rsidRPr="004B37F8">
        <w:rPr>
          <w:rFonts w:ascii="Times New Roman" w:hAnsi="Times New Roman"/>
          <w:b/>
          <w:iCs/>
          <w:sz w:val="24"/>
          <w:szCs w:val="24"/>
        </w:rPr>
        <w:t>приобретет</w:t>
      </w:r>
      <w:r w:rsidRPr="004B37F8">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00995BA0">
        <w:rPr>
          <w:rFonts w:ascii="Times New Roman" w:hAnsi="Times New Roman"/>
          <w:iCs/>
          <w:sz w:val="24"/>
          <w:szCs w:val="24"/>
        </w:rPr>
        <w:t xml:space="preserve"> </w:t>
      </w:r>
      <w:r w:rsidRPr="004B37F8">
        <w:rPr>
          <w:rFonts w:ascii="Times New Roman" w:hAnsi="Times New Roman"/>
          <w:iCs/>
          <w:sz w:val="24"/>
          <w:szCs w:val="24"/>
        </w:rPr>
        <w:t>при выполнении учебных задач.</w:t>
      </w:r>
    </w:p>
    <w:p w:rsidR="004B37F8" w:rsidRPr="00995BA0" w:rsidRDefault="004B37F8" w:rsidP="00E65CCB">
      <w:pPr>
        <w:autoSpaceDE w:val="0"/>
        <w:autoSpaceDN w:val="0"/>
        <w:adjustRightInd w:val="0"/>
        <w:spacing w:after="0" w:line="240" w:lineRule="auto"/>
        <w:ind w:firstLine="709"/>
        <w:jc w:val="both"/>
        <w:rPr>
          <w:rFonts w:ascii="Times New Roman" w:hAnsi="Times New Roman"/>
          <w:b/>
          <w:i/>
          <w:sz w:val="24"/>
          <w:szCs w:val="24"/>
        </w:rPr>
      </w:pPr>
      <w:r w:rsidRPr="00995BA0">
        <w:rPr>
          <w:rFonts w:ascii="Times New Roman" w:hAnsi="Times New Roman"/>
          <w:b/>
          <w:i/>
          <w:sz w:val="24"/>
          <w:szCs w:val="24"/>
        </w:rPr>
        <w:t>Выпускник получит возможность научиться:</w:t>
      </w:r>
    </w:p>
    <w:p w:rsidR="004B37F8" w:rsidRPr="004B37F8" w:rsidRDefault="004B37F8" w:rsidP="006B5264">
      <w:pPr>
        <w:numPr>
          <w:ilvl w:val="0"/>
          <w:numId w:val="164"/>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4B37F8" w:rsidRPr="004B37F8" w:rsidRDefault="004B37F8" w:rsidP="006B5264">
      <w:pPr>
        <w:numPr>
          <w:ilvl w:val="0"/>
          <w:numId w:val="164"/>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4B37F8" w:rsidRPr="004B37F8" w:rsidRDefault="004B37F8" w:rsidP="006B5264">
      <w:pPr>
        <w:numPr>
          <w:ilvl w:val="0"/>
          <w:numId w:val="164"/>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4B37F8" w:rsidRPr="004B37F8" w:rsidRDefault="004B37F8" w:rsidP="006B5264">
      <w:pPr>
        <w:numPr>
          <w:ilvl w:val="0"/>
          <w:numId w:val="164"/>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4B37F8" w:rsidRPr="004B37F8" w:rsidRDefault="004B37F8" w:rsidP="00E65CCB">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4B37F8">
        <w:rPr>
          <w:rFonts w:ascii="Times New Roman" w:hAnsi="Times New Roman"/>
          <w:b/>
          <w:sz w:val="24"/>
          <w:szCs w:val="24"/>
        </w:rPr>
        <w:t>Живые организмы</w:t>
      </w:r>
    </w:p>
    <w:p w:rsidR="004B37F8" w:rsidRPr="00995BA0" w:rsidRDefault="004B37F8" w:rsidP="00E65CCB">
      <w:pPr>
        <w:autoSpaceDE w:val="0"/>
        <w:autoSpaceDN w:val="0"/>
        <w:adjustRightInd w:val="0"/>
        <w:spacing w:after="0" w:line="240" w:lineRule="auto"/>
        <w:ind w:firstLine="709"/>
        <w:jc w:val="both"/>
        <w:rPr>
          <w:rFonts w:ascii="Times New Roman" w:hAnsi="Times New Roman"/>
          <w:b/>
          <w:i/>
          <w:sz w:val="24"/>
          <w:szCs w:val="24"/>
        </w:rPr>
      </w:pPr>
      <w:r w:rsidRPr="00995BA0">
        <w:rPr>
          <w:rFonts w:ascii="Times New Roman" w:hAnsi="Times New Roman"/>
          <w:b/>
          <w:i/>
          <w:sz w:val="24"/>
          <w:szCs w:val="24"/>
        </w:rPr>
        <w:t>Выпускник научится:</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аргументировать, приводить доказательства различий растений, животных, грибов и бактерий;</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lastRenderedPageBreak/>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выявлять</w:t>
      </w:r>
      <w:r w:rsidR="00995BA0">
        <w:rPr>
          <w:rFonts w:ascii="Times New Roman" w:hAnsi="Times New Roman"/>
          <w:sz w:val="24"/>
          <w:szCs w:val="24"/>
        </w:rPr>
        <w:t xml:space="preserve"> </w:t>
      </w:r>
      <w:r w:rsidRPr="004B37F8">
        <w:rPr>
          <w:rFonts w:ascii="Times New Roman" w:hAnsi="Times New Roman"/>
          <w:sz w:val="24"/>
          <w:szCs w:val="24"/>
        </w:rPr>
        <w:t>примеры</w:t>
      </w:r>
      <w:r w:rsidR="00995BA0">
        <w:rPr>
          <w:rFonts w:ascii="Times New Roman" w:hAnsi="Times New Roman"/>
          <w:sz w:val="24"/>
          <w:szCs w:val="24"/>
        </w:rPr>
        <w:t xml:space="preserve"> </w:t>
      </w:r>
      <w:r w:rsidRPr="004B37F8">
        <w:rPr>
          <w:rFonts w:ascii="Times New Roman" w:hAnsi="Times New Roman"/>
          <w:sz w:val="24"/>
          <w:szCs w:val="24"/>
        </w:rPr>
        <w:t>и раскрывать сущность приспособленности организмов к среде обитания;</w:t>
      </w:r>
    </w:p>
    <w:p w:rsidR="004B37F8" w:rsidRPr="004B37F8" w:rsidRDefault="004B37F8" w:rsidP="006B5264">
      <w:pPr>
        <w:widowControl w:val="0"/>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различать</w:t>
      </w:r>
      <w:r w:rsidR="00995BA0">
        <w:rPr>
          <w:rFonts w:ascii="Times New Roman" w:hAnsi="Times New Roman"/>
          <w:sz w:val="24"/>
          <w:szCs w:val="24"/>
        </w:rPr>
        <w:t xml:space="preserve"> </w:t>
      </w:r>
      <w:r w:rsidRPr="004B37F8">
        <w:rPr>
          <w:rFonts w:ascii="Times New Roman" w:hAnsi="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использовать методы биологической науки:</w:t>
      </w:r>
      <w:r w:rsidR="00995BA0">
        <w:rPr>
          <w:rFonts w:ascii="Times New Roman" w:hAnsi="Times New Roman"/>
          <w:sz w:val="24"/>
          <w:szCs w:val="24"/>
        </w:rPr>
        <w:t xml:space="preserve"> </w:t>
      </w:r>
      <w:r w:rsidRPr="004B37F8">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знать и аргументировать основные правила поведения в природе;</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анализировать и оценивать последствия деятельности человека в природе;</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4B37F8" w:rsidRPr="004B37F8" w:rsidRDefault="004B37F8" w:rsidP="006B5264">
      <w:pPr>
        <w:numPr>
          <w:ilvl w:val="2"/>
          <w:numId w:val="165"/>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знать и соблюдать правила работы в кабинете биологии.</w:t>
      </w:r>
    </w:p>
    <w:p w:rsidR="004B37F8" w:rsidRPr="00995BA0" w:rsidRDefault="004B37F8" w:rsidP="00E65CCB">
      <w:pPr>
        <w:autoSpaceDE w:val="0"/>
        <w:autoSpaceDN w:val="0"/>
        <w:adjustRightInd w:val="0"/>
        <w:spacing w:after="0" w:line="240" w:lineRule="auto"/>
        <w:ind w:firstLine="709"/>
        <w:jc w:val="both"/>
        <w:rPr>
          <w:rFonts w:ascii="Times New Roman" w:hAnsi="Times New Roman"/>
          <w:b/>
          <w:i/>
          <w:sz w:val="24"/>
          <w:szCs w:val="24"/>
        </w:rPr>
      </w:pPr>
      <w:r w:rsidRPr="00995BA0">
        <w:rPr>
          <w:rFonts w:ascii="Times New Roman" w:hAnsi="Times New Roman"/>
          <w:b/>
          <w:i/>
          <w:sz w:val="24"/>
          <w:szCs w:val="24"/>
        </w:rPr>
        <w:t>Выпускник получит возможность научиться:</w:t>
      </w:r>
    </w:p>
    <w:p w:rsidR="004B37F8" w:rsidRPr="005C2195"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b/>
          <w:i/>
          <w:szCs w:val="24"/>
        </w:rPr>
      </w:pPr>
      <w:r w:rsidRPr="005C2195">
        <w:rPr>
          <w:rFonts w:ascii="Times New Roman" w:hAnsi="Times New Roman"/>
          <w:i/>
          <w:szCs w:val="24"/>
        </w:rPr>
        <w:t>находить информацию о растениях, животных грибах и бактериях</w:t>
      </w:r>
      <w:r w:rsidR="00995BA0" w:rsidRPr="005C2195">
        <w:rPr>
          <w:rFonts w:ascii="Times New Roman" w:hAnsi="Times New Roman"/>
          <w:i/>
          <w:szCs w:val="24"/>
        </w:rPr>
        <w:t xml:space="preserve"> </w:t>
      </w:r>
      <w:r w:rsidRPr="005C2195">
        <w:rPr>
          <w:rFonts w:ascii="Times New Roman" w:hAnsi="Times New Roman"/>
          <w:i/>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4B37F8" w:rsidRPr="005C2195"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i/>
          <w:szCs w:val="24"/>
        </w:rPr>
      </w:pPr>
      <w:r w:rsidRPr="005C2195">
        <w:rPr>
          <w:rFonts w:ascii="Times New Roman" w:hAnsi="Times New Roman"/>
          <w:i/>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4B37F8" w:rsidRPr="004B37F8"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5C2195">
        <w:rPr>
          <w:rFonts w:ascii="Times New Roman" w:hAnsi="Times New Roman"/>
          <w:i/>
          <w:szCs w:val="24"/>
        </w:rPr>
        <w:t xml:space="preserve">использовать приемы оказания первой помощи при отравлении ядовитыми грибами, ядовитыми растениями, укусах животных; работы с определителями </w:t>
      </w:r>
      <w:r w:rsidRPr="004B37F8">
        <w:rPr>
          <w:rFonts w:ascii="Times New Roman" w:hAnsi="Times New Roman"/>
          <w:i/>
          <w:sz w:val="24"/>
          <w:szCs w:val="24"/>
        </w:rPr>
        <w:t>растений; размножения и выращивания культурных растений, уходом за домашними животными;</w:t>
      </w:r>
    </w:p>
    <w:p w:rsidR="004B37F8" w:rsidRPr="004B37F8"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4B37F8" w:rsidRPr="004B37F8"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4B37F8" w:rsidRPr="004B37F8"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4B37F8">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4B37F8" w:rsidRPr="004B37F8" w:rsidRDefault="004B37F8" w:rsidP="006B5264">
      <w:pPr>
        <w:numPr>
          <w:ilvl w:val="0"/>
          <w:numId w:val="166"/>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4B37F8" w:rsidRPr="004B37F8" w:rsidRDefault="004B37F8" w:rsidP="005C2195">
      <w:pPr>
        <w:tabs>
          <w:tab w:val="left" w:pos="0"/>
        </w:tabs>
        <w:autoSpaceDE w:val="0"/>
        <w:autoSpaceDN w:val="0"/>
        <w:adjustRightInd w:val="0"/>
        <w:spacing w:after="0" w:line="240" w:lineRule="auto"/>
        <w:ind w:left="-426" w:firstLine="142"/>
        <w:contextualSpacing/>
        <w:jc w:val="both"/>
        <w:rPr>
          <w:rFonts w:ascii="Times New Roman" w:hAnsi="Times New Roman"/>
          <w:b/>
          <w:sz w:val="24"/>
          <w:szCs w:val="24"/>
        </w:rPr>
      </w:pPr>
      <w:r w:rsidRPr="004B37F8">
        <w:rPr>
          <w:rFonts w:ascii="Times New Roman" w:hAnsi="Times New Roman"/>
          <w:b/>
          <w:sz w:val="24"/>
          <w:szCs w:val="24"/>
        </w:rPr>
        <w:t>Человек и его здоровье</w:t>
      </w:r>
    </w:p>
    <w:p w:rsidR="004B37F8" w:rsidRPr="00995BA0" w:rsidRDefault="004B37F8" w:rsidP="005C2195">
      <w:pPr>
        <w:tabs>
          <w:tab w:val="left" w:pos="0"/>
        </w:tabs>
        <w:autoSpaceDE w:val="0"/>
        <w:autoSpaceDN w:val="0"/>
        <w:adjustRightInd w:val="0"/>
        <w:spacing w:after="0" w:line="240" w:lineRule="auto"/>
        <w:ind w:left="-426" w:firstLine="142"/>
        <w:jc w:val="both"/>
        <w:rPr>
          <w:rFonts w:ascii="Times New Roman" w:hAnsi="Times New Roman"/>
          <w:b/>
          <w:i/>
          <w:sz w:val="24"/>
          <w:szCs w:val="24"/>
        </w:rPr>
      </w:pPr>
      <w:r w:rsidRPr="00995BA0">
        <w:rPr>
          <w:rFonts w:ascii="Times New Roman" w:hAnsi="Times New Roman"/>
          <w:b/>
          <w:i/>
          <w:sz w:val="24"/>
          <w:szCs w:val="24"/>
        </w:rPr>
        <w:t>Выпускник научится:</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lastRenderedPageBreak/>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t>аргументировать, приводить доказательства отличий человека от животных;</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t>выявлять</w:t>
      </w:r>
      <w:r w:rsidR="00995BA0">
        <w:rPr>
          <w:rFonts w:ascii="Times New Roman" w:hAnsi="Times New Roman"/>
          <w:sz w:val="24"/>
          <w:szCs w:val="24"/>
        </w:rPr>
        <w:t xml:space="preserve"> </w:t>
      </w:r>
      <w:r w:rsidRPr="004B37F8">
        <w:rPr>
          <w:rFonts w:ascii="Times New Roman" w:hAnsi="Times New Roman"/>
          <w:sz w:val="24"/>
          <w:szCs w:val="24"/>
        </w:rPr>
        <w:t>примеры</w:t>
      </w:r>
      <w:r w:rsidR="00995BA0">
        <w:rPr>
          <w:rFonts w:ascii="Times New Roman" w:hAnsi="Times New Roman"/>
          <w:sz w:val="24"/>
          <w:szCs w:val="24"/>
        </w:rPr>
        <w:t xml:space="preserve"> </w:t>
      </w:r>
      <w:r w:rsidRPr="004B37F8">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4B37F8" w:rsidRPr="004B37F8"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 w:val="24"/>
          <w:szCs w:val="24"/>
        </w:rPr>
      </w:pPr>
      <w:r w:rsidRPr="004B37F8">
        <w:rPr>
          <w:rFonts w:ascii="Times New Roman" w:hAnsi="Times New Roman"/>
          <w:sz w:val="24"/>
          <w:szCs w:val="24"/>
        </w:rPr>
        <w:t>различать</w:t>
      </w:r>
      <w:r w:rsidR="00995BA0">
        <w:rPr>
          <w:rFonts w:ascii="Times New Roman" w:hAnsi="Times New Roman"/>
          <w:sz w:val="24"/>
          <w:szCs w:val="24"/>
        </w:rPr>
        <w:t xml:space="preserve"> </w:t>
      </w:r>
      <w:r w:rsidRPr="004B37F8">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устанавливать взаимосвязи между особенностями строения и функциями клеток и тканей, органов и систем органов;</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использовать методы биологической науки:</w:t>
      </w:r>
      <w:r w:rsidR="00995BA0" w:rsidRPr="005C2195">
        <w:rPr>
          <w:rFonts w:ascii="Times New Roman" w:hAnsi="Times New Roman"/>
          <w:szCs w:val="24"/>
        </w:rPr>
        <w:t xml:space="preserve"> </w:t>
      </w:r>
      <w:r w:rsidRPr="005C2195">
        <w:rPr>
          <w:rFonts w:ascii="Times New Roman" w:hAnsi="Times New Roman"/>
          <w:szCs w:val="24"/>
        </w:rPr>
        <w:t>наблюдать и описывать биологические объекты и процессы; проводить исследования с организмом человека и объяснять их результаты;</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знать и аргументировать основные принципы здорового образа жизни, рациональной организации труда и отдыха;</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анализировать и оценивать влияние факторов риска на здоровье человека;</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описывать и использовать приемы оказания первой помощи;</w:t>
      </w:r>
    </w:p>
    <w:p w:rsidR="004B37F8" w:rsidRPr="005C2195" w:rsidRDefault="004B37F8" w:rsidP="006B5264">
      <w:pPr>
        <w:numPr>
          <w:ilvl w:val="0"/>
          <w:numId w:val="167"/>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szCs w:val="24"/>
        </w:rPr>
      </w:pPr>
      <w:r w:rsidRPr="005C2195">
        <w:rPr>
          <w:rFonts w:ascii="Times New Roman" w:hAnsi="Times New Roman"/>
          <w:szCs w:val="24"/>
        </w:rPr>
        <w:t>знать и соблюдать правила работы в кабинете биологии.</w:t>
      </w:r>
    </w:p>
    <w:p w:rsidR="004B37F8" w:rsidRPr="005C2195" w:rsidRDefault="004B37F8" w:rsidP="005C2195">
      <w:pPr>
        <w:tabs>
          <w:tab w:val="left" w:pos="0"/>
        </w:tabs>
        <w:autoSpaceDE w:val="0"/>
        <w:autoSpaceDN w:val="0"/>
        <w:adjustRightInd w:val="0"/>
        <w:spacing w:after="0" w:line="240" w:lineRule="auto"/>
        <w:ind w:left="-426" w:firstLine="142"/>
        <w:jc w:val="both"/>
        <w:rPr>
          <w:rFonts w:ascii="Times New Roman" w:hAnsi="Times New Roman"/>
          <w:b/>
          <w:i/>
          <w:szCs w:val="24"/>
        </w:rPr>
      </w:pPr>
      <w:r w:rsidRPr="005C2195">
        <w:rPr>
          <w:rFonts w:ascii="Times New Roman" w:hAnsi="Times New Roman"/>
          <w:b/>
          <w:i/>
          <w:szCs w:val="24"/>
        </w:rPr>
        <w:t>Выпускник получит возможность научиться:</w:t>
      </w:r>
    </w:p>
    <w:p w:rsidR="004B37F8" w:rsidRPr="005C2195" w:rsidRDefault="004B37F8" w:rsidP="006B5264">
      <w:pPr>
        <w:numPr>
          <w:ilvl w:val="0"/>
          <w:numId w:val="168"/>
        </w:numPr>
        <w:tabs>
          <w:tab w:val="left" w:pos="0"/>
          <w:tab w:val="left" w:pos="993"/>
        </w:tabs>
        <w:autoSpaceDE w:val="0"/>
        <w:autoSpaceDN w:val="0"/>
        <w:adjustRightInd w:val="0"/>
        <w:spacing w:after="0" w:line="240" w:lineRule="auto"/>
        <w:ind w:left="-426" w:firstLine="142"/>
        <w:contextualSpacing/>
        <w:jc w:val="both"/>
        <w:rPr>
          <w:rFonts w:ascii="Times New Roman" w:hAnsi="Times New Roman"/>
          <w:i/>
          <w:szCs w:val="24"/>
        </w:rPr>
      </w:pPr>
      <w:r w:rsidRPr="005C2195">
        <w:rPr>
          <w:rFonts w:ascii="Times New Roman" w:hAnsi="Times New Roman"/>
          <w:i/>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4B37F8" w:rsidRPr="004B37F8" w:rsidRDefault="004B37F8" w:rsidP="006B5264">
      <w:pPr>
        <w:numPr>
          <w:ilvl w:val="0"/>
          <w:numId w:val="168"/>
        </w:numPr>
        <w:tabs>
          <w:tab w:val="left" w:pos="993"/>
        </w:tabs>
        <w:autoSpaceDE w:val="0"/>
        <w:autoSpaceDN w:val="0"/>
        <w:adjustRightInd w:val="0"/>
        <w:spacing w:after="0" w:line="240" w:lineRule="auto"/>
        <w:ind w:left="0" w:hanging="284"/>
        <w:contextualSpacing/>
        <w:jc w:val="both"/>
        <w:rPr>
          <w:rFonts w:ascii="Times New Roman" w:hAnsi="Times New Roman"/>
          <w:b/>
          <w:i/>
          <w:sz w:val="24"/>
          <w:szCs w:val="24"/>
        </w:rPr>
      </w:pPr>
      <w:r w:rsidRPr="004B37F8">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4B37F8" w:rsidRPr="004B37F8" w:rsidRDefault="004B37F8" w:rsidP="006B5264">
      <w:pPr>
        <w:numPr>
          <w:ilvl w:val="0"/>
          <w:numId w:val="168"/>
        </w:numPr>
        <w:tabs>
          <w:tab w:val="left" w:pos="993"/>
        </w:tabs>
        <w:autoSpaceDE w:val="0"/>
        <w:autoSpaceDN w:val="0"/>
        <w:adjustRightInd w:val="0"/>
        <w:spacing w:after="0" w:line="240" w:lineRule="auto"/>
        <w:ind w:left="0" w:hanging="284"/>
        <w:contextualSpacing/>
        <w:jc w:val="both"/>
        <w:rPr>
          <w:rFonts w:ascii="Times New Roman" w:hAnsi="Times New Roman"/>
          <w:i/>
          <w:sz w:val="24"/>
          <w:szCs w:val="24"/>
        </w:rPr>
      </w:pPr>
      <w:r w:rsidRPr="004B37F8">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4B37F8" w:rsidRPr="004B37F8" w:rsidRDefault="004B37F8" w:rsidP="006B5264">
      <w:pPr>
        <w:numPr>
          <w:ilvl w:val="0"/>
          <w:numId w:val="16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4B37F8" w:rsidRPr="004B37F8" w:rsidRDefault="004B37F8" w:rsidP="006B5264">
      <w:pPr>
        <w:numPr>
          <w:ilvl w:val="0"/>
          <w:numId w:val="16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B37F8" w:rsidRPr="004B37F8" w:rsidRDefault="004B37F8" w:rsidP="006B5264">
      <w:pPr>
        <w:numPr>
          <w:ilvl w:val="0"/>
          <w:numId w:val="16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4B37F8" w:rsidRPr="004B37F8" w:rsidRDefault="004B37F8" w:rsidP="006B5264">
      <w:pPr>
        <w:numPr>
          <w:ilvl w:val="0"/>
          <w:numId w:val="16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B37F8">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4B37F8" w:rsidRPr="004B37F8" w:rsidRDefault="004B37F8" w:rsidP="00E65CCB">
      <w:pPr>
        <w:autoSpaceDE w:val="0"/>
        <w:autoSpaceDN w:val="0"/>
        <w:adjustRightInd w:val="0"/>
        <w:spacing w:after="0" w:line="240" w:lineRule="auto"/>
        <w:ind w:firstLine="709"/>
        <w:jc w:val="both"/>
        <w:rPr>
          <w:rFonts w:ascii="Times New Roman" w:hAnsi="Times New Roman"/>
          <w:b/>
          <w:sz w:val="24"/>
          <w:szCs w:val="24"/>
        </w:rPr>
      </w:pPr>
      <w:r w:rsidRPr="004B37F8">
        <w:rPr>
          <w:rFonts w:ascii="Times New Roman" w:hAnsi="Times New Roman"/>
          <w:b/>
          <w:sz w:val="24"/>
          <w:szCs w:val="24"/>
        </w:rPr>
        <w:t>Общие биологические закономерности</w:t>
      </w:r>
    </w:p>
    <w:p w:rsidR="004B37F8" w:rsidRPr="00995BA0" w:rsidRDefault="004B37F8" w:rsidP="00E65CCB">
      <w:pPr>
        <w:autoSpaceDE w:val="0"/>
        <w:autoSpaceDN w:val="0"/>
        <w:adjustRightInd w:val="0"/>
        <w:spacing w:after="0" w:line="240" w:lineRule="auto"/>
        <w:ind w:firstLine="709"/>
        <w:jc w:val="both"/>
        <w:rPr>
          <w:rFonts w:ascii="Times New Roman" w:hAnsi="Times New Roman"/>
          <w:b/>
          <w:i/>
          <w:sz w:val="24"/>
          <w:szCs w:val="24"/>
        </w:rPr>
      </w:pPr>
      <w:r w:rsidRPr="00995BA0">
        <w:rPr>
          <w:rFonts w:ascii="Times New Roman" w:hAnsi="Times New Roman"/>
          <w:b/>
          <w:i/>
          <w:sz w:val="24"/>
          <w:szCs w:val="24"/>
        </w:rPr>
        <w:t>Выпускник научится:</w:t>
      </w:r>
    </w:p>
    <w:p w:rsidR="004B37F8" w:rsidRPr="004B37F8" w:rsidRDefault="004B37F8" w:rsidP="006B5264">
      <w:pPr>
        <w:numPr>
          <w:ilvl w:val="0"/>
          <w:numId w:val="16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B37F8">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4B37F8" w:rsidRPr="004B37F8" w:rsidRDefault="004B37F8" w:rsidP="006B5264">
      <w:pPr>
        <w:numPr>
          <w:ilvl w:val="0"/>
          <w:numId w:val="16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B37F8">
        <w:rPr>
          <w:rFonts w:ascii="Times New Roman" w:hAnsi="Times New Roman"/>
          <w:sz w:val="24"/>
          <w:szCs w:val="24"/>
        </w:rPr>
        <w:lastRenderedPageBreak/>
        <w:t>аргументировать, приводить доказательства необходимости защиты окружающей среды;</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4B37F8" w:rsidRPr="004B37F8" w:rsidRDefault="004B37F8" w:rsidP="006B5264">
      <w:pPr>
        <w:numPr>
          <w:ilvl w:val="0"/>
          <w:numId w:val="16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4B37F8" w:rsidRPr="004B37F8" w:rsidRDefault="004B37F8" w:rsidP="006B5264">
      <w:pPr>
        <w:numPr>
          <w:ilvl w:val="0"/>
          <w:numId w:val="16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различать</w:t>
      </w:r>
      <w:r w:rsidR="00995BA0">
        <w:rPr>
          <w:rFonts w:ascii="Times New Roman" w:hAnsi="Times New Roman"/>
          <w:sz w:val="24"/>
          <w:szCs w:val="24"/>
        </w:rPr>
        <w:t xml:space="preserve"> </w:t>
      </w:r>
      <w:r w:rsidRPr="004B37F8">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использовать методы биологической науки:</w:t>
      </w:r>
      <w:r w:rsidR="00995BA0">
        <w:rPr>
          <w:rFonts w:ascii="Times New Roman" w:hAnsi="Times New Roman"/>
          <w:sz w:val="24"/>
          <w:szCs w:val="24"/>
        </w:rPr>
        <w:t xml:space="preserve"> </w:t>
      </w:r>
      <w:r w:rsidRPr="004B37F8">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4B37F8" w:rsidRPr="004B37F8" w:rsidRDefault="004B37F8" w:rsidP="006B5264">
      <w:pPr>
        <w:numPr>
          <w:ilvl w:val="0"/>
          <w:numId w:val="169"/>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4B37F8" w:rsidRPr="004B37F8" w:rsidRDefault="004B37F8" w:rsidP="006B5264">
      <w:pPr>
        <w:numPr>
          <w:ilvl w:val="0"/>
          <w:numId w:val="169"/>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4B37F8">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B37F8" w:rsidRPr="005C2195" w:rsidRDefault="004B37F8" w:rsidP="006B5264">
      <w:pPr>
        <w:numPr>
          <w:ilvl w:val="0"/>
          <w:numId w:val="169"/>
        </w:numPr>
        <w:tabs>
          <w:tab w:val="left" w:pos="567"/>
        </w:tabs>
        <w:autoSpaceDE w:val="0"/>
        <w:autoSpaceDN w:val="0"/>
        <w:adjustRightInd w:val="0"/>
        <w:spacing w:after="0" w:line="240" w:lineRule="auto"/>
        <w:ind w:left="-142" w:firstLine="0"/>
        <w:contextualSpacing/>
        <w:jc w:val="both"/>
        <w:rPr>
          <w:rFonts w:ascii="Times New Roman" w:hAnsi="Times New Roman"/>
          <w:szCs w:val="24"/>
        </w:rPr>
      </w:pPr>
      <w:r w:rsidRPr="005C2195">
        <w:rPr>
          <w:rFonts w:ascii="Times New Roman" w:hAnsi="Times New Roman"/>
          <w:szCs w:val="24"/>
        </w:rPr>
        <w:t>знать и соблюдать правила работы в кабинете биологии.</w:t>
      </w:r>
    </w:p>
    <w:p w:rsidR="004B37F8" w:rsidRPr="005C2195" w:rsidRDefault="004B37F8" w:rsidP="005C2195">
      <w:pPr>
        <w:tabs>
          <w:tab w:val="left" w:pos="567"/>
        </w:tabs>
        <w:autoSpaceDE w:val="0"/>
        <w:autoSpaceDN w:val="0"/>
        <w:adjustRightInd w:val="0"/>
        <w:spacing w:after="0" w:line="240" w:lineRule="auto"/>
        <w:ind w:left="-142"/>
        <w:jc w:val="both"/>
        <w:rPr>
          <w:rFonts w:ascii="Times New Roman" w:hAnsi="Times New Roman"/>
          <w:b/>
          <w:i/>
          <w:szCs w:val="24"/>
        </w:rPr>
      </w:pPr>
      <w:r w:rsidRPr="005C2195">
        <w:rPr>
          <w:rFonts w:ascii="Times New Roman" w:hAnsi="Times New Roman"/>
          <w:b/>
          <w:i/>
          <w:szCs w:val="24"/>
        </w:rPr>
        <w:t>Выпускник получит возможность научиться:</w:t>
      </w:r>
    </w:p>
    <w:p w:rsidR="004B37F8" w:rsidRPr="005C2195" w:rsidRDefault="004B37F8" w:rsidP="006B5264">
      <w:pPr>
        <w:numPr>
          <w:ilvl w:val="0"/>
          <w:numId w:val="170"/>
        </w:numPr>
        <w:tabs>
          <w:tab w:val="left" w:pos="567"/>
        </w:tabs>
        <w:autoSpaceDE w:val="0"/>
        <w:autoSpaceDN w:val="0"/>
        <w:adjustRightInd w:val="0"/>
        <w:spacing w:after="0" w:line="240" w:lineRule="auto"/>
        <w:ind w:left="-142" w:firstLine="0"/>
        <w:contextualSpacing/>
        <w:jc w:val="both"/>
        <w:rPr>
          <w:rFonts w:ascii="Times New Roman" w:hAnsi="Times New Roman"/>
          <w:i/>
          <w:iCs/>
          <w:szCs w:val="24"/>
        </w:rPr>
      </w:pPr>
      <w:r w:rsidRPr="005C2195">
        <w:rPr>
          <w:rFonts w:ascii="Times New Roman" w:hAnsi="Times New Roman"/>
          <w:i/>
          <w:szCs w:val="24"/>
        </w:rPr>
        <w:t>понимать экологические проблемы, возникающие в условиях нерационального природопользования, и пути решения этих проблем</w:t>
      </w:r>
      <w:r w:rsidRPr="005C2195">
        <w:rPr>
          <w:rFonts w:ascii="Times New Roman" w:hAnsi="Times New Roman"/>
          <w:i/>
          <w:iCs/>
          <w:szCs w:val="24"/>
        </w:rPr>
        <w:t>;</w:t>
      </w:r>
    </w:p>
    <w:p w:rsidR="004B37F8" w:rsidRPr="004B37F8" w:rsidRDefault="004B37F8" w:rsidP="006B5264">
      <w:pPr>
        <w:numPr>
          <w:ilvl w:val="0"/>
          <w:numId w:val="170"/>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4B37F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B37F8" w:rsidRPr="004B37F8" w:rsidRDefault="004B37F8" w:rsidP="006B5264">
      <w:pPr>
        <w:numPr>
          <w:ilvl w:val="0"/>
          <w:numId w:val="170"/>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4B37F8">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4B37F8" w:rsidRPr="004B37F8" w:rsidRDefault="004B37F8" w:rsidP="006B5264">
      <w:pPr>
        <w:numPr>
          <w:ilvl w:val="0"/>
          <w:numId w:val="17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B37F8" w:rsidRPr="004B37F8" w:rsidRDefault="004B37F8" w:rsidP="006B5264">
      <w:pPr>
        <w:numPr>
          <w:ilvl w:val="0"/>
          <w:numId w:val="170"/>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4B37F8">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B37F8" w:rsidRPr="00995BA0" w:rsidRDefault="004B37F8" w:rsidP="006B5264">
      <w:pPr>
        <w:numPr>
          <w:ilvl w:val="0"/>
          <w:numId w:val="170"/>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4B37F8">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B37F8" w:rsidRPr="004B37F8" w:rsidRDefault="004B37F8" w:rsidP="00E65CCB">
      <w:pPr>
        <w:pStyle w:val="41"/>
        <w:rPr>
          <w:sz w:val="24"/>
          <w:szCs w:val="24"/>
        </w:rPr>
      </w:pPr>
      <w:bookmarkStart w:id="48" w:name="_Toc409691642"/>
      <w:bookmarkStart w:id="49" w:name="_Toc410653965"/>
      <w:bookmarkStart w:id="50" w:name="_Toc414553151"/>
      <w:r w:rsidRPr="004B37F8">
        <w:rPr>
          <w:sz w:val="24"/>
          <w:szCs w:val="24"/>
        </w:rPr>
        <w:lastRenderedPageBreak/>
        <w:t xml:space="preserve">1.2.5.12. </w:t>
      </w:r>
      <w:r w:rsidR="00A9446E">
        <w:rPr>
          <w:sz w:val="24"/>
          <w:szCs w:val="24"/>
          <w:lang w:val="ru-RU"/>
        </w:rPr>
        <w:t xml:space="preserve"> </w:t>
      </w:r>
      <w:r w:rsidRPr="004B37F8">
        <w:rPr>
          <w:sz w:val="24"/>
          <w:szCs w:val="24"/>
        </w:rPr>
        <w:t>Химия</w:t>
      </w:r>
      <w:bookmarkEnd w:id="48"/>
      <w:bookmarkEnd w:id="49"/>
      <w:bookmarkEnd w:id="50"/>
    </w:p>
    <w:p w:rsidR="004B37F8" w:rsidRPr="00995BA0" w:rsidRDefault="004B37F8" w:rsidP="00E65CCB">
      <w:pPr>
        <w:spacing w:after="0" w:line="240" w:lineRule="auto"/>
        <w:ind w:firstLine="709"/>
        <w:jc w:val="both"/>
        <w:rPr>
          <w:rFonts w:ascii="Times New Roman" w:hAnsi="Times New Roman"/>
          <w:b/>
          <w:bCs/>
          <w:i/>
          <w:sz w:val="24"/>
          <w:szCs w:val="24"/>
        </w:rPr>
      </w:pPr>
      <w:r w:rsidRPr="00995BA0">
        <w:rPr>
          <w:rFonts w:ascii="Times New Roman" w:hAnsi="Times New Roman"/>
          <w:b/>
          <w:bCs/>
          <w:i/>
          <w:sz w:val="24"/>
          <w:szCs w:val="24"/>
        </w:rPr>
        <w:t>Выпускник научится:</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4B37F8">
        <w:rPr>
          <w:rFonts w:ascii="Times New Roman" w:hAnsi="Times New Roman"/>
          <w:bCs/>
          <w:sz w:val="24"/>
          <w:szCs w:val="24"/>
        </w:rPr>
        <w:t>характеризовать основные методы познания: наблюдение, измерение, эксперимент;</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описывать свойства твердых, жидких, газообразных веществ, выделяя их существенные признаки;</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различать химические и физические явления;</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называть химические элементы;</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определять состав веществ по их формулам;</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определять валентность атома элемента в соединениях;</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определять тип химических реакций;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называть признаки и условия протекания химических реакций;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составлять формулы бинарных соединений;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составлять уравнения химических реакций;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соблюдать правила безопасной работы при проведении опытов;</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пользоваться лабораторным оборудованием и посудой;</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вычислять относительную молекулярную и молярную массы веществ;</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вычислять массовую долю химического элемента по формуле соединения;</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вычислять количество, объем или массу вещества по количеству, объему, массе реагентов или продуктов реакции;</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характеризовать физические и химические свойства простых веществ: кислорода и водорода;</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получать, собирать кислород и водород;</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распознавать опытным путем газообразные вещества: кислород, водород;</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раскрывать смысл закона Авогадро;</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раскрывать смысл понятий «тепловой эффект реакции», «молярный объем»;</w:t>
      </w:r>
    </w:p>
    <w:p w:rsidR="004B37F8" w:rsidRPr="005C2195" w:rsidRDefault="004B37F8" w:rsidP="006B5264">
      <w:pPr>
        <w:numPr>
          <w:ilvl w:val="0"/>
          <w:numId w:val="171"/>
        </w:numPr>
        <w:tabs>
          <w:tab w:val="left" w:pos="142"/>
        </w:tabs>
        <w:autoSpaceDE w:val="0"/>
        <w:autoSpaceDN w:val="0"/>
        <w:adjustRightInd w:val="0"/>
        <w:spacing w:after="0" w:line="240" w:lineRule="auto"/>
        <w:ind w:left="-284" w:firstLine="0"/>
        <w:jc w:val="both"/>
        <w:rPr>
          <w:rFonts w:ascii="Times New Roman" w:hAnsi="Times New Roman"/>
          <w:szCs w:val="24"/>
        </w:rPr>
      </w:pPr>
      <w:r w:rsidRPr="005C2195">
        <w:rPr>
          <w:rFonts w:ascii="Times New Roman" w:hAnsi="Times New Roman"/>
          <w:szCs w:val="24"/>
        </w:rPr>
        <w:t>характеризовать физические и химические свойства воды;</w:t>
      </w:r>
    </w:p>
    <w:p w:rsidR="004B37F8" w:rsidRPr="004B37F8" w:rsidRDefault="004B37F8" w:rsidP="006B5264">
      <w:pPr>
        <w:numPr>
          <w:ilvl w:val="0"/>
          <w:numId w:val="171"/>
        </w:numPr>
        <w:tabs>
          <w:tab w:val="left" w:pos="993"/>
        </w:tabs>
        <w:autoSpaceDE w:val="0"/>
        <w:autoSpaceDN w:val="0"/>
        <w:adjustRightInd w:val="0"/>
        <w:spacing w:after="0" w:line="240" w:lineRule="auto"/>
        <w:ind w:left="0" w:hanging="284"/>
        <w:jc w:val="both"/>
        <w:rPr>
          <w:rFonts w:ascii="Times New Roman" w:hAnsi="Times New Roman"/>
          <w:sz w:val="24"/>
          <w:szCs w:val="24"/>
        </w:rPr>
      </w:pPr>
      <w:r w:rsidRPr="004B37F8">
        <w:rPr>
          <w:rFonts w:ascii="Times New Roman" w:hAnsi="Times New Roman"/>
          <w:sz w:val="24"/>
          <w:szCs w:val="24"/>
        </w:rPr>
        <w:t>раскрывать смысл понятия «раствор»;</w:t>
      </w:r>
    </w:p>
    <w:p w:rsidR="004B37F8" w:rsidRPr="004B37F8" w:rsidRDefault="004B37F8" w:rsidP="006B5264">
      <w:pPr>
        <w:numPr>
          <w:ilvl w:val="0"/>
          <w:numId w:val="171"/>
        </w:numPr>
        <w:tabs>
          <w:tab w:val="left" w:pos="993"/>
        </w:tabs>
        <w:autoSpaceDE w:val="0"/>
        <w:autoSpaceDN w:val="0"/>
        <w:adjustRightInd w:val="0"/>
        <w:spacing w:after="0" w:line="240" w:lineRule="auto"/>
        <w:ind w:left="0" w:hanging="284"/>
        <w:jc w:val="both"/>
        <w:rPr>
          <w:rFonts w:ascii="Times New Roman" w:hAnsi="Times New Roman"/>
          <w:sz w:val="24"/>
          <w:szCs w:val="24"/>
        </w:rPr>
      </w:pPr>
      <w:r w:rsidRPr="004B37F8">
        <w:rPr>
          <w:rFonts w:ascii="Times New Roman" w:hAnsi="Times New Roman"/>
          <w:sz w:val="24"/>
          <w:szCs w:val="24"/>
        </w:rPr>
        <w:t>вычислять массовую долю растворенного вещества в растворе;</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приготовлять растворы с определенной массовой долей растворенного вещества;</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называть соединения изученных классов неорганических веществ;</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определять принадлежность веществ к определенному классу соединений;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составлять формулы неорганических соединений изученных классов;</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распознавать опытным путем растворы кислот и щелочей по изменению окраски индикатора;</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характеризовать взаимосвязь между классами неорганических соединений;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раскрывать смысл Периодического закона Д.И. Менделеева;</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lastRenderedPageBreak/>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составлять схемы строения атомов первых 20 элементов периодической системы Д.И. Менделеева;</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раскрывать смысл понятий: «химическая связь», «электроотрицательность»;</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характеризовать зависимость физических свойств веществ от типа кристаллической решетки;</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определять вид химической связи в неорганических соединениях;</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изображать схемы строения молекул веществ, образованных разными видами химических связей;</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определять степень окисления атома элемента в соединении;</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раскрывать смысл теории электролитической диссоциации;</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составлять уравнения электролитической диссоциации кислот, щелочей, солей;</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объяснять сущность процесса электролитической диссоциации и реакций ионного обмена;</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составлять полные и сокращенные ионные уравнения реакции обмена;</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определять возможность протекания реакций ионного обмена;</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проводить реакции, подтверждающие качественный состав различных веществ;</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определять окислитель и восстановитель;</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составлять уравнения окислительно-восстановительных реакций;</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называть факторы, влияющие на скорость химической реакции;</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классифицировать химические реакции по различным признакам;</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характеризовать взаимосвязь между составом, строением и свойствами неметаллов;</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проводить опыты по получению, собиранию и изучению химических свойств газообразных веществ: углекислого газа, аммиака;</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распознавать опытным путем газообразные вещества: углекислый газ и аммиак;</w:t>
      </w:r>
    </w:p>
    <w:p w:rsidR="004B37F8" w:rsidRPr="005C2195"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Cs w:val="24"/>
        </w:rPr>
      </w:pPr>
      <w:r w:rsidRPr="005C2195">
        <w:rPr>
          <w:rFonts w:ascii="Times New Roman" w:hAnsi="Times New Roman"/>
          <w:szCs w:val="24"/>
        </w:rPr>
        <w:t>характеризовать взаимосвязь между составом, строением и свойствами металлов;</w:t>
      </w:r>
    </w:p>
    <w:p w:rsidR="004B37F8" w:rsidRPr="005C2195" w:rsidRDefault="004B37F8" w:rsidP="006B5264">
      <w:pPr>
        <w:widowControl w:val="0"/>
        <w:numPr>
          <w:ilvl w:val="0"/>
          <w:numId w:val="172"/>
        </w:numPr>
        <w:tabs>
          <w:tab w:val="left" w:pos="426"/>
        </w:tabs>
        <w:autoSpaceDE w:val="0"/>
        <w:autoSpaceDN w:val="0"/>
        <w:adjustRightInd w:val="0"/>
        <w:spacing w:after="0" w:line="240" w:lineRule="auto"/>
        <w:ind w:left="0" w:firstLine="0"/>
        <w:jc w:val="both"/>
        <w:rPr>
          <w:rFonts w:ascii="Times New Roman" w:hAnsi="Times New Roman"/>
          <w:i/>
          <w:szCs w:val="24"/>
        </w:rPr>
      </w:pPr>
      <w:r w:rsidRPr="005C2195">
        <w:rPr>
          <w:rFonts w:ascii="Times New Roman" w:hAnsi="Times New Roman"/>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B37F8" w:rsidRPr="004B37F8" w:rsidRDefault="004B37F8" w:rsidP="006B5264">
      <w:pPr>
        <w:widowControl w:val="0"/>
        <w:numPr>
          <w:ilvl w:val="0"/>
          <w:numId w:val="172"/>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4B37F8">
        <w:rPr>
          <w:rFonts w:ascii="Times New Roman" w:hAnsi="Times New Roman"/>
          <w:sz w:val="24"/>
          <w:szCs w:val="24"/>
        </w:rPr>
        <w:t>оценивать влияние химического загрязнения окружающей среды на организм человека;</w:t>
      </w:r>
    </w:p>
    <w:p w:rsidR="004B37F8" w:rsidRPr="004B37F8" w:rsidRDefault="004B37F8" w:rsidP="006B5264">
      <w:pPr>
        <w:numPr>
          <w:ilvl w:val="0"/>
          <w:numId w:val="171"/>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4B37F8">
        <w:rPr>
          <w:rFonts w:ascii="Times New Roman" w:hAnsi="Times New Roman"/>
          <w:sz w:val="24"/>
          <w:szCs w:val="24"/>
        </w:rPr>
        <w:t>грамотно обращаться с веществами в повседневной жизни</w:t>
      </w:r>
    </w:p>
    <w:p w:rsidR="004B37F8" w:rsidRPr="004B37F8" w:rsidRDefault="004B37F8" w:rsidP="006B5264">
      <w:pPr>
        <w:numPr>
          <w:ilvl w:val="0"/>
          <w:numId w:val="1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95BA0" w:rsidRDefault="00995BA0" w:rsidP="004B37F8">
      <w:pPr>
        <w:autoSpaceDE w:val="0"/>
        <w:autoSpaceDN w:val="0"/>
        <w:adjustRightInd w:val="0"/>
        <w:spacing w:after="0" w:line="360" w:lineRule="auto"/>
        <w:ind w:firstLine="709"/>
        <w:jc w:val="both"/>
        <w:rPr>
          <w:rFonts w:ascii="Times New Roman" w:hAnsi="Times New Roman"/>
          <w:b/>
          <w:bCs/>
          <w:sz w:val="24"/>
          <w:szCs w:val="24"/>
        </w:rPr>
      </w:pPr>
    </w:p>
    <w:p w:rsidR="004B37F8" w:rsidRPr="00995BA0" w:rsidRDefault="004B37F8" w:rsidP="004B37F8">
      <w:pPr>
        <w:autoSpaceDE w:val="0"/>
        <w:autoSpaceDN w:val="0"/>
        <w:adjustRightInd w:val="0"/>
        <w:spacing w:after="0" w:line="360" w:lineRule="auto"/>
        <w:ind w:firstLine="709"/>
        <w:jc w:val="both"/>
        <w:rPr>
          <w:rFonts w:ascii="Times New Roman" w:hAnsi="Times New Roman"/>
          <w:i/>
          <w:sz w:val="24"/>
          <w:szCs w:val="24"/>
        </w:rPr>
      </w:pPr>
      <w:r w:rsidRPr="00995BA0">
        <w:rPr>
          <w:rFonts w:ascii="Times New Roman" w:hAnsi="Times New Roman"/>
          <w:b/>
          <w:bCs/>
          <w:i/>
          <w:sz w:val="24"/>
          <w:szCs w:val="24"/>
        </w:rPr>
        <w:t>Выпускник получит</w:t>
      </w:r>
      <w:r w:rsidR="00995BA0" w:rsidRPr="00995BA0">
        <w:rPr>
          <w:rFonts w:ascii="Times New Roman" w:hAnsi="Times New Roman"/>
          <w:b/>
          <w:bCs/>
          <w:i/>
          <w:sz w:val="24"/>
          <w:szCs w:val="24"/>
        </w:rPr>
        <w:t xml:space="preserve"> </w:t>
      </w:r>
      <w:r w:rsidRPr="00995BA0">
        <w:rPr>
          <w:rFonts w:ascii="Times New Roman" w:hAnsi="Times New Roman"/>
          <w:b/>
          <w:bCs/>
          <w:i/>
          <w:sz w:val="24"/>
          <w:szCs w:val="24"/>
        </w:rPr>
        <w:t>возможность научиться:</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составлять молекулярные и полные ионные уравнения по сокращенным ионным уравнениям;</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lastRenderedPageBreak/>
        <w:t>составлять уравнения реакций, соответствующих последовательности превращений неорганических веществ различных классов;</w:t>
      </w:r>
    </w:p>
    <w:p w:rsidR="004B37F8" w:rsidRPr="004B37F8" w:rsidRDefault="004B37F8" w:rsidP="006B5264">
      <w:pPr>
        <w:widowControl w:val="0"/>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объективно оценивать информацию о веществах и химических процессах;</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осознавать значение теоретических знаний по химии для практической деятельности человека;</w:t>
      </w:r>
    </w:p>
    <w:p w:rsidR="004B37F8" w:rsidRPr="004B37F8" w:rsidRDefault="004B37F8" w:rsidP="006B5264">
      <w:pPr>
        <w:numPr>
          <w:ilvl w:val="0"/>
          <w:numId w:val="172"/>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4B37F8">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4B37F8" w:rsidRPr="005C2195" w:rsidRDefault="004B37F8" w:rsidP="005C2195">
      <w:pPr>
        <w:pStyle w:val="41"/>
        <w:spacing w:before="0" w:after="0"/>
        <w:rPr>
          <w:sz w:val="22"/>
          <w:szCs w:val="24"/>
        </w:rPr>
      </w:pPr>
      <w:bookmarkStart w:id="51" w:name="_Toc409691643"/>
      <w:bookmarkStart w:id="52" w:name="_Toc410653966"/>
      <w:bookmarkStart w:id="53" w:name="_Toc414553152"/>
      <w:r w:rsidRPr="005C2195">
        <w:rPr>
          <w:sz w:val="22"/>
          <w:szCs w:val="24"/>
        </w:rPr>
        <w:t>1.2.5.13. Изобразительное искусство</w:t>
      </w:r>
      <w:bookmarkEnd w:id="51"/>
      <w:bookmarkEnd w:id="52"/>
      <w:bookmarkEnd w:id="53"/>
    </w:p>
    <w:p w:rsidR="004B37F8" w:rsidRPr="005C2195" w:rsidRDefault="004B37F8" w:rsidP="005C2195">
      <w:pPr>
        <w:autoSpaceDE w:val="0"/>
        <w:autoSpaceDN w:val="0"/>
        <w:adjustRightInd w:val="0"/>
        <w:spacing w:after="0" w:line="360" w:lineRule="auto"/>
        <w:ind w:firstLine="709"/>
        <w:jc w:val="both"/>
        <w:rPr>
          <w:rFonts w:ascii="Times New Roman" w:hAnsi="Times New Roman"/>
          <w:b/>
          <w:bCs/>
          <w:i/>
          <w:szCs w:val="24"/>
        </w:rPr>
      </w:pPr>
      <w:r w:rsidRPr="005C2195">
        <w:rPr>
          <w:rFonts w:ascii="Times New Roman" w:hAnsi="Times New Roman"/>
          <w:b/>
          <w:bCs/>
          <w:i/>
          <w:szCs w:val="24"/>
        </w:rPr>
        <w:t>Выпускник научится:</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 xml:space="preserve">раскрывать смысл народных праздников и обрядов и их отражение в народном искусстве и в современной жизни; </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создавать эскизы декоративного убранства русской избы;</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создавать цветовую композицию внутреннего убранства избы;</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определять специфику образного языка декоративно-прикладного искусства;</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создавать самостоятельные варианты орнаментального построения вышивки с опорой на народные традиции;</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Cs w:val="24"/>
        </w:rPr>
      </w:pPr>
      <w:r w:rsidRPr="005C2195">
        <w:rPr>
          <w:rFonts w:ascii="Times New Roman" w:hAnsi="Times New Roman"/>
          <w:szCs w:val="24"/>
        </w:rPr>
        <w:t>создавать эскизы народного праздничного костюма, его отдельных элементов в цветовом решении;</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5C2195">
        <w:rPr>
          <w:rFonts w:ascii="Times New Roman" w:hAnsi="Times New Roman"/>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r w:rsidRPr="004B37F8">
        <w:rPr>
          <w:rFonts w:ascii="Times New Roman" w:hAnsi="Times New Roman"/>
          <w:sz w:val="24"/>
          <w:szCs w:val="24"/>
        </w:rPr>
        <w:t>);</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4B37F8">
        <w:rPr>
          <w:rFonts w:ascii="Times New Roman"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характеризовать основы народного орнамента; создавать орнаменты на основе народных традиций;</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различать виды и материалы декоративно-прикладного искусства;</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различать национальные особенности русского орнамента и орнаментов других народов России;</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lastRenderedPageBreak/>
        <w:t>различать и характеризовать несколько народных художественных промыслов России;</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объяснять разницу между предметом изображения, сюжетом и содержанием изображения;</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композиционным навыкам работы, чувству ритма, работе с различными художественными материалами;</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создавать образы, используя все выразительные возможности художественных материалов;</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простым навыкам изображения с помощью пятна и тональных отношений;</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навыку плоскостного силуэтного изображения обычных, простых предметов (кухонная утварь);</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изображать сложную форму предмета (силуэт) как соотношение простых геометрических фигур, соблюдая их пропорции;</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создавать линейные изображения геометрических тел и натюрморт с натуры из геометрических тел;</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строить изображения простых предметов по правилам линейной перспективы;</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передавать с помощью света характер формы и эмоциональное напряжение в композиции натюрморта;</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творческому опыту выполнения графического натюрморта и гравюры наклейками на картоне;</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выражать цветом в натюрморте собственное настроение и переживания;</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применять перспективу в практической творческой работе;</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навыкам изображения перспективных сокращений в зарисовках наблюдаемого;</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навыкам изображения уходящего вдаль пространства, применяя правила линейной и воздушной перспективы;</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видеть, наблюдать и эстетически переживать изменчивость цветового состояния и настроения в природе;</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навыкам создания пейзажных зарисовок;</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различать и характеризовать понятия: пространство, ракурс, воздушная перспектива;</w:t>
      </w:r>
    </w:p>
    <w:p w:rsidR="004B37F8" w:rsidRPr="005C2195"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Cs w:val="24"/>
        </w:rPr>
      </w:pPr>
      <w:r w:rsidRPr="005C2195">
        <w:rPr>
          <w:rFonts w:ascii="Times New Roman" w:hAnsi="Times New Roman"/>
          <w:szCs w:val="24"/>
        </w:rPr>
        <w:t>пользоваться правилами работы на пленэре;</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142"/>
        <w:jc w:val="both"/>
        <w:rPr>
          <w:rFonts w:ascii="Times New Roman" w:hAnsi="Times New Roman"/>
          <w:sz w:val="24"/>
          <w:szCs w:val="24"/>
        </w:rPr>
      </w:pPr>
      <w:r w:rsidRPr="004B37F8">
        <w:rPr>
          <w:rFonts w:ascii="Times New Roman"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навыкам композиции, наблюдательной перспективы и ритмической организации плоскости изображения;</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различать и характеризовать виды портрета;</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понимать и характеризовать основы изображения головы человека;</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пользоваться навыками работы с доступными скульптурными материалами;</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использовать графические материалы в работе над портретом;</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использовать образные возможности освещения в портрете;</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пользоваться правилами схематического построения головы человека в рисунке;</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называть имена выдающихся русских и зарубежных художников - портретистов и определять их произведения;</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навыкам передачи в плоскостном изображении простых движений фигуры человека;</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навыкам понимания особенностей восприятия скульптурного образа;</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навыкам лепки и работы с пластилином или глиной;</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4B37F8" w:rsidRPr="004B37F8" w:rsidRDefault="004B37F8" w:rsidP="006B5264">
      <w:pPr>
        <w:pStyle w:val="af9"/>
        <w:widowControl w:val="0"/>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объяснять понятия «тема», «содержание», «сюжет» в произведениях станковой живописи;</w:t>
      </w:r>
    </w:p>
    <w:p w:rsidR="004B37F8" w:rsidRPr="004B37F8" w:rsidRDefault="004B37F8" w:rsidP="006B5264">
      <w:pPr>
        <w:pStyle w:val="af9"/>
        <w:widowControl w:val="0"/>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изобразительным и композиционным навыкам в процессе работы над эскизом;</w:t>
      </w:r>
    </w:p>
    <w:p w:rsidR="004B37F8" w:rsidRPr="004B37F8" w:rsidRDefault="004B37F8" w:rsidP="006B5264">
      <w:pPr>
        <w:pStyle w:val="af9"/>
        <w:widowControl w:val="0"/>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узнавать и объяснять понятия «тематическая картина», «станковая живопись»;</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перечислять и характеризовать основные жанры сюжетно- тематической картины;</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характеризовать значение тематической картины XIX века в развитии русской культуры;</w:t>
      </w:r>
    </w:p>
    <w:p w:rsidR="004B37F8" w:rsidRPr="004B37F8" w:rsidRDefault="004B37F8" w:rsidP="006B5264">
      <w:pPr>
        <w:pStyle w:val="af9"/>
        <w:numPr>
          <w:ilvl w:val="0"/>
          <w:numId w:val="179"/>
        </w:numPr>
        <w:tabs>
          <w:tab w:val="left" w:pos="0"/>
        </w:tabs>
        <w:autoSpaceDE w:val="0"/>
        <w:autoSpaceDN w:val="0"/>
        <w:adjustRightInd w:val="0"/>
        <w:spacing w:after="0" w:line="240" w:lineRule="auto"/>
        <w:ind w:left="-426" w:firstLine="142"/>
        <w:jc w:val="both"/>
        <w:rPr>
          <w:rFonts w:ascii="Times New Roman" w:hAnsi="Times New Roman"/>
          <w:sz w:val="24"/>
          <w:szCs w:val="24"/>
        </w:rPr>
      </w:pPr>
      <w:r w:rsidRPr="004B37F8">
        <w:rPr>
          <w:rFonts w:ascii="Times New Roman"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284"/>
        <w:jc w:val="both"/>
        <w:rPr>
          <w:rFonts w:ascii="Times New Roman" w:hAnsi="Times New Roman"/>
          <w:sz w:val="24"/>
          <w:szCs w:val="24"/>
        </w:rPr>
      </w:pPr>
      <w:r w:rsidRPr="004B37F8">
        <w:rPr>
          <w:rFonts w:ascii="Times New Roman"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284"/>
        <w:jc w:val="both"/>
        <w:rPr>
          <w:rFonts w:ascii="Times New Roman" w:hAnsi="Times New Roman"/>
          <w:sz w:val="24"/>
          <w:szCs w:val="24"/>
        </w:rPr>
      </w:pPr>
      <w:r w:rsidRPr="004B37F8">
        <w:rPr>
          <w:rFonts w:ascii="Times New Roman" w:hAnsi="Times New Roman"/>
          <w:sz w:val="24"/>
          <w:szCs w:val="24"/>
        </w:rPr>
        <w:t>творческому опыту по разработке и созданию изобразительного образа на выбранный исторический сюжет;</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284"/>
        <w:jc w:val="both"/>
        <w:rPr>
          <w:rFonts w:ascii="Times New Roman" w:hAnsi="Times New Roman"/>
          <w:sz w:val="24"/>
          <w:szCs w:val="24"/>
        </w:rPr>
      </w:pPr>
      <w:r w:rsidRPr="004B37F8">
        <w:rPr>
          <w:rFonts w:ascii="Times New Roman" w:hAnsi="Times New Roman"/>
          <w:sz w:val="24"/>
          <w:szCs w:val="24"/>
        </w:rPr>
        <w:t>творческому опыту по разработке художественного проекта –разработки композиции на историческую тему;</w:t>
      </w:r>
    </w:p>
    <w:p w:rsidR="004B37F8" w:rsidRPr="004B37F8" w:rsidRDefault="004B37F8" w:rsidP="006B5264">
      <w:pPr>
        <w:pStyle w:val="af9"/>
        <w:numPr>
          <w:ilvl w:val="0"/>
          <w:numId w:val="179"/>
        </w:numPr>
        <w:tabs>
          <w:tab w:val="left" w:pos="993"/>
        </w:tabs>
        <w:autoSpaceDE w:val="0"/>
        <w:autoSpaceDN w:val="0"/>
        <w:adjustRightInd w:val="0"/>
        <w:spacing w:after="0" w:line="240" w:lineRule="auto"/>
        <w:ind w:left="0" w:hanging="284"/>
        <w:jc w:val="both"/>
        <w:rPr>
          <w:rFonts w:ascii="Times New Roman" w:hAnsi="Times New Roman"/>
          <w:sz w:val="24"/>
          <w:szCs w:val="24"/>
        </w:rPr>
      </w:pPr>
      <w:r w:rsidRPr="004B37F8">
        <w:rPr>
          <w:rFonts w:ascii="Times New Roman" w:hAnsi="Times New Roman"/>
          <w:sz w:val="24"/>
          <w:szCs w:val="24"/>
        </w:rPr>
        <w:t>творческому опыту создания композиции на основе библейских сюжетов;</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называть имена великих европейских и русских художников, творивших на библейские темы;</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узнавать и характеризовать произведения великих европейских и русских художников на библейские темы;</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характеризовать роль монументальных памятников в жизни общества;</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рассуждать об особенностях художественного образа советского народа в годы Великой Отечественной войны;</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творческому опыту лепки памятника, посвященного значимому историческому событию или историческому герою;</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анализировать художественно-выразительные средства произведений изобразительного искусства XX века;</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культуре зрительского восприятия;</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lastRenderedPageBreak/>
        <w:t>характеризовать временные и пространственные искусства;</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понимать разницу между реальностью и художественным образом;</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опыту художественного иллюстрирования и навыкам работы графическими материалами;</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представлениям об анималистическом жанре изобразительного искусства и творчестве художников-анималистов;</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опыту художественного творчества по созданию стилизованных образов животных;</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систематизировать и характеризовать основные этапы развития и истории архитектуры и дизайна;</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распознавать объект и пространство в конструктивных видах искусства;</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понимать сочетание различных объемов в здании;</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понимать единство художественного и функционального в вещи, форму и материал;</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иметь общее представление и рассказывать об особенностях архитектурно-художественных стилей разных эпох;</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понимать тенденции и перспективы развития современной архитектуры;</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различать образно-стилевой язык архитектуры прошлого;</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характеризовать и различать малые формы архитектуры и дизайна в пространстве городской среды;</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понимать плоскостную композицию как возможное схематическое изображение объемов при взгляде на них сверху;</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осознавать чертеж как плоскостное изображение объемов, когда точка – вертикаль, круг – цилиндр, шар и т. д.;</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4B37F8" w:rsidRPr="004B37F8" w:rsidRDefault="004B37F8" w:rsidP="006B5264">
      <w:pPr>
        <w:pStyle w:val="af9"/>
        <w:numPr>
          <w:ilvl w:val="0"/>
          <w:numId w:val="179"/>
        </w:numPr>
        <w:tabs>
          <w:tab w:val="left" w:pos="-426"/>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создавать композиционные макеты объектов на предметной плоскости и в пространстве;</w:t>
      </w:r>
    </w:p>
    <w:p w:rsidR="004B37F8" w:rsidRPr="004B37F8" w:rsidRDefault="004B37F8" w:rsidP="006B5264">
      <w:pPr>
        <w:pStyle w:val="af9"/>
        <w:numPr>
          <w:ilvl w:val="0"/>
          <w:numId w:val="179"/>
        </w:numPr>
        <w:tabs>
          <w:tab w:val="left" w:pos="-426"/>
          <w:tab w:val="left" w:pos="993"/>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создавать практические творческие композиции в технике коллажа, дизайн-проектов;</w:t>
      </w:r>
    </w:p>
    <w:p w:rsidR="004B37F8" w:rsidRPr="004B37F8" w:rsidRDefault="004B37F8" w:rsidP="006B5264">
      <w:pPr>
        <w:pStyle w:val="af9"/>
        <w:numPr>
          <w:ilvl w:val="0"/>
          <w:numId w:val="179"/>
        </w:numPr>
        <w:tabs>
          <w:tab w:val="left" w:pos="-426"/>
          <w:tab w:val="left" w:pos="993"/>
        </w:tabs>
        <w:autoSpaceDE w:val="0"/>
        <w:autoSpaceDN w:val="0"/>
        <w:adjustRightInd w:val="0"/>
        <w:spacing w:after="0" w:line="240" w:lineRule="auto"/>
        <w:ind w:left="-851" w:firstLine="142"/>
        <w:jc w:val="both"/>
        <w:rPr>
          <w:rFonts w:ascii="Times New Roman" w:hAnsi="Times New Roman"/>
          <w:sz w:val="24"/>
          <w:szCs w:val="24"/>
        </w:rPr>
      </w:pPr>
      <w:r w:rsidRPr="004B37F8">
        <w:rPr>
          <w:rFonts w:ascii="Times New Roman"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4B37F8" w:rsidRDefault="004B37F8" w:rsidP="006B5264">
      <w:pPr>
        <w:pStyle w:val="af9"/>
        <w:numPr>
          <w:ilvl w:val="0"/>
          <w:numId w:val="179"/>
        </w:numPr>
        <w:tabs>
          <w:tab w:val="left" w:pos="993"/>
        </w:tabs>
        <w:autoSpaceDE w:val="0"/>
        <w:autoSpaceDN w:val="0"/>
        <w:adjustRightInd w:val="0"/>
        <w:spacing w:after="0" w:line="240" w:lineRule="auto"/>
        <w:ind w:left="-426" w:hanging="283"/>
        <w:jc w:val="both"/>
        <w:rPr>
          <w:rFonts w:ascii="Times New Roman" w:hAnsi="Times New Roman"/>
          <w:sz w:val="24"/>
          <w:szCs w:val="24"/>
        </w:rPr>
      </w:pPr>
      <w:r w:rsidRPr="004B37F8">
        <w:rPr>
          <w:rFonts w:ascii="Times New Roman" w:hAnsi="Times New Roman"/>
          <w:sz w:val="24"/>
          <w:szCs w:val="24"/>
        </w:rPr>
        <w:t>приобретать общее представление о традициях ландшафтно-парковой архитектуры;</w:t>
      </w:r>
    </w:p>
    <w:p w:rsidR="005C2195" w:rsidRPr="004B37F8" w:rsidRDefault="005C2195" w:rsidP="000F233E">
      <w:pPr>
        <w:pStyle w:val="af9"/>
        <w:tabs>
          <w:tab w:val="left" w:pos="993"/>
        </w:tabs>
        <w:autoSpaceDE w:val="0"/>
        <w:autoSpaceDN w:val="0"/>
        <w:adjustRightInd w:val="0"/>
        <w:spacing w:after="0" w:line="240" w:lineRule="auto"/>
        <w:ind w:left="-426"/>
        <w:jc w:val="both"/>
        <w:rPr>
          <w:rFonts w:ascii="Times New Roman" w:hAnsi="Times New Roman"/>
          <w:sz w:val="24"/>
          <w:szCs w:val="24"/>
        </w:rPr>
      </w:pP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характеризовать основные школы садово-паркового искусства;</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понимать основы краткой истории русской усадебной культуры XVIII – XIX веков;</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называть и раскрывать смысл основ искусства флористики;</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понимать основы краткой истории костюма;</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характеризовать и раскрывать смысл композиционно-конструктивных принципов дизайна одежды;</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применять навыки сочинения объемно-пространственной композиции в формировании букета по принципам икэбаны;</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отражать в эскизном проекте дизайна сада образно-архитектурный композиционный замысел;</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lastRenderedPageBreak/>
        <w:t>узнавать и характеризовать памятники архитектуры Древнего Киева. София Киевская. Фрески. Мозаики;</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узнавать и описывать памятники шатрового зодчества;</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характеризовать особенности церкви Вознесения в селе Коломенском и храма Покрова-на-Рву;</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различать стилевые особенности разных школ архитектуры Древней Руси;</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создавать с натуры и по воображению архитектурные образы графическими материалами и др.;</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сравнивать, сопоставлять и анализировать произведения живописи Древней Руси;</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рассуждать о значении художественного образа древнерусской культуры;</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использовать в речи новые термины, связанные со стилями в изобразительном искусстве и архитектуре XVIII – XIX веков;</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выявлять и называть характерные особенности русской портретной живописи XVIII века;</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характеризовать признаки и особенности московского барокко;</w:t>
      </w:r>
    </w:p>
    <w:p w:rsidR="004B37F8" w:rsidRPr="004B37F8" w:rsidRDefault="004B37F8" w:rsidP="006B5264">
      <w:pPr>
        <w:pStyle w:val="af9"/>
        <w:numPr>
          <w:ilvl w:val="0"/>
          <w:numId w:val="179"/>
        </w:numPr>
        <w:tabs>
          <w:tab w:val="left" w:pos="-284"/>
        </w:tabs>
        <w:autoSpaceDE w:val="0"/>
        <w:autoSpaceDN w:val="0"/>
        <w:adjustRightInd w:val="0"/>
        <w:spacing w:after="0" w:line="240" w:lineRule="auto"/>
        <w:ind w:left="-709" w:firstLine="0"/>
        <w:jc w:val="both"/>
        <w:rPr>
          <w:rFonts w:ascii="Times New Roman" w:hAnsi="Times New Roman"/>
          <w:sz w:val="24"/>
          <w:szCs w:val="24"/>
        </w:rPr>
      </w:pPr>
      <w:r w:rsidRPr="004B37F8">
        <w:rPr>
          <w:rFonts w:ascii="Times New Roman" w:hAnsi="Times New Roman"/>
          <w:sz w:val="24"/>
          <w:szCs w:val="24"/>
        </w:rPr>
        <w:t>создавать разнообразные творческие работы (фантазийные конструкции) в материале.</w:t>
      </w:r>
    </w:p>
    <w:p w:rsidR="00995BA0" w:rsidRDefault="00995BA0" w:rsidP="000F233E">
      <w:pPr>
        <w:tabs>
          <w:tab w:val="left" w:pos="-284"/>
        </w:tabs>
        <w:autoSpaceDE w:val="0"/>
        <w:autoSpaceDN w:val="0"/>
        <w:adjustRightInd w:val="0"/>
        <w:spacing w:after="0" w:line="360" w:lineRule="auto"/>
        <w:ind w:left="-709"/>
        <w:jc w:val="both"/>
        <w:rPr>
          <w:rFonts w:ascii="Times New Roman" w:hAnsi="Times New Roman"/>
          <w:b/>
          <w:bCs/>
          <w:sz w:val="24"/>
          <w:szCs w:val="24"/>
        </w:rPr>
      </w:pPr>
    </w:p>
    <w:p w:rsidR="004B37F8" w:rsidRPr="00995BA0" w:rsidRDefault="004B37F8" w:rsidP="000F233E">
      <w:pPr>
        <w:tabs>
          <w:tab w:val="left" w:pos="-284"/>
        </w:tabs>
        <w:autoSpaceDE w:val="0"/>
        <w:autoSpaceDN w:val="0"/>
        <w:adjustRightInd w:val="0"/>
        <w:spacing w:after="0" w:line="360" w:lineRule="auto"/>
        <w:ind w:left="-709"/>
        <w:jc w:val="both"/>
        <w:rPr>
          <w:rFonts w:ascii="Times New Roman" w:hAnsi="Times New Roman"/>
          <w:b/>
          <w:bCs/>
          <w:i/>
          <w:sz w:val="24"/>
          <w:szCs w:val="24"/>
        </w:rPr>
      </w:pPr>
      <w:r w:rsidRPr="00995BA0">
        <w:rPr>
          <w:rFonts w:ascii="Times New Roman" w:hAnsi="Times New Roman"/>
          <w:b/>
          <w:bCs/>
          <w:i/>
          <w:sz w:val="24"/>
          <w:szCs w:val="24"/>
        </w:rPr>
        <w:t>Выпускник получит возможность научиться:</w:t>
      </w:r>
    </w:p>
    <w:p w:rsidR="004B37F8" w:rsidRPr="004B37F8" w:rsidRDefault="004B37F8" w:rsidP="006B5264">
      <w:pPr>
        <w:pStyle w:val="af9"/>
        <w:numPr>
          <w:ilvl w:val="0"/>
          <w:numId w:val="179"/>
        </w:numPr>
        <w:tabs>
          <w:tab w:val="left" w:pos="993"/>
        </w:tabs>
        <w:autoSpaceDE w:val="0"/>
        <w:autoSpaceDN w:val="0"/>
        <w:adjustRightInd w:val="0"/>
        <w:spacing w:after="0"/>
        <w:ind w:left="-284" w:hanging="425"/>
        <w:jc w:val="both"/>
        <w:rPr>
          <w:rFonts w:ascii="Times New Roman" w:hAnsi="Times New Roman"/>
          <w:i/>
          <w:iCs/>
          <w:sz w:val="24"/>
          <w:szCs w:val="24"/>
        </w:rPr>
      </w:pPr>
      <w:r w:rsidRPr="004B37F8">
        <w:rPr>
          <w:rFonts w:ascii="Times New Roman"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4B37F8" w:rsidRPr="004B37F8" w:rsidRDefault="004B37F8" w:rsidP="006B5264">
      <w:pPr>
        <w:pStyle w:val="af9"/>
        <w:numPr>
          <w:ilvl w:val="0"/>
          <w:numId w:val="179"/>
        </w:numPr>
        <w:tabs>
          <w:tab w:val="left" w:pos="993"/>
        </w:tabs>
        <w:autoSpaceDE w:val="0"/>
        <w:autoSpaceDN w:val="0"/>
        <w:adjustRightInd w:val="0"/>
        <w:spacing w:after="0"/>
        <w:ind w:left="-284" w:hanging="425"/>
        <w:jc w:val="both"/>
        <w:rPr>
          <w:rFonts w:ascii="Times New Roman" w:hAnsi="Times New Roman"/>
          <w:i/>
          <w:iCs/>
          <w:sz w:val="24"/>
          <w:szCs w:val="24"/>
        </w:rPr>
      </w:pPr>
      <w:r w:rsidRPr="004B37F8">
        <w:rPr>
          <w:rFonts w:ascii="Times New Roman"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выделять признаки для установления стилевых связей в процессе изучения изобразительного искусства;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понимать специфику изображения в полиграфии;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различать формы полиграфической продукции: книги, журналы, плакаты, афиши и др.);</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проектировать обложку книги, рекламы открытки, визитки и др.;</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создавать художественную композицию макета книги, журнала;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называть имена великих русских живописцев и архитекторов XVIII – XIX веков;</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lastRenderedPageBreak/>
        <w:t>называть и характеризовать произведения изобразительного искусства и архитектуры русских художников XVIII – XIX веков;</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называть имена выдающихся русских художников-ваятелей XVIII века и определять скульптурные памятники;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называть имена выдающихся художников «Товарищества передвижников» и определять их произведения живописи;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понимать особенности исторического жанра, определять произведения исторической живописи;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определять «Русский стиль» в архитектуре модерна, называть памятники архитектуры модерна;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создавать разнообразные творческие работы (фантазийные конструкции) в материале;</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узнавать основные художественные направления в искусстве XIX и XX веков;</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применять творческий опыт разработки художественного проекта – создания композиции на определенную тему;</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понимать смысл традиций и новаторства в изобразительном искусстве XX века. Модерн. Авангард. Сюрреализм;</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2"/>
        <w:jc w:val="both"/>
        <w:rPr>
          <w:rFonts w:ascii="Times New Roman" w:hAnsi="Times New Roman"/>
          <w:i/>
          <w:iCs/>
          <w:sz w:val="24"/>
          <w:szCs w:val="24"/>
        </w:rPr>
      </w:pPr>
      <w:r w:rsidRPr="004B37F8">
        <w:rPr>
          <w:rFonts w:ascii="Times New Roman" w:hAnsi="Times New Roman"/>
          <w:i/>
          <w:iCs/>
          <w:sz w:val="24"/>
          <w:szCs w:val="24"/>
        </w:rPr>
        <w:t>характеризовать стиль модерн в архитектуре. Ф.О. Шехтель. А. Гауди;</w:t>
      </w:r>
    </w:p>
    <w:p w:rsidR="004B37F8" w:rsidRPr="004B37F8" w:rsidRDefault="004B37F8" w:rsidP="006B5264">
      <w:pPr>
        <w:pStyle w:val="af9"/>
        <w:numPr>
          <w:ilvl w:val="0"/>
          <w:numId w:val="179"/>
        </w:numPr>
        <w:tabs>
          <w:tab w:val="left" w:pos="-284"/>
        </w:tabs>
        <w:autoSpaceDE w:val="0"/>
        <w:autoSpaceDN w:val="0"/>
        <w:adjustRightInd w:val="0"/>
        <w:spacing w:after="0"/>
        <w:ind w:left="-567" w:firstLine="0"/>
        <w:jc w:val="both"/>
        <w:rPr>
          <w:rFonts w:ascii="Times New Roman" w:hAnsi="Times New Roman"/>
          <w:i/>
          <w:iCs/>
          <w:sz w:val="24"/>
          <w:szCs w:val="24"/>
        </w:rPr>
      </w:pPr>
      <w:r w:rsidRPr="004B37F8">
        <w:rPr>
          <w:rFonts w:ascii="Times New Roman" w:hAnsi="Times New Roman"/>
          <w:i/>
          <w:iCs/>
          <w:sz w:val="24"/>
          <w:szCs w:val="24"/>
        </w:rPr>
        <w:t>создавать с натуры и по воображению архитектурные образы графическими материалами и др.;</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работать над эскизом монументального произведения (витраж, мозаика, роспись, монументальная скульптура);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использовать выразительный язык при моделировании архитектурного пространства;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характеризовать крупнейшие художественные музеи мира и России;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получать представления об особенностях художественных коллекций крупнейших музеев мира;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использовать навыки коллективной работы над объемно- пространственной композицией;</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понимать основы сценографии как вида художественного творчества;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понимать роль костюма, маски и грима в искусстве актерского перевоплощения;</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называть имена российских художников(А.Я. Головин, А.Н. Бенуа, М.В. Добужинский);</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различать особенности художественной фотографии;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lastRenderedPageBreak/>
        <w:t>различать выразительные средства художественной фотографии (композиция, план, ракурс, свет, ритм и др.);</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понимать изобразительную природу экранных искусств;</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характеризовать принципы киномонтажа в создании художественного образа;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различать понятия: игровой и документальный фильм;</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называть имена мастеров российского кинематографа. С.М. Эйзенштейн. А.А. Тарковский. С.Ф. Бондарчук. Н.С. Михалков;</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понимать основы искусства телевидения;</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понимать различия в творческой работе художника-живописца и сценографа;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применять полученные знания о типах оформления сцены при создании школьного спектакля;</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пользоваться компьютерной обработкой фотоснимка при исправлении отдельных недочетов и случайностей;</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понимать и объяснять синтетическую природу фильма;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применять первоначальные навыки в создании сценария и замысла фильма;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применять полученные ранее знания по композиции и построению кадра;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использовать первоначальные навыки операторской грамоты, техники съемки и компьютерного монтажа;</w:t>
      </w:r>
    </w:p>
    <w:p w:rsidR="004B37F8" w:rsidRPr="004B37F8" w:rsidRDefault="004B37F8" w:rsidP="006B5264">
      <w:pPr>
        <w:pStyle w:val="af9"/>
        <w:numPr>
          <w:ilvl w:val="0"/>
          <w:numId w:val="179"/>
        </w:numPr>
        <w:tabs>
          <w:tab w:val="left" w:pos="-284"/>
        </w:tabs>
        <w:autoSpaceDE w:val="0"/>
        <w:autoSpaceDN w:val="0"/>
        <w:adjustRightInd w:val="0"/>
        <w:spacing w:after="0"/>
        <w:ind w:left="-709" w:firstLine="141"/>
        <w:jc w:val="both"/>
        <w:rPr>
          <w:rFonts w:ascii="Times New Roman" w:hAnsi="Times New Roman"/>
          <w:i/>
          <w:iCs/>
          <w:sz w:val="24"/>
          <w:szCs w:val="24"/>
        </w:rPr>
      </w:pPr>
      <w:r w:rsidRPr="004B37F8">
        <w:rPr>
          <w:rFonts w:ascii="Times New Roman"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4B37F8" w:rsidRPr="004B37F8" w:rsidRDefault="004B37F8" w:rsidP="006B5264">
      <w:pPr>
        <w:pStyle w:val="af9"/>
        <w:numPr>
          <w:ilvl w:val="0"/>
          <w:numId w:val="179"/>
        </w:numPr>
        <w:autoSpaceDE w:val="0"/>
        <w:autoSpaceDN w:val="0"/>
        <w:adjustRightInd w:val="0"/>
        <w:spacing w:after="0"/>
        <w:ind w:left="-567" w:firstLine="0"/>
        <w:jc w:val="both"/>
        <w:rPr>
          <w:rFonts w:ascii="Times New Roman" w:hAnsi="Times New Roman"/>
          <w:i/>
          <w:iCs/>
          <w:sz w:val="24"/>
          <w:szCs w:val="24"/>
        </w:rPr>
      </w:pPr>
      <w:r w:rsidRPr="004B37F8">
        <w:rPr>
          <w:rFonts w:ascii="Times New Roman"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4B37F8" w:rsidRPr="004B37F8" w:rsidRDefault="004B37F8" w:rsidP="006B5264">
      <w:pPr>
        <w:pStyle w:val="af9"/>
        <w:numPr>
          <w:ilvl w:val="0"/>
          <w:numId w:val="179"/>
        </w:numPr>
        <w:autoSpaceDE w:val="0"/>
        <w:autoSpaceDN w:val="0"/>
        <w:adjustRightInd w:val="0"/>
        <w:spacing w:after="0"/>
        <w:ind w:left="-567" w:firstLine="0"/>
        <w:jc w:val="both"/>
        <w:rPr>
          <w:rFonts w:ascii="Times New Roman" w:hAnsi="Times New Roman"/>
          <w:i/>
          <w:iCs/>
          <w:sz w:val="24"/>
          <w:szCs w:val="24"/>
        </w:rPr>
      </w:pPr>
      <w:r w:rsidRPr="004B37F8">
        <w:rPr>
          <w:rFonts w:ascii="Times New Roman" w:hAnsi="Times New Roman"/>
          <w:i/>
          <w:iCs/>
          <w:sz w:val="24"/>
          <w:szCs w:val="24"/>
        </w:rPr>
        <w:t>использовать опыт документальной съемки и тележурналистики для формирования школьного телевидения;</w:t>
      </w:r>
    </w:p>
    <w:p w:rsidR="004B37F8" w:rsidRPr="004B37F8" w:rsidRDefault="004B37F8" w:rsidP="006B5264">
      <w:pPr>
        <w:pStyle w:val="af9"/>
        <w:numPr>
          <w:ilvl w:val="0"/>
          <w:numId w:val="179"/>
        </w:numPr>
        <w:tabs>
          <w:tab w:val="left" w:pos="284"/>
        </w:tabs>
        <w:autoSpaceDE w:val="0"/>
        <w:autoSpaceDN w:val="0"/>
        <w:adjustRightInd w:val="0"/>
        <w:spacing w:after="0"/>
        <w:ind w:left="-567" w:firstLine="425"/>
        <w:jc w:val="both"/>
        <w:rPr>
          <w:rFonts w:ascii="Times New Roman" w:hAnsi="Times New Roman"/>
          <w:sz w:val="24"/>
          <w:szCs w:val="24"/>
        </w:rPr>
      </w:pPr>
      <w:r w:rsidRPr="004B37F8">
        <w:rPr>
          <w:rFonts w:ascii="Times New Roman" w:hAnsi="Times New Roman"/>
          <w:i/>
          <w:iCs/>
          <w:sz w:val="24"/>
          <w:szCs w:val="24"/>
        </w:rPr>
        <w:t>реализовывать сценарно-режиссерскую и операторскую грамоту в практике создания видео-этюда.</w:t>
      </w:r>
    </w:p>
    <w:p w:rsidR="004B37F8" w:rsidRPr="004B37F8" w:rsidRDefault="004B37F8" w:rsidP="000F233E">
      <w:pPr>
        <w:pStyle w:val="41"/>
        <w:tabs>
          <w:tab w:val="left" w:pos="284"/>
        </w:tabs>
        <w:ind w:left="-567" w:firstLine="425"/>
        <w:rPr>
          <w:sz w:val="24"/>
          <w:szCs w:val="24"/>
        </w:rPr>
      </w:pPr>
      <w:bookmarkStart w:id="54" w:name="_Toc409691644"/>
      <w:bookmarkStart w:id="55" w:name="_Toc410653967"/>
      <w:bookmarkStart w:id="56" w:name="_Toc414553153"/>
      <w:r w:rsidRPr="004B37F8">
        <w:rPr>
          <w:sz w:val="24"/>
          <w:szCs w:val="24"/>
        </w:rPr>
        <w:t xml:space="preserve">1.2.5.14. </w:t>
      </w:r>
      <w:r w:rsidR="007E0A90">
        <w:rPr>
          <w:sz w:val="24"/>
          <w:szCs w:val="24"/>
          <w:lang w:val="ru-RU"/>
        </w:rPr>
        <w:t xml:space="preserve"> </w:t>
      </w:r>
      <w:r w:rsidRPr="004B37F8">
        <w:rPr>
          <w:sz w:val="24"/>
          <w:szCs w:val="24"/>
        </w:rPr>
        <w:t>Музыка</w:t>
      </w:r>
      <w:bookmarkEnd w:id="54"/>
      <w:bookmarkEnd w:id="55"/>
      <w:bookmarkEnd w:id="56"/>
    </w:p>
    <w:p w:rsidR="004B37F8" w:rsidRPr="00995BA0" w:rsidRDefault="004B37F8" w:rsidP="000F233E">
      <w:pPr>
        <w:tabs>
          <w:tab w:val="left" w:pos="284"/>
        </w:tabs>
        <w:spacing w:after="0" w:line="360" w:lineRule="auto"/>
        <w:ind w:left="-567" w:firstLine="425"/>
        <w:jc w:val="both"/>
        <w:rPr>
          <w:rFonts w:ascii="Times New Roman" w:hAnsi="Times New Roman"/>
          <w:b/>
          <w:i/>
          <w:sz w:val="24"/>
          <w:szCs w:val="24"/>
        </w:rPr>
      </w:pPr>
      <w:r w:rsidRPr="00995BA0">
        <w:rPr>
          <w:rFonts w:ascii="Times New Roman" w:hAnsi="Times New Roman"/>
          <w:b/>
          <w:i/>
          <w:sz w:val="24"/>
          <w:szCs w:val="24"/>
        </w:rPr>
        <w:t>Выпускник научится:</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понимать значение интонации в музыке как носителя образного смысла;</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анализировать средства музыкальной выразительности: мелодию, ритм, темп, динамику, лад;</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lastRenderedPageBreak/>
        <w:t>понимать жизненно-образное содержание музыкальных произведений разных жанров;</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различать многообразие музыкальных образов и способов их развития;</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производить интонационно-образный анализ музыкального произведения;</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понимать основной принцип построения и развития музыки;</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анализировать взаимосвязь жизненного содержания музыки и музыкальных образов;</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понимать специфику перевоплощения народной музыки в произведениях композиторов;</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узнавать формы построения музыки (двухчастную, трехчастную, вариации, рондо);</w:t>
      </w:r>
    </w:p>
    <w:p w:rsidR="004B37F8" w:rsidRPr="004B37F8" w:rsidRDefault="004B37F8" w:rsidP="006B5264">
      <w:pPr>
        <w:numPr>
          <w:ilvl w:val="0"/>
          <w:numId w:val="178"/>
        </w:numPr>
        <w:tabs>
          <w:tab w:val="left" w:pos="284"/>
        </w:tabs>
        <w:spacing w:after="0" w:line="240" w:lineRule="auto"/>
        <w:ind w:left="-567" w:firstLine="425"/>
        <w:contextualSpacing/>
        <w:jc w:val="both"/>
        <w:rPr>
          <w:rFonts w:ascii="Times New Roman" w:hAnsi="Times New Roman"/>
          <w:sz w:val="24"/>
          <w:szCs w:val="24"/>
        </w:rPr>
      </w:pPr>
      <w:r w:rsidRPr="004B37F8">
        <w:rPr>
          <w:rFonts w:ascii="Times New Roman" w:hAnsi="Times New Roman"/>
          <w:sz w:val="24"/>
          <w:szCs w:val="24"/>
        </w:rPr>
        <w:t>определять тембры музыкальных инструментов;</w:t>
      </w:r>
    </w:p>
    <w:p w:rsidR="004B37F8" w:rsidRPr="004B37F8" w:rsidRDefault="004B37F8" w:rsidP="006B5264">
      <w:pPr>
        <w:numPr>
          <w:ilvl w:val="0"/>
          <w:numId w:val="178"/>
        </w:numPr>
        <w:tabs>
          <w:tab w:val="left" w:pos="993"/>
        </w:tabs>
        <w:spacing w:after="0" w:line="240" w:lineRule="auto"/>
        <w:ind w:left="0" w:hanging="142"/>
        <w:contextualSpacing/>
        <w:jc w:val="both"/>
        <w:rPr>
          <w:rFonts w:ascii="Times New Roman" w:hAnsi="Times New Roman"/>
          <w:sz w:val="24"/>
          <w:szCs w:val="24"/>
        </w:rPr>
      </w:pPr>
      <w:r w:rsidRPr="004B37F8">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4B37F8" w:rsidRPr="004B37F8" w:rsidRDefault="004B37F8" w:rsidP="006B5264">
      <w:pPr>
        <w:numPr>
          <w:ilvl w:val="0"/>
          <w:numId w:val="178"/>
        </w:numPr>
        <w:tabs>
          <w:tab w:val="left" w:pos="993"/>
        </w:tabs>
        <w:spacing w:after="0" w:line="240" w:lineRule="auto"/>
        <w:ind w:left="0" w:hanging="142"/>
        <w:contextualSpacing/>
        <w:jc w:val="both"/>
        <w:rPr>
          <w:rFonts w:ascii="Times New Roman" w:hAnsi="Times New Roman"/>
          <w:sz w:val="24"/>
          <w:szCs w:val="24"/>
        </w:rPr>
      </w:pPr>
      <w:r w:rsidRPr="004B37F8">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4B37F8" w:rsidRPr="004B37F8" w:rsidRDefault="004B37F8" w:rsidP="006B5264">
      <w:pPr>
        <w:numPr>
          <w:ilvl w:val="0"/>
          <w:numId w:val="178"/>
        </w:numPr>
        <w:tabs>
          <w:tab w:val="left" w:pos="993"/>
        </w:tabs>
        <w:spacing w:after="0" w:line="240" w:lineRule="auto"/>
        <w:ind w:left="0" w:hanging="142"/>
        <w:contextualSpacing/>
        <w:jc w:val="both"/>
        <w:rPr>
          <w:rFonts w:ascii="Times New Roman" w:hAnsi="Times New Roman"/>
          <w:sz w:val="24"/>
          <w:szCs w:val="24"/>
        </w:rPr>
      </w:pPr>
      <w:r w:rsidRPr="004B37F8">
        <w:rPr>
          <w:rFonts w:ascii="Times New Roman" w:hAnsi="Times New Roman"/>
          <w:sz w:val="24"/>
          <w:szCs w:val="24"/>
        </w:rPr>
        <w:t>владеть музыкальными терминами в пределах изучаемой темы;</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определять характерные особенности музыкального языка;</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эмоционально-образно воспринимать и характеризовать музыкальные произведения;</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анализировать произведения выдающихся композиторов прошлого и современности;</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творчески интерпретировать содержание музыкальных произведений;</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различать интерпретацию классической музыки в современных обработках;</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lastRenderedPageBreak/>
        <w:t>определять характерные признаки современной популярной музыки;</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называть стили рок-музыки и ее отдельных направлений: рок-оперы, рок-н-ролла и др.;</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анализировать творчество исполнителей авторской песни;</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выявлять особенности взаимодействия музыки с другими видами искусства;</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находить жанровые параллели между музыкой и другими видами искусств;</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сравнивать интонации музыкального, живописного и литературного произведений;</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понимать значимость музыки в творчестве писателей и поэтов;</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владеть навыками вокально-хорового музицирования;</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4B37F8">
        <w:rPr>
          <w:rFonts w:ascii="Times New Roman" w:hAnsi="Times New Roman"/>
          <w:sz w:val="24"/>
          <w:szCs w:val="24"/>
          <w:lang w:val="en-US"/>
        </w:rPr>
        <w:t>acappella</w:t>
      </w:r>
      <w:r w:rsidRPr="004B37F8">
        <w:rPr>
          <w:rFonts w:ascii="Times New Roman" w:hAnsi="Times New Roman"/>
          <w:sz w:val="24"/>
          <w:szCs w:val="24"/>
        </w:rPr>
        <w:t>);</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творчески интерпретировать содержание музыкального произведения в пении;</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 xml:space="preserve">передавать свои музыкальные впечатления в устной или письменной форме; </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проявлять творческую инициативу, участвуя в музыкально-эстетической деятельности;</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понимать специфику музыки как вида искусства и ее значение в жизни человека и общества;</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4B37F8" w:rsidRPr="004B37F8" w:rsidRDefault="004B37F8" w:rsidP="006B5264">
      <w:pPr>
        <w:numPr>
          <w:ilvl w:val="0"/>
          <w:numId w:val="178"/>
        </w:numPr>
        <w:tabs>
          <w:tab w:val="left" w:pos="284"/>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4B37F8" w:rsidRPr="004B37F8" w:rsidRDefault="004B37F8" w:rsidP="006B5264">
      <w:pPr>
        <w:numPr>
          <w:ilvl w:val="0"/>
          <w:numId w:val="178"/>
        </w:numPr>
        <w:tabs>
          <w:tab w:val="left" w:pos="993"/>
        </w:tabs>
        <w:spacing w:after="0" w:line="240" w:lineRule="auto"/>
        <w:ind w:left="0" w:hanging="426"/>
        <w:contextualSpacing/>
        <w:jc w:val="both"/>
        <w:rPr>
          <w:rFonts w:ascii="Times New Roman" w:hAnsi="Times New Roman"/>
          <w:sz w:val="24"/>
          <w:szCs w:val="24"/>
        </w:rPr>
      </w:pPr>
      <w:r w:rsidRPr="004B37F8">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4B37F8" w:rsidRPr="004B37F8" w:rsidRDefault="004B37F8" w:rsidP="006B5264">
      <w:pPr>
        <w:numPr>
          <w:ilvl w:val="0"/>
          <w:numId w:val="178"/>
        </w:numPr>
        <w:tabs>
          <w:tab w:val="left" w:pos="993"/>
        </w:tabs>
        <w:spacing w:after="0" w:line="240" w:lineRule="auto"/>
        <w:ind w:left="0" w:hanging="426"/>
        <w:contextualSpacing/>
        <w:jc w:val="both"/>
        <w:rPr>
          <w:rFonts w:ascii="Times New Roman" w:hAnsi="Times New Roman"/>
          <w:sz w:val="24"/>
          <w:szCs w:val="24"/>
        </w:rPr>
      </w:pPr>
      <w:r w:rsidRPr="004B37F8">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4B37F8" w:rsidRPr="004B37F8" w:rsidRDefault="004B37F8" w:rsidP="000F233E">
      <w:pPr>
        <w:tabs>
          <w:tab w:val="left" w:pos="142"/>
        </w:tabs>
        <w:spacing w:after="0" w:line="240" w:lineRule="auto"/>
        <w:ind w:left="-567" w:firstLine="283"/>
        <w:contextualSpacing/>
        <w:jc w:val="both"/>
        <w:rPr>
          <w:rFonts w:ascii="Times New Roman" w:hAnsi="Times New Roman"/>
          <w:sz w:val="24"/>
          <w:szCs w:val="24"/>
        </w:rPr>
      </w:pPr>
      <w:r w:rsidRPr="004B37F8">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95BA0" w:rsidRDefault="00995BA0" w:rsidP="000F233E">
      <w:pPr>
        <w:tabs>
          <w:tab w:val="left" w:pos="142"/>
        </w:tabs>
        <w:spacing w:after="0" w:line="360" w:lineRule="auto"/>
        <w:ind w:left="-567" w:firstLine="283"/>
        <w:jc w:val="both"/>
        <w:rPr>
          <w:rFonts w:ascii="Times New Roman" w:hAnsi="Times New Roman"/>
          <w:b/>
          <w:sz w:val="24"/>
          <w:szCs w:val="24"/>
        </w:rPr>
      </w:pPr>
    </w:p>
    <w:p w:rsidR="004B37F8" w:rsidRPr="00995BA0" w:rsidRDefault="004B37F8" w:rsidP="000F233E">
      <w:pPr>
        <w:tabs>
          <w:tab w:val="left" w:pos="142"/>
        </w:tabs>
        <w:spacing w:after="0" w:line="360" w:lineRule="auto"/>
        <w:ind w:left="-567" w:firstLine="283"/>
        <w:jc w:val="both"/>
        <w:rPr>
          <w:rFonts w:ascii="Times New Roman" w:hAnsi="Times New Roman"/>
          <w:b/>
          <w:i/>
          <w:sz w:val="24"/>
          <w:szCs w:val="24"/>
        </w:rPr>
      </w:pPr>
      <w:r w:rsidRPr="00995BA0">
        <w:rPr>
          <w:rFonts w:ascii="Times New Roman" w:hAnsi="Times New Roman"/>
          <w:b/>
          <w:i/>
          <w:sz w:val="24"/>
          <w:szCs w:val="24"/>
        </w:rPr>
        <w:t>Выпускник получит возможность научиться:</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определять специфику духовной музыки в эпоху Средневековья;</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распознавать мелодику знаменного распева – основы древнерусской церковной музыки;</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4B37F8" w:rsidRPr="004B37F8" w:rsidRDefault="004B37F8" w:rsidP="006B5264">
      <w:pPr>
        <w:numPr>
          <w:ilvl w:val="0"/>
          <w:numId w:val="177"/>
        </w:numPr>
        <w:tabs>
          <w:tab w:val="left" w:pos="142"/>
        </w:tabs>
        <w:spacing w:after="0" w:line="240" w:lineRule="auto"/>
        <w:ind w:left="-567" w:firstLine="283"/>
        <w:contextualSpacing/>
        <w:jc w:val="both"/>
        <w:rPr>
          <w:rFonts w:ascii="Times New Roman" w:hAnsi="Times New Roman"/>
          <w:i/>
          <w:sz w:val="24"/>
          <w:szCs w:val="24"/>
        </w:rPr>
      </w:pPr>
      <w:r w:rsidRPr="004B37F8">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4B37F8" w:rsidRPr="004B37F8" w:rsidRDefault="004B37F8" w:rsidP="000F233E">
      <w:pPr>
        <w:pStyle w:val="31"/>
        <w:tabs>
          <w:tab w:val="left" w:pos="142"/>
        </w:tabs>
        <w:spacing w:before="0" w:after="0" w:line="360" w:lineRule="auto"/>
        <w:ind w:left="-567" w:firstLine="283"/>
        <w:rPr>
          <w:rFonts w:eastAsia="Calibri"/>
          <w:i/>
          <w:sz w:val="24"/>
          <w:szCs w:val="24"/>
        </w:rPr>
      </w:pPr>
    </w:p>
    <w:p w:rsidR="004B37F8" w:rsidRPr="004B37F8" w:rsidRDefault="004B37F8" w:rsidP="000F233E">
      <w:pPr>
        <w:pStyle w:val="41"/>
        <w:tabs>
          <w:tab w:val="left" w:pos="142"/>
        </w:tabs>
        <w:ind w:left="-567" w:firstLine="283"/>
        <w:rPr>
          <w:sz w:val="24"/>
          <w:szCs w:val="24"/>
        </w:rPr>
      </w:pPr>
      <w:bookmarkStart w:id="57" w:name="_Toc409691645"/>
      <w:bookmarkStart w:id="58" w:name="_Toc410653968"/>
      <w:bookmarkStart w:id="59" w:name="_Toc414553154"/>
      <w:r w:rsidRPr="004B37F8">
        <w:rPr>
          <w:sz w:val="24"/>
          <w:szCs w:val="24"/>
        </w:rPr>
        <w:t>1.2.5.15.Технология</w:t>
      </w:r>
      <w:bookmarkEnd w:id="57"/>
      <w:bookmarkEnd w:id="58"/>
      <w:bookmarkEnd w:id="59"/>
    </w:p>
    <w:p w:rsidR="004B37F8" w:rsidRPr="004B37F8" w:rsidRDefault="004B37F8" w:rsidP="000F233E">
      <w:pPr>
        <w:tabs>
          <w:tab w:val="left" w:pos="142"/>
          <w:tab w:val="left" w:pos="851"/>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4B37F8" w:rsidRPr="004B37F8" w:rsidRDefault="004B37F8" w:rsidP="006B5264">
      <w:pPr>
        <w:pStyle w:val="af9"/>
        <w:numPr>
          <w:ilvl w:val="0"/>
          <w:numId w:val="162"/>
        </w:numPr>
        <w:tabs>
          <w:tab w:val="left" w:pos="142"/>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4B37F8" w:rsidRPr="004B37F8" w:rsidRDefault="004B37F8" w:rsidP="006B5264">
      <w:pPr>
        <w:pStyle w:val="af9"/>
        <w:numPr>
          <w:ilvl w:val="0"/>
          <w:numId w:val="162"/>
        </w:numPr>
        <w:tabs>
          <w:tab w:val="left" w:pos="142"/>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4B37F8" w:rsidRPr="004B37F8" w:rsidRDefault="004B37F8" w:rsidP="006B5264">
      <w:pPr>
        <w:pStyle w:val="af9"/>
        <w:numPr>
          <w:ilvl w:val="0"/>
          <w:numId w:val="162"/>
        </w:numPr>
        <w:tabs>
          <w:tab w:val="left" w:pos="142"/>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4B37F8" w:rsidRPr="004B37F8" w:rsidRDefault="004B37F8" w:rsidP="006B5264">
      <w:pPr>
        <w:pStyle w:val="af9"/>
        <w:numPr>
          <w:ilvl w:val="0"/>
          <w:numId w:val="162"/>
        </w:numPr>
        <w:tabs>
          <w:tab w:val="left" w:pos="142"/>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4B37F8" w:rsidRPr="004B37F8" w:rsidRDefault="004B37F8" w:rsidP="006B5264">
      <w:pPr>
        <w:pStyle w:val="af9"/>
        <w:numPr>
          <w:ilvl w:val="0"/>
          <w:numId w:val="162"/>
        </w:numPr>
        <w:tabs>
          <w:tab w:val="left" w:pos="142"/>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B37F8" w:rsidRPr="004B37F8" w:rsidRDefault="004B37F8" w:rsidP="006B5264">
      <w:pPr>
        <w:pStyle w:val="af9"/>
        <w:numPr>
          <w:ilvl w:val="0"/>
          <w:numId w:val="162"/>
        </w:numPr>
        <w:tabs>
          <w:tab w:val="left" w:pos="142"/>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4B37F8" w:rsidRPr="004B37F8" w:rsidRDefault="004B37F8" w:rsidP="000F233E">
      <w:pPr>
        <w:tabs>
          <w:tab w:val="left" w:pos="142"/>
          <w:tab w:val="left" w:pos="851"/>
        </w:tabs>
        <w:spacing w:after="0" w:line="240" w:lineRule="auto"/>
        <w:ind w:left="-567" w:firstLine="283"/>
        <w:jc w:val="both"/>
        <w:rPr>
          <w:rFonts w:ascii="Times New Roman" w:hAnsi="Times New Roman"/>
          <w:sz w:val="24"/>
          <w:szCs w:val="24"/>
        </w:rPr>
      </w:pPr>
      <w:r w:rsidRPr="004B37F8">
        <w:rPr>
          <w:rFonts w:ascii="Times New Roman" w:hAnsi="Times New Roman"/>
          <w:sz w:val="24"/>
          <w:szCs w:val="24"/>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r w:rsidR="00995BA0" w:rsidRPr="004B37F8">
        <w:rPr>
          <w:rFonts w:ascii="Times New Roman" w:hAnsi="Times New Roman"/>
          <w:sz w:val="24"/>
          <w:szCs w:val="24"/>
        </w:rPr>
        <w:t>связи,</w:t>
      </w:r>
      <w:r w:rsidRPr="004B37F8">
        <w:rPr>
          <w:rFonts w:ascii="Times New Roman" w:hAnsi="Times New Roman"/>
          <w:sz w:val="24"/>
          <w:szCs w:val="24"/>
        </w:rPr>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4B37F8" w:rsidRPr="004B37F8" w:rsidRDefault="004B37F8" w:rsidP="000F233E">
      <w:pPr>
        <w:pStyle w:val="-11"/>
        <w:tabs>
          <w:tab w:val="left" w:pos="-142"/>
        </w:tabs>
        <w:ind w:left="-851" w:firstLine="284"/>
        <w:jc w:val="both"/>
        <w:rPr>
          <w:b/>
          <w:lang w:eastAsia="en-US"/>
        </w:rPr>
      </w:pPr>
      <w:r w:rsidRPr="004B37F8">
        <w:rPr>
          <w:b/>
          <w:lang w:eastAsia="en-US"/>
        </w:rPr>
        <w:t>Результаты, заявленные образовательной программой «Технология» по блокам содержания</w:t>
      </w:r>
    </w:p>
    <w:p w:rsidR="004B37F8" w:rsidRPr="004B37F8" w:rsidRDefault="004B37F8" w:rsidP="000F233E">
      <w:pPr>
        <w:pStyle w:val="-11"/>
        <w:tabs>
          <w:tab w:val="left" w:pos="-142"/>
        </w:tabs>
        <w:ind w:left="-851" w:firstLine="284"/>
        <w:jc w:val="both"/>
        <w:rPr>
          <w:b/>
          <w:lang w:eastAsia="en-US"/>
        </w:rPr>
      </w:pPr>
      <w:r w:rsidRPr="004B37F8">
        <w:rPr>
          <w:b/>
          <w:lang w:eastAsia="en-US"/>
        </w:rPr>
        <w:t>Современные материальные, информационные и гуманитарные технологии и перспективы их развития</w:t>
      </w:r>
    </w:p>
    <w:p w:rsidR="004B37F8" w:rsidRPr="00995BA0" w:rsidRDefault="004B37F8" w:rsidP="000F233E">
      <w:pPr>
        <w:pStyle w:val="-11"/>
        <w:tabs>
          <w:tab w:val="left" w:pos="-142"/>
        </w:tabs>
        <w:ind w:left="-851" w:firstLine="284"/>
        <w:jc w:val="both"/>
        <w:rPr>
          <w:rFonts w:eastAsia="MS Mincho"/>
          <w:b/>
          <w:i/>
        </w:rPr>
      </w:pPr>
      <w:r w:rsidRPr="00995BA0">
        <w:rPr>
          <w:b/>
          <w:i/>
        </w:rPr>
        <w:t>Выпускник научится:</w:t>
      </w:r>
    </w:p>
    <w:p w:rsidR="004B37F8" w:rsidRPr="004B37F8" w:rsidRDefault="004B37F8" w:rsidP="006B5264">
      <w:pPr>
        <w:pStyle w:val="-11"/>
        <w:numPr>
          <w:ilvl w:val="0"/>
          <w:numId w:val="158"/>
        </w:numPr>
        <w:tabs>
          <w:tab w:val="left" w:pos="-142"/>
          <w:tab w:val="left" w:pos="993"/>
        </w:tabs>
        <w:ind w:left="-851" w:firstLine="284"/>
        <w:jc w:val="both"/>
        <w:rPr>
          <w:lang w:eastAsia="en-US"/>
        </w:rPr>
      </w:pPr>
      <w:r w:rsidRPr="004B37F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B37F8" w:rsidRPr="004B37F8" w:rsidRDefault="004B37F8" w:rsidP="006B5264">
      <w:pPr>
        <w:pStyle w:val="-11"/>
        <w:numPr>
          <w:ilvl w:val="0"/>
          <w:numId w:val="158"/>
        </w:numPr>
        <w:tabs>
          <w:tab w:val="left" w:pos="-142"/>
          <w:tab w:val="left" w:pos="993"/>
        </w:tabs>
        <w:ind w:left="-851" w:firstLine="284"/>
        <w:jc w:val="both"/>
        <w:rPr>
          <w:lang w:eastAsia="en-US"/>
        </w:rPr>
      </w:pPr>
      <w:r w:rsidRPr="004B37F8">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B37F8" w:rsidRPr="004B37F8" w:rsidRDefault="00F37304" w:rsidP="006B5264">
      <w:pPr>
        <w:pStyle w:val="-11"/>
        <w:numPr>
          <w:ilvl w:val="0"/>
          <w:numId w:val="158"/>
        </w:numPr>
        <w:tabs>
          <w:tab w:val="left" w:pos="-142"/>
          <w:tab w:val="left" w:pos="993"/>
        </w:tabs>
        <w:ind w:left="-851" w:firstLine="284"/>
        <w:jc w:val="both"/>
        <w:rPr>
          <w:lang w:eastAsia="en-US"/>
        </w:rPr>
      </w:pPr>
      <w:r>
        <w:rPr>
          <w:lang w:eastAsia="en-US"/>
        </w:rPr>
        <w:t>объясня</w:t>
      </w:r>
      <w:r w:rsidR="004B37F8" w:rsidRPr="004B37F8">
        <w:rPr>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w:t>
      </w:r>
      <w:r w:rsidR="004B37F8" w:rsidRPr="004B37F8">
        <w:rPr>
          <w:lang w:eastAsia="en-US"/>
        </w:rPr>
        <w:lastRenderedPageBreak/>
        <w:t>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995BA0">
        <w:rPr>
          <w:lang w:eastAsia="en-US"/>
        </w:rPr>
        <w:t xml:space="preserve"> </w:t>
      </w:r>
      <w:r w:rsidR="004B37F8" w:rsidRPr="004B37F8">
        <w:rPr>
          <w:lang w:eastAsia="en-US"/>
        </w:rPr>
        <w:t>технологической</w:t>
      </w:r>
      <w:r w:rsidR="00995BA0">
        <w:rPr>
          <w:lang w:eastAsia="en-US"/>
        </w:rPr>
        <w:t xml:space="preserve"> </w:t>
      </w:r>
      <w:r w:rsidR="004B37F8" w:rsidRPr="004B37F8">
        <w:rPr>
          <w:lang w:eastAsia="en-US"/>
        </w:rPr>
        <w:t>чистоты;</w:t>
      </w:r>
    </w:p>
    <w:p w:rsidR="004B37F8" w:rsidRPr="004B37F8" w:rsidRDefault="004B37F8" w:rsidP="006B5264">
      <w:pPr>
        <w:pStyle w:val="-11"/>
        <w:numPr>
          <w:ilvl w:val="0"/>
          <w:numId w:val="158"/>
        </w:numPr>
        <w:tabs>
          <w:tab w:val="left" w:pos="-142"/>
          <w:tab w:val="left" w:pos="993"/>
        </w:tabs>
        <w:ind w:left="-851" w:firstLine="284"/>
        <w:jc w:val="both"/>
        <w:rPr>
          <w:lang w:eastAsia="en-US"/>
        </w:rPr>
      </w:pPr>
      <w:r w:rsidRPr="004B37F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95BA0" w:rsidRDefault="00995BA0" w:rsidP="000F233E">
      <w:pPr>
        <w:tabs>
          <w:tab w:val="left" w:pos="-142"/>
        </w:tabs>
        <w:spacing w:after="0" w:line="240" w:lineRule="auto"/>
        <w:ind w:left="-851" w:firstLine="284"/>
        <w:jc w:val="both"/>
        <w:rPr>
          <w:rFonts w:ascii="Times New Roman" w:hAnsi="Times New Roman"/>
          <w:b/>
          <w:i/>
          <w:sz w:val="24"/>
          <w:szCs w:val="24"/>
        </w:rPr>
      </w:pPr>
    </w:p>
    <w:p w:rsidR="004B37F8" w:rsidRPr="00995BA0" w:rsidRDefault="004B37F8" w:rsidP="000F233E">
      <w:pPr>
        <w:tabs>
          <w:tab w:val="left" w:pos="-142"/>
        </w:tabs>
        <w:spacing w:after="0" w:line="240" w:lineRule="auto"/>
        <w:ind w:left="-851" w:firstLine="284"/>
        <w:jc w:val="both"/>
        <w:rPr>
          <w:rFonts w:ascii="Times New Roman" w:hAnsi="Times New Roman"/>
          <w:b/>
          <w:i/>
          <w:sz w:val="24"/>
          <w:szCs w:val="24"/>
        </w:rPr>
      </w:pPr>
      <w:r w:rsidRPr="00995BA0">
        <w:rPr>
          <w:rFonts w:ascii="Times New Roman" w:hAnsi="Times New Roman"/>
          <w:b/>
          <w:i/>
          <w:sz w:val="24"/>
          <w:szCs w:val="24"/>
        </w:rPr>
        <w:t>Выпускник получит возможность научиться:</w:t>
      </w:r>
    </w:p>
    <w:p w:rsidR="004B37F8" w:rsidRPr="004B37F8" w:rsidRDefault="004B37F8" w:rsidP="006B5264">
      <w:pPr>
        <w:pStyle w:val="-11"/>
        <w:numPr>
          <w:ilvl w:val="0"/>
          <w:numId w:val="158"/>
        </w:numPr>
        <w:tabs>
          <w:tab w:val="left" w:pos="-142"/>
          <w:tab w:val="left" w:pos="993"/>
        </w:tabs>
        <w:ind w:left="-851" w:firstLine="284"/>
        <w:jc w:val="both"/>
        <w:rPr>
          <w:i/>
          <w:lang w:eastAsia="en-US"/>
        </w:rPr>
      </w:pPr>
      <w:r w:rsidRPr="004B37F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95BA0" w:rsidRDefault="00995BA0" w:rsidP="000F233E">
      <w:pPr>
        <w:pStyle w:val="-11"/>
        <w:tabs>
          <w:tab w:val="left" w:pos="-142"/>
        </w:tabs>
        <w:ind w:left="-851" w:firstLine="284"/>
        <w:jc w:val="both"/>
        <w:rPr>
          <w:b/>
          <w:lang w:eastAsia="en-US"/>
        </w:rPr>
      </w:pPr>
    </w:p>
    <w:p w:rsidR="004B37F8" w:rsidRPr="004B37F8" w:rsidRDefault="004B37F8" w:rsidP="000F233E">
      <w:pPr>
        <w:pStyle w:val="-11"/>
        <w:tabs>
          <w:tab w:val="left" w:pos="-142"/>
        </w:tabs>
        <w:ind w:left="-851" w:firstLine="284"/>
        <w:jc w:val="both"/>
        <w:rPr>
          <w:b/>
          <w:lang w:eastAsia="en-US"/>
        </w:rPr>
      </w:pPr>
      <w:r w:rsidRPr="004B37F8">
        <w:rPr>
          <w:b/>
          <w:lang w:eastAsia="en-US"/>
        </w:rPr>
        <w:t>Формирование технологической культуры и проектно-технологического мышления обучающихся</w:t>
      </w:r>
    </w:p>
    <w:p w:rsidR="004B37F8" w:rsidRPr="00F37304" w:rsidRDefault="004B37F8" w:rsidP="000F233E">
      <w:pPr>
        <w:pStyle w:val="-11"/>
        <w:tabs>
          <w:tab w:val="left" w:pos="-142"/>
        </w:tabs>
        <w:ind w:left="-851" w:firstLine="284"/>
        <w:jc w:val="both"/>
        <w:rPr>
          <w:rFonts w:eastAsia="MS Mincho"/>
          <w:b/>
          <w:i/>
        </w:rPr>
      </w:pPr>
      <w:r w:rsidRPr="00F37304">
        <w:rPr>
          <w:b/>
          <w:i/>
        </w:rPr>
        <w:t>Выпускник научится:</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следовать технологии, в том числе в процессе изготовления субъективно нового продукта;</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оценивать условия применимости технологии в том числе с позиций экологической защищенности;</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проводить оценку и испытание полученного продукта;</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проводить анализ потребностей в тех или иных материальных или информационных продуктах;</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описывать технологическое решение с помощью текста, рисунков, графического изображения;</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анализировать возможные технологические решения, определять их достоинства и недостатки в контексте заданной ситуации;</w:t>
      </w:r>
    </w:p>
    <w:p w:rsidR="004B37F8" w:rsidRPr="004B37F8" w:rsidRDefault="004B37F8" w:rsidP="006B5264">
      <w:pPr>
        <w:pStyle w:val="-11"/>
        <w:numPr>
          <w:ilvl w:val="1"/>
          <w:numId w:val="163"/>
        </w:numPr>
        <w:tabs>
          <w:tab w:val="left" w:pos="-142"/>
          <w:tab w:val="left" w:pos="993"/>
        </w:tabs>
        <w:ind w:left="-851" w:firstLine="284"/>
        <w:jc w:val="both"/>
        <w:rPr>
          <w:lang w:eastAsia="en-US"/>
        </w:rPr>
      </w:pPr>
      <w:r w:rsidRPr="004B37F8">
        <w:rPr>
          <w:lang w:eastAsia="en-US"/>
        </w:rPr>
        <w:t>проводить и анализировать</w:t>
      </w:r>
      <w:r w:rsidR="00F37304">
        <w:rPr>
          <w:lang w:eastAsia="en-US"/>
        </w:rPr>
        <w:t xml:space="preserve"> </w:t>
      </w:r>
      <w:r w:rsidRPr="004B37F8">
        <w:rPr>
          <w:lang w:eastAsia="en-US"/>
        </w:rPr>
        <w:t>разработку и / или реализацию прикладных проектов, предполагающих:</w:t>
      </w:r>
    </w:p>
    <w:p w:rsidR="004B37F8" w:rsidRPr="004B37F8" w:rsidRDefault="004B37F8" w:rsidP="006B5264">
      <w:pPr>
        <w:pStyle w:val="-11"/>
        <w:numPr>
          <w:ilvl w:val="1"/>
          <w:numId w:val="180"/>
        </w:numPr>
        <w:tabs>
          <w:tab w:val="left" w:pos="-142"/>
        </w:tabs>
        <w:ind w:left="-851" w:firstLine="284"/>
        <w:jc w:val="both"/>
        <w:rPr>
          <w:lang w:eastAsia="en-US"/>
        </w:rPr>
      </w:pPr>
      <w:r w:rsidRPr="004B37F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B37F8" w:rsidRPr="004B37F8" w:rsidRDefault="004B37F8" w:rsidP="006B5264">
      <w:pPr>
        <w:pStyle w:val="-11"/>
        <w:numPr>
          <w:ilvl w:val="1"/>
          <w:numId w:val="180"/>
        </w:numPr>
        <w:ind w:left="-567" w:firstLine="11"/>
        <w:jc w:val="both"/>
        <w:rPr>
          <w:lang w:eastAsia="en-US"/>
        </w:rPr>
      </w:pPr>
      <w:r w:rsidRPr="004B37F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4B37F8" w:rsidRPr="004B37F8" w:rsidRDefault="004B37F8" w:rsidP="006B5264">
      <w:pPr>
        <w:pStyle w:val="-11"/>
        <w:numPr>
          <w:ilvl w:val="1"/>
          <w:numId w:val="180"/>
        </w:numPr>
        <w:ind w:left="-567" w:firstLine="11"/>
        <w:jc w:val="both"/>
        <w:rPr>
          <w:lang w:eastAsia="en-US"/>
        </w:rPr>
      </w:pPr>
      <w:r w:rsidRPr="004B37F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встраивание созданного информационного продукта в заданную оболочку;</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изготовление информационного продукта по заданному алгоритму в заданной оболочке;</w:t>
      </w:r>
    </w:p>
    <w:p w:rsidR="004B37F8" w:rsidRPr="004B37F8" w:rsidRDefault="004B37F8" w:rsidP="006B5264">
      <w:pPr>
        <w:pStyle w:val="-11"/>
        <w:numPr>
          <w:ilvl w:val="1"/>
          <w:numId w:val="163"/>
        </w:numPr>
        <w:tabs>
          <w:tab w:val="left" w:pos="142"/>
          <w:tab w:val="left" w:pos="993"/>
        </w:tabs>
        <w:ind w:left="-426" w:firstLine="284"/>
        <w:jc w:val="both"/>
        <w:rPr>
          <w:lang w:eastAsia="en-US"/>
        </w:rPr>
      </w:pPr>
      <w:r w:rsidRPr="004B37F8">
        <w:rPr>
          <w:lang w:eastAsia="en-US"/>
        </w:rPr>
        <w:t>проводить и анализировать</w:t>
      </w:r>
      <w:r w:rsidR="00F37304">
        <w:rPr>
          <w:lang w:eastAsia="en-US"/>
        </w:rPr>
        <w:t xml:space="preserve"> </w:t>
      </w:r>
      <w:r w:rsidRPr="004B37F8">
        <w:rPr>
          <w:lang w:eastAsia="en-US"/>
        </w:rPr>
        <w:t>разработку и / или реализацию технологических проектов, предполагающих:</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B37F8" w:rsidRPr="004B37F8" w:rsidRDefault="004B37F8" w:rsidP="006B5264">
      <w:pPr>
        <w:pStyle w:val="-11"/>
        <w:numPr>
          <w:ilvl w:val="1"/>
          <w:numId w:val="163"/>
        </w:numPr>
        <w:tabs>
          <w:tab w:val="left" w:pos="142"/>
          <w:tab w:val="left" w:pos="993"/>
        </w:tabs>
        <w:ind w:left="-426" w:firstLine="284"/>
        <w:jc w:val="both"/>
        <w:rPr>
          <w:lang w:eastAsia="en-US"/>
        </w:rPr>
      </w:pPr>
      <w:r w:rsidRPr="004B37F8">
        <w:rPr>
          <w:lang w:eastAsia="en-US"/>
        </w:rPr>
        <w:lastRenderedPageBreak/>
        <w:t>проводить и анализировать разработку и / или реализацию проектов, предполагающих:</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4B37F8" w:rsidRPr="004B37F8" w:rsidRDefault="004B37F8" w:rsidP="006B5264">
      <w:pPr>
        <w:pStyle w:val="-11"/>
        <w:numPr>
          <w:ilvl w:val="1"/>
          <w:numId w:val="180"/>
        </w:numPr>
        <w:tabs>
          <w:tab w:val="left" w:pos="142"/>
        </w:tabs>
        <w:ind w:left="-426" w:firstLine="284"/>
        <w:jc w:val="both"/>
        <w:rPr>
          <w:lang w:eastAsia="en-US"/>
        </w:rPr>
      </w:pPr>
      <w:r w:rsidRPr="004B37F8">
        <w:rPr>
          <w:lang w:eastAsia="en-US"/>
        </w:rPr>
        <w:t>разработку плана продвижения продукта;</w:t>
      </w:r>
    </w:p>
    <w:p w:rsidR="004B37F8" w:rsidRPr="004B37F8" w:rsidRDefault="004B37F8" w:rsidP="006B5264">
      <w:pPr>
        <w:pStyle w:val="-11"/>
        <w:numPr>
          <w:ilvl w:val="1"/>
          <w:numId w:val="163"/>
        </w:numPr>
        <w:tabs>
          <w:tab w:val="left" w:pos="142"/>
          <w:tab w:val="left" w:pos="993"/>
        </w:tabs>
        <w:ind w:left="-426" w:firstLine="284"/>
        <w:jc w:val="both"/>
        <w:rPr>
          <w:lang w:eastAsia="en-US"/>
        </w:rPr>
      </w:pPr>
      <w:r w:rsidRPr="004B37F8">
        <w:rPr>
          <w:lang w:eastAsia="en-US"/>
        </w:rPr>
        <w:t>проводить и анализировать</w:t>
      </w:r>
      <w:r w:rsidR="00F37304">
        <w:rPr>
          <w:lang w:eastAsia="en-US"/>
        </w:rPr>
        <w:t xml:space="preserve"> </w:t>
      </w:r>
      <w:r w:rsidRPr="004B37F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F37304" w:rsidRDefault="00F37304" w:rsidP="000F233E">
      <w:pPr>
        <w:pStyle w:val="-11"/>
        <w:tabs>
          <w:tab w:val="left" w:pos="142"/>
          <w:tab w:val="left" w:pos="993"/>
        </w:tabs>
        <w:ind w:left="-426" w:firstLine="284"/>
        <w:jc w:val="both"/>
        <w:rPr>
          <w:b/>
        </w:rPr>
      </w:pPr>
    </w:p>
    <w:p w:rsidR="004B37F8" w:rsidRPr="00F37304" w:rsidRDefault="004B37F8" w:rsidP="000F233E">
      <w:pPr>
        <w:pStyle w:val="-11"/>
        <w:tabs>
          <w:tab w:val="left" w:pos="142"/>
          <w:tab w:val="left" w:pos="993"/>
        </w:tabs>
        <w:ind w:left="-426" w:firstLine="284"/>
        <w:jc w:val="both"/>
        <w:rPr>
          <w:b/>
          <w:i/>
        </w:rPr>
      </w:pPr>
      <w:r w:rsidRPr="00F37304">
        <w:rPr>
          <w:b/>
          <w:i/>
        </w:rPr>
        <w:t>Выпускник получит возможность научиться:</w:t>
      </w:r>
    </w:p>
    <w:p w:rsidR="004B37F8" w:rsidRPr="004B37F8" w:rsidRDefault="004B37F8" w:rsidP="006B5264">
      <w:pPr>
        <w:pStyle w:val="-11"/>
        <w:numPr>
          <w:ilvl w:val="1"/>
          <w:numId w:val="161"/>
        </w:numPr>
        <w:tabs>
          <w:tab w:val="left" w:pos="142"/>
          <w:tab w:val="left" w:pos="993"/>
        </w:tabs>
        <w:ind w:left="-426" w:firstLine="284"/>
        <w:jc w:val="both"/>
        <w:rPr>
          <w:i/>
          <w:lang w:eastAsia="en-US"/>
        </w:rPr>
      </w:pPr>
      <w:r w:rsidRPr="004B37F8">
        <w:rPr>
          <w:i/>
          <w:lang w:eastAsia="en-US"/>
        </w:rPr>
        <w:t>выявлять и формулировать проблему, требующую технологического решения;</w:t>
      </w:r>
    </w:p>
    <w:p w:rsidR="004B37F8" w:rsidRPr="004B37F8" w:rsidRDefault="004B37F8" w:rsidP="006B5264">
      <w:pPr>
        <w:pStyle w:val="-11"/>
        <w:numPr>
          <w:ilvl w:val="1"/>
          <w:numId w:val="161"/>
        </w:numPr>
        <w:tabs>
          <w:tab w:val="left" w:pos="142"/>
          <w:tab w:val="left" w:pos="993"/>
        </w:tabs>
        <w:ind w:left="-426" w:firstLine="284"/>
        <w:jc w:val="both"/>
        <w:rPr>
          <w:i/>
          <w:lang w:eastAsia="en-US"/>
        </w:rPr>
      </w:pPr>
      <w:r w:rsidRPr="004B37F8">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4B37F8" w:rsidRPr="004B37F8" w:rsidRDefault="004B37F8" w:rsidP="006B5264">
      <w:pPr>
        <w:pStyle w:val="-11"/>
        <w:numPr>
          <w:ilvl w:val="1"/>
          <w:numId w:val="161"/>
        </w:numPr>
        <w:tabs>
          <w:tab w:val="left" w:pos="142"/>
          <w:tab w:val="left" w:pos="993"/>
        </w:tabs>
        <w:ind w:left="-426" w:firstLine="284"/>
        <w:jc w:val="both"/>
        <w:rPr>
          <w:i/>
          <w:lang w:eastAsia="en-US"/>
        </w:rPr>
      </w:pPr>
      <w:r w:rsidRPr="004B37F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4B37F8" w:rsidRPr="004B37F8" w:rsidRDefault="004B37F8" w:rsidP="006B5264">
      <w:pPr>
        <w:pStyle w:val="-11"/>
        <w:numPr>
          <w:ilvl w:val="1"/>
          <w:numId w:val="161"/>
        </w:numPr>
        <w:tabs>
          <w:tab w:val="left" w:pos="142"/>
          <w:tab w:val="left" w:pos="993"/>
        </w:tabs>
        <w:ind w:left="-426" w:firstLine="284"/>
        <w:jc w:val="both"/>
        <w:rPr>
          <w:lang w:eastAsia="en-US"/>
        </w:rPr>
      </w:pPr>
      <w:r w:rsidRPr="004B37F8">
        <w:rPr>
          <w:i/>
          <w:lang w:eastAsia="en-US"/>
        </w:rPr>
        <w:t>оценивать коммерческий потенциал продукта и / или технологии</w:t>
      </w:r>
      <w:r w:rsidRPr="004B37F8">
        <w:rPr>
          <w:lang w:eastAsia="en-US"/>
        </w:rPr>
        <w:t>.</w:t>
      </w:r>
    </w:p>
    <w:p w:rsidR="00F37304" w:rsidRDefault="00F37304" w:rsidP="000F233E">
      <w:pPr>
        <w:pStyle w:val="-11"/>
        <w:tabs>
          <w:tab w:val="left" w:pos="142"/>
        </w:tabs>
        <w:ind w:left="-426" w:firstLine="284"/>
        <w:jc w:val="both"/>
        <w:rPr>
          <w:b/>
          <w:lang w:eastAsia="en-US"/>
        </w:rPr>
      </w:pPr>
    </w:p>
    <w:p w:rsidR="004B37F8" w:rsidRPr="004B37F8" w:rsidRDefault="004B37F8" w:rsidP="000F233E">
      <w:pPr>
        <w:pStyle w:val="-11"/>
        <w:tabs>
          <w:tab w:val="left" w:pos="142"/>
        </w:tabs>
        <w:ind w:left="-426" w:firstLine="284"/>
        <w:jc w:val="both"/>
        <w:rPr>
          <w:b/>
          <w:lang w:eastAsia="en-US"/>
        </w:rPr>
      </w:pPr>
      <w:r w:rsidRPr="004B37F8">
        <w:rPr>
          <w:b/>
          <w:lang w:eastAsia="en-US"/>
        </w:rPr>
        <w:t>Построение образовательных траекторий и планов в области профессионального самоопределения</w:t>
      </w:r>
    </w:p>
    <w:p w:rsidR="004B37F8" w:rsidRPr="00F37304" w:rsidRDefault="004B37F8" w:rsidP="000F233E">
      <w:pPr>
        <w:pStyle w:val="-11"/>
        <w:tabs>
          <w:tab w:val="left" w:pos="142"/>
        </w:tabs>
        <w:ind w:left="-426" w:firstLine="284"/>
        <w:jc w:val="both"/>
        <w:rPr>
          <w:rFonts w:eastAsia="MS Mincho"/>
          <w:b/>
          <w:i/>
        </w:rPr>
      </w:pPr>
      <w:r w:rsidRPr="00F37304">
        <w:rPr>
          <w:b/>
          <w:i/>
        </w:rPr>
        <w:t>Выпускник научится:</w:t>
      </w:r>
    </w:p>
    <w:p w:rsidR="004B37F8" w:rsidRPr="004B37F8" w:rsidRDefault="004B37F8" w:rsidP="006B5264">
      <w:pPr>
        <w:pStyle w:val="-11"/>
        <w:numPr>
          <w:ilvl w:val="1"/>
          <w:numId w:val="160"/>
        </w:numPr>
        <w:tabs>
          <w:tab w:val="left" w:pos="142"/>
          <w:tab w:val="left" w:pos="993"/>
        </w:tabs>
        <w:ind w:left="-426" w:firstLine="284"/>
        <w:jc w:val="both"/>
        <w:rPr>
          <w:lang w:eastAsia="en-US"/>
        </w:rPr>
      </w:pPr>
      <w:r w:rsidRPr="004B37F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4B37F8" w:rsidRPr="004B37F8" w:rsidRDefault="004B37F8" w:rsidP="006B5264">
      <w:pPr>
        <w:pStyle w:val="-11"/>
        <w:numPr>
          <w:ilvl w:val="1"/>
          <w:numId w:val="160"/>
        </w:numPr>
        <w:tabs>
          <w:tab w:val="left" w:pos="142"/>
          <w:tab w:val="left" w:pos="993"/>
        </w:tabs>
        <w:ind w:left="-426" w:firstLine="284"/>
        <w:jc w:val="both"/>
        <w:rPr>
          <w:lang w:eastAsia="en-US"/>
        </w:rPr>
      </w:pPr>
      <w:r w:rsidRPr="004B37F8">
        <w:rPr>
          <w:lang w:eastAsia="en-US"/>
        </w:rPr>
        <w:t>характеризовать ситуацию на региональном рынке труда, называет тенденции ее развития,</w:t>
      </w:r>
    </w:p>
    <w:p w:rsidR="004B37F8" w:rsidRPr="004B37F8" w:rsidRDefault="004B37F8" w:rsidP="006B5264">
      <w:pPr>
        <w:pStyle w:val="-11"/>
        <w:numPr>
          <w:ilvl w:val="1"/>
          <w:numId w:val="160"/>
        </w:numPr>
        <w:tabs>
          <w:tab w:val="left" w:pos="142"/>
          <w:tab w:val="left" w:pos="993"/>
        </w:tabs>
        <w:ind w:left="-426" w:firstLine="284"/>
        <w:jc w:val="both"/>
        <w:rPr>
          <w:lang w:eastAsia="en-US"/>
        </w:rPr>
      </w:pPr>
      <w:r w:rsidRPr="004B37F8">
        <w:rPr>
          <w:lang w:eastAsia="en-US"/>
        </w:rPr>
        <w:t>разъяснтьяет социальное значение групп профессий, востребованных на региональном рынке труда,</w:t>
      </w:r>
    </w:p>
    <w:p w:rsidR="004B37F8" w:rsidRPr="004B37F8" w:rsidRDefault="004B37F8" w:rsidP="006B5264">
      <w:pPr>
        <w:pStyle w:val="-11"/>
        <w:numPr>
          <w:ilvl w:val="1"/>
          <w:numId w:val="160"/>
        </w:numPr>
        <w:tabs>
          <w:tab w:val="left" w:pos="142"/>
          <w:tab w:val="left" w:pos="993"/>
        </w:tabs>
        <w:ind w:left="-426" w:firstLine="284"/>
        <w:jc w:val="both"/>
        <w:rPr>
          <w:lang w:eastAsia="en-US"/>
        </w:rPr>
      </w:pPr>
      <w:r w:rsidRPr="004B37F8">
        <w:rPr>
          <w:lang w:eastAsia="en-US"/>
        </w:rPr>
        <w:t>характеризовать группы предприятий региона проживания,</w:t>
      </w:r>
    </w:p>
    <w:p w:rsidR="004B37F8" w:rsidRPr="004B37F8" w:rsidRDefault="004B37F8" w:rsidP="006B5264">
      <w:pPr>
        <w:pStyle w:val="-11"/>
        <w:numPr>
          <w:ilvl w:val="1"/>
          <w:numId w:val="160"/>
        </w:numPr>
        <w:tabs>
          <w:tab w:val="left" w:pos="142"/>
          <w:tab w:val="left" w:pos="993"/>
        </w:tabs>
        <w:ind w:left="-426" w:firstLine="284"/>
        <w:jc w:val="both"/>
        <w:rPr>
          <w:lang w:eastAsia="en-US"/>
        </w:rPr>
      </w:pPr>
      <w:r w:rsidRPr="004B37F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4B37F8" w:rsidRPr="004B37F8" w:rsidRDefault="004B37F8" w:rsidP="006B5264">
      <w:pPr>
        <w:pStyle w:val="-11"/>
        <w:numPr>
          <w:ilvl w:val="1"/>
          <w:numId w:val="160"/>
        </w:numPr>
        <w:tabs>
          <w:tab w:val="left" w:pos="993"/>
        </w:tabs>
        <w:ind w:left="0" w:hanging="142"/>
        <w:jc w:val="both"/>
        <w:rPr>
          <w:lang w:eastAsia="en-US"/>
        </w:rPr>
      </w:pPr>
      <w:r w:rsidRPr="004B37F8">
        <w:rPr>
          <w:lang w:eastAsia="en-US"/>
        </w:rPr>
        <w:t>анализировать свои мотивы и причины принятия тех или иных решений,</w:t>
      </w:r>
    </w:p>
    <w:p w:rsidR="004B37F8" w:rsidRPr="004B37F8" w:rsidRDefault="004B37F8" w:rsidP="006B5264">
      <w:pPr>
        <w:pStyle w:val="-11"/>
        <w:numPr>
          <w:ilvl w:val="1"/>
          <w:numId w:val="160"/>
        </w:numPr>
        <w:tabs>
          <w:tab w:val="left" w:pos="993"/>
        </w:tabs>
        <w:ind w:left="0" w:hanging="142"/>
        <w:jc w:val="both"/>
        <w:rPr>
          <w:lang w:eastAsia="en-US"/>
        </w:rPr>
      </w:pPr>
      <w:r w:rsidRPr="004B37F8">
        <w:rPr>
          <w:lang w:eastAsia="en-US"/>
        </w:rPr>
        <w:t>анализировать результаты и последствия своих решений, связанных с выбором и реализацией образовательной траектории,</w:t>
      </w:r>
    </w:p>
    <w:p w:rsidR="004B37F8" w:rsidRPr="004B37F8" w:rsidRDefault="004B37F8" w:rsidP="006B5264">
      <w:pPr>
        <w:pStyle w:val="-11"/>
        <w:numPr>
          <w:ilvl w:val="1"/>
          <w:numId w:val="160"/>
        </w:numPr>
        <w:tabs>
          <w:tab w:val="left" w:pos="993"/>
        </w:tabs>
        <w:ind w:left="0" w:hanging="142"/>
        <w:jc w:val="both"/>
        <w:rPr>
          <w:lang w:eastAsia="en-US"/>
        </w:rPr>
      </w:pPr>
      <w:r w:rsidRPr="004B37F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4B37F8" w:rsidRPr="004B37F8" w:rsidRDefault="004B37F8" w:rsidP="006B5264">
      <w:pPr>
        <w:pStyle w:val="-11"/>
        <w:numPr>
          <w:ilvl w:val="1"/>
          <w:numId w:val="160"/>
        </w:numPr>
        <w:tabs>
          <w:tab w:val="left" w:pos="0"/>
        </w:tabs>
        <w:ind w:left="-709" w:firstLine="283"/>
        <w:jc w:val="both"/>
        <w:rPr>
          <w:lang w:eastAsia="en-US"/>
        </w:rPr>
      </w:pPr>
      <w:r w:rsidRPr="004B37F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B37F8" w:rsidRDefault="004B37F8" w:rsidP="006B5264">
      <w:pPr>
        <w:pStyle w:val="-11"/>
        <w:numPr>
          <w:ilvl w:val="1"/>
          <w:numId w:val="160"/>
        </w:numPr>
        <w:tabs>
          <w:tab w:val="left" w:pos="0"/>
        </w:tabs>
        <w:ind w:left="-709" w:firstLine="283"/>
        <w:jc w:val="both"/>
        <w:rPr>
          <w:lang w:eastAsia="en-US"/>
        </w:rPr>
      </w:pPr>
      <w:r w:rsidRPr="004B37F8">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F37304" w:rsidRPr="004B37F8" w:rsidRDefault="00F37304" w:rsidP="000F233E">
      <w:pPr>
        <w:pStyle w:val="-11"/>
        <w:tabs>
          <w:tab w:val="left" w:pos="0"/>
        </w:tabs>
        <w:ind w:left="-709" w:firstLine="283"/>
        <w:jc w:val="both"/>
        <w:rPr>
          <w:lang w:eastAsia="en-US"/>
        </w:rPr>
      </w:pPr>
    </w:p>
    <w:p w:rsidR="004B37F8" w:rsidRPr="00F37304" w:rsidRDefault="004B37F8" w:rsidP="000F233E">
      <w:pPr>
        <w:tabs>
          <w:tab w:val="left" w:pos="0"/>
        </w:tabs>
        <w:spacing w:after="0" w:line="240" w:lineRule="auto"/>
        <w:ind w:left="-709" w:firstLine="283"/>
        <w:jc w:val="both"/>
        <w:rPr>
          <w:rFonts w:ascii="Times New Roman" w:hAnsi="Times New Roman"/>
          <w:b/>
          <w:i/>
          <w:sz w:val="24"/>
          <w:szCs w:val="24"/>
        </w:rPr>
      </w:pPr>
      <w:r w:rsidRPr="00F37304">
        <w:rPr>
          <w:rFonts w:ascii="Times New Roman" w:hAnsi="Times New Roman"/>
          <w:b/>
          <w:i/>
          <w:sz w:val="24"/>
          <w:szCs w:val="24"/>
        </w:rPr>
        <w:t>Выпускник получит возможность научиться:</w:t>
      </w:r>
    </w:p>
    <w:p w:rsidR="004B37F8" w:rsidRPr="004B37F8" w:rsidRDefault="004B37F8" w:rsidP="006B5264">
      <w:pPr>
        <w:pStyle w:val="-11"/>
        <w:numPr>
          <w:ilvl w:val="1"/>
          <w:numId w:val="159"/>
        </w:numPr>
        <w:tabs>
          <w:tab w:val="left" w:pos="0"/>
          <w:tab w:val="left" w:pos="284"/>
        </w:tabs>
        <w:ind w:left="-709" w:firstLine="283"/>
        <w:jc w:val="both"/>
        <w:rPr>
          <w:i/>
          <w:lang w:eastAsia="en-US"/>
        </w:rPr>
      </w:pPr>
      <w:r w:rsidRPr="004B37F8">
        <w:rPr>
          <w:i/>
          <w:lang w:eastAsia="en-US"/>
        </w:rPr>
        <w:t>предлагать альтернативные варианты траекторий профессионального образования для занятия заданных должностей;</w:t>
      </w:r>
    </w:p>
    <w:p w:rsidR="004B37F8" w:rsidRDefault="004B37F8" w:rsidP="006B5264">
      <w:pPr>
        <w:pStyle w:val="-11"/>
        <w:numPr>
          <w:ilvl w:val="1"/>
          <w:numId w:val="157"/>
        </w:numPr>
        <w:tabs>
          <w:tab w:val="left" w:pos="0"/>
          <w:tab w:val="left" w:pos="284"/>
        </w:tabs>
        <w:ind w:left="-709" w:firstLine="283"/>
        <w:jc w:val="both"/>
        <w:rPr>
          <w:lang w:eastAsia="en-US"/>
        </w:rPr>
      </w:pPr>
      <w:r w:rsidRPr="004B37F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4B37F8">
        <w:rPr>
          <w:lang w:eastAsia="en-US"/>
        </w:rPr>
        <w:t>.</w:t>
      </w:r>
    </w:p>
    <w:p w:rsidR="00F37304" w:rsidRPr="004B37F8" w:rsidRDefault="00F37304" w:rsidP="000F233E">
      <w:pPr>
        <w:pStyle w:val="-11"/>
        <w:tabs>
          <w:tab w:val="left" w:pos="0"/>
          <w:tab w:val="left" w:pos="284"/>
        </w:tabs>
        <w:ind w:left="-709" w:firstLine="283"/>
        <w:jc w:val="both"/>
        <w:rPr>
          <w:lang w:eastAsia="en-US"/>
        </w:rPr>
      </w:pPr>
    </w:p>
    <w:p w:rsidR="004B37F8" w:rsidRPr="004B37F8" w:rsidRDefault="004B37F8" w:rsidP="000F233E">
      <w:pPr>
        <w:pStyle w:val="aff3"/>
        <w:tabs>
          <w:tab w:val="left" w:pos="0"/>
        </w:tabs>
        <w:spacing w:line="240" w:lineRule="auto"/>
        <w:ind w:left="-709" w:firstLine="283"/>
        <w:outlineLvl w:val="0"/>
        <w:rPr>
          <w:b/>
          <w:sz w:val="24"/>
        </w:rPr>
      </w:pPr>
      <w:bookmarkStart w:id="60" w:name="_Toc409691646"/>
      <w:bookmarkStart w:id="61" w:name="_Toc410653969"/>
      <w:bookmarkStart w:id="62" w:name="_Toc410702973"/>
      <w:bookmarkStart w:id="63" w:name="_Toc414553155"/>
      <w:r w:rsidRPr="004B37F8">
        <w:rPr>
          <w:b/>
          <w:sz w:val="24"/>
        </w:rPr>
        <w:t>По годам обучения результаты могут быть структурированы и конкретизированы следующим образом:</w:t>
      </w:r>
      <w:bookmarkEnd w:id="60"/>
      <w:bookmarkEnd w:id="61"/>
      <w:bookmarkEnd w:id="62"/>
      <w:bookmarkEnd w:id="63"/>
    </w:p>
    <w:p w:rsidR="004B37F8" w:rsidRPr="004B37F8" w:rsidRDefault="004B37F8" w:rsidP="000F233E">
      <w:pPr>
        <w:tabs>
          <w:tab w:val="left" w:pos="0"/>
          <w:tab w:val="left" w:pos="851"/>
        </w:tabs>
        <w:spacing w:after="0" w:line="240" w:lineRule="auto"/>
        <w:ind w:left="-709" w:firstLine="283"/>
        <w:jc w:val="both"/>
        <w:rPr>
          <w:rFonts w:ascii="Times New Roman" w:hAnsi="Times New Roman"/>
          <w:b/>
          <w:sz w:val="24"/>
          <w:szCs w:val="24"/>
        </w:rPr>
      </w:pPr>
      <w:r w:rsidRPr="004B37F8">
        <w:rPr>
          <w:rFonts w:ascii="Times New Roman" w:hAnsi="Times New Roman"/>
          <w:b/>
          <w:sz w:val="24"/>
          <w:szCs w:val="24"/>
        </w:rPr>
        <w:t>5 класс</w:t>
      </w:r>
    </w:p>
    <w:p w:rsidR="004B37F8" w:rsidRPr="004B37F8" w:rsidRDefault="004B37F8" w:rsidP="000F233E">
      <w:pPr>
        <w:tabs>
          <w:tab w:val="left" w:pos="0"/>
          <w:tab w:val="left" w:pos="851"/>
        </w:tabs>
        <w:spacing w:after="0" w:line="360" w:lineRule="auto"/>
        <w:ind w:left="-709" w:firstLine="283"/>
        <w:jc w:val="both"/>
        <w:rPr>
          <w:rFonts w:ascii="Times New Roman" w:hAnsi="Times New Roman"/>
          <w:sz w:val="24"/>
          <w:szCs w:val="24"/>
        </w:rPr>
      </w:pPr>
      <w:r w:rsidRPr="004B37F8">
        <w:rPr>
          <w:rFonts w:ascii="Times New Roman" w:hAnsi="Times New Roman"/>
          <w:sz w:val="24"/>
          <w:szCs w:val="24"/>
        </w:rPr>
        <w:t>По завершении учебного года обучающийся:</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характеризует рекламу как средство формирования потребностей;</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4B37F8" w:rsidRPr="004B37F8" w:rsidRDefault="004B37F8" w:rsidP="006B5264">
      <w:pPr>
        <w:numPr>
          <w:ilvl w:val="1"/>
          <w:numId w:val="157"/>
        </w:numPr>
        <w:tabs>
          <w:tab w:val="left" w:pos="0"/>
          <w:tab w:val="left" w:pos="284"/>
          <w:tab w:val="left" w:pos="1134"/>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4B37F8" w:rsidRPr="004B37F8" w:rsidRDefault="004B37F8" w:rsidP="006B5264">
      <w:pPr>
        <w:numPr>
          <w:ilvl w:val="1"/>
          <w:numId w:val="157"/>
        </w:numPr>
        <w:tabs>
          <w:tab w:val="left" w:pos="0"/>
          <w:tab w:val="left" w:pos="284"/>
          <w:tab w:val="left" w:pos="1134"/>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приводит произвольные примеры производственных технологий и технологий в сфере быта;</w:t>
      </w:r>
    </w:p>
    <w:p w:rsidR="004B37F8" w:rsidRPr="004B37F8" w:rsidRDefault="004B37F8" w:rsidP="006B5264">
      <w:pPr>
        <w:numPr>
          <w:ilvl w:val="1"/>
          <w:numId w:val="157"/>
        </w:numPr>
        <w:tabs>
          <w:tab w:val="left" w:pos="0"/>
          <w:tab w:val="left" w:pos="284"/>
          <w:tab w:val="left" w:pos="1134"/>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составляет техническое задание, памятку, инструкцию, технологическую карту;</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осуществляет сборку моделей с помощью образовательного конструктора по инструкции;</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осуществляет выбор товара в модельной ситуации;</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 xml:space="preserve"> осуществляет сохранение информации в формах описания, схемы, эскиза, фотографии;</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конструирует модель по заданному прототипу;</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4B37F8" w:rsidRPr="004B37F8" w:rsidRDefault="004B37F8" w:rsidP="006B5264">
      <w:pPr>
        <w:numPr>
          <w:ilvl w:val="1"/>
          <w:numId w:val="157"/>
        </w:numPr>
        <w:tabs>
          <w:tab w:val="left" w:pos="0"/>
          <w:tab w:val="left" w:pos="284"/>
          <w:tab w:val="left" w:pos="1134"/>
          <w:tab w:val="left" w:pos="2410"/>
        </w:tabs>
        <w:spacing w:after="0" w:line="240" w:lineRule="auto"/>
        <w:ind w:left="-709" w:firstLine="283"/>
        <w:jc w:val="both"/>
        <w:rPr>
          <w:rFonts w:ascii="Times New Roman" w:hAnsi="Times New Roman"/>
          <w:sz w:val="24"/>
          <w:szCs w:val="24"/>
        </w:rPr>
      </w:pPr>
      <w:r w:rsidRPr="004B37F8">
        <w:rPr>
          <w:rFonts w:ascii="Times New Roman" w:hAnsi="Times New Roman"/>
          <w:sz w:val="24"/>
          <w:szCs w:val="24"/>
        </w:rPr>
        <w:t>получил и проанализировал опыт проведения испытания, анализа, модернизации модели;</w:t>
      </w:r>
    </w:p>
    <w:p w:rsidR="004B37F8" w:rsidRPr="004B37F8" w:rsidRDefault="004B37F8" w:rsidP="006B5264">
      <w:pPr>
        <w:numPr>
          <w:ilvl w:val="1"/>
          <w:numId w:val="157"/>
        </w:numPr>
        <w:tabs>
          <w:tab w:val="left" w:pos="284"/>
          <w:tab w:val="left" w:pos="993"/>
          <w:tab w:val="left" w:pos="1134"/>
          <w:tab w:val="left" w:pos="2410"/>
        </w:tabs>
        <w:spacing w:after="0" w:line="240" w:lineRule="auto"/>
        <w:ind w:left="0" w:hanging="567"/>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4B37F8" w:rsidRPr="004B37F8" w:rsidRDefault="004B37F8" w:rsidP="006B5264">
      <w:pPr>
        <w:numPr>
          <w:ilvl w:val="1"/>
          <w:numId w:val="157"/>
        </w:numPr>
        <w:tabs>
          <w:tab w:val="left" w:pos="284"/>
          <w:tab w:val="left" w:pos="993"/>
          <w:tab w:val="left" w:pos="1134"/>
          <w:tab w:val="left" w:pos="2410"/>
        </w:tabs>
        <w:spacing w:after="0" w:line="240" w:lineRule="auto"/>
        <w:ind w:left="0" w:hanging="567"/>
        <w:jc w:val="both"/>
        <w:rPr>
          <w:rFonts w:ascii="Times New Roman" w:hAnsi="Times New Roman"/>
          <w:sz w:val="24"/>
          <w:szCs w:val="24"/>
        </w:rPr>
      </w:pPr>
      <w:r w:rsidRPr="004B37F8">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4B37F8" w:rsidRPr="004B37F8" w:rsidRDefault="004B37F8" w:rsidP="006B5264">
      <w:pPr>
        <w:numPr>
          <w:ilvl w:val="1"/>
          <w:numId w:val="157"/>
        </w:numPr>
        <w:tabs>
          <w:tab w:val="left" w:pos="284"/>
          <w:tab w:val="left" w:pos="993"/>
          <w:tab w:val="left" w:pos="1134"/>
          <w:tab w:val="left" w:pos="2410"/>
        </w:tabs>
        <w:spacing w:after="0" w:line="240" w:lineRule="auto"/>
        <w:ind w:left="0" w:hanging="567"/>
        <w:jc w:val="both"/>
        <w:rPr>
          <w:rFonts w:ascii="Times New Roman" w:hAnsi="Times New Roman"/>
          <w:sz w:val="24"/>
          <w:szCs w:val="24"/>
        </w:rPr>
      </w:pPr>
      <w:r w:rsidRPr="004B37F8">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4B37F8" w:rsidRPr="004B37F8" w:rsidRDefault="004B37F8" w:rsidP="006B5264">
      <w:pPr>
        <w:numPr>
          <w:ilvl w:val="1"/>
          <w:numId w:val="157"/>
        </w:numPr>
        <w:tabs>
          <w:tab w:val="left" w:pos="284"/>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4B37F8" w:rsidRPr="004B37F8" w:rsidRDefault="004B37F8" w:rsidP="000F233E">
      <w:pPr>
        <w:tabs>
          <w:tab w:val="left" w:pos="284"/>
          <w:tab w:val="left" w:pos="851"/>
        </w:tabs>
        <w:spacing w:after="0" w:line="360" w:lineRule="auto"/>
        <w:ind w:left="-709" w:firstLine="425"/>
        <w:jc w:val="both"/>
        <w:rPr>
          <w:rFonts w:ascii="Times New Roman" w:hAnsi="Times New Roman"/>
          <w:b/>
          <w:sz w:val="24"/>
          <w:szCs w:val="24"/>
        </w:rPr>
      </w:pPr>
      <w:r w:rsidRPr="004B37F8">
        <w:rPr>
          <w:rFonts w:ascii="Times New Roman" w:hAnsi="Times New Roman"/>
          <w:b/>
          <w:sz w:val="24"/>
          <w:szCs w:val="24"/>
        </w:rPr>
        <w:t>6 класс</w:t>
      </w:r>
    </w:p>
    <w:p w:rsidR="004B37F8" w:rsidRPr="004B37F8" w:rsidRDefault="004B37F8" w:rsidP="000F233E">
      <w:pPr>
        <w:tabs>
          <w:tab w:val="left" w:pos="284"/>
          <w:tab w:val="left" w:pos="851"/>
        </w:tabs>
        <w:spacing w:after="0" w:line="360" w:lineRule="auto"/>
        <w:ind w:left="-709" w:firstLine="425"/>
        <w:jc w:val="both"/>
        <w:rPr>
          <w:rFonts w:ascii="Times New Roman" w:hAnsi="Times New Roman"/>
          <w:sz w:val="24"/>
          <w:szCs w:val="24"/>
        </w:rPr>
      </w:pPr>
      <w:r w:rsidRPr="004B37F8">
        <w:rPr>
          <w:rFonts w:ascii="Times New Roman" w:hAnsi="Times New Roman"/>
          <w:sz w:val="24"/>
          <w:szCs w:val="24"/>
        </w:rPr>
        <w:t>По завершении учебного года обучающийся:</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описывает жизненный цикл технологии, приводя примеры;</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проводит морфологический и функциональный анализ технологической системы;</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читает элементарные чертежи и эскизы;</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выполняет эскизы механизмов, интерьера;</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lastRenderedPageBreak/>
        <w:t>освоил техники обработки материалов (по выбору обучающегося в соответствии с содержанием проектной деятельности) ;</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4B37F8" w:rsidRPr="004B37F8" w:rsidRDefault="004B37F8" w:rsidP="006B5264">
      <w:pPr>
        <w:numPr>
          <w:ilvl w:val="1"/>
          <w:numId w:val="157"/>
        </w:numPr>
        <w:tabs>
          <w:tab w:val="left" w:pos="284"/>
          <w:tab w:val="left" w:pos="426"/>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получил и проанализировал опыт решения задач на взаимодействие со службами ЖКХ;</w:t>
      </w:r>
    </w:p>
    <w:p w:rsidR="004B37F8" w:rsidRPr="004B37F8" w:rsidRDefault="004B37F8" w:rsidP="006B5264">
      <w:pPr>
        <w:numPr>
          <w:ilvl w:val="1"/>
          <w:numId w:val="157"/>
        </w:numPr>
        <w:tabs>
          <w:tab w:val="left" w:pos="284"/>
          <w:tab w:val="left" w:pos="426"/>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4B37F8" w:rsidRPr="004B37F8" w:rsidRDefault="004B37F8" w:rsidP="006B5264">
      <w:pPr>
        <w:numPr>
          <w:ilvl w:val="1"/>
          <w:numId w:val="157"/>
        </w:numPr>
        <w:tabs>
          <w:tab w:val="left" w:pos="284"/>
          <w:tab w:val="left" w:pos="426"/>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4B37F8" w:rsidRPr="004B37F8" w:rsidRDefault="004B37F8" w:rsidP="006B5264">
      <w:pPr>
        <w:numPr>
          <w:ilvl w:val="1"/>
          <w:numId w:val="157"/>
        </w:numPr>
        <w:tabs>
          <w:tab w:val="left" w:pos="284"/>
          <w:tab w:val="left" w:pos="426"/>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4B37F8" w:rsidRPr="004B37F8" w:rsidRDefault="004B37F8" w:rsidP="000F233E">
      <w:pPr>
        <w:tabs>
          <w:tab w:val="left" w:pos="284"/>
          <w:tab w:val="left" w:pos="851"/>
        </w:tabs>
        <w:spacing w:after="0" w:line="360" w:lineRule="auto"/>
        <w:ind w:left="-709" w:firstLine="425"/>
        <w:jc w:val="both"/>
        <w:rPr>
          <w:rFonts w:ascii="Times New Roman" w:hAnsi="Times New Roman"/>
          <w:b/>
          <w:sz w:val="24"/>
          <w:szCs w:val="24"/>
        </w:rPr>
      </w:pPr>
      <w:r w:rsidRPr="004B37F8">
        <w:rPr>
          <w:rFonts w:ascii="Times New Roman" w:hAnsi="Times New Roman"/>
          <w:b/>
          <w:sz w:val="24"/>
          <w:szCs w:val="24"/>
        </w:rPr>
        <w:t>7 класс</w:t>
      </w:r>
    </w:p>
    <w:p w:rsidR="004B37F8" w:rsidRPr="004B37F8" w:rsidRDefault="004B37F8" w:rsidP="000F233E">
      <w:pPr>
        <w:tabs>
          <w:tab w:val="left" w:pos="284"/>
          <w:tab w:val="left" w:pos="851"/>
        </w:tabs>
        <w:spacing w:after="0" w:line="360" w:lineRule="auto"/>
        <w:ind w:left="-709" w:firstLine="425"/>
        <w:jc w:val="both"/>
        <w:rPr>
          <w:rFonts w:ascii="Times New Roman" w:hAnsi="Times New Roman"/>
          <w:sz w:val="24"/>
          <w:szCs w:val="24"/>
        </w:rPr>
      </w:pPr>
      <w:r w:rsidRPr="004B37F8">
        <w:rPr>
          <w:rFonts w:ascii="Times New Roman" w:hAnsi="Times New Roman"/>
          <w:sz w:val="24"/>
          <w:szCs w:val="24"/>
        </w:rPr>
        <w:t>По завершении учебного года обучающийся:</w:t>
      </w:r>
    </w:p>
    <w:p w:rsidR="004B37F8" w:rsidRPr="004B37F8" w:rsidRDefault="004B37F8" w:rsidP="006B5264">
      <w:pPr>
        <w:numPr>
          <w:ilvl w:val="1"/>
          <w:numId w:val="157"/>
        </w:numPr>
        <w:tabs>
          <w:tab w:val="left" w:pos="284"/>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4B37F8" w:rsidRPr="004B37F8" w:rsidRDefault="004B37F8" w:rsidP="006B5264">
      <w:pPr>
        <w:numPr>
          <w:ilvl w:val="1"/>
          <w:numId w:val="157"/>
        </w:numPr>
        <w:tabs>
          <w:tab w:val="left" w:pos="284"/>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4B37F8" w:rsidRPr="004B37F8" w:rsidRDefault="004B37F8" w:rsidP="006B5264">
      <w:pPr>
        <w:numPr>
          <w:ilvl w:val="1"/>
          <w:numId w:val="157"/>
        </w:numPr>
        <w:tabs>
          <w:tab w:val="left" w:pos="284"/>
          <w:tab w:val="left" w:pos="1134"/>
          <w:tab w:val="left" w:pos="2410"/>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4B37F8" w:rsidRPr="004B37F8" w:rsidRDefault="004B37F8" w:rsidP="006B5264">
      <w:pPr>
        <w:numPr>
          <w:ilvl w:val="1"/>
          <w:numId w:val="157"/>
        </w:numPr>
        <w:tabs>
          <w:tab w:val="left" w:pos="284"/>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4B37F8" w:rsidRPr="004B37F8" w:rsidRDefault="004B37F8" w:rsidP="006B5264">
      <w:pPr>
        <w:numPr>
          <w:ilvl w:val="1"/>
          <w:numId w:val="157"/>
        </w:numPr>
        <w:tabs>
          <w:tab w:val="left" w:pos="284"/>
          <w:tab w:val="left" w:pos="1134"/>
        </w:tabs>
        <w:spacing w:after="0" w:line="240" w:lineRule="auto"/>
        <w:ind w:left="-709" w:firstLine="425"/>
        <w:jc w:val="both"/>
        <w:rPr>
          <w:rFonts w:ascii="Times New Roman" w:hAnsi="Times New Roman"/>
          <w:sz w:val="24"/>
          <w:szCs w:val="24"/>
        </w:rPr>
      </w:pPr>
      <w:r w:rsidRPr="004B37F8">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4B37F8" w:rsidRPr="004B37F8" w:rsidRDefault="004B37F8" w:rsidP="006B5264">
      <w:pPr>
        <w:numPr>
          <w:ilvl w:val="1"/>
          <w:numId w:val="157"/>
        </w:numPr>
        <w:tabs>
          <w:tab w:val="left" w:pos="993"/>
          <w:tab w:val="left" w:pos="1134"/>
          <w:tab w:val="left" w:pos="2410"/>
        </w:tabs>
        <w:spacing w:after="0" w:line="240" w:lineRule="auto"/>
        <w:ind w:left="0" w:hanging="284"/>
        <w:jc w:val="both"/>
        <w:rPr>
          <w:rFonts w:ascii="Times New Roman" w:hAnsi="Times New Roman"/>
          <w:sz w:val="24"/>
          <w:szCs w:val="24"/>
        </w:rPr>
      </w:pPr>
      <w:r w:rsidRPr="004B37F8">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4B37F8" w:rsidRPr="004B37F8" w:rsidRDefault="004B37F8" w:rsidP="006B5264">
      <w:pPr>
        <w:numPr>
          <w:ilvl w:val="1"/>
          <w:numId w:val="157"/>
        </w:numPr>
        <w:tabs>
          <w:tab w:val="left" w:pos="993"/>
          <w:tab w:val="left" w:pos="1134"/>
          <w:tab w:val="left" w:pos="2410"/>
        </w:tabs>
        <w:spacing w:after="0" w:line="240" w:lineRule="auto"/>
        <w:ind w:left="0" w:hanging="284"/>
        <w:jc w:val="both"/>
        <w:rPr>
          <w:rFonts w:ascii="Times New Roman" w:hAnsi="Times New Roman"/>
          <w:sz w:val="24"/>
          <w:szCs w:val="24"/>
        </w:rPr>
      </w:pPr>
      <w:r w:rsidRPr="004B37F8">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конструирует простые системы с обратной связью на основе технических конструкторов;</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следует технологии, в том числе, в процессе изготовления субъективно нового продукта;</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4B37F8" w:rsidRPr="004B37F8" w:rsidRDefault="004B37F8" w:rsidP="000F233E">
      <w:pPr>
        <w:tabs>
          <w:tab w:val="left" w:pos="-284"/>
          <w:tab w:val="left" w:pos="851"/>
        </w:tabs>
        <w:spacing w:after="0" w:line="240" w:lineRule="auto"/>
        <w:ind w:left="-567"/>
        <w:jc w:val="both"/>
        <w:rPr>
          <w:rFonts w:ascii="Times New Roman" w:hAnsi="Times New Roman"/>
          <w:b/>
          <w:sz w:val="24"/>
          <w:szCs w:val="24"/>
        </w:rPr>
      </w:pPr>
      <w:r w:rsidRPr="004B37F8">
        <w:rPr>
          <w:rFonts w:ascii="Times New Roman" w:hAnsi="Times New Roman"/>
          <w:b/>
          <w:sz w:val="24"/>
          <w:szCs w:val="24"/>
        </w:rPr>
        <w:t>8 класс</w:t>
      </w:r>
    </w:p>
    <w:p w:rsidR="004B37F8" w:rsidRPr="004B37F8" w:rsidRDefault="004B37F8" w:rsidP="000F233E">
      <w:pPr>
        <w:tabs>
          <w:tab w:val="left" w:pos="-284"/>
          <w:tab w:val="left" w:pos="851"/>
        </w:tabs>
        <w:spacing w:after="0" w:line="240" w:lineRule="auto"/>
        <w:ind w:left="-567"/>
        <w:jc w:val="both"/>
        <w:rPr>
          <w:rFonts w:ascii="Times New Roman" w:hAnsi="Times New Roman"/>
          <w:sz w:val="24"/>
          <w:szCs w:val="24"/>
        </w:rPr>
      </w:pPr>
      <w:r w:rsidRPr="004B37F8">
        <w:rPr>
          <w:rFonts w:ascii="Times New Roman" w:hAnsi="Times New Roman"/>
          <w:sz w:val="24"/>
          <w:szCs w:val="24"/>
        </w:rPr>
        <w:t>По завершении учебного года обучающийся:</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называет и характеризует актуальные и перспективные технологии транспорта;,</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4B37F8" w:rsidRPr="004B37F8" w:rsidRDefault="004B37F8" w:rsidP="006B5264">
      <w:pPr>
        <w:numPr>
          <w:ilvl w:val="1"/>
          <w:numId w:val="157"/>
        </w:numPr>
        <w:tabs>
          <w:tab w:val="left" w:pos="-284"/>
          <w:tab w:val="left" w:pos="1134"/>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характеризует ситуацию на региональном рынке труда, называет тенденции её развития;</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перечисляет и характеризует виды технической и технологической документации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разъясняет функции модели и принципы моделирования,</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создаёт модель, адекватную практической задаче,</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отбирает материал в соответствии с техническим решением или по заданным критериям,</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составляет рацион питания, адекватный ситуации,</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планирует продвижение продукта,</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регламентирует заданный процесс в заданной форме,</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проводит оценку и испытание полученного продукта,</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описывает технологическое решение с помощью текста, рисунков, графического изображения,</w:t>
      </w:r>
    </w:p>
    <w:p w:rsidR="004B37F8" w:rsidRPr="004B37F8" w:rsidRDefault="004B37F8" w:rsidP="006B5264">
      <w:pPr>
        <w:numPr>
          <w:ilvl w:val="1"/>
          <w:numId w:val="157"/>
        </w:numPr>
        <w:tabs>
          <w:tab w:val="left" w:pos="-284"/>
          <w:tab w:val="left" w:pos="1134"/>
          <w:tab w:val="left" w:pos="2410"/>
        </w:tabs>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получил и проанализировал опыт лабораторного исследования продуктов питания,</w:t>
      </w:r>
    </w:p>
    <w:p w:rsidR="004B37F8" w:rsidRPr="004B37F8" w:rsidRDefault="004B37F8" w:rsidP="006B5264">
      <w:pPr>
        <w:numPr>
          <w:ilvl w:val="1"/>
          <w:numId w:val="157"/>
        </w:numPr>
        <w:tabs>
          <w:tab w:val="left" w:pos="993"/>
          <w:tab w:val="left" w:pos="1134"/>
          <w:tab w:val="left" w:pos="2410"/>
        </w:tabs>
        <w:spacing w:after="0" w:line="240" w:lineRule="auto"/>
        <w:ind w:left="-284" w:hanging="283"/>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4B37F8" w:rsidRPr="004B37F8" w:rsidRDefault="004B37F8" w:rsidP="006B5264">
      <w:pPr>
        <w:numPr>
          <w:ilvl w:val="1"/>
          <w:numId w:val="157"/>
        </w:numPr>
        <w:tabs>
          <w:tab w:val="left" w:pos="993"/>
          <w:tab w:val="left" w:pos="1134"/>
          <w:tab w:val="left" w:pos="2410"/>
        </w:tabs>
        <w:spacing w:after="0" w:line="240" w:lineRule="auto"/>
        <w:ind w:left="-284" w:hanging="283"/>
        <w:jc w:val="both"/>
        <w:rPr>
          <w:rFonts w:ascii="Times New Roman" w:hAnsi="Times New Roman"/>
          <w:sz w:val="24"/>
          <w:szCs w:val="24"/>
        </w:rPr>
      </w:pPr>
      <w:r w:rsidRPr="004B37F8">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4B37F8" w:rsidRPr="004B37F8" w:rsidRDefault="004B37F8" w:rsidP="006B5264">
      <w:pPr>
        <w:numPr>
          <w:ilvl w:val="1"/>
          <w:numId w:val="157"/>
        </w:numPr>
        <w:tabs>
          <w:tab w:val="left" w:pos="993"/>
          <w:tab w:val="left" w:pos="1134"/>
          <w:tab w:val="left" w:pos="2410"/>
        </w:tabs>
        <w:spacing w:after="0" w:line="240" w:lineRule="auto"/>
        <w:ind w:left="-284" w:hanging="283"/>
        <w:jc w:val="both"/>
        <w:rPr>
          <w:rFonts w:ascii="Times New Roman" w:hAnsi="Times New Roman"/>
          <w:sz w:val="24"/>
          <w:szCs w:val="24"/>
        </w:rPr>
      </w:pPr>
      <w:r w:rsidRPr="004B37F8">
        <w:rPr>
          <w:rFonts w:ascii="Times New Roman" w:hAnsi="Times New Roman"/>
          <w:sz w:val="24"/>
          <w:szCs w:val="24"/>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4B37F8" w:rsidRPr="004B37F8" w:rsidRDefault="004B37F8" w:rsidP="006B5264">
      <w:pPr>
        <w:numPr>
          <w:ilvl w:val="1"/>
          <w:numId w:val="157"/>
        </w:numPr>
        <w:tabs>
          <w:tab w:val="left" w:pos="993"/>
          <w:tab w:val="left" w:pos="1134"/>
          <w:tab w:val="left" w:pos="2410"/>
        </w:tabs>
        <w:spacing w:after="0" w:line="240" w:lineRule="auto"/>
        <w:ind w:left="-284" w:hanging="283"/>
        <w:jc w:val="both"/>
        <w:rPr>
          <w:rFonts w:ascii="Times New Roman" w:hAnsi="Times New Roman"/>
          <w:sz w:val="24"/>
          <w:szCs w:val="24"/>
        </w:rPr>
      </w:pPr>
      <w:r w:rsidRPr="004B37F8">
        <w:rPr>
          <w:rFonts w:ascii="Times New Roman" w:hAnsi="Times New Roman"/>
          <w:sz w:val="24"/>
          <w:szCs w:val="24"/>
        </w:rPr>
        <w:t>получил и проанализировал опыт моделирования транспортных потоков,</w:t>
      </w:r>
    </w:p>
    <w:p w:rsidR="004B37F8" w:rsidRPr="004B37F8" w:rsidRDefault="004B37F8" w:rsidP="006B5264">
      <w:pPr>
        <w:numPr>
          <w:ilvl w:val="1"/>
          <w:numId w:val="157"/>
        </w:numPr>
        <w:tabs>
          <w:tab w:val="left" w:pos="993"/>
          <w:tab w:val="left" w:pos="1134"/>
          <w:tab w:val="left" w:pos="2410"/>
        </w:tabs>
        <w:spacing w:after="0" w:line="240" w:lineRule="auto"/>
        <w:ind w:left="-284" w:hanging="283"/>
        <w:jc w:val="both"/>
        <w:rPr>
          <w:rFonts w:ascii="Times New Roman" w:hAnsi="Times New Roman"/>
          <w:sz w:val="24"/>
          <w:szCs w:val="24"/>
        </w:rPr>
      </w:pPr>
      <w:r w:rsidRPr="004B37F8">
        <w:rPr>
          <w:rFonts w:ascii="Times New Roman" w:hAnsi="Times New Roman"/>
          <w:sz w:val="24"/>
          <w:szCs w:val="24"/>
        </w:rPr>
        <w:t>получил опыт анализа объявлений, предлагающих работу</w:t>
      </w:r>
    </w:p>
    <w:p w:rsidR="004B37F8" w:rsidRPr="004B37F8" w:rsidRDefault="004B37F8" w:rsidP="006B5264">
      <w:pPr>
        <w:numPr>
          <w:ilvl w:val="1"/>
          <w:numId w:val="157"/>
        </w:numPr>
        <w:tabs>
          <w:tab w:val="left" w:pos="993"/>
          <w:tab w:val="left" w:pos="1134"/>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B37F8" w:rsidRPr="004B37F8" w:rsidRDefault="004B37F8" w:rsidP="006B5264">
      <w:pPr>
        <w:numPr>
          <w:ilvl w:val="1"/>
          <w:numId w:val="157"/>
        </w:numPr>
        <w:tabs>
          <w:tab w:val="left" w:pos="993"/>
          <w:tab w:val="left" w:pos="1134"/>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4B37F8" w:rsidRPr="004B37F8" w:rsidRDefault="004B37F8" w:rsidP="006B5264">
      <w:pPr>
        <w:numPr>
          <w:ilvl w:val="1"/>
          <w:numId w:val="157"/>
        </w:numPr>
        <w:tabs>
          <w:tab w:val="left" w:pos="993"/>
          <w:tab w:val="left" w:pos="1134"/>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B37F8" w:rsidRPr="004B37F8" w:rsidRDefault="004B37F8" w:rsidP="000F233E">
      <w:pPr>
        <w:tabs>
          <w:tab w:val="left" w:pos="851"/>
        </w:tabs>
        <w:spacing w:after="0" w:line="360" w:lineRule="auto"/>
        <w:ind w:left="-567" w:hanging="284"/>
        <w:jc w:val="both"/>
        <w:rPr>
          <w:rFonts w:ascii="Times New Roman" w:hAnsi="Times New Roman"/>
          <w:b/>
          <w:sz w:val="24"/>
          <w:szCs w:val="24"/>
        </w:rPr>
      </w:pPr>
      <w:r w:rsidRPr="004B37F8">
        <w:rPr>
          <w:rFonts w:ascii="Times New Roman" w:hAnsi="Times New Roman"/>
          <w:b/>
          <w:sz w:val="24"/>
          <w:szCs w:val="24"/>
        </w:rPr>
        <w:t xml:space="preserve">9 класс </w:t>
      </w:r>
    </w:p>
    <w:p w:rsidR="004B37F8" w:rsidRPr="004B37F8" w:rsidRDefault="004B37F8" w:rsidP="000F233E">
      <w:pPr>
        <w:tabs>
          <w:tab w:val="left" w:pos="851"/>
        </w:tabs>
        <w:spacing w:after="0" w:line="360" w:lineRule="auto"/>
        <w:ind w:left="-567" w:hanging="284"/>
        <w:jc w:val="both"/>
        <w:rPr>
          <w:rFonts w:ascii="Times New Roman" w:hAnsi="Times New Roman"/>
          <w:sz w:val="24"/>
          <w:szCs w:val="24"/>
        </w:rPr>
      </w:pPr>
      <w:r w:rsidRPr="004B37F8">
        <w:rPr>
          <w:rFonts w:ascii="Times New Roman" w:hAnsi="Times New Roman"/>
          <w:sz w:val="24"/>
          <w:szCs w:val="24"/>
        </w:rPr>
        <w:t>По завершении учебного года обучающийся:</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 xml:space="preserve">называет и характеризует актуальные и перспективные медицинские технологии,  </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объясняет закономерности технологического развития цивилизации,</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lastRenderedPageBreak/>
        <w:t>разъясняет социальное значение групп профессий, востребованных на региональном рынке труда,</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4B37F8" w:rsidRPr="004B37F8" w:rsidRDefault="004B37F8" w:rsidP="006B5264">
      <w:pPr>
        <w:numPr>
          <w:ilvl w:val="1"/>
          <w:numId w:val="157"/>
        </w:numPr>
        <w:tabs>
          <w:tab w:val="left" w:pos="426"/>
          <w:tab w:val="left" w:pos="993"/>
          <w:tab w:val="left" w:pos="2410"/>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получил и проанализировал опыт предпрофессиональных проб,</w:t>
      </w:r>
    </w:p>
    <w:p w:rsidR="004B37F8" w:rsidRPr="004B37F8" w:rsidRDefault="004B37F8" w:rsidP="006B5264">
      <w:pPr>
        <w:numPr>
          <w:ilvl w:val="1"/>
          <w:numId w:val="157"/>
        </w:numPr>
        <w:tabs>
          <w:tab w:val="left" w:pos="426"/>
          <w:tab w:val="left" w:pos="993"/>
        </w:tabs>
        <w:spacing w:after="0" w:line="240" w:lineRule="auto"/>
        <w:ind w:left="-567" w:hanging="284"/>
        <w:jc w:val="both"/>
        <w:rPr>
          <w:rFonts w:ascii="Times New Roman" w:hAnsi="Times New Roman"/>
          <w:sz w:val="24"/>
          <w:szCs w:val="24"/>
        </w:rPr>
      </w:pPr>
      <w:r w:rsidRPr="004B37F8">
        <w:rPr>
          <w:rFonts w:ascii="Times New Roman" w:hAnsi="Times New Roman"/>
          <w:sz w:val="24"/>
          <w:szCs w:val="24"/>
        </w:rPr>
        <w:t>получил и проанализировал опыт разработки и / или реализации специализированного проекта.</w:t>
      </w:r>
    </w:p>
    <w:p w:rsidR="004B37F8" w:rsidRPr="004B37F8" w:rsidRDefault="004B37F8" w:rsidP="000F233E">
      <w:pPr>
        <w:pStyle w:val="41"/>
        <w:ind w:left="-567" w:hanging="284"/>
        <w:rPr>
          <w:sz w:val="24"/>
          <w:szCs w:val="24"/>
        </w:rPr>
      </w:pPr>
      <w:bookmarkStart w:id="64" w:name="_Toc409691647"/>
      <w:bookmarkStart w:id="65" w:name="_Toc410653970"/>
      <w:bookmarkStart w:id="66" w:name="_Toc414553156"/>
      <w:r w:rsidRPr="004B37F8">
        <w:rPr>
          <w:sz w:val="24"/>
          <w:szCs w:val="24"/>
        </w:rPr>
        <w:t>1.2.5.16. Физическая культура</w:t>
      </w:r>
      <w:bookmarkEnd w:id="64"/>
      <w:bookmarkEnd w:id="65"/>
      <w:bookmarkEnd w:id="66"/>
    </w:p>
    <w:p w:rsidR="004B37F8" w:rsidRPr="00F37304" w:rsidRDefault="004B37F8" w:rsidP="000F233E">
      <w:pPr>
        <w:spacing w:after="0" w:line="360" w:lineRule="auto"/>
        <w:ind w:left="-567" w:right="-5" w:hanging="284"/>
        <w:jc w:val="both"/>
        <w:rPr>
          <w:rFonts w:ascii="Times New Roman" w:hAnsi="Times New Roman"/>
          <w:i/>
          <w:sz w:val="24"/>
          <w:szCs w:val="24"/>
        </w:rPr>
      </w:pPr>
      <w:r w:rsidRPr="00F37304">
        <w:rPr>
          <w:rFonts w:ascii="Times New Roman" w:hAnsi="Times New Roman"/>
          <w:b/>
          <w:i/>
          <w:sz w:val="24"/>
          <w:szCs w:val="24"/>
        </w:rPr>
        <w:t xml:space="preserve">Выпускник научится: </w:t>
      </w:r>
    </w:p>
    <w:p w:rsidR="004B37F8" w:rsidRPr="004B37F8" w:rsidRDefault="004B37F8" w:rsidP="006B5264">
      <w:pPr>
        <w:numPr>
          <w:ilvl w:val="0"/>
          <w:numId w:val="173"/>
        </w:numPr>
        <w:tabs>
          <w:tab w:val="left" w:pos="709"/>
          <w:tab w:val="left" w:pos="1134"/>
        </w:tabs>
        <w:spacing w:after="0" w:line="240" w:lineRule="auto"/>
        <w:ind w:left="-567" w:right="-5" w:hanging="284"/>
        <w:contextualSpacing/>
        <w:jc w:val="both"/>
        <w:rPr>
          <w:rFonts w:ascii="Times New Roman" w:hAnsi="Times New Roman"/>
          <w:sz w:val="24"/>
          <w:szCs w:val="24"/>
        </w:rPr>
      </w:pPr>
      <w:r w:rsidRPr="004B37F8">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4B37F8" w:rsidRPr="004B37F8" w:rsidRDefault="004B37F8" w:rsidP="006B5264">
      <w:pPr>
        <w:numPr>
          <w:ilvl w:val="0"/>
          <w:numId w:val="173"/>
        </w:numPr>
        <w:tabs>
          <w:tab w:val="left" w:pos="709"/>
          <w:tab w:val="left" w:pos="1134"/>
        </w:tabs>
        <w:spacing w:after="0" w:line="240" w:lineRule="auto"/>
        <w:ind w:left="-567" w:right="-5" w:hanging="284"/>
        <w:contextualSpacing/>
        <w:jc w:val="both"/>
        <w:rPr>
          <w:rFonts w:ascii="Times New Roman" w:hAnsi="Times New Roman"/>
          <w:sz w:val="24"/>
          <w:szCs w:val="24"/>
        </w:rPr>
      </w:pPr>
      <w:r w:rsidRPr="004B37F8">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акробатические комбинации из числа хорошо освоенных упражнений;</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легкоатлетические упражнения в беге и в прыжках (в длину и высоту);</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спуски и торможения на лыжах с пологого склона;</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4B37F8" w:rsidRP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4B37F8" w:rsidRDefault="004B37F8" w:rsidP="006B5264">
      <w:pPr>
        <w:numPr>
          <w:ilvl w:val="0"/>
          <w:numId w:val="173"/>
        </w:numPr>
        <w:tabs>
          <w:tab w:val="left" w:pos="426"/>
          <w:tab w:val="left" w:pos="709"/>
        </w:tabs>
        <w:spacing w:after="0" w:line="240" w:lineRule="auto"/>
        <w:ind w:left="-567" w:right="-5" w:firstLine="709"/>
        <w:contextualSpacing/>
        <w:jc w:val="both"/>
        <w:rPr>
          <w:rFonts w:ascii="Times New Roman" w:hAnsi="Times New Roman"/>
          <w:sz w:val="24"/>
          <w:szCs w:val="24"/>
        </w:rPr>
      </w:pPr>
      <w:r w:rsidRPr="004B37F8">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D03D3A" w:rsidRPr="004B37F8" w:rsidRDefault="00D03D3A" w:rsidP="000F233E">
      <w:pPr>
        <w:tabs>
          <w:tab w:val="left" w:pos="426"/>
          <w:tab w:val="left" w:pos="709"/>
        </w:tabs>
        <w:spacing w:after="0" w:line="240" w:lineRule="auto"/>
        <w:ind w:left="-567" w:right="-5" w:firstLine="709"/>
        <w:contextualSpacing/>
        <w:jc w:val="both"/>
        <w:rPr>
          <w:rFonts w:ascii="Times New Roman" w:hAnsi="Times New Roman"/>
          <w:sz w:val="24"/>
          <w:szCs w:val="24"/>
        </w:rPr>
      </w:pPr>
    </w:p>
    <w:p w:rsidR="004B37F8" w:rsidRPr="004B37F8" w:rsidRDefault="004B37F8" w:rsidP="000F233E">
      <w:pPr>
        <w:tabs>
          <w:tab w:val="left" w:pos="426"/>
        </w:tabs>
        <w:spacing w:after="0" w:line="360" w:lineRule="auto"/>
        <w:ind w:left="-567" w:right="-5" w:firstLine="709"/>
        <w:jc w:val="both"/>
        <w:rPr>
          <w:rFonts w:ascii="Times New Roman" w:hAnsi="Times New Roman"/>
          <w:sz w:val="24"/>
          <w:szCs w:val="24"/>
        </w:rPr>
      </w:pPr>
      <w:r w:rsidRPr="004B37F8">
        <w:rPr>
          <w:rFonts w:ascii="Times New Roman" w:hAnsi="Times New Roman"/>
          <w:b/>
          <w:sz w:val="24"/>
          <w:szCs w:val="24"/>
        </w:rPr>
        <w:t>Выпускник получит возможность научиться:</w:t>
      </w:r>
    </w:p>
    <w:p w:rsidR="004B37F8" w:rsidRPr="004B37F8" w:rsidRDefault="004B37F8" w:rsidP="006B5264">
      <w:pPr>
        <w:numPr>
          <w:ilvl w:val="0"/>
          <w:numId w:val="174"/>
        </w:numPr>
        <w:tabs>
          <w:tab w:val="left" w:pos="426"/>
        </w:tabs>
        <w:spacing w:after="0" w:line="240" w:lineRule="auto"/>
        <w:ind w:left="0" w:firstLine="0"/>
        <w:contextualSpacing/>
        <w:jc w:val="both"/>
        <w:rPr>
          <w:rFonts w:ascii="Times New Roman" w:hAnsi="Times New Roman"/>
          <w:i/>
          <w:sz w:val="24"/>
          <w:szCs w:val="24"/>
        </w:rPr>
      </w:pPr>
      <w:r w:rsidRPr="004B37F8">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B37F8" w:rsidRPr="004B37F8" w:rsidRDefault="004B37F8" w:rsidP="006B5264">
      <w:pPr>
        <w:numPr>
          <w:ilvl w:val="0"/>
          <w:numId w:val="174"/>
        </w:numPr>
        <w:tabs>
          <w:tab w:val="left" w:pos="426"/>
        </w:tabs>
        <w:spacing w:after="0" w:line="240" w:lineRule="auto"/>
        <w:ind w:left="0" w:firstLine="0"/>
        <w:contextualSpacing/>
        <w:jc w:val="both"/>
        <w:rPr>
          <w:rFonts w:ascii="Times New Roman" w:hAnsi="Times New Roman"/>
          <w:i/>
          <w:sz w:val="24"/>
          <w:szCs w:val="24"/>
        </w:rPr>
      </w:pPr>
      <w:r w:rsidRPr="004B37F8">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lastRenderedPageBreak/>
        <w:t>преодолевать естественные и искусственные препятствия с помощью разнообразных способов лазания, прыжков и бега;</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 xml:space="preserve">осуществлять судейство по одному из осваиваемых видов спорта; </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4B37F8" w:rsidRPr="004B37F8" w:rsidRDefault="004B37F8" w:rsidP="006B5264">
      <w:pPr>
        <w:numPr>
          <w:ilvl w:val="0"/>
          <w:numId w:val="174"/>
        </w:numPr>
        <w:tabs>
          <w:tab w:val="left" w:pos="-142"/>
        </w:tabs>
        <w:spacing w:after="0" w:line="240" w:lineRule="auto"/>
        <w:ind w:left="-567" w:firstLine="0"/>
        <w:contextualSpacing/>
        <w:jc w:val="both"/>
        <w:rPr>
          <w:rFonts w:ascii="Times New Roman" w:hAnsi="Times New Roman"/>
          <w:i/>
          <w:sz w:val="24"/>
          <w:szCs w:val="24"/>
        </w:rPr>
      </w:pPr>
      <w:r w:rsidRPr="004B37F8">
        <w:rPr>
          <w:rFonts w:ascii="Times New Roman" w:hAnsi="Times New Roman"/>
          <w:i/>
          <w:sz w:val="24"/>
          <w:szCs w:val="24"/>
        </w:rPr>
        <w:t>выполнять технико-тактические действия национальных видов спорта;</w:t>
      </w:r>
    </w:p>
    <w:p w:rsidR="004B37F8" w:rsidRPr="004B37F8" w:rsidRDefault="004B37F8" w:rsidP="00D410EB">
      <w:pPr>
        <w:tabs>
          <w:tab w:val="left" w:pos="-142"/>
        </w:tabs>
        <w:spacing w:after="0" w:line="240" w:lineRule="auto"/>
        <w:ind w:left="-567"/>
        <w:contextualSpacing/>
        <w:jc w:val="both"/>
        <w:rPr>
          <w:rFonts w:ascii="Times New Roman" w:hAnsi="Times New Roman"/>
          <w:i/>
          <w:sz w:val="24"/>
          <w:szCs w:val="24"/>
        </w:rPr>
      </w:pPr>
    </w:p>
    <w:p w:rsidR="004B37F8" w:rsidRPr="004B37F8" w:rsidRDefault="004B37F8" w:rsidP="00D410EB">
      <w:pPr>
        <w:pStyle w:val="41"/>
        <w:tabs>
          <w:tab w:val="left" w:pos="-142"/>
        </w:tabs>
        <w:ind w:left="-567"/>
        <w:rPr>
          <w:sz w:val="24"/>
          <w:szCs w:val="24"/>
        </w:rPr>
      </w:pPr>
      <w:bookmarkStart w:id="67" w:name="_Toc409691648"/>
      <w:bookmarkStart w:id="68" w:name="_Toc410653971"/>
      <w:bookmarkStart w:id="69" w:name="_Toc414553157"/>
      <w:r w:rsidRPr="004B37F8">
        <w:rPr>
          <w:sz w:val="24"/>
          <w:szCs w:val="24"/>
        </w:rPr>
        <w:t>1.2.5.17. Основы безопасности жизнедеятельности</w:t>
      </w:r>
      <w:bookmarkEnd w:id="67"/>
      <w:bookmarkEnd w:id="68"/>
      <w:bookmarkEnd w:id="69"/>
    </w:p>
    <w:p w:rsidR="004B37F8" w:rsidRPr="00F37304" w:rsidRDefault="004B37F8" w:rsidP="00D410EB">
      <w:pPr>
        <w:tabs>
          <w:tab w:val="left" w:pos="-142"/>
        </w:tabs>
        <w:spacing w:after="0" w:line="360" w:lineRule="auto"/>
        <w:ind w:left="-567"/>
        <w:jc w:val="both"/>
        <w:rPr>
          <w:rFonts w:ascii="Times New Roman" w:hAnsi="Times New Roman"/>
          <w:b/>
          <w:bCs/>
          <w:i/>
          <w:sz w:val="24"/>
          <w:szCs w:val="24"/>
          <w:shd w:val="clear" w:color="auto" w:fill="FFFFFF"/>
        </w:rPr>
      </w:pPr>
      <w:r w:rsidRPr="00F37304">
        <w:rPr>
          <w:rFonts w:ascii="Times New Roman" w:hAnsi="Times New Roman"/>
          <w:b/>
          <w:bCs/>
          <w:i/>
          <w:sz w:val="24"/>
          <w:szCs w:val="24"/>
          <w:shd w:val="clear" w:color="auto" w:fill="FFFFFF"/>
        </w:rPr>
        <w:t>Выпускник научится:</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iCs/>
          <w:sz w:val="24"/>
          <w:szCs w:val="24"/>
        </w:rPr>
      </w:pPr>
      <w:r w:rsidRPr="004B37F8">
        <w:rPr>
          <w:rFonts w:ascii="Times New Roman" w:hAnsi="Times New Roman"/>
          <w:sz w:val="24"/>
          <w:szCs w:val="24"/>
        </w:rPr>
        <w:t>классифицировать и характеризовать</w:t>
      </w:r>
      <w:r w:rsidRPr="004B37F8">
        <w:rPr>
          <w:rFonts w:ascii="Times New Roman" w:hAnsi="Times New Roman"/>
          <w:iCs/>
          <w:sz w:val="24"/>
          <w:szCs w:val="24"/>
        </w:rPr>
        <w:t xml:space="preserve"> условия экологической безопасности;</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iCs/>
          <w:sz w:val="24"/>
          <w:szCs w:val="24"/>
        </w:rPr>
      </w:pPr>
      <w:r w:rsidRPr="004B37F8">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bCs/>
          <w:iCs/>
          <w:sz w:val="24"/>
          <w:szCs w:val="24"/>
        </w:rPr>
      </w:pPr>
      <w:r w:rsidRPr="004B37F8">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использовать бытовые приборы;</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использовать средства бытовой химии;</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использовать средства коммуникации;</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классифицировать и характеризовать опасные ситуации криминогенного характера;</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b/>
          <w:sz w:val="24"/>
          <w:szCs w:val="24"/>
        </w:rPr>
      </w:pPr>
      <w:r w:rsidRPr="004B37F8">
        <w:rPr>
          <w:rFonts w:ascii="Times New Roman" w:hAnsi="Times New Roman"/>
          <w:sz w:val="24"/>
          <w:szCs w:val="24"/>
        </w:rPr>
        <w:t>предвидеть причины возникновения возможных опасных ситуаций криминогенного характера;</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вести и применять способы самозащиты в криминогенной ситуации на улице;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вести и применять способы самозащиты в криминогенной ситуации в подъезде;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вести и применять способы самозащиты в криминогенной ситуации в лифте;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0"/>
        <w:jc w:val="both"/>
        <w:rPr>
          <w:rFonts w:ascii="Times New Roman" w:hAnsi="Times New Roman"/>
          <w:sz w:val="24"/>
          <w:szCs w:val="24"/>
        </w:rPr>
      </w:pPr>
      <w:r w:rsidRPr="004B37F8">
        <w:rPr>
          <w:rFonts w:ascii="Times New Roman" w:hAnsi="Times New Roman"/>
          <w:sz w:val="24"/>
          <w:szCs w:val="24"/>
        </w:rPr>
        <w:t>безопасно вести и применять способы самозащиты в криминогенной ситуации в квартире;</w:t>
      </w:r>
    </w:p>
    <w:p w:rsidR="004B37F8" w:rsidRPr="004B37F8" w:rsidRDefault="004B37F8" w:rsidP="006B5264">
      <w:pPr>
        <w:numPr>
          <w:ilvl w:val="0"/>
          <w:numId w:val="175"/>
        </w:numPr>
        <w:tabs>
          <w:tab w:val="left" w:pos="993"/>
        </w:tabs>
        <w:autoSpaceDE w:val="0"/>
        <w:autoSpaceDN w:val="0"/>
        <w:adjustRightInd w:val="0"/>
        <w:spacing w:after="0" w:line="240" w:lineRule="auto"/>
        <w:ind w:left="0" w:hanging="567"/>
        <w:jc w:val="both"/>
        <w:rPr>
          <w:rFonts w:ascii="Times New Roman" w:hAnsi="Times New Roman"/>
          <w:sz w:val="24"/>
          <w:szCs w:val="24"/>
        </w:rPr>
      </w:pPr>
      <w:r w:rsidRPr="004B37F8">
        <w:rPr>
          <w:rFonts w:ascii="Times New Roman" w:hAnsi="Times New Roman"/>
          <w:sz w:val="24"/>
          <w:szCs w:val="24"/>
        </w:rPr>
        <w:t>безопасно вести и применять способы самозащиты при карманной краже;</w:t>
      </w:r>
    </w:p>
    <w:p w:rsidR="004B37F8" w:rsidRPr="004B37F8" w:rsidRDefault="004B37F8" w:rsidP="006B5264">
      <w:pPr>
        <w:numPr>
          <w:ilvl w:val="0"/>
          <w:numId w:val="175"/>
        </w:numPr>
        <w:tabs>
          <w:tab w:val="left" w:pos="993"/>
        </w:tabs>
        <w:autoSpaceDE w:val="0"/>
        <w:autoSpaceDN w:val="0"/>
        <w:adjustRightInd w:val="0"/>
        <w:spacing w:after="0" w:line="240" w:lineRule="auto"/>
        <w:ind w:left="0" w:hanging="567"/>
        <w:jc w:val="both"/>
        <w:rPr>
          <w:rFonts w:ascii="Times New Roman" w:hAnsi="Times New Roman"/>
          <w:sz w:val="24"/>
          <w:szCs w:val="24"/>
        </w:rPr>
      </w:pPr>
      <w:r w:rsidRPr="004B37F8">
        <w:rPr>
          <w:rFonts w:ascii="Times New Roman" w:hAnsi="Times New Roman"/>
          <w:sz w:val="24"/>
          <w:szCs w:val="24"/>
        </w:rPr>
        <w:t>безопасно вести и применять способы самозащиты при попытке мошенничества;</w:t>
      </w:r>
    </w:p>
    <w:p w:rsidR="004B37F8" w:rsidRPr="004B37F8" w:rsidRDefault="004B37F8" w:rsidP="006B5264">
      <w:pPr>
        <w:numPr>
          <w:ilvl w:val="0"/>
          <w:numId w:val="175"/>
        </w:numPr>
        <w:tabs>
          <w:tab w:val="left" w:pos="993"/>
        </w:tabs>
        <w:autoSpaceDE w:val="0"/>
        <w:autoSpaceDN w:val="0"/>
        <w:adjustRightInd w:val="0"/>
        <w:spacing w:after="0" w:line="240" w:lineRule="auto"/>
        <w:ind w:left="0" w:hanging="567"/>
        <w:jc w:val="both"/>
        <w:rPr>
          <w:rFonts w:ascii="Times New Roman" w:hAnsi="Times New Roman"/>
          <w:sz w:val="24"/>
          <w:szCs w:val="24"/>
        </w:rPr>
      </w:pPr>
      <w:r w:rsidRPr="004B37F8">
        <w:rPr>
          <w:rFonts w:ascii="Times New Roman" w:hAnsi="Times New Roman"/>
          <w:sz w:val="24"/>
          <w:szCs w:val="24"/>
        </w:rPr>
        <w:t>адекватно оценивать ситуацию дорожного движения;</w:t>
      </w:r>
    </w:p>
    <w:p w:rsidR="004B37F8" w:rsidRPr="004B37F8" w:rsidRDefault="004B37F8" w:rsidP="006B5264">
      <w:pPr>
        <w:numPr>
          <w:ilvl w:val="0"/>
          <w:numId w:val="175"/>
        </w:numPr>
        <w:tabs>
          <w:tab w:val="left" w:pos="993"/>
        </w:tabs>
        <w:autoSpaceDE w:val="0"/>
        <w:autoSpaceDN w:val="0"/>
        <w:adjustRightInd w:val="0"/>
        <w:spacing w:after="0" w:line="240" w:lineRule="auto"/>
        <w:ind w:left="0" w:hanging="567"/>
        <w:jc w:val="both"/>
        <w:rPr>
          <w:rFonts w:ascii="Times New Roman" w:hAnsi="Times New Roman"/>
          <w:sz w:val="24"/>
          <w:szCs w:val="24"/>
        </w:rPr>
      </w:pPr>
      <w:r w:rsidRPr="004B37F8">
        <w:rPr>
          <w:rFonts w:ascii="Times New Roman" w:hAnsi="Times New Roman"/>
          <w:sz w:val="24"/>
          <w:szCs w:val="24"/>
        </w:rPr>
        <w:t>адекватно оценивать ситуацию и безопасно действовать при пожаре;</w:t>
      </w:r>
    </w:p>
    <w:p w:rsidR="004B37F8" w:rsidRPr="004B37F8" w:rsidRDefault="004B37F8" w:rsidP="006B5264">
      <w:pPr>
        <w:numPr>
          <w:ilvl w:val="0"/>
          <w:numId w:val="175"/>
        </w:numPr>
        <w:tabs>
          <w:tab w:val="left" w:pos="993"/>
        </w:tabs>
        <w:autoSpaceDE w:val="0"/>
        <w:autoSpaceDN w:val="0"/>
        <w:adjustRightInd w:val="0"/>
        <w:spacing w:after="0" w:line="240" w:lineRule="auto"/>
        <w:ind w:left="0" w:hanging="567"/>
        <w:jc w:val="both"/>
        <w:rPr>
          <w:rFonts w:ascii="Times New Roman" w:hAnsi="Times New Roman"/>
          <w:sz w:val="24"/>
          <w:szCs w:val="24"/>
        </w:rPr>
      </w:pPr>
      <w:r w:rsidRPr="004B37F8">
        <w:rPr>
          <w:rFonts w:ascii="Times New Roman" w:hAnsi="Times New Roman"/>
          <w:sz w:val="24"/>
          <w:szCs w:val="24"/>
        </w:rPr>
        <w:t>безопасно использовать средства индивидуальной защиты при пожаре;</w:t>
      </w:r>
    </w:p>
    <w:p w:rsidR="004B37F8" w:rsidRPr="004B37F8" w:rsidRDefault="004B37F8" w:rsidP="006B5264">
      <w:pPr>
        <w:numPr>
          <w:ilvl w:val="0"/>
          <w:numId w:val="175"/>
        </w:numPr>
        <w:tabs>
          <w:tab w:val="left" w:pos="993"/>
        </w:tabs>
        <w:autoSpaceDE w:val="0"/>
        <w:autoSpaceDN w:val="0"/>
        <w:adjustRightInd w:val="0"/>
        <w:spacing w:after="0" w:line="240" w:lineRule="auto"/>
        <w:ind w:left="0" w:hanging="567"/>
        <w:jc w:val="both"/>
        <w:rPr>
          <w:rFonts w:ascii="Times New Roman" w:hAnsi="Times New Roman"/>
          <w:sz w:val="24"/>
          <w:szCs w:val="24"/>
        </w:rPr>
      </w:pPr>
      <w:r w:rsidRPr="004B37F8">
        <w:rPr>
          <w:rFonts w:ascii="Times New Roman" w:hAnsi="Times New Roman"/>
          <w:sz w:val="24"/>
          <w:szCs w:val="24"/>
        </w:rPr>
        <w:t>безопасно применять первичные средства пожаротушения;</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соблюдать правила безопасности дорожного движения пешехода;</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соблюдать правила безопасности дорожного движения велосипедиста;</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соблюдать правила безопасности дорожного движения пассажира транспортного средства;</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классифицировать и характеризовать причины и последствия опасных ситуаций на воде;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адекватно оценивать ситуацию и безопасно вести у воды и на воде;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использовать средства и способы само- и взаимопомощи на воде;</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готовиться к туристическим походам;</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адекватно оценивать ситуацию и безопасно вести в туристических походах;</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адекватно оценивать ситуацию и ориентироваться на местности;</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добывать и поддерживать огонь в автономных условиях;</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добывать и очищать воду в автономных условиях;</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lastRenderedPageBreak/>
        <w:t>добывать и готовить пищу в автономных условиях; сооружать (обустраивать) временное жилище в автономных условиях;</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подавать сигналы бедствия и отвечать на них;</w:t>
      </w:r>
    </w:p>
    <w:p w:rsidR="004B37F8" w:rsidRPr="004B37F8"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4B37F8">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 xml:space="preserve">безопасно использовать средства индивидуальной защиты; </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безопасно действовать по сигналу «Внимание всем!»;</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безопасно использовать средства индивидуальной и коллективной защиты;</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комплектовать минимально необходимый набор вещей (документов, продуктов) в случае эвакуации;</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классифицировать мероприятия по защите населения от терроризма, экстремизма, наркотизма;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классифицировать и характеризовать опасные ситуации в местах большого скопления людей;</w:t>
      </w:r>
    </w:p>
    <w:p w:rsidR="004B37F8" w:rsidRPr="0082652A" w:rsidRDefault="004B37F8" w:rsidP="006B5264">
      <w:pPr>
        <w:numPr>
          <w:ilvl w:val="0"/>
          <w:numId w:val="175"/>
        </w:numPr>
        <w:tabs>
          <w:tab w:val="left" w:pos="-142"/>
        </w:tabs>
        <w:autoSpaceDE w:val="0"/>
        <w:autoSpaceDN w:val="0"/>
        <w:adjustRightInd w:val="0"/>
        <w:spacing w:after="0" w:line="240" w:lineRule="auto"/>
        <w:ind w:left="-567" w:firstLine="141"/>
        <w:jc w:val="both"/>
        <w:rPr>
          <w:rFonts w:ascii="Times New Roman" w:hAnsi="Times New Roman"/>
          <w:sz w:val="24"/>
          <w:szCs w:val="24"/>
        </w:rPr>
      </w:pPr>
      <w:r w:rsidRPr="0082652A">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4B37F8" w:rsidRPr="0082652A" w:rsidRDefault="004B37F8" w:rsidP="006B5264">
      <w:pPr>
        <w:numPr>
          <w:ilvl w:val="0"/>
          <w:numId w:val="175"/>
        </w:numPr>
        <w:tabs>
          <w:tab w:val="left" w:pos="993"/>
        </w:tabs>
        <w:autoSpaceDE w:val="0"/>
        <w:autoSpaceDN w:val="0"/>
        <w:adjustRightInd w:val="0"/>
        <w:spacing w:after="0" w:line="240" w:lineRule="auto"/>
        <w:ind w:left="-142" w:hanging="426"/>
        <w:jc w:val="both"/>
        <w:rPr>
          <w:rFonts w:ascii="Times New Roman" w:hAnsi="Times New Roman"/>
          <w:sz w:val="24"/>
          <w:szCs w:val="24"/>
        </w:rPr>
      </w:pPr>
      <w:r w:rsidRPr="0082652A">
        <w:rPr>
          <w:rFonts w:ascii="Times New Roman" w:hAnsi="Times New Roman"/>
          <w:sz w:val="24"/>
          <w:szCs w:val="24"/>
        </w:rPr>
        <w:t>адекватно оценивать ситуацию и безопасно действовать в местах массового скопления людей;</w:t>
      </w:r>
    </w:p>
    <w:p w:rsidR="004B37F8" w:rsidRPr="0082652A" w:rsidRDefault="004B37F8" w:rsidP="006B5264">
      <w:pPr>
        <w:numPr>
          <w:ilvl w:val="0"/>
          <w:numId w:val="175"/>
        </w:numPr>
        <w:tabs>
          <w:tab w:val="left" w:pos="993"/>
        </w:tabs>
        <w:autoSpaceDE w:val="0"/>
        <w:autoSpaceDN w:val="0"/>
        <w:adjustRightInd w:val="0"/>
        <w:spacing w:after="0" w:line="240" w:lineRule="auto"/>
        <w:ind w:left="-142" w:hanging="426"/>
        <w:jc w:val="both"/>
        <w:rPr>
          <w:rFonts w:ascii="Times New Roman" w:hAnsi="Times New Roman"/>
          <w:sz w:val="24"/>
          <w:szCs w:val="24"/>
        </w:rPr>
      </w:pPr>
      <w:r w:rsidRPr="0082652A">
        <w:rPr>
          <w:rFonts w:ascii="Times New Roman" w:hAnsi="Times New Roman"/>
          <w:sz w:val="24"/>
          <w:szCs w:val="24"/>
        </w:rPr>
        <w:t>оповещать (вызывать) экстренные службы при чрезвычайной ситуации;</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bCs/>
          <w:sz w:val="24"/>
          <w:szCs w:val="24"/>
        </w:rPr>
      </w:pPr>
      <w:r w:rsidRPr="0082652A">
        <w:rPr>
          <w:rFonts w:ascii="Times New Roman" w:hAnsi="Times New Roman"/>
          <w:sz w:val="24"/>
          <w:szCs w:val="24"/>
        </w:rPr>
        <w:t>классифицировать мероприятия и факторы, укрепляющие и разрушающие здоровье;</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bCs/>
          <w:sz w:val="24"/>
          <w:szCs w:val="24"/>
        </w:rPr>
      </w:pPr>
      <w:r w:rsidRPr="0082652A">
        <w:rPr>
          <w:rFonts w:ascii="Times New Roman" w:hAnsi="Times New Roman"/>
          <w:bCs/>
          <w:sz w:val="24"/>
          <w:szCs w:val="24"/>
        </w:rPr>
        <w:t>планировать профилактические мероприятия по сохранению и укреплению своего здоровья;</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адекватно оценивать нагрузку и профилактические занятия по укреплению здоровья;</w:t>
      </w:r>
      <w:r w:rsidR="00F37304" w:rsidRPr="0082652A">
        <w:rPr>
          <w:rFonts w:ascii="Times New Roman" w:hAnsi="Times New Roman"/>
          <w:sz w:val="24"/>
          <w:szCs w:val="24"/>
        </w:rPr>
        <w:t xml:space="preserve"> </w:t>
      </w:r>
      <w:r w:rsidRPr="0082652A">
        <w:rPr>
          <w:rFonts w:ascii="Times New Roman" w:hAnsi="Times New Roman"/>
          <w:sz w:val="24"/>
          <w:szCs w:val="24"/>
        </w:rPr>
        <w:t>планировать распорядок дня с учетом нагрузок;</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bCs/>
          <w:sz w:val="24"/>
          <w:szCs w:val="24"/>
        </w:rPr>
      </w:pPr>
      <w:r w:rsidRPr="0082652A">
        <w:rPr>
          <w:rFonts w:ascii="Times New Roman" w:hAnsi="Times New Roman"/>
          <w:bCs/>
          <w:sz w:val="24"/>
          <w:szCs w:val="24"/>
        </w:rPr>
        <w:t>выявлять мероприятия и факторы, потенциально опасные для здоровья;</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безопасно использовать ресурсы интернета;</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bCs/>
          <w:sz w:val="24"/>
          <w:szCs w:val="24"/>
        </w:rPr>
        <w:t>анализировать состояние своего здоровья;</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определять состояния оказания неотложной помощи;</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bCs/>
          <w:sz w:val="24"/>
          <w:szCs w:val="24"/>
        </w:rPr>
      </w:pPr>
      <w:r w:rsidRPr="0082652A">
        <w:rPr>
          <w:rFonts w:ascii="Times New Roman" w:hAnsi="Times New Roman"/>
          <w:bCs/>
          <w:sz w:val="24"/>
          <w:szCs w:val="24"/>
        </w:rPr>
        <w:t>использовать алгоритм действий по оказанию первой помощи;</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bCs/>
          <w:sz w:val="24"/>
          <w:szCs w:val="24"/>
        </w:rPr>
        <w:t xml:space="preserve">классифицировать </w:t>
      </w:r>
      <w:r w:rsidRPr="0082652A">
        <w:rPr>
          <w:rFonts w:ascii="Times New Roman" w:hAnsi="Times New Roman"/>
          <w:sz w:val="24"/>
          <w:szCs w:val="24"/>
        </w:rPr>
        <w:t>средства оказания первой помощи;</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lastRenderedPageBreak/>
        <w:t>оказывать первую помощь при наружном и внутреннем кровотечении;</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извлекать инородное тело из верхних дыхательных путей;</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ушибах;</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растяжениях;</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вывихах;</w:t>
      </w:r>
    </w:p>
    <w:p w:rsidR="00EF443C"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переломах;</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ожогах;</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отморожениях и общем переохлаждении;</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отравлениях;</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тепловом (солнечном) ударе;</w:t>
      </w:r>
    </w:p>
    <w:p w:rsidR="004B37F8" w:rsidRPr="0082652A" w:rsidRDefault="004B37F8" w:rsidP="006B5264">
      <w:pPr>
        <w:numPr>
          <w:ilvl w:val="0"/>
          <w:numId w:val="175"/>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sz w:val="24"/>
          <w:szCs w:val="24"/>
        </w:rPr>
        <w:t>оказывать первую помощь при укусе насекомых и змей.</w:t>
      </w:r>
    </w:p>
    <w:p w:rsidR="00F37304" w:rsidRPr="0082652A" w:rsidRDefault="00F37304" w:rsidP="00D410EB">
      <w:pPr>
        <w:tabs>
          <w:tab w:val="left" w:pos="0"/>
        </w:tabs>
        <w:spacing w:after="0" w:line="360" w:lineRule="auto"/>
        <w:ind w:left="-567" w:firstLine="425"/>
        <w:jc w:val="both"/>
        <w:rPr>
          <w:rFonts w:ascii="Times New Roman" w:hAnsi="Times New Roman"/>
          <w:b/>
          <w:sz w:val="24"/>
          <w:szCs w:val="24"/>
        </w:rPr>
      </w:pPr>
    </w:p>
    <w:p w:rsidR="004B37F8" w:rsidRPr="0082652A" w:rsidRDefault="004B37F8" w:rsidP="00D410EB">
      <w:pPr>
        <w:tabs>
          <w:tab w:val="left" w:pos="0"/>
        </w:tabs>
        <w:spacing w:after="0" w:line="360" w:lineRule="auto"/>
        <w:ind w:left="-567" w:firstLine="425"/>
        <w:jc w:val="both"/>
        <w:rPr>
          <w:rFonts w:ascii="Times New Roman" w:hAnsi="Times New Roman"/>
          <w:b/>
          <w:i/>
          <w:sz w:val="24"/>
          <w:szCs w:val="24"/>
        </w:rPr>
      </w:pPr>
      <w:r w:rsidRPr="0082652A">
        <w:rPr>
          <w:rFonts w:ascii="Times New Roman" w:hAnsi="Times New Roman"/>
          <w:b/>
          <w:i/>
          <w:sz w:val="24"/>
          <w:szCs w:val="24"/>
        </w:rPr>
        <w:t>Выпускник получит возможность научиться:</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82652A">
        <w:rPr>
          <w:rFonts w:ascii="Times New Roman" w:hAnsi="Times New Roman"/>
          <w:i/>
          <w:sz w:val="24"/>
          <w:szCs w:val="24"/>
        </w:rPr>
        <w:t xml:space="preserve">безопасно использовать средства индивидуальной защиты велосипедиста; </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82652A">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i/>
          <w:sz w:val="24"/>
          <w:szCs w:val="24"/>
        </w:rPr>
        <w:t>готовиться к туристическим поездкам;</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82652A">
        <w:rPr>
          <w:rFonts w:ascii="Times New Roman" w:hAnsi="Times New Roman"/>
          <w:i/>
          <w:sz w:val="24"/>
          <w:szCs w:val="24"/>
        </w:rPr>
        <w:t xml:space="preserve">адекватно оценивать ситуацию и безопасно вести в туристических поездках; </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82652A">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82652A">
        <w:rPr>
          <w:rFonts w:ascii="Times New Roman" w:hAnsi="Times New Roman"/>
          <w:i/>
          <w:sz w:val="24"/>
          <w:szCs w:val="24"/>
        </w:rPr>
        <w:t xml:space="preserve">анализировать последствия возможных опасных ситуаций криминогенного характера; </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82652A">
        <w:rPr>
          <w:rFonts w:ascii="Times New Roman" w:hAnsi="Times New Roman"/>
          <w:i/>
          <w:sz w:val="24"/>
          <w:szCs w:val="24"/>
        </w:rPr>
        <w:t>безопасно вести и применять права покупателя;</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b/>
          <w:i/>
          <w:sz w:val="24"/>
          <w:szCs w:val="24"/>
        </w:rPr>
      </w:pPr>
      <w:r w:rsidRPr="0082652A">
        <w:rPr>
          <w:rFonts w:ascii="Times New Roman" w:hAnsi="Times New Roman"/>
          <w:i/>
          <w:sz w:val="24"/>
          <w:szCs w:val="24"/>
        </w:rPr>
        <w:t>анализировать последствия проявления терроризма, экстремизма, наркотизма;</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bCs/>
          <w:i/>
          <w:sz w:val="24"/>
          <w:szCs w:val="24"/>
        </w:rPr>
      </w:pPr>
      <w:r w:rsidRPr="0082652A">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37304" w:rsidRPr="0082652A">
        <w:rPr>
          <w:rFonts w:ascii="Times New Roman" w:hAnsi="Times New Roman"/>
          <w:i/>
          <w:sz w:val="24"/>
          <w:szCs w:val="24"/>
        </w:rPr>
        <w:t xml:space="preserve"> </w:t>
      </w:r>
      <w:r w:rsidRPr="0082652A">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4B37F8" w:rsidRPr="0082652A"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82652A">
        <w:rPr>
          <w:rFonts w:ascii="Times New Roman" w:hAnsi="Times New Roman"/>
          <w:bCs/>
          <w:i/>
          <w:sz w:val="24"/>
          <w:szCs w:val="24"/>
        </w:rPr>
        <w:t xml:space="preserve">характеризовать </w:t>
      </w:r>
      <w:r w:rsidRPr="0082652A">
        <w:rPr>
          <w:rFonts w:ascii="Times New Roman" w:hAnsi="Times New Roman"/>
          <w:i/>
          <w:sz w:val="24"/>
          <w:szCs w:val="24"/>
        </w:rPr>
        <w:t xml:space="preserve">роль семьи в жизни личности и общества и ее влияние на здоровье человека; </w:t>
      </w:r>
    </w:p>
    <w:p w:rsidR="004B37F8" w:rsidRPr="00B77715"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B77715">
        <w:rPr>
          <w:rFonts w:ascii="Times New Roman" w:hAnsi="Times New Roman"/>
          <w:i/>
          <w:sz w:val="24"/>
          <w:szCs w:val="24"/>
        </w:rPr>
        <w:t>классифицировать и характеризовать основные положения</w:t>
      </w:r>
      <w:r w:rsidR="00F37304" w:rsidRPr="00B77715">
        <w:rPr>
          <w:rFonts w:ascii="Times New Roman" w:hAnsi="Times New Roman"/>
          <w:i/>
          <w:sz w:val="24"/>
          <w:szCs w:val="24"/>
        </w:rPr>
        <w:t xml:space="preserve"> </w:t>
      </w:r>
      <w:r w:rsidRPr="00B77715">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4B37F8" w:rsidRPr="00B77715"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i/>
          <w:sz w:val="24"/>
          <w:szCs w:val="24"/>
        </w:rPr>
      </w:pPr>
      <w:r w:rsidRPr="00B77715">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4B37F8" w:rsidRPr="00B77715" w:rsidRDefault="004B37F8" w:rsidP="006B5264">
      <w:pPr>
        <w:numPr>
          <w:ilvl w:val="0"/>
          <w:numId w:val="176"/>
        </w:numPr>
        <w:tabs>
          <w:tab w:val="left" w:pos="0"/>
        </w:tabs>
        <w:autoSpaceDE w:val="0"/>
        <w:autoSpaceDN w:val="0"/>
        <w:adjustRightInd w:val="0"/>
        <w:spacing w:after="0" w:line="240" w:lineRule="auto"/>
        <w:ind w:left="-567" w:firstLine="425"/>
        <w:jc w:val="both"/>
        <w:rPr>
          <w:rFonts w:ascii="Times New Roman" w:hAnsi="Times New Roman"/>
          <w:sz w:val="24"/>
          <w:szCs w:val="24"/>
        </w:rPr>
      </w:pPr>
      <w:r w:rsidRPr="00B77715">
        <w:rPr>
          <w:rFonts w:ascii="Times New Roman" w:hAnsi="Times New Roman"/>
          <w:i/>
          <w:sz w:val="24"/>
          <w:szCs w:val="24"/>
        </w:rPr>
        <w:t>классифицировать основные правовые аспекты оказания первой помощи;</w:t>
      </w:r>
    </w:p>
    <w:p w:rsidR="004B37F8" w:rsidRPr="00B77715" w:rsidRDefault="004B37F8" w:rsidP="006B5264">
      <w:pPr>
        <w:numPr>
          <w:ilvl w:val="0"/>
          <w:numId w:val="176"/>
        </w:numPr>
        <w:tabs>
          <w:tab w:val="left" w:pos="993"/>
        </w:tabs>
        <w:autoSpaceDE w:val="0"/>
        <w:autoSpaceDN w:val="0"/>
        <w:adjustRightInd w:val="0"/>
        <w:spacing w:after="0" w:line="240" w:lineRule="auto"/>
        <w:ind w:left="0" w:hanging="142"/>
        <w:jc w:val="both"/>
        <w:rPr>
          <w:rFonts w:ascii="Times New Roman" w:hAnsi="Times New Roman"/>
          <w:i/>
          <w:sz w:val="24"/>
          <w:szCs w:val="24"/>
        </w:rPr>
      </w:pPr>
      <w:r w:rsidRPr="00B77715">
        <w:rPr>
          <w:rFonts w:ascii="Times New Roman" w:hAnsi="Times New Roman"/>
          <w:i/>
          <w:sz w:val="24"/>
          <w:szCs w:val="24"/>
        </w:rPr>
        <w:t xml:space="preserve">оказывать первую помощь при не инфекционных заболеваниях; </w:t>
      </w:r>
    </w:p>
    <w:p w:rsidR="004B37F8" w:rsidRPr="00B77715" w:rsidRDefault="004B37F8" w:rsidP="006B5264">
      <w:pPr>
        <w:numPr>
          <w:ilvl w:val="0"/>
          <w:numId w:val="176"/>
        </w:numPr>
        <w:tabs>
          <w:tab w:val="left" w:pos="993"/>
        </w:tabs>
        <w:autoSpaceDE w:val="0"/>
        <w:autoSpaceDN w:val="0"/>
        <w:adjustRightInd w:val="0"/>
        <w:spacing w:after="0" w:line="240" w:lineRule="auto"/>
        <w:ind w:left="0" w:hanging="142"/>
        <w:jc w:val="both"/>
        <w:rPr>
          <w:rFonts w:ascii="Times New Roman" w:hAnsi="Times New Roman"/>
          <w:i/>
          <w:sz w:val="24"/>
          <w:szCs w:val="24"/>
        </w:rPr>
      </w:pPr>
      <w:r w:rsidRPr="00B77715">
        <w:rPr>
          <w:rFonts w:ascii="Times New Roman" w:hAnsi="Times New Roman"/>
          <w:i/>
          <w:sz w:val="24"/>
          <w:szCs w:val="24"/>
        </w:rPr>
        <w:t xml:space="preserve">оказывать первую помощь при инфекционных заболеваниях; </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оказывать первую помощь при остановке сердечной деятельности;</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 xml:space="preserve">оказывать первую помощь при коме; </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 xml:space="preserve">оказывать первую помощь при поражении электрическим током; </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 xml:space="preserve">усваивать приемы действий в различных опасных и чрезвычайных ситуациях; </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4B37F8" w:rsidRPr="00B77715" w:rsidRDefault="004B37F8" w:rsidP="006B5264">
      <w:pPr>
        <w:numPr>
          <w:ilvl w:val="0"/>
          <w:numId w:val="176"/>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B77715">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1A75FE" w:rsidRPr="00B77715" w:rsidRDefault="001A75FE" w:rsidP="0082652A">
      <w:pPr>
        <w:pStyle w:val="41"/>
        <w:spacing w:line="360" w:lineRule="auto"/>
        <w:rPr>
          <w:sz w:val="24"/>
          <w:szCs w:val="24"/>
          <w:lang w:val="ru-RU"/>
        </w:rPr>
      </w:pPr>
      <w:bookmarkStart w:id="70" w:name="_Toc410653972"/>
      <w:bookmarkStart w:id="71" w:name="_Toc414553158"/>
      <w:r w:rsidRPr="00B77715">
        <w:rPr>
          <w:sz w:val="24"/>
          <w:szCs w:val="24"/>
        </w:rPr>
        <w:lastRenderedPageBreak/>
        <w:t>1.2.5.1</w:t>
      </w:r>
      <w:r w:rsidRPr="00B77715">
        <w:rPr>
          <w:sz w:val="24"/>
          <w:szCs w:val="24"/>
          <w:lang w:val="ru-RU"/>
        </w:rPr>
        <w:t>8. ОДНКНР</w:t>
      </w:r>
    </w:p>
    <w:p w:rsidR="00A4490D" w:rsidRPr="00B77715" w:rsidRDefault="00A4490D" w:rsidP="0082652A">
      <w:pPr>
        <w:spacing w:after="0" w:line="360" w:lineRule="auto"/>
        <w:ind w:firstLine="708"/>
        <w:jc w:val="both"/>
        <w:rPr>
          <w:rFonts w:ascii="Times New Roman" w:eastAsia="Times New Roman" w:hAnsi="Times New Roman"/>
          <w:sz w:val="24"/>
          <w:szCs w:val="24"/>
        </w:rPr>
      </w:pPr>
      <w:r w:rsidRPr="00B77715">
        <w:rPr>
          <w:rFonts w:ascii="Times New Roman" w:eastAsia="Times New Roman" w:hAnsi="Times New Roman"/>
          <w:sz w:val="24"/>
          <w:szCs w:val="24"/>
        </w:rPr>
        <w:t>Предметная область «Основы духовно-нравственной культуры народов России» (далее – предметная область ОДНКНР) в соответствии с Федеральным государственным образовательным стандартом основного общего образования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A4490D" w:rsidRPr="00B77715" w:rsidRDefault="00A4490D" w:rsidP="0082652A">
      <w:pPr>
        <w:spacing w:after="0" w:line="360" w:lineRule="auto"/>
        <w:ind w:firstLine="708"/>
        <w:jc w:val="both"/>
        <w:rPr>
          <w:rFonts w:ascii="Times New Roman" w:eastAsia="Times New Roman" w:hAnsi="Times New Roman"/>
          <w:sz w:val="24"/>
          <w:szCs w:val="24"/>
        </w:rPr>
      </w:pPr>
      <w:r w:rsidRPr="00B77715">
        <w:rPr>
          <w:rFonts w:ascii="Times New Roman" w:eastAsia="Times New Roman" w:hAnsi="Times New Roman"/>
          <w:sz w:val="24"/>
          <w:szCs w:val="24"/>
        </w:rPr>
        <w:t>Предметная область ОДНКНР является логическим продолжением предметной области (учебного предмета) ОРКСЭ начальной школы.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
    <w:p w:rsidR="00A4490D" w:rsidRPr="00B77715" w:rsidRDefault="00A4490D" w:rsidP="006B5264">
      <w:pPr>
        <w:numPr>
          <w:ilvl w:val="0"/>
          <w:numId w:val="191"/>
        </w:numPr>
        <w:spacing w:after="0" w:line="360" w:lineRule="auto"/>
        <w:ind w:left="0"/>
        <w:jc w:val="both"/>
        <w:rPr>
          <w:rFonts w:ascii="Times New Roman" w:eastAsia="Times New Roman" w:hAnsi="Times New Roman"/>
          <w:sz w:val="24"/>
          <w:szCs w:val="24"/>
        </w:rPr>
      </w:pPr>
      <w:r w:rsidRPr="00B77715">
        <w:rPr>
          <w:rFonts w:ascii="Times New Roman" w:eastAsia="Times New Roman" w:hAnsi="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A4490D" w:rsidRPr="00B77715" w:rsidRDefault="00A4490D" w:rsidP="006B5264">
      <w:pPr>
        <w:numPr>
          <w:ilvl w:val="0"/>
          <w:numId w:val="191"/>
        </w:numPr>
        <w:spacing w:after="0" w:line="360" w:lineRule="auto"/>
        <w:ind w:left="0"/>
        <w:jc w:val="both"/>
        <w:rPr>
          <w:rFonts w:ascii="Times New Roman" w:eastAsia="Times New Roman" w:hAnsi="Times New Roman"/>
          <w:sz w:val="24"/>
          <w:szCs w:val="24"/>
        </w:rPr>
      </w:pPr>
      <w:r w:rsidRPr="00B77715">
        <w:rPr>
          <w:rFonts w:ascii="Times New Roman" w:eastAsia="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A4490D" w:rsidRPr="00B77715" w:rsidRDefault="00A4490D" w:rsidP="006B5264">
      <w:pPr>
        <w:numPr>
          <w:ilvl w:val="0"/>
          <w:numId w:val="191"/>
        </w:numPr>
        <w:spacing w:after="0" w:line="360" w:lineRule="auto"/>
        <w:ind w:left="0"/>
        <w:jc w:val="both"/>
        <w:rPr>
          <w:rFonts w:ascii="Times New Roman" w:eastAsia="Times New Roman" w:hAnsi="Times New Roman"/>
          <w:sz w:val="24"/>
          <w:szCs w:val="24"/>
        </w:rPr>
      </w:pPr>
      <w:r w:rsidRPr="00B77715">
        <w:rPr>
          <w:rFonts w:ascii="Times New Roman" w:eastAsia="Times New Roman" w:hAnsi="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A4490D" w:rsidRPr="00B77715" w:rsidRDefault="00A4490D" w:rsidP="006B5264">
      <w:pPr>
        <w:numPr>
          <w:ilvl w:val="0"/>
          <w:numId w:val="191"/>
        </w:numPr>
        <w:spacing w:after="0" w:line="360" w:lineRule="auto"/>
        <w:ind w:left="0"/>
        <w:jc w:val="both"/>
        <w:rPr>
          <w:rFonts w:ascii="Times New Roman" w:eastAsia="Times New Roman" w:hAnsi="Times New Roman"/>
          <w:sz w:val="24"/>
          <w:szCs w:val="24"/>
        </w:rPr>
      </w:pPr>
      <w:r w:rsidRPr="00B77715">
        <w:rPr>
          <w:rFonts w:ascii="Times New Roman" w:eastAsia="Times New Roman" w:hAnsi="Times New Roman"/>
          <w:sz w:val="24"/>
          <w:szCs w:val="24"/>
        </w:rPr>
        <w:t>понимание значения нравственности, веры и религии в жизни человека, семьи и общества;</w:t>
      </w:r>
    </w:p>
    <w:p w:rsidR="00A4490D" w:rsidRPr="00B77715" w:rsidRDefault="00A4490D" w:rsidP="006B5264">
      <w:pPr>
        <w:numPr>
          <w:ilvl w:val="0"/>
          <w:numId w:val="191"/>
        </w:numPr>
        <w:spacing w:after="0" w:line="360" w:lineRule="auto"/>
        <w:ind w:left="0"/>
        <w:jc w:val="both"/>
        <w:rPr>
          <w:rFonts w:ascii="Times New Roman" w:eastAsia="Times New Roman" w:hAnsi="Times New Roman"/>
          <w:sz w:val="24"/>
          <w:szCs w:val="24"/>
        </w:rPr>
      </w:pPr>
      <w:r w:rsidRPr="00B77715">
        <w:rPr>
          <w:rFonts w:ascii="Times New Roman" w:eastAsia="Times New Roman" w:hAnsi="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1C5775" w:rsidRPr="00EF443C" w:rsidRDefault="001C5775" w:rsidP="0082652A">
      <w:pPr>
        <w:spacing w:after="0" w:line="360" w:lineRule="auto"/>
        <w:jc w:val="both"/>
        <w:rPr>
          <w:rFonts w:ascii="Times New Roman" w:eastAsia="Times New Roman" w:hAnsi="Times New Roman"/>
          <w:sz w:val="20"/>
          <w:szCs w:val="20"/>
        </w:rPr>
      </w:pPr>
    </w:p>
    <w:p w:rsidR="001C5775" w:rsidRPr="00B77715" w:rsidRDefault="001C5775" w:rsidP="0082652A">
      <w:pPr>
        <w:spacing w:after="0" w:line="360" w:lineRule="auto"/>
        <w:jc w:val="both"/>
        <w:rPr>
          <w:rFonts w:ascii="Times New Roman" w:eastAsia="Times New Roman" w:hAnsi="Times New Roman" w:cs="Times New Roman"/>
          <w:b/>
          <w:sz w:val="24"/>
          <w:szCs w:val="24"/>
        </w:rPr>
      </w:pPr>
      <w:r w:rsidRPr="00B77715">
        <w:rPr>
          <w:rFonts w:ascii="Times New Roman" w:eastAsia="Times New Roman" w:hAnsi="Times New Roman" w:cs="Times New Roman"/>
          <w:b/>
          <w:sz w:val="24"/>
          <w:szCs w:val="24"/>
        </w:rPr>
        <w:t>1.2.5.19</w:t>
      </w:r>
      <w:r w:rsidR="00FB7985">
        <w:rPr>
          <w:rFonts w:ascii="Times New Roman" w:eastAsia="Times New Roman" w:hAnsi="Times New Roman" w:cs="Times New Roman"/>
          <w:b/>
          <w:sz w:val="24"/>
          <w:szCs w:val="24"/>
        </w:rPr>
        <w:t xml:space="preserve">. </w:t>
      </w:r>
      <w:r w:rsidRPr="00B77715">
        <w:rPr>
          <w:rFonts w:ascii="Times New Roman" w:eastAsia="Times New Roman" w:hAnsi="Times New Roman" w:cs="Times New Roman"/>
          <w:b/>
          <w:sz w:val="24"/>
          <w:szCs w:val="24"/>
        </w:rPr>
        <w:t xml:space="preserve"> </w:t>
      </w:r>
      <w:r w:rsidR="00FB7985">
        <w:rPr>
          <w:rFonts w:ascii="Times New Roman" w:eastAsia="Times New Roman" w:hAnsi="Times New Roman" w:cs="Times New Roman"/>
          <w:b/>
          <w:sz w:val="24"/>
          <w:szCs w:val="24"/>
        </w:rPr>
        <w:t xml:space="preserve">1. </w:t>
      </w:r>
      <w:r w:rsidRPr="00B77715">
        <w:rPr>
          <w:rFonts w:ascii="Times New Roman" w:eastAsia="Times New Roman" w:hAnsi="Times New Roman" w:cs="Times New Roman"/>
          <w:b/>
          <w:sz w:val="24"/>
          <w:szCs w:val="24"/>
        </w:rPr>
        <w:t>Бурятский язык</w:t>
      </w:r>
    </w:p>
    <w:p w:rsidR="00B77715" w:rsidRDefault="00B77715" w:rsidP="0082652A">
      <w:pPr>
        <w:pStyle w:val="af9"/>
        <w:spacing w:line="360" w:lineRule="auto"/>
        <w:rPr>
          <w:rFonts w:ascii="Times New Roman" w:eastAsia="Times New Roman" w:hAnsi="Times New Roman" w:cs="Times New Roman"/>
          <w:b/>
          <w:sz w:val="20"/>
          <w:szCs w:val="20"/>
        </w:rPr>
      </w:pP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b/>
          <w:sz w:val="24"/>
          <w:szCs w:val="24"/>
        </w:rPr>
        <w:t>КОММУНИКАТИВНАЯ КОМПЕТЕНЦИЯ (РЕЧЕВЫЕ УМЕНИЯ И НАВЫКИ)</w:t>
      </w:r>
      <w:r w:rsidRPr="009863D5">
        <w:rPr>
          <w:rFonts w:ascii="Times New Roman" w:hAnsi="Times New Roman" w:cs="Times New Roman"/>
          <w:sz w:val="24"/>
          <w:szCs w:val="24"/>
        </w:rPr>
        <w:t xml:space="preserve"> Учащиеся, оканчивающие основную школу, должны уметь: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Чтение</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 ориентироваться в тексте, прогнозировать его содержание по заголовку;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читать аутентичные тексты разных жанров с пониманием основного или полного содержания (определять тему, осн</w:t>
      </w:r>
      <w:r>
        <w:rPr>
          <w:rFonts w:ascii="Times New Roman" w:hAnsi="Times New Roman" w:cs="Times New Roman"/>
          <w:sz w:val="24"/>
          <w:szCs w:val="24"/>
        </w:rPr>
        <w:t>овную мысль, выделять глав</w:t>
      </w:r>
      <w:r w:rsidRPr="009863D5">
        <w:rPr>
          <w:rFonts w:ascii="Times New Roman" w:hAnsi="Times New Roman" w:cs="Times New Roman"/>
          <w:sz w:val="24"/>
          <w:szCs w:val="24"/>
        </w:rPr>
        <w:t>ные факты, опуская второстепенные, уст</w:t>
      </w:r>
      <w:r>
        <w:rPr>
          <w:rFonts w:ascii="Times New Roman" w:hAnsi="Times New Roman" w:cs="Times New Roman"/>
          <w:sz w:val="24"/>
          <w:szCs w:val="24"/>
        </w:rPr>
        <w:t>анавливать логическую последова</w:t>
      </w:r>
      <w:r w:rsidRPr="009863D5">
        <w:rPr>
          <w:rFonts w:ascii="Times New Roman" w:hAnsi="Times New Roman" w:cs="Times New Roman"/>
          <w:sz w:val="24"/>
          <w:szCs w:val="24"/>
        </w:rPr>
        <w:t xml:space="preserve">тельность основных фактов текста);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lastRenderedPageBreak/>
        <w:t>- читать несложные аутентичные тек</w:t>
      </w:r>
      <w:r>
        <w:rPr>
          <w:rFonts w:ascii="Times New Roman" w:hAnsi="Times New Roman" w:cs="Times New Roman"/>
          <w:sz w:val="24"/>
          <w:szCs w:val="24"/>
        </w:rPr>
        <w:t>сты разных стилей с полным пони</w:t>
      </w:r>
      <w:r w:rsidRPr="009863D5">
        <w:rPr>
          <w:rFonts w:ascii="Times New Roman" w:hAnsi="Times New Roman" w:cs="Times New Roman"/>
          <w:sz w:val="24"/>
          <w:szCs w:val="24"/>
        </w:rPr>
        <w:t>манием, используя различные приемы смысловой переработки т</w:t>
      </w:r>
      <w:r>
        <w:rPr>
          <w:rFonts w:ascii="Times New Roman" w:hAnsi="Times New Roman" w:cs="Times New Roman"/>
          <w:sz w:val="24"/>
          <w:szCs w:val="24"/>
        </w:rPr>
        <w:t>екста (языко</w:t>
      </w:r>
      <w:r w:rsidRPr="009863D5">
        <w:rPr>
          <w:rFonts w:ascii="Times New Roman" w:hAnsi="Times New Roman" w:cs="Times New Roman"/>
          <w:sz w:val="24"/>
          <w:szCs w:val="24"/>
        </w:rPr>
        <w:t>вую догадку, анализ, выборочный перевод</w:t>
      </w:r>
      <w:r>
        <w:rPr>
          <w:rFonts w:ascii="Times New Roman" w:hAnsi="Times New Roman" w:cs="Times New Roman"/>
          <w:sz w:val="24"/>
          <w:szCs w:val="24"/>
        </w:rPr>
        <w:t>), оценивать полученную информа</w:t>
      </w:r>
      <w:r w:rsidRPr="009863D5">
        <w:rPr>
          <w:rFonts w:ascii="Times New Roman" w:hAnsi="Times New Roman" w:cs="Times New Roman"/>
          <w:sz w:val="24"/>
          <w:szCs w:val="24"/>
        </w:rPr>
        <w:t xml:space="preserve">цию, выражать свое мнение;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читать текст с выборочным пониманием нужной или интересующей информации; - передать информацию другим (с опорой на текст).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Показатели понимания текста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а. Невербал</w:t>
      </w:r>
      <w:r>
        <w:rPr>
          <w:rFonts w:ascii="Times New Roman" w:hAnsi="Times New Roman" w:cs="Times New Roman"/>
          <w:sz w:val="24"/>
          <w:szCs w:val="24"/>
        </w:rPr>
        <w:t>ьная реакция на прочитанное:</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 соотнесение с текстом информации, включенной в задание и указание о соотнесении ее прочитанному (с помощью знаков «+» или «-» или цифрового кодирования).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б. Вербальная реакция на прочитанное: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выбор из нескольких данных заголовков наиболее подходящего; - самостоятельное озаглавливание текста;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составление плана;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выписывание из текста наиболее существенной информации;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краткий пересказ основного содержания текста (с опорой на текст, план, вопросы);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ответы на вопросы к основному содержанию текста (о чем, о ком идет речь, где, когда происходит действие/событие, почему);</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 выражение своего отношения (с опорой на текст). </w:t>
      </w:r>
    </w:p>
    <w:p w:rsidR="00B77715" w:rsidRDefault="00B77715" w:rsidP="0082652A">
      <w:pPr>
        <w:spacing w:after="12" w:line="360" w:lineRule="auto"/>
        <w:jc w:val="both"/>
        <w:rPr>
          <w:rFonts w:ascii="Times New Roman" w:hAnsi="Times New Roman" w:cs="Times New Roman"/>
          <w:sz w:val="24"/>
          <w:szCs w:val="24"/>
        </w:rPr>
      </w:pP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Аудирование</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 уметь понимать информацию (100-110 слов), предъявляемую на слух в нормальном темпе, речь носителя языка и выделить необходимую для себя информацию;</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 понимать основное содержание коротких несложных аутентичных текстов и выделять значимую информацию;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понимать основное содержание несл</w:t>
      </w:r>
      <w:r>
        <w:rPr>
          <w:rFonts w:ascii="Times New Roman" w:hAnsi="Times New Roman" w:cs="Times New Roman"/>
          <w:sz w:val="24"/>
          <w:szCs w:val="24"/>
        </w:rPr>
        <w:t>ожных аутентичных текстов, отно</w:t>
      </w:r>
      <w:r w:rsidRPr="009863D5">
        <w:rPr>
          <w:rFonts w:ascii="Times New Roman" w:hAnsi="Times New Roman" w:cs="Times New Roman"/>
          <w:sz w:val="24"/>
          <w:szCs w:val="24"/>
        </w:rPr>
        <w:t xml:space="preserve">сящихся к различным типам речи (сообщение/рассказ), уметь определять тему текста, выделять главные факты, опуская второстепенные; </w:t>
      </w:r>
    </w:p>
    <w:p w:rsidR="00B77715" w:rsidRDefault="00B77715" w:rsidP="0082652A">
      <w:pPr>
        <w:spacing w:after="12" w:line="360" w:lineRule="auto"/>
        <w:jc w:val="both"/>
        <w:rPr>
          <w:rFonts w:ascii="Times New Roman" w:hAnsi="Times New Roman" w:cs="Times New Roman"/>
          <w:sz w:val="24"/>
          <w:szCs w:val="24"/>
        </w:rPr>
      </w:pPr>
      <w:r w:rsidRPr="009863D5">
        <w:rPr>
          <w:rFonts w:ascii="Times New Roman" w:hAnsi="Times New Roman" w:cs="Times New Roman"/>
          <w:sz w:val="24"/>
          <w:szCs w:val="24"/>
        </w:rPr>
        <w:t>- опираясь на изученную тематику и усвоенный лексико-грамматический материал, составить монолог (15-20 фраз).</w:t>
      </w:r>
    </w:p>
    <w:p w:rsidR="00B77715" w:rsidRDefault="00B77715" w:rsidP="0082652A">
      <w:pPr>
        <w:spacing w:after="12" w:line="360" w:lineRule="auto"/>
        <w:jc w:val="both"/>
        <w:rPr>
          <w:rFonts w:ascii="Times New Roman" w:hAnsi="Times New Roman" w:cs="Times New Roman"/>
          <w:sz w:val="24"/>
          <w:szCs w:val="24"/>
        </w:rPr>
      </w:pP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Говорение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рассказать о себе, о своем друге, школе и т.д.;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давать характеристику отдельны</w:t>
      </w:r>
      <w:r>
        <w:rPr>
          <w:rFonts w:ascii="Times New Roman" w:hAnsi="Times New Roman" w:cs="Times New Roman"/>
          <w:sz w:val="24"/>
          <w:szCs w:val="24"/>
        </w:rPr>
        <w:t>м лицам (друзьям, учителям, дей</w:t>
      </w:r>
      <w:r w:rsidRPr="009863D5">
        <w:rPr>
          <w:rFonts w:ascii="Times New Roman" w:hAnsi="Times New Roman" w:cs="Times New Roman"/>
          <w:sz w:val="24"/>
          <w:szCs w:val="24"/>
        </w:rPr>
        <w:t>ствующим лицам текста);</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описывать природу, город, село и т.д.;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переводить устно небольшие фрагменты из произведений литературы;</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lastRenderedPageBreak/>
        <w:t xml:space="preserve"> - сделать сообщение по одной из пройденных тем, составить диалог (9-10 реплик с каждой стороны);</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вести диалог этикетного характера;</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вести диалог-обмен мнениями;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вести диалог-расспрос;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вести диалог побудительного характе</w:t>
      </w:r>
      <w:r>
        <w:rPr>
          <w:rFonts w:ascii="Times New Roman" w:hAnsi="Times New Roman" w:cs="Times New Roman"/>
          <w:sz w:val="24"/>
          <w:szCs w:val="24"/>
        </w:rPr>
        <w:t>ра (побудительный диалог), выра</w:t>
      </w:r>
      <w:r w:rsidRPr="009863D5">
        <w:rPr>
          <w:rFonts w:ascii="Times New Roman" w:hAnsi="Times New Roman" w:cs="Times New Roman"/>
          <w:sz w:val="24"/>
          <w:szCs w:val="24"/>
        </w:rPr>
        <w:t>жать просьбу, совет, приглаш</w:t>
      </w:r>
      <w:r>
        <w:rPr>
          <w:rFonts w:ascii="Times New Roman" w:hAnsi="Times New Roman" w:cs="Times New Roman"/>
          <w:sz w:val="24"/>
          <w:szCs w:val="24"/>
        </w:rPr>
        <w:t xml:space="preserve">ение к совместному действию. </w:t>
      </w:r>
    </w:p>
    <w:p w:rsidR="00B77715" w:rsidRDefault="00B77715" w:rsidP="00B77715">
      <w:pPr>
        <w:spacing w:after="12" w:line="240" w:lineRule="auto"/>
        <w:jc w:val="both"/>
        <w:rPr>
          <w:rFonts w:ascii="Times New Roman" w:hAnsi="Times New Roman" w:cs="Times New Roman"/>
          <w:sz w:val="24"/>
          <w:szCs w:val="24"/>
        </w:rPr>
      </w:pP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Письмо</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написать письмо, поздравительную открытку;</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переводить письменно небольшие фрагменты текста;</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письменно оформить сообщение по одной из пройденных тем. </w:t>
      </w:r>
    </w:p>
    <w:p w:rsidR="00B77715" w:rsidRDefault="00B77715" w:rsidP="00B77715">
      <w:pPr>
        <w:spacing w:after="12" w:line="240" w:lineRule="auto"/>
        <w:jc w:val="both"/>
        <w:rPr>
          <w:rFonts w:ascii="Times New Roman" w:hAnsi="Times New Roman" w:cs="Times New Roman"/>
          <w:sz w:val="24"/>
          <w:szCs w:val="24"/>
        </w:rPr>
      </w:pPr>
    </w:p>
    <w:p w:rsidR="00B77715" w:rsidRDefault="00B77715" w:rsidP="00B77715">
      <w:pPr>
        <w:spacing w:after="12" w:line="240" w:lineRule="auto"/>
        <w:jc w:val="both"/>
        <w:rPr>
          <w:rFonts w:ascii="Times New Roman" w:hAnsi="Times New Roman" w:cs="Times New Roman"/>
          <w:sz w:val="24"/>
          <w:szCs w:val="24"/>
        </w:rPr>
      </w:pPr>
      <w:r w:rsidRPr="009863D5">
        <w:rPr>
          <w:rFonts w:ascii="Times New Roman" w:hAnsi="Times New Roman" w:cs="Times New Roman"/>
          <w:b/>
          <w:sz w:val="24"/>
          <w:szCs w:val="24"/>
        </w:rPr>
        <w:t xml:space="preserve">ЯЗЫКОВАЯ КОМПЕТЕНЦИЯ (ЯЗЫКОВЫЕ ЗНАНИЯ И УМЕНИЯ)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Учащиеся, оканчивающие основную школу, должны уметь:</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правильно произносить слова, словосочетания и предложения;</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членить предложение на синтагмы; - владеть лексическим минимумом в объеме программы;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пользоваться разными видами словарей;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определять значения незнакомых слов по словообразовательным элементам;</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выделять грамматическую основу предложения;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правильно употреблять в речи падежные формы склоняемых частей речи;</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употреблять временные формы глагола.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Учащиеся должны знать:</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смысловые, морфологические особенности частей речи;</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 нормы бурятского литературного языка (нормы словоупотребления, построения словосочетаний, предложений); </w:t>
      </w:r>
    </w:p>
    <w:p w:rsidR="00B77715" w:rsidRDefault="00B77715" w:rsidP="0082652A">
      <w:pPr>
        <w:spacing w:after="12"/>
        <w:jc w:val="both"/>
        <w:rPr>
          <w:rFonts w:ascii="Times New Roman" w:hAnsi="Times New Roman" w:cs="Times New Roman"/>
          <w:sz w:val="24"/>
          <w:szCs w:val="24"/>
        </w:rPr>
      </w:pPr>
      <w:r w:rsidRPr="009863D5">
        <w:rPr>
          <w:rFonts w:ascii="Times New Roman" w:hAnsi="Times New Roman" w:cs="Times New Roman"/>
          <w:sz w:val="24"/>
          <w:szCs w:val="24"/>
        </w:rPr>
        <w:t xml:space="preserve">- правила орфографии и пунктуации, уметь пользоваться ими на письме; </w:t>
      </w:r>
    </w:p>
    <w:p w:rsidR="00B77715" w:rsidRDefault="00B77715" w:rsidP="00D410EB">
      <w:pPr>
        <w:spacing w:after="0" w:line="240" w:lineRule="auto"/>
        <w:jc w:val="both"/>
        <w:rPr>
          <w:rFonts w:ascii="Times New Roman" w:hAnsi="Times New Roman" w:cs="Times New Roman"/>
          <w:sz w:val="24"/>
          <w:szCs w:val="24"/>
        </w:rPr>
      </w:pPr>
      <w:r w:rsidRPr="009863D5">
        <w:rPr>
          <w:rFonts w:ascii="Times New Roman" w:hAnsi="Times New Roman" w:cs="Times New Roman"/>
          <w:sz w:val="24"/>
          <w:szCs w:val="24"/>
        </w:rPr>
        <w:t xml:space="preserve">- о месте и роли бурятского языка в современном мире. </w:t>
      </w:r>
    </w:p>
    <w:p w:rsidR="00D410EB" w:rsidRDefault="00B77715" w:rsidP="00D410EB">
      <w:pPr>
        <w:spacing w:after="0" w:line="240" w:lineRule="auto"/>
        <w:jc w:val="both"/>
        <w:rPr>
          <w:rFonts w:ascii="Times New Roman" w:hAnsi="Times New Roman" w:cs="Times New Roman"/>
          <w:sz w:val="24"/>
          <w:szCs w:val="24"/>
        </w:rPr>
      </w:pPr>
      <w:r w:rsidRPr="009863D5">
        <w:rPr>
          <w:rFonts w:ascii="Times New Roman" w:hAnsi="Times New Roman" w:cs="Times New Roman"/>
          <w:b/>
          <w:sz w:val="24"/>
          <w:szCs w:val="24"/>
        </w:rPr>
        <w:t>СОЦИОКУЛЬТУРНАЯ КОМПЕТЕНЦИЯ</w:t>
      </w:r>
      <w:r w:rsidRPr="009863D5">
        <w:rPr>
          <w:rFonts w:ascii="Times New Roman" w:hAnsi="Times New Roman" w:cs="Times New Roman"/>
          <w:sz w:val="24"/>
          <w:szCs w:val="24"/>
        </w:rPr>
        <w:t xml:space="preserve"> </w:t>
      </w:r>
    </w:p>
    <w:p w:rsidR="00D410EB" w:rsidRDefault="00D410EB" w:rsidP="00D410EB">
      <w:pPr>
        <w:spacing w:after="0" w:line="240" w:lineRule="auto"/>
        <w:jc w:val="both"/>
        <w:rPr>
          <w:rFonts w:ascii="Times New Roman" w:hAnsi="Times New Roman" w:cs="Times New Roman"/>
          <w:sz w:val="24"/>
          <w:szCs w:val="24"/>
        </w:rPr>
      </w:pPr>
    </w:p>
    <w:p w:rsidR="00B77715" w:rsidRDefault="00B77715" w:rsidP="00D410EB">
      <w:pPr>
        <w:spacing w:after="0" w:line="240" w:lineRule="auto"/>
        <w:jc w:val="both"/>
        <w:rPr>
          <w:rFonts w:ascii="Times New Roman" w:hAnsi="Times New Roman" w:cs="Times New Roman"/>
          <w:sz w:val="24"/>
          <w:szCs w:val="24"/>
        </w:rPr>
      </w:pPr>
      <w:r w:rsidRPr="009863D5">
        <w:rPr>
          <w:rFonts w:ascii="Times New Roman" w:hAnsi="Times New Roman" w:cs="Times New Roman"/>
          <w:sz w:val="24"/>
          <w:szCs w:val="24"/>
        </w:rPr>
        <w:t>Жилище и хозяйственные строения в городе и деревне. Домашняя утварь. Средства передвижения. Семья и брак у б</w:t>
      </w:r>
      <w:r>
        <w:rPr>
          <w:rFonts w:ascii="Times New Roman" w:hAnsi="Times New Roman" w:cs="Times New Roman"/>
          <w:sz w:val="24"/>
          <w:szCs w:val="24"/>
        </w:rPr>
        <w:t>урят. Одежда и украшения. Тради</w:t>
      </w:r>
      <w:r w:rsidRPr="009863D5">
        <w:rPr>
          <w:rFonts w:ascii="Times New Roman" w:hAnsi="Times New Roman" w:cs="Times New Roman"/>
          <w:sz w:val="24"/>
          <w:szCs w:val="24"/>
        </w:rPr>
        <w:t>ционные занятия и труд. Традиционные народные промыслы. Национальные праздники. Национальные игры. Национальная кухня (продолжение). Официальная и неофициальная символика Бурятии. Знаменитые люди Бурятии. Исторические и памятные места Бурятии и связанные с ними исторические события. Бурятские народные обряды, обычаи и традиции. Устное народное творчество. Образование. Литература. Музыка. Живопись. Театр. Кино. Музей. Магазины. Природа Бурятии (продолжение). Досуг (свободное время, каникулы, развлечения, спорт, интересы, помощь по дому). Я и мои друзья.</w:t>
      </w:r>
    </w:p>
    <w:p w:rsidR="00D410EB" w:rsidRDefault="00D410EB" w:rsidP="00D410EB">
      <w:pPr>
        <w:spacing w:after="0" w:line="240" w:lineRule="auto"/>
        <w:jc w:val="both"/>
        <w:rPr>
          <w:rFonts w:ascii="Times New Roman" w:hAnsi="Times New Roman" w:cs="Times New Roman"/>
          <w:sz w:val="24"/>
          <w:szCs w:val="24"/>
        </w:rPr>
      </w:pPr>
    </w:p>
    <w:p w:rsidR="00FB7985" w:rsidRPr="00FB7985" w:rsidRDefault="00FB7985" w:rsidP="0082652A">
      <w:pPr>
        <w:spacing w:after="12" w:line="360" w:lineRule="auto"/>
        <w:jc w:val="both"/>
        <w:rPr>
          <w:rFonts w:ascii="Times New Roman" w:hAnsi="Times New Roman" w:cs="Times New Roman"/>
          <w:b/>
          <w:sz w:val="24"/>
          <w:szCs w:val="24"/>
        </w:rPr>
      </w:pPr>
      <w:r w:rsidRPr="00FB7985">
        <w:rPr>
          <w:rFonts w:ascii="Times New Roman" w:hAnsi="Times New Roman" w:cs="Times New Roman"/>
          <w:b/>
          <w:sz w:val="24"/>
          <w:szCs w:val="24"/>
        </w:rPr>
        <w:t>2. Литература Бурятии</w:t>
      </w:r>
    </w:p>
    <w:p w:rsidR="00FB7985" w:rsidRPr="008E3D03" w:rsidRDefault="00FB7985" w:rsidP="00FB7985">
      <w:pPr>
        <w:pStyle w:val="afffa"/>
        <w:ind w:firstLine="284"/>
        <w:rPr>
          <w:szCs w:val="24"/>
        </w:rPr>
      </w:pPr>
      <w:r w:rsidRPr="008E3D03">
        <w:rPr>
          <w:szCs w:val="24"/>
        </w:rPr>
        <w:t xml:space="preserve">В системе образования актуальна проблема формирования, развития личности, способной усвоить коды нескольких культур, готовой к этническому самоопределению, саморазвитию в новых политических, социально-экономических условиях на основе сотрудничества и диалога. </w:t>
      </w:r>
    </w:p>
    <w:p w:rsidR="00FB7985" w:rsidRPr="008E3D03" w:rsidRDefault="00FB7985" w:rsidP="00FB7985">
      <w:pPr>
        <w:pStyle w:val="afffa"/>
        <w:ind w:firstLine="284"/>
        <w:rPr>
          <w:szCs w:val="24"/>
        </w:rPr>
      </w:pPr>
      <w:r w:rsidRPr="008E3D03">
        <w:rPr>
          <w:szCs w:val="24"/>
        </w:rPr>
        <w:lastRenderedPageBreak/>
        <w:t>Поэтому одним из важных принципов в образовании и воспитании становится принцип региональности,  заключающийся в опоре на культурные достижения, национальные традиции, нравственно-ценностные взгляды родного народа, также понимание и уважение духовного наследия других этносов, живущих рядом.</w:t>
      </w:r>
    </w:p>
    <w:p w:rsidR="00FB7985" w:rsidRPr="00DB1E9D" w:rsidRDefault="00FB7985" w:rsidP="00FB7985">
      <w:pPr>
        <w:pStyle w:val="afffa"/>
        <w:ind w:firstLine="284"/>
        <w:rPr>
          <w:b/>
          <w:szCs w:val="24"/>
        </w:rPr>
      </w:pPr>
      <w:r w:rsidRPr="008E3D03">
        <w:rPr>
          <w:szCs w:val="24"/>
        </w:rPr>
        <w:t xml:space="preserve">Национально - региональный компонент в программе по литературе Бурятии </w:t>
      </w:r>
      <w:r w:rsidRPr="00DB1E9D">
        <w:rPr>
          <w:b/>
          <w:szCs w:val="24"/>
        </w:rPr>
        <w:t xml:space="preserve">имеет цели: </w:t>
      </w:r>
    </w:p>
    <w:p w:rsidR="00FB7985" w:rsidRPr="008E3D03" w:rsidRDefault="00FB7985" w:rsidP="00FB7985">
      <w:pPr>
        <w:pStyle w:val="afffa"/>
        <w:ind w:firstLine="284"/>
        <w:rPr>
          <w:szCs w:val="24"/>
        </w:rPr>
      </w:pPr>
      <w:r w:rsidRPr="008E3D03">
        <w:rPr>
          <w:szCs w:val="24"/>
        </w:rPr>
        <w:t>- приобщение учащихся к богатствам фольклора народов Байкальского региона, к художественным произведениям широко известных бурятских писателей;</w:t>
      </w:r>
    </w:p>
    <w:p w:rsidR="00FB7985" w:rsidRPr="008E3D03" w:rsidRDefault="00FB7985" w:rsidP="00FB7985">
      <w:pPr>
        <w:pStyle w:val="afffa"/>
        <w:ind w:firstLine="284"/>
        <w:rPr>
          <w:szCs w:val="24"/>
        </w:rPr>
      </w:pPr>
      <w:r w:rsidRPr="008E3D03">
        <w:rPr>
          <w:szCs w:val="24"/>
        </w:rPr>
        <w:t xml:space="preserve">- формирование у школьников чувства уважения к традициям, обычаям, культурным ценностям народов региона. </w:t>
      </w:r>
    </w:p>
    <w:p w:rsidR="00FB7985" w:rsidRPr="008E3D03" w:rsidRDefault="00FB7985" w:rsidP="00FB7985">
      <w:pPr>
        <w:pStyle w:val="afffa"/>
        <w:ind w:firstLine="284"/>
        <w:rPr>
          <w:b/>
          <w:szCs w:val="24"/>
        </w:rPr>
      </w:pPr>
      <w:r w:rsidRPr="008E3D03">
        <w:rPr>
          <w:b/>
          <w:szCs w:val="24"/>
        </w:rPr>
        <w:t>Ос</w:t>
      </w:r>
      <w:r>
        <w:rPr>
          <w:b/>
          <w:szCs w:val="24"/>
        </w:rPr>
        <w:t>новополагающими являются задачи</w:t>
      </w:r>
      <w:r w:rsidRPr="008E3D03">
        <w:rPr>
          <w:b/>
          <w:szCs w:val="24"/>
        </w:rPr>
        <w:t>:</w:t>
      </w:r>
    </w:p>
    <w:p w:rsidR="00FB7985" w:rsidRPr="008E3D03" w:rsidRDefault="00FB7985" w:rsidP="00FB7985">
      <w:pPr>
        <w:pStyle w:val="afffa"/>
        <w:ind w:firstLine="284"/>
        <w:rPr>
          <w:szCs w:val="24"/>
        </w:rPr>
      </w:pPr>
      <w:r w:rsidRPr="008E3D03">
        <w:rPr>
          <w:szCs w:val="24"/>
        </w:rPr>
        <w:t>- познакомить учащихся с произведениями устного народного творчества, с лучшими текстами национально – региональной литературы, в которых отражены философия, нравственные качества народов;</w:t>
      </w:r>
    </w:p>
    <w:p w:rsidR="00FB7985" w:rsidRPr="008E3D03" w:rsidRDefault="00FB7985" w:rsidP="00FB7985">
      <w:pPr>
        <w:pStyle w:val="afffa"/>
        <w:ind w:firstLine="284"/>
        <w:rPr>
          <w:szCs w:val="24"/>
        </w:rPr>
      </w:pPr>
      <w:r w:rsidRPr="008E3D03">
        <w:rPr>
          <w:szCs w:val="24"/>
        </w:rPr>
        <w:t>- развивать художественный вкус школьников, учить их понимать прекрасное в искусстве;</w:t>
      </w:r>
    </w:p>
    <w:p w:rsidR="00FB7985" w:rsidRPr="008E3D03" w:rsidRDefault="00FB7985" w:rsidP="00FB7985">
      <w:pPr>
        <w:pStyle w:val="afffa"/>
        <w:ind w:firstLine="284"/>
        <w:rPr>
          <w:szCs w:val="24"/>
        </w:rPr>
      </w:pPr>
      <w:r w:rsidRPr="008E3D03">
        <w:rPr>
          <w:szCs w:val="24"/>
        </w:rPr>
        <w:t xml:space="preserve">- помочь учащимся усвоить идеи общечеловеческого родства, взаимосвязанности людей разных национальностей средствами самого учебного предмета. </w:t>
      </w:r>
    </w:p>
    <w:p w:rsidR="00FB7985" w:rsidRPr="008E3D03" w:rsidRDefault="00FB7985" w:rsidP="00FB7985">
      <w:pPr>
        <w:pStyle w:val="afffa"/>
        <w:ind w:firstLine="284"/>
        <w:rPr>
          <w:szCs w:val="24"/>
        </w:rPr>
      </w:pPr>
      <w:r w:rsidRPr="008E3D03">
        <w:rPr>
          <w:szCs w:val="24"/>
        </w:rPr>
        <w:t>Введение национально – регионального компонента в программу по литературе Бурятии основано на методологии ученных А.А. Липаева, К.В. Мальцевой, М.В. Черкезовой, Института Федерального развития образования, разработавших научно-методические пути взаимосвязи, взаимодействия в преподавании русской и родной литератур.</w:t>
      </w:r>
    </w:p>
    <w:p w:rsidR="00FB7985" w:rsidRPr="008E3D03" w:rsidRDefault="00FB7985" w:rsidP="00FB7985">
      <w:pPr>
        <w:pStyle w:val="afffa"/>
        <w:ind w:firstLine="284"/>
        <w:rPr>
          <w:szCs w:val="24"/>
        </w:rPr>
      </w:pPr>
      <w:r w:rsidRPr="008E3D03">
        <w:rPr>
          <w:szCs w:val="24"/>
        </w:rPr>
        <w:t xml:space="preserve">Важными критериями отбора произведений являются их соответствия возрастным интересам учащихся и доступность по проблематике. </w:t>
      </w:r>
    </w:p>
    <w:p w:rsidR="00FB7985" w:rsidRPr="008E3D03" w:rsidRDefault="00FB7985" w:rsidP="00FB7985">
      <w:pPr>
        <w:pStyle w:val="afffa"/>
        <w:ind w:firstLine="284"/>
        <w:rPr>
          <w:szCs w:val="24"/>
        </w:rPr>
      </w:pPr>
      <w:r w:rsidRPr="008E3D03">
        <w:rPr>
          <w:szCs w:val="24"/>
        </w:rPr>
        <w:t>Ведущая проблема</w:t>
      </w:r>
      <w:r>
        <w:rPr>
          <w:szCs w:val="24"/>
        </w:rPr>
        <w:t xml:space="preserve"> изучения литературы Бурятии 5</w:t>
      </w:r>
      <w:r w:rsidRPr="008E3D03">
        <w:rPr>
          <w:szCs w:val="24"/>
        </w:rPr>
        <w:t xml:space="preserve"> класса – литература в духовной жизни человека, шедевры родной литературы. В программу включен перечень необходимых видов работ по развитию речи: словарная работа, различные виды пересказа, устные и письменные сочинения, отзывы, творческие работы, а также произведения для заучивания наизусть, списки произведений для самостоятельно чтения.</w:t>
      </w:r>
    </w:p>
    <w:p w:rsidR="00FB7985" w:rsidRPr="007A69D7" w:rsidRDefault="00FB7985" w:rsidP="00FB7985">
      <w:pPr>
        <w:pStyle w:val="afffa"/>
        <w:ind w:firstLine="284"/>
        <w:rPr>
          <w:b/>
          <w:szCs w:val="24"/>
        </w:rPr>
      </w:pPr>
      <w:r w:rsidRPr="007A69D7">
        <w:rPr>
          <w:b/>
          <w:szCs w:val="24"/>
        </w:rPr>
        <w:t xml:space="preserve">Учащиеся должны усвоить: </w:t>
      </w:r>
    </w:p>
    <w:p w:rsidR="00FB7985" w:rsidRPr="008E3D03" w:rsidRDefault="00FB7985" w:rsidP="00FB7985">
      <w:pPr>
        <w:pStyle w:val="afffa"/>
        <w:ind w:firstLine="284"/>
        <w:rPr>
          <w:szCs w:val="24"/>
        </w:rPr>
      </w:pPr>
      <w:r w:rsidRPr="008E3D03">
        <w:rPr>
          <w:szCs w:val="24"/>
        </w:rPr>
        <w:t>- понятия, связанные с общими свойствами литературы (художественный образ и др.);</w:t>
      </w:r>
    </w:p>
    <w:p w:rsidR="00FB7985" w:rsidRPr="008E3D03" w:rsidRDefault="00FB7985" w:rsidP="00FB7985">
      <w:pPr>
        <w:pStyle w:val="afffa"/>
        <w:ind w:firstLine="284"/>
        <w:rPr>
          <w:szCs w:val="24"/>
        </w:rPr>
      </w:pPr>
      <w:r w:rsidRPr="008E3D03">
        <w:rPr>
          <w:szCs w:val="24"/>
        </w:rPr>
        <w:t>- понятие, связанные со структурой художественного произведения  (тема, идея, композиция, сюжет, взаимосвязь героев и событий, средств изображения героев: портрет, речь, авторская характеристика);</w:t>
      </w:r>
    </w:p>
    <w:p w:rsidR="00FB7985" w:rsidRPr="008E3D03" w:rsidRDefault="00FB7985" w:rsidP="00FB7985">
      <w:pPr>
        <w:pStyle w:val="afffa"/>
        <w:ind w:firstLine="284"/>
        <w:rPr>
          <w:szCs w:val="24"/>
        </w:rPr>
      </w:pPr>
      <w:r w:rsidRPr="008E3D03">
        <w:rPr>
          <w:szCs w:val="24"/>
        </w:rPr>
        <w:t>- понятия, характеризующие родо-жанровые особенности произведения;</w:t>
      </w:r>
    </w:p>
    <w:p w:rsidR="00FB7985" w:rsidRPr="008E3D03" w:rsidRDefault="00FB7985" w:rsidP="00FB7985">
      <w:pPr>
        <w:pStyle w:val="afffa"/>
        <w:ind w:firstLine="284"/>
        <w:rPr>
          <w:szCs w:val="24"/>
        </w:rPr>
      </w:pPr>
      <w:r w:rsidRPr="008E3D03">
        <w:rPr>
          <w:szCs w:val="24"/>
        </w:rPr>
        <w:t xml:space="preserve">- понятия, связанные с изобразительно-выразительными средствами языка и особенностями стихотворной речи. </w:t>
      </w:r>
    </w:p>
    <w:p w:rsidR="00FB7985" w:rsidRPr="008E3D03" w:rsidRDefault="00FB7985" w:rsidP="00FB7985">
      <w:pPr>
        <w:pStyle w:val="afffa"/>
        <w:ind w:firstLine="284"/>
        <w:rPr>
          <w:szCs w:val="24"/>
        </w:rPr>
      </w:pPr>
      <w:r w:rsidRPr="008E3D03">
        <w:rPr>
          <w:szCs w:val="24"/>
        </w:rPr>
        <w:t xml:space="preserve">Читательская и творческая деятельность учащихся заключается в понимании роли важнейших эпизодов (сцен) изученного произведения в развитии его темы, в изображении характера героев, в характеристике героев произведений, в объяснении героев и событий и т.д. </w:t>
      </w:r>
    </w:p>
    <w:p w:rsidR="00FB7985" w:rsidRPr="008E3D03" w:rsidRDefault="00FB7985" w:rsidP="00FB7985">
      <w:pPr>
        <w:pStyle w:val="afffa"/>
        <w:ind w:firstLine="284"/>
        <w:rPr>
          <w:szCs w:val="24"/>
        </w:rPr>
      </w:pPr>
      <w:r w:rsidRPr="008E3D03">
        <w:rPr>
          <w:szCs w:val="24"/>
        </w:rPr>
        <w:t xml:space="preserve">Учащиеся должны понимать авторское отношение к изображенному, уметь писать отзыв о самостоятельно прочитанном произведении с выражением собственного отношения к героям. </w:t>
      </w:r>
    </w:p>
    <w:p w:rsidR="00FB7985" w:rsidRDefault="00FB7985" w:rsidP="00FB7985">
      <w:pPr>
        <w:spacing w:after="0" w:line="240" w:lineRule="auto"/>
        <w:jc w:val="both"/>
        <w:rPr>
          <w:rFonts w:ascii="Times New Roman" w:hAnsi="Times New Roman"/>
          <w:b/>
          <w:bCs/>
          <w:sz w:val="24"/>
          <w:szCs w:val="24"/>
        </w:rPr>
      </w:pPr>
      <w:r w:rsidRPr="007B216E">
        <w:rPr>
          <w:rFonts w:ascii="Times New Roman" w:hAnsi="Times New Roman"/>
          <w:b/>
          <w:sz w:val="24"/>
          <w:szCs w:val="24"/>
        </w:rPr>
        <w:t xml:space="preserve">Личностные, метапредметные и предметные результаты освоения учебного </w:t>
      </w:r>
      <w:r w:rsidRPr="007B216E">
        <w:rPr>
          <w:rFonts w:ascii="Times New Roman" w:hAnsi="Times New Roman"/>
          <w:b/>
          <w:bCs/>
          <w:sz w:val="24"/>
          <w:szCs w:val="24"/>
        </w:rPr>
        <w:t>предмета</w:t>
      </w:r>
      <w:r w:rsidR="00C45883">
        <w:rPr>
          <w:rFonts w:ascii="Times New Roman" w:hAnsi="Times New Roman"/>
          <w:b/>
          <w:bCs/>
          <w:sz w:val="24"/>
          <w:szCs w:val="24"/>
        </w:rPr>
        <w:t xml:space="preserve"> </w:t>
      </w:r>
      <w:r>
        <w:rPr>
          <w:rFonts w:ascii="Times New Roman" w:hAnsi="Times New Roman"/>
          <w:b/>
          <w:bCs/>
          <w:sz w:val="24"/>
          <w:szCs w:val="24"/>
        </w:rPr>
        <w:t>«Литература Бурятии»</w:t>
      </w:r>
    </w:p>
    <w:p w:rsidR="00FB7985" w:rsidRPr="007E6ED3" w:rsidRDefault="00FB7985" w:rsidP="00FB7985">
      <w:pPr>
        <w:spacing w:after="0" w:line="240" w:lineRule="auto"/>
        <w:jc w:val="both"/>
        <w:rPr>
          <w:rFonts w:ascii="Times New Roman" w:hAnsi="Times New Roman"/>
          <w:b/>
          <w:bCs/>
          <w:sz w:val="24"/>
          <w:szCs w:val="24"/>
        </w:rPr>
      </w:pPr>
      <w:r w:rsidRPr="00882C0B">
        <w:rPr>
          <w:rFonts w:ascii="Times New Roman" w:eastAsia="Times New Roman" w:hAnsi="Times New Roman" w:cs="Times New Roman"/>
          <w:b/>
          <w:sz w:val="24"/>
          <w:szCs w:val="24"/>
        </w:rPr>
        <w:t>Личностные результаты:</w:t>
      </w:r>
      <w:r w:rsidRPr="00882C0B">
        <w:rPr>
          <w:rFonts w:ascii="Times New Roman" w:eastAsia="Times New Roman" w:hAnsi="Times New Roman" w:cs="Times New Roman"/>
          <w:b/>
          <w:sz w:val="24"/>
          <w:szCs w:val="24"/>
        </w:rPr>
        <w:tab/>
      </w:r>
      <w:r w:rsidRPr="00882C0B">
        <w:rPr>
          <w:rFonts w:ascii="Times New Roman" w:eastAsia="Times New Roman" w:hAnsi="Times New Roman" w:cs="Times New Roman"/>
          <w:b/>
          <w:sz w:val="24"/>
          <w:szCs w:val="24"/>
        </w:rPr>
        <w:tab/>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w:t>
      </w:r>
      <w:r>
        <w:rPr>
          <w:rFonts w:ascii="Times New Roman" w:eastAsia="Times New Roman" w:hAnsi="Times New Roman" w:cs="Times New Roman"/>
          <w:sz w:val="24"/>
          <w:szCs w:val="24"/>
        </w:rPr>
        <w:t>бурятской</w:t>
      </w:r>
      <w:r w:rsidRPr="00882C0B">
        <w:rPr>
          <w:rFonts w:ascii="Times New Roman" w:eastAsia="Times New Roman" w:hAnsi="Times New Roman" w:cs="Times New Roman"/>
          <w:sz w:val="24"/>
          <w:szCs w:val="24"/>
        </w:rPr>
        <w:t xml:space="preserve"> литературе, к культурам других народов;</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lastRenderedPageBreak/>
        <w:t>- знание наизусть художественных текстов в рамках программы;</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формирование читательского мастерства:</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умение дать доказательное суждение о прочитанном, определить собственное отношение к прочитанному;</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овладение навыками литературных игр;</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овладение навыками работы над проектом;</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формирование собственного мнения;</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формирование навыка чтения отдельной группы учащихся.</w:t>
      </w:r>
    </w:p>
    <w:p w:rsidR="00FB7985" w:rsidRPr="00882C0B" w:rsidRDefault="00FB7985" w:rsidP="00D410EB">
      <w:pPr>
        <w:spacing w:after="0" w:line="240" w:lineRule="auto"/>
        <w:ind w:left="-426" w:firstLine="284"/>
        <w:jc w:val="both"/>
        <w:rPr>
          <w:rFonts w:ascii="Times New Roman" w:eastAsia="Times New Roman" w:hAnsi="Times New Roman" w:cs="Times New Roman"/>
          <w:b/>
          <w:sz w:val="24"/>
          <w:szCs w:val="24"/>
        </w:rPr>
      </w:pPr>
      <w:r w:rsidRPr="00882C0B">
        <w:rPr>
          <w:rFonts w:ascii="Times New Roman" w:eastAsia="Times New Roman" w:hAnsi="Times New Roman" w:cs="Times New Roman"/>
          <w:b/>
          <w:sz w:val="24"/>
          <w:szCs w:val="24"/>
        </w:rPr>
        <w:t>Метапредметные результаты:</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овладение техникой составления плана;</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овладение различными типами пересказа;</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умение подбирать аргументы при обсуждении произведения, в том числе целесообразное использование цитирования;</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умение формулировать доказательные выводы;</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умение владеть разными видами чтения (поисковым, просмотровым, ознакомительным, изучающим) текстов.</w:t>
      </w:r>
      <w:r w:rsidRPr="00882C0B">
        <w:rPr>
          <w:rFonts w:ascii="Times New Roman" w:eastAsia="Times New Roman" w:hAnsi="Times New Roman" w:cs="Times New Roman"/>
          <w:sz w:val="24"/>
          <w:szCs w:val="24"/>
        </w:rPr>
        <w:tab/>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b/>
          <w:sz w:val="24"/>
          <w:szCs w:val="24"/>
        </w:rPr>
        <w:t>Предметные результаты</w:t>
      </w:r>
      <w:r w:rsidRPr="00882C0B">
        <w:rPr>
          <w:rFonts w:ascii="Times New Roman" w:eastAsia="Times New Roman" w:hAnsi="Times New Roman" w:cs="Times New Roman"/>
          <w:sz w:val="24"/>
          <w:szCs w:val="24"/>
        </w:rPr>
        <w:t>:</w:t>
      </w:r>
    </w:p>
    <w:p w:rsidR="00FB7985" w:rsidRPr="00882C0B" w:rsidRDefault="00FB7985" w:rsidP="00D410EB">
      <w:pPr>
        <w:spacing w:after="0" w:line="240" w:lineRule="auto"/>
        <w:ind w:left="-426" w:firstLine="284"/>
        <w:jc w:val="both"/>
        <w:rPr>
          <w:rFonts w:ascii="Times New Roman" w:eastAsia="Times New Roman" w:hAnsi="Times New Roman" w:cs="Times New Roman"/>
          <w:i/>
          <w:sz w:val="24"/>
          <w:szCs w:val="24"/>
        </w:rPr>
      </w:pPr>
      <w:r w:rsidRPr="00882C0B">
        <w:rPr>
          <w:rFonts w:ascii="Times New Roman" w:eastAsia="Times New Roman" w:hAnsi="Times New Roman" w:cs="Times New Roman"/>
          <w:i/>
          <w:sz w:val="24"/>
          <w:szCs w:val="24"/>
        </w:rPr>
        <w:t>1) в познавательной сфере:</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понимание ключевых проблем изуч</w:t>
      </w:r>
      <w:r>
        <w:rPr>
          <w:rFonts w:ascii="Times New Roman" w:eastAsia="Times New Roman" w:hAnsi="Times New Roman" w:cs="Times New Roman"/>
          <w:sz w:val="24"/>
          <w:szCs w:val="24"/>
        </w:rPr>
        <w:t>енных произведений</w:t>
      </w:r>
      <w:r w:rsidRPr="00882C0B">
        <w:rPr>
          <w:rFonts w:ascii="Times New Roman" w:eastAsia="Times New Roman" w:hAnsi="Times New Roman" w:cs="Times New Roman"/>
          <w:sz w:val="24"/>
          <w:szCs w:val="24"/>
        </w:rPr>
        <w:t>;</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владение элементарной литературоведческой терминологией при анализе литературного произведения;</w:t>
      </w:r>
    </w:p>
    <w:p w:rsidR="00FB7985" w:rsidRPr="00882C0B" w:rsidRDefault="00FB7985" w:rsidP="00D410EB">
      <w:pPr>
        <w:spacing w:after="0" w:line="240" w:lineRule="auto"/>
        <w:ind w:left="-426" w:firstLine="284"/>
        <w:jc w:val="both"/>
        <w:rPr>
          <w:rFonts w:ascii="Times New Roman" w:eastAsia="Times New Roman" w:hAnsi="Times New Roman" w:cs="Times New Roman"/>
          <w:i/>
          <w:sz w:val="24"/>
          <w:szCs w:val="24"/>
        </w:rPr>
      </w:pPr>
      <w:r w:rsidRPr="00882C0B">
        <w:rPr>
          <w:rFonts w:ascii="Times New Roman" w:eastAsia="Times New Roman" w:hAnsi="Times New Roman" w:cs="Times New Roman"/>
          <w:i/>
          <w:sz w:val="24"/>
          <w:szCs w:val="24"/>
        </w:rPr>
        <w:t>2) в ценностно-ориентационной сфере:</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приобщение к духовн</w:t>
      </w:r>
      <w:r>
        <w:rPr>
          <w:rFonts w:ascii="Times New Roman" w:eastAsia="Times New Roman" w:hAnsi="Times New Roman" w:cs="Times New Roman"/>
          <w:sz w:val="24"/>
          <w:szCs w:val="24"/>
        </w:rPr>
        <w:t>о-нравственным ценностям бурятской</w:t>
      </w:r>
      <w:r w:rsidRPr="00882C0B">
        <w:rPr>
          <w:rFonts w:ascii="Times New Roman" w:eastAsia="Times New Roman" w:hAnsi="Times New Roman" w:cs="Times New Roman"/>
          <w:sz w:val="24"/>
          <w:szCs w:val="24"/>
        </w:rPr>
        <w:t xml:space="preserve"> литературы и культуры, сопоставление их с духовно-нравственными ценностями других народов;</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формулирование собственного о</w:t>
      </w:r>
      <w:r>
        <w:rPr>
          <w:rFonts w:ascii="Times New Roman" w:eastAsia="Times New Roman" w:hAnsi="Times New Roman" w:cs="Times New Roman"/>
          <w:sz w:val="24"/>
          <w:szCs w:val="24"/>
        </w:rPr>
        <w:t>тношения к произведениям бурятской</w:t>
      </w:r>
      <w:r w:rsidRPr="00882C0B">
        <w:rPr>
          <w:rFonts w:ascii="Times New Roman" w:eastAsia="Times New Roman" w:hAnsi="Times New Roman" w:cs="Times New Roman"/>
          <w:sz w:val="24"/>
          <w:szCs w:val="24"/>
        </w:rPr>
        <w:t xml:space="preserve"> литературы, их оценка; </w:t>
      </w:r>
    </w:p>
    <w:p w:rsidR="00FB7985" w:rsidRPr="00882C0B" w:rsidRDefault="00FB7985" w:rsidP="00D410EB">
      <w:pPr>
        <w:spacing w:after="0" w:line="240" w:lineRule="auto"/>
        <w:ind w:left="-426" w:firstLine="284"/>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собственная интерпретация (в отдельных случаях) изучен</w:t>
      </w:r>
      <w:r>
        <w:rPr>
          <w:rFonts w:ascii="Times New Roman" w:eastAsia="Times New Roman" w:hAnsi="Times New Roman" w:cs="Times New Roman"/>
          <w:sz w:val="24"/>
          <w:szCs w:val="24"/>
        </w:rPr>
        <w:t xml:space="preserve">ных литературных произведений;  </w:t>
      </w:r>
      <w:r w:rsidRPr="00882C0B">
        <w:rPr>
          <w:rFonts w:ascii="Times New Roman" w:eastAsia="Times New Roman" w:hAnsi="Times New Roman" w:cs="Times New Roman"/>
          <w:sz w:val="24"/>
          <w:szCs w:val="24"/>
        </w:rPr>
        <w:t xml:space="preserve">понимание авторской позиции и свое отношение к ней; </w:t>
      </w:r>
    </w:p>
    <w:p w:rsidR="00FB7985" w:rsidRPr="00882C0B" w:rsidRDefault="00FB7985" w:rsidP="00833823">
      <w:pPr>
        <w:spacing w:after="0" w:line="240" w:lineRule="auto"/>
        <w:ind w:left="-567" w:firstLine="141"/>
        <w:jc w:val="both"/>
        <w:rPr>
          <w:rFonts w:ascii="Times New Roman" w:eastAsia="Times New Roman" w:hAnsi="Times New Roman" w:cs="Times New Roman"/>
          <w:i/>
          <w:sz w:val="24"/>
          <w:szCs w:val="24"/>
        </w:rPr>
      </w:pPr>
      <w:r w:rsidRPr="00882C0B">
        <w:rPr>
          <w:rFonts w:ascii="Times New Roman" w:eastAsia="Times New Roman" w:hAnsi="Times New Roman" w:cs="Times New Roman"/>
          <w:i/>
          <w:sz w:val="24"/>
          <w:szCs w:val="24"/>
        </w:rPr>
        <w:t xml:space="preserve">3) в коммуникативной сфере: </w:t>
      </w:r>
    </w:p>
    <w:p w:rsidR="00FB7985" w:rsidRPr="00882C0B" w:rsidRDefault="00FB7985" w:rsidP="00833823">
      <w:pPr>
        <w:spacing w:after="0" w:line="240" w:lineRule="auto"/>
        <w:ind w:left="-567" w:firstLine="141"/>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xml:space="preserve">- восприятие на слух литературных произведений разных жанров, осмысленное чтение и адекватное восприятие; </w:t>
      </w:r>
    </w:p>
    <w:p w:rsidR="00FB7985" w:rsidRPr="00882C0B" w:rsidRDefault="00FB7985" w:rsidP="00833823">
      <w:pPr>
        <w:spacing w:after="0" w:line="240" w:lineRule="auto"/>
        <w:ind w:left="-567" w:firstLine="141"/>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FB7985" w:rsidRPr="00882C0B" w:rsidRDefault="00FB7985" w:rsidP="00833823">
      <w:pPr>
        <w:spacing w:after="0" w:line="240" w:lineRule="auto"/>
        <w:ind w:left="-567" w:firstLine="141"/>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написание сочинений на темы, связанные с тематикой, проблематикой изученных произведений, классные и домашние тв</w:t>
      </w:r>
      <w:r>
        <w:rPr>
          <w:rFonts w:ascii="Times New Roman" w:eastAsia="Times New Roman" w:hAnsi="Times New Roman" w:cs="Times New Roman"/>
          <w:sz w:val="24"/>
          <w:szCs w:val="24"/>
        </w:rPr>
        <w:t>орческие работы;</w:t>
      </w:r>
    </w:p>
    <w:p w:rsidR="00FB7985" w:rsidRPr="00882C0B" w:rsidRDefault="00FB7985" w:rsidP="00833823">
      <w:pPr>
        <w:spacing w:after="0" w:line="240" w:lineRule="auto"/>
        <w:ind w:left="-567" w:firstLine="141"/>
        <w:jc w:val="both"/>
        <w:rPr>
          <w:rFonts w:ascii="Times New Roman" w:eastAsia="Times New Roman" w:hAnsi="Times New Roman" w:cs="Times New Roman"/>
          <w:i/>
          <w:sz w:val="24"/>
          <w:szCs w:val="24"/>
        </w:rPr>
      </w:pPr>
      <w:r w:rsidRPr="00882C0B">
        <w:rPr>
          <w:rFonts w:ascii="Times New Roman" w:eastAsia="Times New Roman" w:hAnsi="Times New Roman" w:cs="Times New Roman"/>
          <w:i/>
          <w:sz w:val="24"/>
          <w:szCs w:val="24"/>
        </w:rPr>
        <w:t>4) в эстетической сфере:</w:t>
      </w:r>
    </w:p>
    <w:p w:rsidR="00FB7985" w:rsidRPr="00882C0B" w:rsidRDefault="00FB7985" w:rsidP="00833823">
      <w:pPr>
        <w:spacing w:after="0" w:line="240" w:lineRule="auto"/>
        <w:ind w:left="-567" w:firstLine="141"/>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FB7985" w:rsidRDefault="00FB7985" w:rsidP="00833823">
      <w:pPr>
        <w:spacing w:after="0" w:line="240" w:lineRule="auto"/>
        <w:ind w:left="-567" w:firstLine="141"/>
        <w:jc w:val="both"/>
        <w:rPr>
          <w:rFonts w:ascii="Times New Roman" w:eastAsia="Times New Roman" w:hAnsi="Times New Roman" w:cs="Times New Roman"/>
          <w:sz w:val="24"/>
          <w:szCs w:val="24"/>
        </w:rPr>
      </w:pPr>
      <w:r w:rsidRPr="00882C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понимание </w:t>
      </w:r>
      <w:r w:rsidRPr="00882C0B">
        <w:rPr>
          <w:rFonts w:ascii="Times New Roman" w:eastAsia="Times New Roman" w:hAnsi="Times New Roman" w:cs="Times New Roman"/>
          <w:sz w:val="24"/>
          <w:szCs w:val="24"/>
        </w:rPr>
        <w:t xml:space="preserve">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FB7985" w:rsidRDefault="00FB7985" w:rsidP="00833823">
      <w:pPr>
        <w:spacing w:after="0" w:line="240" w:lineRule="auto"/>
        <w:ind w:left="-567" w:firstLine="141"/>
        <w:jc w:val="both"/>
        <w:rPr>
          <w:rFonts w:ascii="Times New Roman" w:eastAsia="Times New Roman" w:hAnsi="Times New Roman" w:cs="Times New Roman"/>
          <w:sz w:val="24"/>
          <w:szCs w:val="24"/>
        </w:rPr>
      </w:pPr>
    </w:p>
    <w:p w:rsidR="00C45883" w:rsidRPr="007A69D7" w:rsidRDefault="00C45883" w:rsidP="007A69D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1.2.5.20. </w:t>
      </w:r>
      <w:r w:rsidRPr="00B7771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 Экология</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b/>
          <w:bCs/>
          <w:color w:val="000000"/>
          <w:sz w:val="24"/>
          <w:szCs w:val="24"/>
        </w:rPr>
        <w:t>Планируемые результаты освоения учебной программы по экологии в 5-9 классах:</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b/>
          <w:bCs/>
          <w:color w:val="000000"/>
          <w:sz w:val="24"/>
          <w:szCs w:val="24"/>
        </w:rPr>
        <w:t>Предметные результаты обучения в основной школе </w:t>
      </w:r>
      <w:r w:rsidRPr="001068D5">
        <w:rPr>
          <w:rFonts w:ascii="Times New Roman" w:eastAsia="Times New Roman" w:hAnsi="Times New Roman" w:cs="Times New Roman"/>
          <w:color w:val="000000"/>
          <w:sz w:val="24"/>
          <w:szCs w:val="24"/>
        </w:rPr>
        <w:t>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Основные предметные результаты обучения экологии:</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1) усвоение системы научных знаний о живой природе и закономерностях её развития для формирования естественнонаучной картины мира;</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2) формирование первоначальных систематизированных представлений об истории взаимоотношений человека и природы, о сообществах и экосистемах, экологии родного края, рождении солнечной системы, происхождении человека, этапах эволюции человека, истоках культуры, взаимосвязи человека и природы в религиях разных народов, научных методах экологии, отношениях человека к природе и искусству, средами жизни на планете, экосистемах, биологическом разнообразии и устойчивости экосистем, экологии города и места, где мы  живем, овладение понятийным аппаратом экологии;</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3) приобретение опыта использования методов экологической науки и проведения несложных экологических исследований для изучения живых организмов;</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4)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5)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умение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сохранения биоразнообразия и природных местообитаний;</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6) объяснение роли экологии в практической деятельности людей, места и роли человека в природе;</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7) овладение методами экологической науки; наблюдение и описание биологических объектов и процессов; постановка экологических экспериментов и объяснение их результатов;</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8) формирование представлений о значении экологических наук в решении локальных и глобальных экологических проблем, необходимости рационального природопользования;</w:t>
      </w:r>
    </w:p>
    <w:p w:rsidR="00C45883" w:rsidRPr="001068D5" w:rsidRDefault="00C45883" w:rsidP="007A69D7">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color w:val="000000"/>
          <w:sz w:val="24"/>
          <w:szCs w:val="24"/>
        </w:rPr>
        <w:t>9) освоение приёмов рациональной организации труда и отдыха, экореконструкции и экореставрации городских ландшафтов.</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b/>
          <w:bCs/>
          <w:color w:val="000000"/>
          <w:sz w:val="24"/>
          <w:szCs w:val="24"/>
        </w:rPr>
        <w:t>В результате изучения</w:t>
      </w:r>
      <w:r>
        <w:rPr>
          <w:rFonts w:ascii="Times New Roman" w:eastAsia="Times New Roman" w:hAnsi="Times New Roman" w:cs="Times New Roman"/>
          <w:color w:val="000000"/>
          <w:sz w:val="24"/>
          <w:szCs w:val="24"/>
        </w:rPr>
        <w:t xml:space="preserve"> данного </w:t>
      </w:r>
      <w:r w:rsidRPr="001068D5">
        <w:rPr>
          <w:rFonts w:ascii="Times New Roman" w:eastAsia="Times New Roman" w:hAnsi="Times New Roman" w:cs="Times New Roman"/>
          <w:b/>
          <w:bCs/>
          <w:color w:val="000000"/>
          <w:sz w:val="24"/>
          <w:szCs w:val="24"/>
        </w:rPr>
        <w:t>курса учащиеся получат возможность</w:t>
      </w:r>
      <w:r w:rsidR="007A69D7">
        <w:rPr>
          <w:rFonts w:ascii="Times New Roman" w:eastAsia="Times New Roman" w:hAnsi="Times New Roman" w:cs="Times New Roman"/>
          <w:b/>
          <w:bCs/>
          <w:color w:val="000000"/>
          <w:sz w:val="24"/>
          <w:szCs w:val="24"/>
        </w:rPr>
        <w:t xml:space="preserve"> </w:t>
      </w:r>
      <w:r w:rsidRPr="001068D5">
        <w:rPr>
          <w:rFonts w:ascii="Times New Roman" w:eastAsia="Times New Roman" w:hAnsi="Times New Roman" w:cs="Times New Roman"/>
          <w:color w:val="000000"/>
          <w:sz w:val="24"/>
          <w:szCs w:val="24"/>
        </w:rPr>
        <w:t>овладеть следующими учебными действиями:</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b/>
          <w:bCs/>
          <w:i/>
          <w:iCs/>
          <w:color w:val="000000"/>
          <w:sz w:val="24"/>
          <w:szCs w:val="24"/>
        </w:rPr>
        <w:t>УМЕНИЕМ ОПИСЫВАТЬ:</w:t>
      </w:r>
    </w:p>
    <w:p w:rsidR="00C45883" w:rsidRPr="001068D5" w:rsidRDefault="00C45883" w:rsidP="006B5264">
      <w:pPr>
        <w:numPr>
          <w:ilvl w:val="0"/>
          <w:numId w:val="306"/>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грамотно использовать основные научные категории</w:t>
      </w:r>
      <w:r w:rsidRPr="001068D5">
        <w:rPr>
          <w:rFonts w:ascii="Times New Roman" w:eastAsia="Times New Roman" w:hAnsi="Times New Roman" w:cs="Times New Roman"/>
          <w:color w:val="000000"/>
          <w:sz w:val="24"/>
          <w:szCs w:val="24"/>
        </w:rPr>
        <w:t>, необходимые для выполнения учебной исследовательской работы: проблема, объект и предмет исследования; цель, задачи, гипотеза; методы исследования;</w:t>
      </w:r>
    </w:p>
    <w:p w:rsidR="00C45883" w:rsidRPr="001068D5" w:rsidRDefault="00C45883" w:rsidP="006B5264">
      <w:pPr>
        <w:numPr>
          <w:ilvl w:val="0"/>
          <w:numId w:val="306"/>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владеть понятийным и терминологическим аппаратом</w:t>
      </w:r>
      <w:r w:rsidRPr="001068D5">
        <w:rPr>
          <w:rFonts w:ascii="Times New Roman" w:eastAsia="Times New Roman" w:hAnsi="Times New Roman" w:cs="Times New Roman"/>
          <w:color w:val="000000"/>
          <w:sz w:val="24"/>
          <w:szCs w:val="24"/>
        </w:rPr>
        <w:t>, используемым в экологии: экосистема, элементы экосистемы, экологическое взаимодействие, экологическое равновесие, развитие экосистем, экологический мониторинг;</w:t>
      </w:r>
    </w:p>
    <w:p w:rsidR="00C45883" w:rsidRPr="001068D5" w:rsidRDefault="00C45883" w:rsidP="006B5264">
      <w:pPr>
        <w:numPr>
          <w:ilvl w:val="0"/>
          <w:numId w:val="306"/>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определять</w:t>
      </w:r>
      <w:r w:rsidRPr="001068D5">
        <w:rPr>
          <w:rFonts w:ascii="Times New Roman" w:eastAsia="Times New Roman" w:hAnsi="Times New Roman" w:cs="Times New Roman"/>
          <w:color w:val="000000"/>
          <w:sz w:val="24"/>
          <w:szCs w:val="24"/>
        </w:rPr>
        <w:t>типы наземных и водных экосистем своей местности;</w:t>
      </w:r>
    </w:p>
    <w:p w:rsidR="00C45883" w:rsidRPr="001068D5" w:rsidRDefault="00C45883" w:rsidP="006B5264">
      <w:pPr>
        <w:numPr>
          <w:ilvl w:val="0"/>
          <w:numId w:val="306"/>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уметь использовать</w:t>
      </w:r>
      <w:r w:rsidRPr="001068D5">
        <w:rPr>
          <w:rFonts w:ascii="Times New Roman" w:eastAsia="Times New Roman" w:hAnsi="Times New Roman" w:cs="Times New Roman"/>
          <w:color w:val="000000"/>
          <w:sz w:val="24"/>
          <w:szCs w:val="24"/>
        </w:rPr>
        <w:t>приборы, необходимые для изучения экологических факторов и компонентов экосистем: термометр, барометр, гигрометр, анемометр, люксметр; дозиметр, рН-метр и другие индикационные приборы (исходя из возможностей материальной базы); бинокулярная лупа, микроскоп.</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УМЕНИЕМ ОБЪЯСНЯТЬ</w:t>
      </w:r>
    </w:p>
    <w:p w:rsidR="00C45883" w:rsidRPr="001068D5" w:rsidRDefault="00C45883" w:rsidP="006B5264">
      <w:pPr>
        <w:numPr>
          <w:ilvl w:val="0"/>
          <w:numId w:val="307"/>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lastRenderedPageBreak/>
        <w:t>экологические взаимодействия</w:t>
      </w:r>
      <w:r w:rsidRPr="001068D5">
        <w:rPr>
          <w:rFonts w:ascii="Times New Roman" w:eastAsia="Times New Roman" w:hAnsi="Times New Roman" w:cs="Times New Roman"/>
          <w:color w:val="000000"/>
          <w:sz w:val="24"/>
          <w:szCs w:val="24"/>
        </w:rPr>
        <w:t>в экосистемах своей местности;</w:t>
      </w:r>
    </w:p>
    <w:p w:rsidR="00C45883" w:rsidRPr="001068D5" w:rsidRDefault="00C45883" w:rsidP="006B5264">
      <w:pPr>
        <w:numPr>
          <w:ilvl w:val="0"/>
          <w:numId w:val="307"/>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изменения</w:t>
      </w:r>
      <w:r w:rsidRPr="001068D5">
        <w:rPr>
          <w:rFonts w:ascii="Times New Roman" w:eastAsia="Times New Roman" w:hAnsi="Times New Roman" w:cs="Times New Roman"/>
          <w:color w:val="000000"/>
          <w:sz w:val="24"/>
          <w:szCs w:val="24"/>
        </w:rPr>
        <w:t>, происходящие в экосистемах в результате саморазвития или под воздействием антропогенного фактора;</w:t>
      </w:r>
    </w:p>
    <w:p w:rsidR="00C45883" w:rsidRPr="001068D5" w:rsidRDefault="00C45883" w:rsidP="006B5264">
      <w:pPr>
        <w:numPr>
          <w:ilvl w:val="0"/>
          <w:numId w:val="307"/>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необходимость сохранения</w:t>
      </w:r>
      <w:r w:rsidRPr="001068D5">
        <w:rPr>
          <w:rFonts w:ascii="Times New Roman" w:eastAsia="Times New Roman" w:hAnsi="Times New Roman" w:cs="Times New Roman"/>
          <w:color w:val="000000"/>
          <w:sz w:val="24"/>
          <w:szCs w:val="24"/>
        </w:rPr>
        <w:t>естественных экосистем своей местности;</w:t>
      </w:r>
    </w:p>
    <w:p w:rsidR="00C45883" w:rsidRPr="001068D5" w:rsidRDefault="00C45883" w:rsidP="006B5264">
      <w:pPr>
        <w:numPr>
          <w:ilvl w:val="0"/>
          <w:numId w:val="307"/>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зависимость</w:t>
      </w:r>
      <w:r w:rsidRPr="001068D5">
        <w:rPr>
          <w:rFonts w:ascii="Times New Roman" w:eastAsia="Times New Roman" w:hAnsi="Times New Roman" w:cs="Times New Roman"/>
          <w:color w:val="000000"/>
          <w:sz w:val="24"/>
          <w:szCs w:val="24"/>
        </w:rPr>
        <w:t>здоровья человека от качества окружающей среды.</w:t>
      </w: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p>
    <w:p w:rsidR="00C45883" w:rsidRPr="001068D5" w:rsidRDefault="00C45883" w:rsidP="00C45883">
      <w:pPr>
        <w:shd w:val="clear" w:color="auto" w:fill="FFFFFF"/>
        <w:tabs>
          <w:tab w:val="left" w:pos="0"/>
        </w:tabs>
        <w:spacing w:after="0" w:line="240" w:lineRule="auto"/>
        <w:ind w:left="-426"/>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b/>
          <w:bCs/>
          <w:i/>
          <w:iCs/>
          <w:color w:val="000000"/>
          <w:sz w:val="24"/>
          <w:szCs w:val="24"/>
        </w:rPr>
        <w:t>Учашиеся получат возможность прогнозировать и проектировать:</w:t>
      </w:r>
    </w:p>
    <w:p w:rsidR="00C45883" w:rsidRPr="001068D5" w:rsidRDefault="00C45883" w:rsidP="006B5264">
      <w:pPr>
        <w:numPr>
          <w:ilvl w:val="0"/>
          <w:numId w:val="308"/>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анализировать</w:t>
      </w:r>
      <w:r w:rsidRPr="001068D5">
        <w:rPr>
          <w:rFonts w:ascii="Times New Roman" w:eastAsia="Times New Roman" w:hAnsi="Times New Roman" w:cs="Times New Roman"/>
          <w:color w:val="000000"/>
          <w:sz w:val="24"/>
          <w:szCs w:val="24"/>
        </w:rPr>
        <w:t>данные, полученные при изучении состояния экосистем своей местности;</w:t>
      </w:r>
    </w:p>
    <w:p w:rsidR="00C45883" w:rsidRPr="001068D5" w:rsidRDefault="00C45883" w:rsidP="006B5264">
      <w:pPr>
        <w:numPr>
          <w:ilvl w:val="0"/>
          <w:numId w:val="308"/>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сравнивать</w:t>
      </w:r>
      <w:r w:rsidRPr="001068D5">
        <w:rPr>
          <w:rFonts w:ascii="Times New Roman" w:eastAsia="Times New Roman" w:hAnsi="Times New Roman" w:cs="Times New Roman"/>
          <w:color w:val="000000"/>
          <w:sz w:val="24"/>
          <w:szCs w:val="24"/>
        </w:rPr>
        <w:t>результаты своих исследований с литературными данными;</w:t>
      </w:r>
    </w:p>
    <w:p w:rsidR="00C45883" w:rsidRPr="001068D5" w:rsidRDefault="00C45883" w:rsidP="006B5264">
      <w:pPr>
        <w:numPr>
          <w:ilvl w:val="0"/>
          <w:numId w:val="308"/>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прогнозировать</w:t>
      </w:r>
      <w:r w:rsidRPr="001068D5">
        <w:rPr>
          <w:rFonts w:ascii="Times New Roman" w:eastAsia="Times New Roman" w:hAnsi="Times New Roman" w:cs="Times New Roman"/>
          <w:color w:val="000000"/>
          <w:sz w:val="24"/>
          <w:szCs w:val="24"/>
        </w:rPr>
        <w:t>дальнейшие изменения экосистем своей местности;</w:t>
      </w:r>
    </w:p>
    <w:p w:rsidR="00C45883" w:rsidRPr="001068D5" w:rsidRDefault="00C45883" w:rsidP="006B5264">
      <w:pPr>
        <w:numPr>
          <w:ilvl w:val="0"/>
          <w:numId w:val="308"/>
        </w:numPr>
        <w:shd w:val="clear" w:color="auto" w:fill="FFFFFF"/>
        <w:tabs>
          <w:tab w:val="left" w:pos="0"/>
        </w:tabs>
        <w:spacing w:after="0" w:line="240" w:lineRule="auto"/>
        <w:ind w:left="-426" w:firstLine="0"/>
        <w:jc w:val="both"/>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планировать</w:t>
      </w:r>
      <w:r w:rsidRPr="001068D5">
        <w:rPr>
          <w:rFonts w:ascii="Times New Roman" w:eastAsia="Times New Roman" w:hAnsi="Times New Roman" w:cs="Times New Roman"/>
          <w:color w:val="000000"/>
          <w:sz w:val="24"/>
          <w:szCs w:val="24"/>
        </w:rPr>
        <w:t>мероприятия, направленные на улучшение состояния экосистем местного уровня;</w:t>
      </w:r>
    </w:p>
    <w:p w:rsidR="00C45883" w:rsidRDefault="00C45883" w:rsidP="006B5264">
      <w:pPr>
        <w:numPr>
          <w:ilvl w:val="0"/>
          <w:numId w:val="308"/>
        </w:numPr>
        <w:shd w:val="clear" w:color="auto" w:fill="FFFFFF"/>
        <w:tabs>
          <w:tab w:val="left" w:pos="0"/>
        </w:tabs>
        <w:spacing w:after="0" w:line="240" w:lineRule="auto"/>
        <w:ind w:left="-426" w:firstLine="0"/>
        <w:rPr>
          <w:rFonts w:ascii="Times New Roman" w:eastAsia="Times New Roman" w:hAnsi="Times New Roman" w:cs="Times New Roman"/>
          <w:color w:val="000000"/>
          <w:sz w:val="24"/>
          <w:szCs w:val="24"/>
        </w:rPr>
      </w:pPr>
      <w:r w:rsidRPr="001068D5">
        <w:rPr>
          <w:rFonts w:ascii="Times New Roman" w:eastAsia="Times New Roman" w:hAnsi="Times New Roman" w:cs="Times New Roman"/>
          <w:i/>
          <w:iCs/>
          <w:color w:val="000000"/>
          <w:sz w:val="24"/>
          <w:szCs w:val="24"/>
        </w:rPr>
        <w:t>оформлять результаты</w:t>
      </w:r>
      <w:r w:rsidRPr="001068D5">
        <w:rPr>
          <w:rFonts w:ascii="Times New Roman" w:eastAsia="Times New Roman" w:hAnsi="Times New Roman" w:cs="Times New Roman"/>
          <w:color w:val="000000"/>
          <w:sz w:val="24"/>
          <w:szCs w:val="24"/>
        </w:rPr>
        <w:t>исследований в виде творческих отчетов, научных сообщений, рефератов, проектов.</w:t>
      </w:r>
    </w:p>
    <w:p w:rsidR="007A69D7" w:rsidRPr="0082652A" w:rsidRDefault="007A69D7" w:rsidP="007A69D7">
      <w:pPr>
        <w:pStyle w:val="20"/>
        <w:ind w:left="-426"/>
        <w:rPr>
          <w:i w:val="0"/>
          <w:sz w:val="24"/>
          <w:szCs w:val="24"/>
        </w:rPr>
      </w:pPr>
      <w:r w:rsidRPr="0082652A">
        <w:rPr>
          <w:i w:val="0"/>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7A69D7" w:rsidRPr="00EF443C" w:rsidRDefault="007A69D7" w:rsidP="007A69D7">
      <w:pPr>
        <w:pStyle w:val="afb"/>
        <w:spacing w:line="240" w:lineRule="auto"/>
        <w:ind w:left="-426" w:firstLine="0"/>
        <w:rPr>
          <w:b/>
          <w:sz w:val="20"/>
          <w:szCs w:val="20"/>
        </w:rPr>
      </w:pPr>
    </w:p>
    <w:p w:rsidR="007A69D7" w:rsidRPr="0082652A" w:rsidRDefault="007A69D7" w:rsidP="007A69D7">
      <w:pPr>
        <w:pStyle w:val="afb"/>
        <w:spacing w:line="240" w:lineRule="auto"/>
        <w:ind w:left="-426" w:firstLine="0"/>
        <w:rPr>
          <w:b/>
          <w:sz w:val="24"/>
          <w:szCs w:val="24"/>
        </w:rPr>
      </w:pPr>
      <w:r w:rsidRPr="0082652A">
        <w:rPr>
          <w:b/>
          <w:sz w:val="24"/>
          <w:szCs w:val="24"/>
        </w:rPr>
        <w:t>1.3.1. Общие положения</w:t>
      </w:r>
    </w:p>
    <w:p w:rsidR="007A69D7" w:rsidRPr="0082652A" w:rsidRDefault="007A69D7" w:rsidP="007A69D7">
      <w:pPr>
        <w:ind w:left="-426"/>
        <w:jc w:val="both"/>
        <w:rPr>
          <w:rFonts w:ascii="Times New Roman" w:hAnsi="Times New Roman"/>
          <w:sz w:val="24"/>
          <w:szCs w:val="24"/>
        </w:rPr>
      </w:pPr>
      <w:r w:rsidRPr="0082652A">
        <w:rPr>
          <w:rFonts w:ascii="Times New Roman" w:hAnsi="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лицее и является основой разработанного МБОУ «</w:t>
      </w:r>
      <w:r>
        <w:rPr>
          <w:rFonts w:ascii="Times New Roman" w:hAnsi="Times New Roman"/>
          <w:sz w:val="24"/>
          <w:szCs w:val="24"/>
        </w:rPr>
        <w:t>Байкальская</w:t>
      </w:r>
      <w:r w:rsidRPr="0082652A">
        <w:rPr>
          <w:rFonts w:ascii="Times New Roman" w:hAnsi="Times New Roman"/>
          <w:sz w:val="24"/>
          <w:szCs w:val="24"/>
        </w:rPr>
        <w:t xml:space="preserve"> СОШ» собственного «Положения о системе оценивания, текущем контроле успеваемости и промежуточной аттестации учащихся".</w:t>
      </w:r>
    </w:p>
    <w:p w:rsidR="007A69D7" w:rsidRPr="0082652A" w:rsidRDefault="007A69D7" w:rsidP="007A69D7">
      <w:pPr>
        <w:pStyle w:val="afb"/>
        <w:spacing w:line="276" w:lineRule="auto"/>
        <w:ind w:left="-426" w:firstLine="0"/>
        <w:rPr>
          <w:sz w:val="24"/>
          <w:szCs w:val="24"/>
        </w:rPr>
      </w:pPr>
      <w:r w:rsidRPr="0082652A">
        <w:rPr>
          <w:sz w:val="24"/>
          <w:szCs w:val="24"/>
        </w:rPr>
        <w:t xml:space="preserve">Основными </w:t>
      </w:r>
      <w:r w:rsidRPr="0082652A">
        <w:rPr>
          <w:b/>
          <w:sz w:val="24"/>
          <w:szCs w:val="24"/>
        </w:rPr>
        <w:t>направлениями и целями</w:t>
      </w:r>
      <w:r w:rsidRPr="0082652A">
        <w:rPr>
          <w:sz w:val="24"/>
          <w:szCs w:val="24"/>
        </w:rPr>
        <w:t xml:space="preserve"> оценочной деятельности в школе в соответствии с требованиями ФГОС ООО являются:</w:t>
      </w:r>
    </w:p>
    <w:p w:rsidR="007A69D7" w:rsidRPr="0082652A" w:rsidRDefault="007A69D7" w:rsidP="006B5264">
      <w:pPr>
        <w:pStyle w:val="afb"/>
        <w:numPr>
          <w:ilvl w:val="0"/>
          <w:numId w:val="182"/>
        </w:numPr>
        <w:spacing w:line="276" w:lineRule="auto"/>
        <w:ind w:left="-426" w:firstLine="0"/>
        <w:rPr>
          <w:sz w:val="24"/>
          <w:szCs w:val="24"/>
        </w:rPr>
      </w:pPr>
      <w:r w:rsidRPr="0082652A">
        <w:rPr>
          <w:sz w:val="24"/>
          <w:szCs w:val="24"/>
        </w:rPr>
        <w:t>оценка образовательных достижений обучающихся</w:t>
      </w:r>
      <w:r w:rsidRPr="0082652A">
        <w:rPr>
          <w:i/>
          <w:sz w:val="24"/>
          <w:szCs w:val="24"/>
        </w:rPr>
        <w:t xml:space="preserve"> </w:t>
      </w:r>
      <w:r w:rsidRPr="0082652A">
        <w:rPr>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A69D7" w:rsidRPr="007A69D7" w:rsidRDefault="007A69D7" w:rsidP="006B5264">
      <w:pPr>
        <w:pStyle w:val="afb"/>
        <w:numPr>
          <w:ilvl w:val="0"/>
          <w:numId w:val="182"/>
        </w:numPr>
        <w:spacing w:line="240" w:lineRule="auto"/>
        <w:ind w:left="-567" w:firstLine="141"/>
        <w:rPr>
          <w:sz w:val="22"/>
          <w:szCs w:val="20"/>
        </w:rPr>
      </w:pPr>
      <w:r w:rsidRPr="007A69D7">
        <w:rPr>
          <w:sz w:val="22"/>
          <w:szCs w:val="20"/>
        </w:rPr>
        <w:t>оценка результатов деятельности педагогических кадров</w:t>
      </w:r>
      <w:r w:rsidRPr="007A69D7">
        <w:rPr>
          <w:i/>
          <w:sz w:val="22"/>
          <w:szCs w:val="20"/>
        </w:rPr>
        <w:t xml:space="preserve"> </w:t>
      </w:r>
      <w:r w:rsidRPr="007A69D7">
        <w:rPr>
          <w:sz w:val="22"/>
          <w:szCs w:val="20"/>
        </w:rPr>
        <w:t>как основа аттестационных процедур;</w:t>
      </w:r>
    </w:p>
    <w:p w:rsidR="007A69D7" w:rsidRPr="007A69D7" w:rsidRDefault="007A69D7" w:rsidP="006B5264">
      <w:pPr>
        <w:pStyle w:val="afb"/>
        <w:numPr>
          <w:ilvl w:val="0"/>
          <w:numId w:val="182"/>
        </w:numPr>
        <w:spacing w:line="240" w:lineRule="auto"/>
        <w:ind w:left="-567" w:firstLine="141"/>
        <w:rPr>
          <w:sz w:val="22"/>
          <w:szCs w:val="20"/>
        </w:rPr>
      </w:pPr>
      <w:r w:rsidRPr="007A69D7">
        <w:rPr>
          <w:sz w:val="22"/>
          <w:szCs w:val="20"/>
        </w:rPr>
        <w:t>оценка результатов деятельности образовательной организации</w:t>
      </w:r>
      <w:r w:rsidRPr="007A69D7">
        <w:rPr>
          <w:i/>
          <w:sz w:val="22"/>
          <w:szCs w:val="20"/>
        </w:rPr>
        <w:t xml:space="preserve"> </w:t>
      </w:r>
      <w:r w:rsidRPr="007A69D7">
        <w:rPr>
          <w:sz w:val="22"/>
          <w:szCs w:val="20"/>
        </w:rPr>
        <w:t>как основа аккредитационных процедур.</w:t>
      </w:r>
    </w:p>
    <w:p w:rsidR="007A69D7" w:rsidRPr="007A69D7" w:rsidRDefault="007A69D7" w:rsidP="007A69D7">
      <w:pPr>
        <w:pStyle w:val="afb"/>
        <w:spacing w:line="240" w:lineRule="auto"/>
        <w:ind w:left="-567" w:firstLine="141"/>
        <w:rPr>
          <w:sz w:val="22"/>
          <w:szCs w:val="20"/>
        </w:rPr>
      </w:pPr>
      <w:r w:rsidRPr="007A69D7">
        <w:rPr>
          <w:sz w:val="22"/>
          <w:szCs w:val="20"/>
        </w:rPr>
        <w:t xml:space="preserve">Основным </w:t>
      </w:r>
      <w:r w:rsidRPr="007A69D7">
        <w:rPr>
          <w:b/>
          <w:sz w:val="22"/>
          <w:szCs w:val="20"/>
        </w:rPr>
        <w:t>объектом</w:t>
      </w:r>
      <w:r w:rsidRPr="007A69D7">
        <w:rPr>
          <w:sz w:val="22"/>
          <w:szCs w:val="20"/>
        </w:rPr>
        <w:t xml:space="preserve"> системы оценки, ее </w:t>
      </w:r>
      <w:r w:rsidRPr="007A69D7">
        <w:rPr>
          <w:b/>
          <w:sz w:val="22"/>
          <w:szCs w:val="20"/>
        </w:rPr>
        <w:t>содержательной и критериальной базой</w:t>
      </w:r>
      <w:r w:rsidRPr="007A69D7">
        <w:rPr>
          <w:sz w:val="22"/>
          <w:szCs w:val="20"/>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Учреждения.</w:t>
      </w:r>
    </w:p>
    <w:p w:rsidR="007A69D7" w:rsidRPr="007A69D7" w:rsidRDefault="007A69D7" w:rsidP="007A69D7">
      <w:pPr>
        <w:pStyle w:val="afb"/>
        <w:spacing w:line="240" w:lineRule="auto"/>
        <w:ind w:left="-567" w:firstLine="141"/>
        <w:rPr>
          <w:sz w:val="22"/>
          <w:szCs w:val="20"/>
        </w:rPr>
      </w:pPr>
      <w:r w:rsidRPr="007A69D7">
        <w:rPr>
          <w:sz w:val="22"/>
          <w:szCs w:val="20"/>
        </w:rPr>
        <w:t>Система оценки включает процедуры внутренней и внешней оценки.</w:t>
      </w:r>
    </w:p>
    <w:p w:rsidR="007A69D7" w:rsidRPr="007A69D7" w:rsidRDefault="007A69D7" w:rsidP="007A69D7">
      <w:pPr>
        <w:pStyle w:val="afb"/>
        <w:spacing w:line="240" w:lineRule="auto"/>
        <w:ind w:left="-567" w:firstLine="141"/>
        <w:rPr>
          <w:sz w:val="22"/>
          <w:szCs w:val="20"/>
        </w:rPr>
      </w:pPr>
      <w:r w:rsidRPr="007A69D7">
        <w:rPr>
          <w:b/>
          <w:sz w:val="22"/>
          <w:szCs w:val="20"/>
        </w:rPr>
        <w:t>Внутренняя оценка</w:t>
      </w:r>
      <w:r w:rsidRPr="007A69D7">
        <w:rPr>
          <w:b/>
          <w:i/>
          <w:sz w:val="22"/>
          <w:szCs w:val="20"/>
        </w:rPr>
        <w:t xml:space="preserve"> </w:t>
      </w:r>
      <w:r w:rsidRPr="007A69D7">
        <w:rPr>
          <w:sz w:val="22"/>
          <w:szCs w:val="20"/>
        </w:rPr>
        <w:t>включает:</w:t>
      </w:r>
    </w:p>
    <w:p w:rsidR="007A69D7" w:rsidRPr="007A69D7" w:rsidRDefault="007A69D7" w:rsidP="006B5264">
      <w:pPr>
        <w:pStyle w:val="afb"/>
        <w:numPr>
          <w:ilvl w:val="0"/>
          <w:numId w:val="184"/>
        </w:numPr>
        <w:spacing w:line="240" w:lineRule="auto"/>
        <w:ind w:left="-567" w:firstLine="141"/>
        <w:rPr>
          <w:sz w:val="22"/>
          <w:szCs w:val="20"/>
        </w:rPr>
      </w:pPr>
      <w:r w:rsidRPr="007A69D7">
        <w:rPr>
          <w:sz w:val="22"/>
          <w:szCs w:val="20"/>
        </w:rPr>
        <w:t>стартовую диагностику,</w:t>
      </w:r>
    </w:p>
    <w:p w:rsidR="007A69D7" w:rsidRPr="007A69D7" w:rsidRDefault="007A69D7" w:rsidP="006B5264">
      <w:pPr>
        <w:pStyle w:val="afb"/>
        <w:numPr>
          <w:ilvl w:val="0"/>
          <w:numId w:val="184"/>
        </w:numPr>
        <w:spacing w:line="240" w:lineRule="auto"/>
        <w:ind w:left="-567" w:firstLine="141"/>
        <w:rPr>
          <w:sz w:val="22"/>
          <w:szCs w:val="20"/>
        </w:rPr>
      </w:pPr>
      <w:r w:rsidRPr="007A69D7">
        <w:rPr>
          <w:sz w:val="22"/>
          <w:szCs w:val="20"/>
        </w:rPr>
        <w:t>текущую и тематическую оценку,</w:t>
      </w:r>
    </w:p>
    <w:p w:rsidR="007A69D7" w:rsidRPr="007A69D7" w:rsidRDefault="007A69D7" w:rsidP="006B5264">
      <w:pPr>
        <w:pStyle w:val="afb"/>
        <w:numPr>
          <w:ilvl w:val="0"/>
          <w:numId w:val="184"/>
        </w:numPr>
        <w:spacing w:line="240" w:lineRule="auto"/>
        <w:ind w:left="-567" w:firstLine="141"/>
        <w:rPr>
          <w:sz w:val="22"/>
          <w:szCs w:val="20"/>
        </w:rPr>
      </w:pPr>
      <w:r w:rsidRPr="007A69D7">
        <w:rPr>
          <w:sz w:val="22"/>
          <w:szCs w:val="20"/>
        </w:rPr>
        <w:t>портфолио,</w:t>
      </w:r>
    </w:p>
    <w:p w:rsidR="007A69D7" w:rsidRPr="007A69D7" w:rsidRDefault="007A69D7" w:rsidP="006B5264">
      <w:pPr>
        <w:pStyle w:val="afb"/>
        <w:numPr>
          <w:ilvl w:val="0"/>
          <w:numId w:val="184"/>
        </w:numPr>
        <w:spacing w:line="240" w:lineRule="auto"/>
        <w:ind w:left="-567" w:firstLine="141"/>
        <w:rPr>
          <w:sz w:val="22"/>
          <w:szCs w:val="20"/>
        </w:rPr>
      </w:pPr>
      <w:r w:rsidRPr="007A69D7">
        <w:rPr>
          <w:sz w:val="22"/>
          <w:szCs w:val="20"/>
        </w:rPr>
        <w:t>внутришкольный мониторинг образовательных достижений,</w:t>
      </w:r>
    </w:p>
    <w:p w:rsidR="007A69D7" w:rsidRPr="007A69D7" w:rsidRDefault="007A69D7" w:rsidP="006B5264">
      <w:pPr>
        <w:pStyle w:val="afb"/>
        <w:numPr>
          <w:ilvl w:val="0"/>
          <w:numId w:val="184"/>
        </w:numPr>
        <w:spacing w:line="240" w:lineRule="auto"/>
        <w:ind w:left="-567" w:firstLine="141"/>
        <w:rPr>
          <w:sz w:val="22"/>
          <w:szCs w:val="20"/>
        </w:rPr>
      </w:pPr>
      <w:r w:rsidRPr="007A69D7">
        <w:rPr>
          <w:sz w:val="22"/>
          <w:szCs w:val="20"/>
        </w:rPr>
        <w:t>промежуточную и итоговую аттестацию обучающихся.</w:t>
      </w:r>
    </w:p>
    <w:p w:rsidR="007A69D7" w:rsidRPr="007A69D7" w:rsidRDefault="007A69D7" w:rsidP="007A69D7">
      <w:pPr>
        <w:pStyle w:val="afb"/>
        <w:spacing w:line="240" w:lineRule="auto"/>
        <w:ind w:left="-567" w:firstLine="141"/>
        <w:rPr>
          <w:sz w:val="22"/>
          <w:szCs w:val="20"/>
        </w:rPr>
      </w:pPr>
      <w:r w:rsidRPr="007A69D7">
        <w:rPr>
          <w:sz w:val="22"/>
          <w:szCs w:val="20"/>
        </w:rPr>
        <w:t xml:space="preserve">К </w:t>
      </w:r>
      <w:r w:rsidRPr="007A69D7">
        <w:rPr>
          <w:b/>
          <w:sz w:val="22"/>
          <w:szCs w:val="20"/>
        </w:rPr>
        <w:t>внешним процедурам</w:t>
      </w:r>
      <w:r w:rsidRPr="007A69D7">
        <w:rPr>
          <w:sz w:val="22"/>
          <w:szCs w:val="20"/>
        </w:rPr>
        <w:t xml:space="preserve"> относятся:</w:t>
      </w:r>
    </w:p>
    <w:p w:rsidR="007A69D7" w:rsidRPr="007A69D7" w:rsidRDefault="007A69D7" w:rsidP="006B5264">
      <w:pPr>
        <w:pStyle w:val="afb"/>
        <w:numPr>
          <w:ilvl w:val="0"/>
          <w:numId w:val="185"/>
        </w:numPr>
        <w:spacing w:line="240" w:lineRule="auto"/>
        <w:ind w:left="-567" w:firstLine="141"/>
        <w:rPr>
          <w:sz w:val="22"/>
          <w:szCs w:val="20"/>
        </w:rPr>
      </w:pPr>
      <w:r w:rsidRPr="007A69D7">
        <w:rPr>
          <w:sz w:val="22"/>
          <w:szCs w:val="20"/>
        </w:rPr>
        <w:t>государственная итоговая аттестация,</w:t>
      </w:r>
    </w:p>
    <w:p w:rsidR="007A69D7" w:rsidRPr="007A69D7" w:rsidRDefault="007A69D7" w:rsidP="006B5264">
      <w:pPr>
        <w:pStyle w:val="afb"/>
        <w:numPr>
          <w:ilvl w:val="0"/>
          <w:numId w:val="185"/>
        </w:numPr>
        <w:spacing w:line="240" w:lineRule="auto"/>
        <w:ind w:left="-567" w:firstLine="141"/>
        <w:rPr>
          <w:sz w:val="22"/>
          <w:szCs w:val="20"/>
        </w:rPr>
      </w:pPr>
      <w:r w:rsidRPr="007A69D7">
        <w:rPr>
          <w:sz w:val="22"/>
          <w:szCs w:val="20"/>
        </w:rPr>
        <w:t>независимая оценка качества образования</w:t>
      </w:r>
    </w:p>
    <w:p w:rsidR="007A69D7" w:rsidRPr="007A69D7" w:rsidRDefault="007A69D7" w:rsidP="006B5264">
      <w:pPr>
        <w:pStyle w:val="afb"/>
        <w:numPr>
          <w:ilvl w:val="0"/>
          <w:numId w:val="185"/>
        </w:numPr>
        <w:spacing w:line="240" w:lineRule="auto"/>
        <w:ind w:left="-567" w:firstLine="141"/>
        <w:rPr>
          <w:sz w:val="22"/>
          <w:szCs w:val="20"/>
        </w:rPr>
      </w:pPr>
      <w:r w:rsidRPr="007A69D7">
        <w:rPr>
          <w:sz w:val="22"/>
          <w:szCs w:val="20"/>
        </w:rPr>
        <w:t>мониторинговые исследования муниципального, регионального и федерального уровней.</w:t>
      </w:r>
    </w:p>
    <w:p w:rsidR="007A69D7" w:rsidRPr="007A69D7" w:rsidRDefault="007A69D7" w:rsidP="007A69D7">
      <w:pPr>
        <w:pStyle w:val="afb"/>
        <w:spacing w:line="240" w:lineRule="auto"/>
        <w:ind w:left="-567" w:firstLine="141"/>
        <w:rPr>
          <w:sz w:val="22"/>
          <w:szCs w:val="20"/>
        </w:rPr>
      </w:pPr>
      <w:r w:rsidRPr="007A69D7">
        <w:rPr>
          <w:sz w:val="22"/>
          <w:szCs w:val="20"/>
        </w:rPr>
        <w:t>Особенности каждой из указанных процедур описаны в п.1.3.3 настоящего документа.</w:t>
      </w:r>
    </w:p>
    <w:p w:rsidR="007A69D7" w:rsidRPr="007A69D7" w:rsidRDefault="007A69D7" w:rsidP="007A69D7">
      <w:pPr>
        <w:pStyle w:val="af9"/>
        <w:ind w:left="-567" w:firstLine="141"/>
        <w:jc w:val="both"/>
        <w:rPr>
          <w:rFonts w:ascii="Times New Roman" w:hAnsi="Times New Roman"/>
          <w:szCs w:val="20"/>
        </w:rPr>
      </w:pPr>
      <w:r w:rsidRPr="007A69D7">
        <w:rPr>
          <w:rFonts w:ascii="Times New Roman" w:hAnsi="Times New Roman"/>
          <w:szCs w:val="20"/>
        </w:rPr>
        <w:t>В соответствии с ФГОС ООО система оценки МБОУ «</w:t>
      </w:r>
      <w:r>
        <w:rPr>
          <w:rFonts w:ascii="Times New Roman" w:hAnsi="Times New Roman"/>
          <w:szCs w:val="20"/>
        </w:rPr>
        <w:t>Байкальская</w:t>
      </w:r>
      <w:r w:rsidRPr="007A69D7">
        <w:rPr>
          <w:rFonts w:ascii="Times New Roman" w:hAnsi="Times New Roman"/>
          <w:szCs w:val="20"/>
        </w:rPr>
        <w:t xml:space="preserve"> СОШ» реализует </w:t>
      </w:r>
      <w:r w:rsidRPr="007A69D7">
        <w:rPr>
          <w:rFonts w:ascii="Times New Roman" w:hAnsi="Times New Roman"/>
          <w:b/>
          <w:szCs w:val="20"/>
        </w:rPr>
        <w:t>системно-деятельностный, уровневый и комплексный подходы</w:t>
      </w:r>
      <w:r w:rsidRPr="007A69D7">
        <w:rPr>
          <w:rFonts w:ascii="Times New Roman" w:hAnsi="Times New Roman"/>
          <w:szCs w:val="20"/>
        </w:rPr>
        <w:t xml:space="preserve"> к оценке образовательных достижений.</w:t>
      </w:r>
    </w:p>
    <w:p w:rsidR="007A69D7" w:rsidRPr="007A69D7" w:rsidRDefault="007A69D7" w:rsidP="007A69D7">
      <w:pPr>
        <w:pStyle w:val="af9"/>
        <w:ind w:left="-567" w:firstLine="141"/>
        <w:jc w:val="both"/>
        <w:rPr>
          <w:rFonts w:ascii="Times New Roman" w:hAnsi="Times New Roman"/>
          <w:szCs w:val="20"/>
        </w:rPr>
      </w:pPr>
      <w:r w:rsidRPr="007A69D7">
        <w:rPr>
          <w:rFonts w:ascii="Times New Roman" w:hAnsi="Times New Roman"/>
          <w:b/>
          <w:szCs w:val="20"/>
        </w:rPr>
        <w:t>Системно-деятельностный подход</w:t>
      </w:r>
      <w:r w:rsidRPr="007A69D7">
        <w:rPr>
          <w:rFonts w:ascii="Times New Roman" w:hAnsi="Times New Roman"/>
          <w:szCs w:val="20"/>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w:t>
      </w:r>
      <w:r w:rsidRPr="007A69D7">
        <w:rPr>
          <w:rFonts w:ascii="Times New Roman" w:hAnsi="Times New Roman"/>
          <w:szCs w:val="20"/>
        </w:rPr>
        <w:lastRenderedPageBreak/>
        <w:t>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69D7" w:rsidRPr="007A69D7" w:rsidRDefault="007A69D7" w:rsidP="007A69D7">
      <w:pPr>
        <w:pStyle w:val="afb"/>
        <w:spacing w:line="240" w:lineRule="auto"/>
        <w:ind w:left="-567" w:firstLine="141"/>
        <w:rPr>
          <w:bCs/>
          <w:sz w:val="22"/>
          <w:szCs w:val="20"/>
        </w:rPr>
      </w:pPr>
      <w:r w:rsidRPr="007A69D7">
        <w:rPr>
          <w:b/>
          <w:bCs/>
          <w:sz w:val="22"/>
          <w:szCs w:val="20"/>
        </w:rPr>
        <w:t>Уровневый подход</w:t>
      </w:r>
      <w:r w:rsidRPr="007A69D7">
        <w:rPr>
          <w:b/>
          <w:bCs/>
          <w:i/>
          <w:sz w:val="22"/>
          <w:szCs w:val="20"/>
        </w:rPr>
        <w:t xml:space="preserve"> </w:t>
      </w:r>
      <w:r w:rsidRPr="007A69D7">
        <w:rPr>
          <w:bCs/>
          <w:sz w:val="22"/>
          <w:szCs w:val="20"/>
        </w:rPr>
        <w:t xml:space="preserve">служит важнейшей основой для организации индивидуальной работы с учащимися. </w:t>
      </w:r>
      <w:r w:rsidRPr="007A69D7">
        <w:rPr>
          <w:sz w:val="22"/>
          <w:szCs w:val="20"/>
        </w:rPr>
        <w:t xml:space="preserve">Он реализуется как по отношению </w:t>
      </w:r>
      <w:r w:rsidRPr="007A69D7">
        <w:rPr>
          <w:bCs/>
          <w:sz w:val="22"/>
          <w:szCs w:val="20"/>
        </w:rPr>
        <w:t>к содержанию оценки, так и к представлению и интерпретации результатов измерений.</w:t>
      </w:r>
    </w:p>
    <w:p w:rsidR="007A69D7" w:rsidRPr="007A69D7" w:rsidRDefault="007A69D7" w:rsidP="007A69D7">
      <w:pPr>
        <w:pStyle w:val="afb"/>
        <w:spacing w:line="240" w:lineRule="auto"/>
        <w:ind w:left="-567" w:firstLine="141"/>
        <w:rPr>
          <w:bCs/>
          <w:sz w:val="22"/>
          <w:szCs w:val="20"/>
        </w:rPr>
      </w:pPr>
      <w:r w:rsidRPr="007A69D7">
        <w:rPr>
          <w:b/>
          <w:bCs/>
          <w:sz w:val="22"/>
          <w:szCs w:val="20"/>
        </w:rPr>
        <w:t>Уровневый подход к содержанию оценки</w:t>
      </w:r>
      <w:r w:rsidRPr="007A69D7">
        <w:rPr>
          <w:b/>
          <w:bCs/>
          <w:i/>
          <w:sz w:val="22"/>
          <w:szCs w:val="20"/>
        </w:rPr>
        <w:t xml:space="preserve"> </w:t>
      </w:r>
      <w:r w:rsidRPr="007A69D7">
        <w:rPr>
          <w:bCs/>
          <w:sz w:val="22"/>
          <w:szCs w:val="20"/>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A69D7">
        <w:rPr>
          <w:sz w:val="22"/>
          <w:szCs w:val="20"/>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A69D7">
        <w:rPr>
          <w:bCs/>
          <w:sz w:val="22"/>
          <w:szCs w:val="20"/>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A69D7">
        <w:rPr>
          <w:sz w:val="22"/>
          <w:szCs w:val="20"/>
        </w:rPr>
        <w:t xml:space="preserve"> планируемых результатах, представленных в блоках «Выпускник научится» и </w:t>
      </w:r>
      <w:r w:rsidRPr="007A69D7">
        <w:rPr>
          <w:bCs/>
          <w:sz w:val="22"/>
          <w:szCs w:val="20"/>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7A69D7" w:rsidRPr="007A69D7" w:rsidRDefault="007A69D7" w:rsidP="007A69D7">
      <w:pPr>
        <w:pStyle w:val="afb"/>
        <w:spacing w:line="240" w:lineRule="auto"/>
        <w:ind w:left="-567" w:firstLine="141"/>
        <w:rPr>
          <w:bCs/>
          <w:sz w:val="22"/>
          <w:szCs w:val="20"/>
        </w:rPr>
      </w:pPr>
      <w:r w:rsidRPr="007A69D7">
        <w:rPr>
          <w:b/>
          <w:bCs/>
          <w:sz w:val="22"/>
          <w:szCs w:val="20"/>
        </w:rPr>
        <w:t>Уровневый подход к представлению и интерпретации результатов</w:t>
      </w:r>
      <w:r w:rsidRPr="007A69D7">
        <w:rPr>
          <w:b/>
          <w:bCs/>
          <w:i/>
          <w:sz w:val="22"/>
          <w:szCs w:val="20"/>
        </w:rPr>
        <w:t xml:space="preserve"> </w:t>
      </w:r>
      <w:r w:rsidRPr="007A69D7">
        <w:rPr>
          <w:bCs/>
          <w:sz w:val="22"/>
          <w:szCs w:val="20"/>
        </w:rPr>
        <w:t xml:space="preserve">реализуется за счет фиксации различных уровней достижения учащимися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A69D7">
        <w:rPr>
          <w:sz w:val="22"/>
          <w:szCs w:val="20"/>
        </w:rPr>
        <w:t>Овладение базовым уровнем является достаточным для продолжения обучения и усвоения последующего материала.</w:t>
      </w:r>
    </w:p>
    <w:p w:rsidR="007A69D7" w:rsidRPr="007A69D7" w:rsidRDefault="007A69D7" w:rsidP="007A69D7">
      <w:pPr>
        <w:spacing w:after="0" w:line="240" w:lineRule="auto"/>
        <w:ind w:left="-567" w:firstLine="141"/>
        <w:jc w:val="both"/>
        <w:rPr>
          <w:rFonts w:ascii="Times New Roman" w:hAnsi="Times New Roman"/>
          <w:bCs/>
          <w:szCs w:val="20"/>
        </w:rPr>
      </w:pPr>
      <w:r w:rsidRPr="007A69D7">
        <w:rPr>
          <w:rFonts w:ascii="Times New Roman" w:hAnsi="Times New Roman"/>
          <w:b/>
          <w:bCs/>
          <w:szCs w:val="20"/>
        </w:rPr>
        <w:t>Комплексный подход</w:t>
      </w:r>
      <w:r w:rsidRPr="007A69D7">
        <w:rPr>
          <w:rFonts w:ascii="Times New Roman" w:hAnsi="Times New Roman"/>
          <w:bCs/>
          <w:szCs w:val="20"/>
        </w:rPr>
        <w:t xml:space="preserve"> к оценке образовательных достижений реализуется путём</w:t>
      </w:r>
    </w:p>
    <w:p w:rsidR="007A69D7" w:rsidRPr="007A69D7" w:rsidRDefault="007A69D7" w:rsidP="006B5264">
      <w:pPr>
        <w:pStyle w:val="af9"/>
        <w:numPr>
          <w:ilvl w:val="0"/>
          <w:numId w:val="186"/>
        </w:numPr>
        <w:spacing w:after="0" w:line="240" w:lineRule="auto"/>
        <w:ind w:left="-567" w:firstLine="141"/>
        <w:jc w:val="both"/>
        <w:rPr>
          <w:rFonts w:ascii="Times New Roman" w:hAnsi="Times New Roman"/>
          <w:bCs/>
          <w:szCs w:val="20"/>
        </w:rPr>
      </w:pPr>
      <w:r w:rsidRPr="007A69D7">
        <w:rPr>
          <w:rFonts w:ascii="Times New Roman" w:hAnsi="Times New Roman"/>
          <w:bCs/>
          <w:szCs w:val="20"/>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7A69D7" w:rsidRPr="007A69D7" w:rsidRDefault="007A69D7" w:rsidP="006B5264">
      <w:pPr>
        <w:pStyle w:val="af9"/>
        <w:numPr>
          <w:ilvl w:val="0"/>
          <w:numId w:val="186"/>
        </w:numPr>
        <w:spacing w:after="0" w:line="240" w:lineRule="auto"/>
        <w:ind w:left="-567" w:firstLine="141"/>
        <w:jc w:val="both"/>
        <w:rPr>
          <w:rFonts w:ascii="Times New Roman" w:hAnsi="Times New Roman"/>
          <w:bCs/>
          <w:szCs w:val="20"/>
        </w:rPr>
      </w:pPr>
      <w:r w:rsidRPr="007A69D7">
        <w:rPr>
          <w:rFonts w:ascii="Times New Roman" w:hAnsi="Times New Roman"/>
          <w:bCs/>
          <w:szCs w:val="20"/>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A69D7" w:rsidRPr="007A69D7" w:rsidRDefault="007A69D7" w:rsidP="006B5264">
      <w:pPr>
        <w:pStyle w:val="af9"/>
        <w:numPr>
          <w:ilvl w:val="0"/>
          <w:numId w:val="186"/>
        </w:numPr>
        <w:spacing w:after="0" w:line="240" w:lineRule="auto"/>
        <w:ind w:left="-567" w:firstLine="141"/>
        <w:jc w:val="both"/>
        <w:rPr>
          <w:rFonts w:ascii="Times New Roman" w:hAnsi="Times New Roman"/>
          <w:bCs/>
          <w:szCs w:val="20"/>
        </w:rPr>
      </w:pPr>
      <w:r w:rsidRPr="007A69D7">
        <w:rPr>
          <w:rFonts w:ascii="Times New Roman" w:hAnsi="Times New Roman"/>
          <w:bCs/>
          <w:szCs w:val="20"/>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A69D7" w:rsidRPr="007A69D7" w:rsidRDefault="007A69D7" w:rsidP="006B5264">
      <w:pPr>
        <w:pStyle w:val="af9"/>
        <w:numPr>
          <w:ilvl w:val="0"/>
          <w:numId w:val="186"/>
        </w:numPr>
        <w:spacing w:after="0" w:line="240" w:lineRule="auto"/>
        <w:ind w:left="-567" w:firstLine="141"/>
        <w:jc w:val="both"/>
        <w:rPr>
          <w:rFonts w:ascii="Times New Roman" w:hAnsi="Times New Roman"/>
          <w:bCs/>
          <w:szCs w:val="20"/>
        </w:rPr>
      </w:pPr>
      <w:r w:rsidRPr="007A69D7">
        <w:rPr>
          <w:rFonts w:ascii="Times New Roman" w:hAnsi="Times New Roman"/>
          <w:bCs/>
          <w:szCs w:val="20"/>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A69D7" w:rsidRPr="007A69D7" w:rsidRDefault="007A69D7" w:rsidP="007A69D7">
      <w:pPr>
        <w:spacing w:line="240" w:lineRule="auto"/>
        <w:ind w:left="-567" w:firstLine="141"/>
        <w:rPr>
          <w:rFonts w:ascii="Times New Roman" w:hAnsi="Times New Roman"/>
          <w:b/>
          <w:szCs w:val="20"/>
        </w:rPr>
      </w:pPr>
      <w:r w:rsidRPr="007A69D7">
        <w:rPr>
          <w:rFonts w:ascii="Times New Roman" w:hAnsi="Times New Roman"/>
          <w:b/>
          <w:szCs w:val="20"/>
        </w:rPr>
        <w:t>Система взаимосвязанных и взаимообусловленных процедур, позволяющих в комплексе оценить степень достижения обучающимися планируемых образовательных результатов</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43"/>
        <w:gridCol w:w="2835"/>
        <w:gridCol w:w="2942"/>
      </w:tblGrid>
      <w:tr w:rsidR="007A69D7" w:rsidRPr="007A69D7" w:rsidTr="007A69D7">
        <w:tc>
          <w:tcPr>
            <w:tcW w:w="2552" w:type="dxa"/>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Промежуточная аттестация</w:t>
            </w:r>
          </w:p>
        </w:tc>
        <w:tc>
          <w:tcPr>
            <w:tcW w:w="7620" w:type="dxa"/>
            <w:gridSpan w:val="3"/>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Процедуры оценки</w:t>
            </w:r>
          </w:p>
        </w:tc>
      </w:tr>
      <w:tr w:rsidR="007A69D7" w:rsidRPr="007A69D7" w:rsidTr="007A69D7">
        <w:tc>
          <w:tcPr>
            <w:tcW w:w="2552" w:type="dxa"/>
            <w:vAlign w:val="center"/>
          </w:tcPr>
          <w:p w:rsidR="007A69D7" w:rsidRPr="007A69D7" w:rsidRDefault="007A69D7" w:rsidP="007A69D7">
            <w:pPr>
              <w:spacing w:line="240" w:lineRule="auto"/>
              <w:ind w:left="-567" w:firstLine="141"/>
              <w:jc w:val="center"/>
              <w:rPr>
                <w:rFonts w:ascii="Times New Roman" w:hAnsi="Times New Roman"/>
                <w:szCs w:val="20"/>
              </w:rPr>
            </w:pPr>
          </w:p>
        </w:tc>
        <w:tc>
          <w:tcPr>
            <w:tcW w:w="1843" w:type="dxa"/>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Личностных результатов</w:t>
            </w:r>
          </w:p>
        </w:tc>
        <w:tc>
          <w:tcPr>
            <w:tcW w:w="2835" w:type="dxa"/>
            <w:vAlign w:val="center"/>
          </w:tcPr>
          <w:p w:rsidR="007A69D7" w:rsidRPr="007A69D7" w:rsidRDefault="007A69D7" w:rsidP="007A69D7">
            <w:pPr>
              <w:spacing w:line="240" w:lineRule="auto"/>
              <w:ind w:left="-567" w:firstLine="141"/>
              <w:jc w:val="center"/>
              <w:rPr>
                <w:rFonts w:ascii="Times New Roman" w:hAnsi="Times New Roman"/>
                <w:szCs w:val="20"/>
              </w:rPr>
            </w:pPr>
            <w:r>
              <w:rPr>
                <w:rFonts w:ascii="Times New Roman" w:hAnsi="Times New Roman"/>
                <w:szCs w:val="20"/>
              </w:rPr>
              <w:t xml:space="preserve">Метапредметных результатов </w:t>
            </w:r>
          </w:p>
        </w:tc>
        <w:tc>
          <w:tcPr>
            <w:tcW w:w="2942" w:type="dxa"/>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Предметных результатов</w:t>
            </w:r>
          </w:p>
        </w:tc>
      </w:tr>
      <w:tr w:rsidR="007A69D7" w:rsidRPr="007A69D7" w:rsidTr="005753FA">
        <w:tc>
          <w:tcPr>
            <w:tcW w:w="2552" w:type="dxa"/>
            <w:vAlign w:val="center"/>
          </w:tcPr>
          <w:p w:rsidR="007A69D7" w:rsidRPr="007A69D7" w:rsidRDefault="007A69D7" w:rsidP="005753FA">
            <w:pPr>
              <w:spacing w:line="240" w:lineRule="auto"/>
              <w:ind w:left="-567" w:firstLine="141"/>
              <w:jc w:val="center"/>
              <w:rPr>
                <w:rFonts w:ascii="Times New Roman" w:hAnsi="Times New Roman"/>
                <w:szCs w:val="20"/>
              </w:rPr>
            </w:pPr>
            <w:r w:rsidRPr="007A69D7">
              <w:rPr>
                <w:rFonts w:ascii="Times New Roman" w:hAnsi="Times New Roman"/>
                <w:szCs w:val="20"/>
              </w:rPr>
              <w:t>- результаты внутришкольного мониторинга индивидуальных образовательных достижений в динамике по годам обучения</w:t>
            </w:r>
          </w:p>
        </w:tc>
        <w:tc>
          <w:tcPr>
            <w:tcW w:w="1843" w:type="dxa"/>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Стартовая и промежуточная диагностика посредством:</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анкетирования;</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наблюдения;</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самоанализа и самооценки.</w:t>
            </w:r>
          </w:p>
        </w:tc>
        <w:tc>
          <w:tcPr>
            <w:tcW w:w="2835" w:type="dxa"/>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стартовая диагностика;</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Текущее выполнение учебных исследований и учебных проектов;</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промежуточные комплексные работы на межпредметной основе, направленные на оценку сформированности познавательных , регулятивных и коммуникативных действий при решении учебно-познавательных и учебно-практических задач, основанных на работе с текстом;</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 xml:space="preserve">- текущее выполнение </w:t>
            </w:r>
            <w:r w:rsidRPr="007A69D7">
              <w:rPr>
                <w:rFonts w:ascii="Times New Roman" w:hAnsi="Times New Roman"/>
                <w:szCs w:val="20"/>
              </w:rPr>
              <w:lastRenderedPageBreak/>
              <w:t>выборочных учебно-практических и учебно-познавательных заданий 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tc>
        <w:tc>
          <w:tcPr>
            <w:tcW w:w="2942" w:type="dxa"/>
            <w:vAlign w:val="center"/>
          </w:tcPr>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lastRenderedPageBreak/>
              <w:t>- Стартовая диагностика;</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Тематические и итоговые проверочные работы, входящие в содержание УМК, по всем учебным предметам;</w:t>
            </w:r>
          </w:p>
          <w:p w:rsidR="007A69D7" w:rsidRPr="007A69D7" w:rsidRDefault="007A69D7" w:rsidP="007A69D7">
            <w:pPr>
              <w:spacing w:line="240" w:lineRule="auto"/>
              <w:ind w:left="-567" w:firstLine="141"/>
              <w:jc w:val="center"/>
              <w:rPr>
                <w:rFonts w:ascii="Times New Roman" w:hAnsi="Times New Roman"/>
                <w:szCs w:val="20"/>
              </w:rPr>
            </w:pPr>
            <w:r w:rsidRPr="007A69D7">
              <w:rPr>
                <w:rFonts w:ascii="Times New Roman" w:hAnsi="Times New Roman"/>
                <w:szCs w:val="20"/>
              </w:rPr>
              <w:t>Творческие работы, включая учебные исследования и учебные проекты.</w:t>
            </w:r>
          </w:p>
        </w:tc>
      </w:tr>
    </w:tbl>
    <w:p w:rsidR="007A69D7" w:rsidRDefault="007A69D7" w:rsidP="007A69D7">
      <w:pPr>
        <w:shd w:val="clear" w:color="auto" w:fill="FFFFFF"/>
        <w:tabs>
          <w:tab w:val="left" w:pos="-426"/>
        </w:tabs>
        <w:spacing w:after="0" w:line="240" w:lineRule="auto"/>
        <w:ind w:left="-426"/>
        <w:rPr>
          <w:rFonts w:ascii="Times New Roman" w:eastAsia="Times New Roman" w:hAnsi="Times New Roman" w:cs="Times New Roman"/>
          <w:color w:val="000000"/>
          <w:sz w:val="24"/>
          <w:szCs w:val="24"/>
        </w:rPr>
      </w:pPr>
    </w:p>
    <w:tbl>
      <w:tblPr>
        <w:tblW w:w="10132"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77"/>
        <w:gridCol w:w="1843"/>
        <w:gridCol w:w="2835"/>
        <w:gridCol w:w="2977"/>
      </w:tblGrid>
      <w:tr w:rsidR="005753FA" w:rsidRPr="005753FA" w:rsidTr="005753FA">
        <w:tc>
          <w:tcPr>
            <w:tcW w:w="2477"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Итоговая аттестация</w:t>
            </w:r>
          </w:p>
        </w:tc>
        <w:tc>
          <w:tcPr>
            <w:tcW w:w="1843" w:type="dxa"/>
          </w:tcPr>
          <w:p w:rsidR="005753FA" w:rsidRPr="005753FA" w:rsidRDefault="005753FA" w:rsidP="00E752DE">
            <w:pPr>
              <w:spacing w:line="240" w:lineRule="auto"/>
              <w:rPr>
                <w:rFonts w:ascii="Times New Roman" w:hAnsi="Times New Roman"/>
                <w:szCs w:val="20"/>
              </w:rPr>
            </w:pPr>
          </w:p>
        </w:tc>
        <w:tc>
          <w:tcPr>
            <w:tcW w:w="2835" w:type="dxa"/>
          </w:tcPr>
          <w:p w:rsidR="005753FA" w:rsidRPr="005753FA" w:rsidRDefault="005753FA" w:rsidP="00E752DE">
            <w:pPr>
              <w:spacing w:line="240" w:lineRule="auto"/>
              <w:rPr>
                <w:rFonts w:ascii="Times New Roman" w:hAnsi="Times New Roman"/>
                <w:szCs w:val="20"/>
              </w:rPr>
            </w:pPr>
          </w:p>
        </w:tc>
        <w:tc>
          <w:tcPr>
            <w:tcW w:w="2977" w:type="dxa"/>
          </w:tcPr>
          <w:p w:rsidR="005753FA" w:rsidRPr="005753FA" w:rsidRDefault="005753FA" w:rsidP="00E752DE">
            <w:pPr>
              <w:spacing w:line="240" w:lineRule="auto"/>
              <w:rPr>
                <w:rFonts w:ascii="Times New Roman" w:hAnsi="Times New Roman"/>
                <w:szCs w:val="20"/>
              </w:rPr>
            </w:pPr>
          </w:p>
        </w:tc>
      </w:tr>
      <w:tr w:rsidR="005753FA" w:rsidRPr="005753FA" w:rsidTr="005753FA">
        <w:tc>
          <w:tcPr>
            <w:tcW w:w="2477"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 внутренняя</w:t>
            </w:r>
          </w:p>
        </w:tc>
        <w:tc>
          <w:tcPr>
            <w:tcW w:w="1843"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Не выносятся на итоговую оценку</w:t>
            </w:r>
          </w:p>
          <w:p w:rsidR="005753FA" w:rsidRPr="005753FA" w:rsidRDefault="005753FA" w:rsidP="00E752DE">
            <w:pPr>
              <w:spacing w:line="240" w:lineRule="auto"/>
              <w:rPr>
                <w:rFonts w:ascii="Times New Roman" w:hAnsi="Times New Roman"/>
                <w:szCs w:val="20"/>
              </w:rPr>
            </w:pPr>
          </w:p>
          <w:p w:rsidR="005753FA" w:rsidRPr="005753FA" w:rsidRDefault="005753FA" w:rsidP="00E752DE">
            <w:pPr>
              <w:spacing w:line="240" w:lineRule="auto"/>
              <w:jc w:val="center"/>
              <w:rPr>
                <w:rFonts w:ascii="Times New Roman" w:hAnsi="Times New Roman"/>
                <w:szCs w:val="20"/>
              </w:rPr>
            </w:pPr>
          </w:p>
        </w:tc>
        <w:tc>
          <w:tcPr>
            <w:tcW w:w="2835" w:type="dxa"/>
          </w:tcPr>
          <w:p w:rsidR="005753FA" w:rsidRPr="005753FA" w:rsidRDefault="005753FA" w:rsidP="006B5264">
            <w:pPr>
              <w:pStyle w:val="af9"/>
              <w:numPr>
                <w:ilvl w:val="0"/>
                <w:numId w:val="192"/>
              </w:numPr>
              <w:spacing w:after="0" w:line="240" w:lineRule="auto"/>
              <w:rPr>
                <w:rFonts w:ascii="Times New Roman" w:hAnsi="Times New Roman"/>
                <w:szCs w:val="20"/>
              </w:rPr>
            </w:pPr>
            <w:r w:rsidRPr="005753FA">
              <w:rPr>
                <w:rFonts w:ascii="Times New Roman" w:hAnsi="Times New Roman"/>
                <w:szCs w:val="20"/>
              </w:rPr>
              <w:t>Выполнение и защита итогового индивидуального проекта;</w:t>
            </w:r>
          </w:p>
          <w:p w:rsidR="005753FA" w:rsidRPr="005753FA" w:rsidRDefault="005753FA" w:rsidP="006B5264">
            <w:pPr>
              <w:pStyle w:val="af9"/>
              <w:numPr>
                <w:ilvl w:val="0"/>
                <w:numId w:val="192"/>
              </w:numPr>
              <w:spacing w:after="0" w:line="240" w:lineRule="auto"/>
              <w:rPr>
                <w:rFonts w:ascii="Times New Roman" w:hAnsi="Times New Roman"/>
                <w:szCs w:val="20"/>
              </w:rPr>
            </w:pPr>
            <w:r w:rsidRPr="005753FA">
              <w:rPr>
                <w:rFonts w:ascii="Times New Roman" w:hAnsi="Times New Roman"/>
                <w:szCs w:val="20"/>
              </w:rPr>
              <w:t>Стандартизированная комплексная работа на межпредметной основе</w:t>
            </w:r>
          </w:p>
        </w:tc>
        <w:tc>
          <w:tcPr>
            <w:tcW w:w="2977"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Итоговые оценки по предметам, не выносимым на ГИА</w:t>
            </w:r>
          </w:p>
        </w:tc>
      </w:tr>
      <w:tr w:rsidR="005753FA" w:rsidRPr="005753FA" w:rsidTr="005753FA">
        <w:tc>
          <w:tcPr>
            <w:tcW w:w="2477"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 внешняя</w:t>
            </w:r>
          </w:p>
        </w:tc>
        <w:tc>
          <w:tcPr>
            <w:tcW w:w="1843"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Внешние мониторинговые процедуры</w:t>
            </w:r>
          </w:p>
        </w:tc>
        <w:tc>
          <w:tcPr>
            <w:tcW w:w="2835"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Внешние мониторинговые процедуры</w:t>
            </w:r>
          </w:p>
        </w:tc>
        <w:tc>
          <w:tcPr>
            <w:tcW w:w="2977" w:type="dxa"/>
          </w:tcPr>
          <w:p w:rsidR="005753FA" w:rsidRPr="005753FA" w:rsidRDefault="005753FA" w:rsidP="00E752DE">
            <w:pPr>
              <w:spacing w:line="240" w:lineRule="auto"/>
              <w:rPr>
                <w:rFonts w:ascii="Times New Roman" w:hAnsi="Times New Roman"/>
                <w:szCs w:val="20"/>
              </w:rPr>
            </w:pPr>
            <w:r w:rsidRPr="005753FA">
              <w:rPr>
                <w:rFonts w:ascii="Times New Roman" w:hAnsi="Times New Roman"/>
                <w:szCs w:val="20"/>
              </w:rPr>
              <w:t>Прохождение ГИА в форме ОГЭ и ГВЭ</w:t>
            </w:r>
          </w:p>
        </w:tc>
      </w:tr>
    </w:tbl>
    <w:p w:rsidR="007A69D7" w:rsidRDefault="007A69D7" w:rsidP="007A69D7">
      <w:pPr>
        <w:shd w:val="clear" w:color="auto" w:fill="FFFFFF"/>
        <w:tabs>
          <w:tab w:val="left" w:pos="0"/>
        </w:tabs>
        <w:spacing w:after="0" w:line="240" w:lineRule="auto"/>
        <w:ind w:left="-426"/>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sectPr w:rsidR="005753FA" w:rsidRPr="005753FA" w:rsidSect="00572547">
          <w:headerReference w:type="default" r:id="rId30"/>
          <w:footerReference w:type="default" r:id="rId31"/>
          <w:footerReference w:type="first" r:id="rId32"/>
          <w:pgSz w:w="11906" w:h="16838"/>
          <w:pgMar w:top="993" w:right="850" w:bottom="568" w:left="1701" w:header="708" w:footer="708" w:gutter="0"/>
          <w:cols w:space="708"/>
          <w:titlePg/>
          <w:docGrid w:linePitch="360"/>
        </w:sectPr>
      </w:pPr>
    </w:p>
    <w:p w:rsidR="00F37304" w:rsidRPr="005753FA" w:rsidRDefault="00F37304" w:rsidP="005753FA">
      <w:pPr>
        <w:shd w:val="clear" w:color="auto" w:fill="FFFFFF"/>
        <w:tabs>
          <w:tab w:val="left" w:pos="0"/>
        </w:tabs>
        <w:spacing w:after="0" w:line="240" w:lineRule="auto"/>
        <w:rPr>
          <w:rFonts w:ascii="Times New Roman" w:eastAsia="Times New Roman" w:hAnsi="Times New Roman" w:cs="Times New Roman"/>
          <w:bCs/>
          <w:color w:val="000000"/>
          <w:sz w:val="24"/>
          <w:szCs w:val="24"/>
        </w:rPr>
      </w:pP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
          <w:color w:val="000000"/>
          <w:sz w:val="24"/>
          <w:szCs w:val="24"/>
        </w:rPr>
      </w:pPr>
      <w:r w:rsidRPr="005753FA">
        <w:rPr>
          <w:rFonts w:ascii="Times New Roman" w:eastAsia="Times New Roman" w:hAnsi="Times New Roman" w:cs="Times New Roman"/>
          <w:b/>
          <w:color w:val="000000"/>
          <w:sz w:val="24"/>
          <w:szCs w:val="24"/>
        </w:rPr>
        <w:t>1.3.2 Особенности оценки личностных результатов</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Cs/>
          <w:iCs/>
          <w:color w:val="000000"/>
          <w:sz w:val="24"/>
          <w:szCs w:val="24"/>
        </w:rPr>
      </w:pPr>
      <w:r w:rsidRPr="005753FA">
        <w:rPr>
          <w:rFonts w:ascii="Times New Roman" w:eastAsia="Times New Roman" w:hAnsi="Times New Roman" w:cs="Times New Roman"/>
          <w:bCs/>
          <w:iCs/>
          <w:color w:val="000000"/>
          <w:sz w:val="24"/>
          <w:szCs w:val="24"/>
        </w:rPr>
        <w:t xml:space="preserve">Основным объектом оценки личностных результатов основной школе служит сформированность </w:t>
      </w:r>
      <w:r w:rsidRPr="005753FA">
        <w:rPr>
          <w:rFonts w:ascii="Times New Roman" w:eastAsia="Times New Roman" w:hAnsi="Times New Roman" w:cs="Times New Roman"/>
          <w:color w:val="000000"/>
          <w:sz w:val="24"/>
          <w:szCs w:val="24"/>
        </w:rPr>
        <w:t>универсальных учебных действий, включаемых в следующие три основные</w:t>
      </w:r>
      <w:r w:rsidRPr="005753FA">
        <w:rPr>
          <w:rFonts w:ascii="Times New Roman" w:eastAsia="Times New Roman" w:hAnsi="Times New Roman" w:cs="Times New Roman"/>
          <w:bCs/>
          <w:iCs/>
          <w:color w:val="000000"/>
          <w:sz w:val="24"/>
          <w:szCs w:val="24"/>
        </w:rPr>
        <w:t xml:space="preserve"> блока:</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iCs/>
          <w:color w:val="000000"/>
          <w:sz w:val="24"/>
          <w:szCs w:val="24"/>
        </w:rPr>
      </w:pPr>
      <w:r w:rsidRPr="005753FA">
        <w:rPr>
          <w:rFonts w:ascii="Times New Roman" w:eastAsia="Times New Roman" w:hAnsi="Times New Roman" w:cs="Times New Roman"/>
          <w:color w:val="000000"/>
          <w:sz w:val="24"/>
          <w:szCs w:val="24"/>
        </w:rPr>
        <w:t>1) сформированность основ гражданской идентичности личности;</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iCs/>
          <w:color w:val="000000"/>
          <w:sz w:val="24"/>
          <w:szCs w:val="24"/>
        </w:rPr>
      </w:pPr>
      <w:r w:rsidRPr="005753FA">
        <w:rPr>
          <w:rFonts w:ascii="Times New Roman" w:eastAsia="Times New Roman" w:hAnsi="Times New Roman" w:cs="Times New Roman"/>
          <w:color w:val="000000"/>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В соответствии с требованиями ФГОС достижение личностных результатов </w:t>
      </w:r>
      <w:r w:rsidRPr="005753FA">
        <w:rPr>
          <w:rFonts w:ascii="Times New Roman" w:eastAsia="Times New Roman" w:hAnsi="Times New Roman" w:cs="Times New Roman"/>
          <w:color w:val="000000"/>
          <w:sz w:val="24"/>
          <w:szCs w:val="24"/>
          <w:u w:val="single"/>
        </w:rPr>
        <w:t>не выносится</w:t>
      </w:r>
      <w:r w:rsidRPr="005753FA">
        <w:rPr>
          <w:rFonts w:ascii="Times New Roman" w:eastAsia="Times New Roman" w:hAnsi="Times New Roman" w:cs="Times New Roman"/>
          <w:color w:val="000000"/>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753FA">
        <w:rPr>
          <w:rFonts w:ascii="Times New Roman" w:eastAsia="Times New Roman" w:hAnsi="Times New Roman" w:cs="Times New Roman"/>
          <w:bCs/>
          <w:iCs/>
          <w:color w:val="000000"/>
          <w:sz w:val="24"/>
          <w:szCs w:val="24"/>
        </w:rPr>
        <w:t xml:space="preserve">Поэтому оценка </w:t>
      </w:r>
      <w:r w:rsidRPr="005753FA">
        <w:rPr>
          <w:rFonts w:ascii="Times New Roman" w:eastAsia="Times New Roman" w:hAnsi="Times New Roman" w:cs="Times New Roman"/>
          <w:color w:val="000000"/>
          <w:sz w:val="24"/>
          <w:szCs w:val="24"/>
        </w:rPr>
        <w:t xml:space="preserve">этих результатов образовательной деятельности осуществляется в ходе </w:t>
      </w:r>
      <w:r w:rsidRPr="005753FA">
        <w:rPr>
          <w:rFonts w:ascii="Times New Roman" w:eastAsia="Times New Roman" w:hAnsi="Times New Roman" w:cs="Times New Roman"/>
          <w:color w:val="000000"/>
          <w:sz w:val="24"/>
          <w:szCs w:val="24"/>
          <w:u w:val="single"/>
        </w:rPr>
        <w:t>внешних</w:t>
      </w:r>
      <w:r w:rsidRPr="005753FA">
        <w:rPr>
          <w:rFonts w:ascii="Times New Roman" w:eastAsia="Times New Roman" w:hAnsi="Times New Roman" w:cs="Times New Roman"/>
          <w:color w:val="000000"/>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5753FA" w:rsidRPr="005753FA" w:rsidRDefault="005753FA" w:rsidP="006B5264">
      <w:pPr>
        <w:numPr>
          <w:ilvl w:val="0"/>
          <w:numId w:val="182"/>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соблюдении норм и правил поведения, принятых в образовательной организации;</w:t>
      </w:r>
    </w:p>
    <w:p w:rsidR="005753FA" w:rsidRPr="005753FA" w:rsidRDefault="005753FA" w:rsidP="006B5264">
      <w:pPr>
        <w:numPr>
          <w:ilvl w:val="0"/>
          <w:numId w:val="182"/>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5753FA" w:rsidRPr="005753FA" w:rsidRDefault="005753FA" w:rsidP="006B5264">
      <w:pPr>
        <w:numPr>
          <w:ilvl w:val="0"/>
          <w:numId w:val="182"/>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ответственности за результаты обучения;</w:t>
      </w:r>
    </w:p>
    <w:p w:rsidR="005753FA" w:rsidRPr="005753FA" w:rsidRDefault="005753FA" w:rsidP="006B5264">
      <w:pPr>
        <w:numPr>
          <w:ilvl w:val="0"/>
          <w:numId w:val="182"/>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готовности и способности делать осознанный выбор своей образовательной траектории, в том числе выбор профессии;</w:t>
      </w:r>
    </w:p>
    <w:p w:rsidR="005753FA" w:rsidRPr="005753FA" w:rsidRDefault="005753FA" w:rsidP="006B5264">
      <w:pPr>
        <w:numPr>
          <w:ilvl w:val="0"/>
          <w:numId w:val="182"/>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5753FA">
        <w:rPr>
          <w:rFonts w:ascii="Times New Roman" w:eastAsia="Times New Roman" w:hAnsi="Times New Roman" w:cs="Times New Roman"/>
          <w:bCs/>
          <w:color w:val="000000"/>
          <w:sz w:val="24"/>
          <w:szCs w:val="24"/>
        </w:rPr>
        <w:t xml:space="preserve">Федеральным </w:t>
      </w:r>
      <w:r w:rsidRPr="005753FA">
        <w:rPr>
          <w:rFonts w:ascii="Times New Roman" w:eastAsia="Times New Roman" w:hAnsi="Times New Roman" w:cs="Times New Roman"/>
          <w:color w:val="000000"/>
          <w:sz w:val="24"/>
          <w:szCs w:val="24"/>
        </w:rPr>
        <w:t>законом от 17.07.2006 №152-ФЗ «О персональных данных».</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
          <w:color w:val="000000"/>
          <w:sz w:val="24"/>
          <w:szCs w:val="24"/>
        </w:rPr>
      </w:pP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
          <w:color w:val="000000"/>
          <w:sz w:val="24"/>
          <w:szCs w:val="24"/>
        </w:rPr>
      </w:pPr>
      <w:r w:rsidRPr="005753FA">
        <w:rPr>
          <w:rFonts w:ascii="Times New Roman" w:eastAsia="Times New Roman" w:hAnsi="Times New Roman" w:cs="Times New Roman"/>
          <w:b/>
          <w:color w:val="000000"/>
          <w:sz w:val="24"/>
          <w:szCs w:val="24"/>
        </w:rPr>
        <w:t>1.3.3. Особенности оценки метапредметных результатов</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Оценка метапредметных результатов </w:t>
      </w:r>
      <w:r w:rsidRPr="005753FA">
        <w:rPr>
          <w:rFonts w:ascii="Times New Roman" w:eastAsia="Times New Roman" w:hAnsi="Times New Roman" w:cs="Times New Roman"/>
          <w:bCs/>
          <w:color w:val="000000"/>
          <w:sz w:val="24"/>
          <w:szCs w:val="24"/>
        </w:rPr>
        <w:t xml:space="preserve">представляет собой оценку достижения </w:t>
      </w:r>
      <w:r w:rsidRPr="005753FA">
        <w:rPr>
          <w:rFonts w:ascii="Times New Roman" w:eastAsia="Times New Roman" w:hAnsi="Times New Roman" w:cs="Times New Roman"/>
          <w:color w:val="000000"/>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bCs/>
          <w:iCs/>
          <w:color w:val="000000"/>
          <w:sz w:val="24"/>
          <w:szCs w:val="24"/>
        </w:rPr>
        <w:t xml:space="preserve">Основным </w:t>
      </w:r>
      <w:r w:rsidRPr="005753FA">
        <w:rPr>
          <w:rFonts w:ascii="Times New Roman" w:eastAsia="Times New Roman" w:hAnsi="Times New Roman" w:cs="Times New Roman"/>
          <w:b/>
          <w:bCs/>
          <w:iCs/>
          <w:color w:val="000000"/>
          <w:sz w:val="24"/>
          <w:szCs w:val="24"/>
        </w:rPr>
        <w:t>объектом и предметом</w:t>
      </w:r>
      <w:r w:rsidRPr="005753FA">
        <w:rPr>
          <w:rFonts w:ascii="Times New Roman" w:eastAsia="Times New Roman" w:hAnsi="Times New Roman" w:cs="Times New Roman"/>
          <w:bCs/>
          <w:iCs/>
          <w:color w:val="000000"/>
          <w:sz w:val="24"/>
          <w:szCs w:val="24"/>
        </w:rPr>
        <w:t xml:space="preserve"> оценки метапредметных результатов являются</w:t>
      </w:r>
      <w:r w:rsidRPr="005753FA">
        <w:rPr>
          <w:rFonts w:ascii="Times New Roman" w:eastAsia="Times New Roman" w:hAnsi="Times New Roman" w:cs="Times New Roman"/>
          <w:color w:val="000000"/>
          <w:sz w:val="24"/>
          <w:szCs w:val="24"/>
        </w:rPr>
        <w:t>:</w:t>
      </w:r>
    </w:p>
    <w:p w:rsidR="005753FA" w:rsidRPr="005753FA" w:rsidRDefault="005753FA" w:rsidP="006B5264">
      <w:pPr>
        <w:numPr>
          <w:ilvl w:val="0"/>
          <w:numId w:val="187"/>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способность и готовность к освоению систематических знаний, их самостоятельному пополнению, переносу и интеграции;</w:t>
      </w:r>
    </w:p>
    <w:p w:rsidR="005753FA" w:rsidRPr="005753FA" w:rsidRDefault="005753FA" w:rsidP="006B5264">
      <w:pPr>
        <w:numPr>
          <w:ilvl w:val="0"/>
          <w:numId w:val="187"/>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способность работать с информацией;</w:t>
      </w:r>
    </w:p>
    <w:p w:rsidR="005753FA" w:rsidRPr="005753FA" w:rsidRDefault="005753FA" w:rsidP="006B5264">
      <w:pPr>
        <w:numPr>
          <w:ilvl w:val="0"/>
          <w:numId w:val="187"/>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способность к сотрудничеству и коммуникации;</w:t>
      </w:r>
    </w:p>
    <w:p w:rsidR="005753FA" w:rsidRPr="005753FA" w:rsidRDefault="005753FA" w:rsidP="006B5264">
      <w:pPr>
        <w:numPr>
          <w:ilvl w:val="0"/>
          <w:numId w:val="187"/>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способность к решению личностно и социально значимых проблем и воплощению найденных решений в практику;</w:t>
      </w:r>
    </w:p>
    <w:p w:rsidR="005753FA" w:rsidRPr="005753FA" w:rsidRDefault="005753FA" w:rsidP="006B5264">
      <w:pPr>
        <w:numPr>
          <w:ilvl w:val="0"/>
          <w:numId w:val="187"/>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способность и готовность к использованию ИКТ в целях обучения и развития;</w:t>
      </w:r>
    </w:p>
    <w:p w:rsidR="005753FA" w:rsidRPr="005753FA" w:rsidRDefault="005753FA" w:rsidP="006B5264">
      <w:pPr>
        <w:numPr>
          <w:ilvl w:val="0"/>
          <w:numId w:val="187"/>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способность к самоорганизации, саморегуляции и рефлексии.</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i/>
          <w:color w:val="000000"/>
          <w:sz w:val="24"/>
          <w:szCs w:val="24"/>
        </w:rPr>
      </w:pPr>
      <w:r w:rsidRPr="005753FA">
        <w:rPr>
          <w:rFonts w:ascii="Times New Roman" w:eastAsia="Times New Roman" w:hAnsi="Times New Roman" w:cs="Times New Roman"/>
          <w:color w:val="000000"/>
          <w:sz w:val="24"/>
          <w:szCs w:val="24"/>
        </w:rPr>
        <w:lastRenderedPageBreak/>
        <w:t xml:space="preserve">Оценка достижения метапредметных результатов осуществляется администрацией образовательной организации в ходе </w:t>
      </w:r>
      <w:r w:rsidRPr="005753FA">
        <w:rPr>
          <w:rFonts w:ascii="Times New Roman" w:eastAsia="Times New Roman" w:hAnsi="Times New Roman" w:cs="Times New Roman"/>
          <w:b/>
          <w:color w:val="000000"/>
          <w:sz w:val="24"/>
          <w:szCs w:val="24"/>
        </w:rPr>
        <w:t>внутришкольного мониторинга</w:t>
      </w:r>
      <w:r w:rsidRPr="005753FA">
        <w:rPr>
          <w:rFonts w:ascii="Times New Roman" w:eastAsia="Times New Roman" w:hAnsi="Times New Roman" w:cs="Times New Roman"/>
          <w:color w:val="000000"/>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5753FA">
        <w:rPr>
          <w:rFonts w:ascii="Times New Roman" w:eastAsia="Times New Roman" w:hAnsi="Times New Roman" w:cs="Times New Roman"/>
          <w:i/>
          <w:color w:val="000000"/>
          <w:sz w:val="24"/>
          <w:szCs w:val="24"/>
        </w:rPr>
        <w:t>.</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
          <w:color w:val="000000"/>
          <w:sz w:val="24"/>
          <w:szCs w:val="24"/>
        </w:rPr>
      </w:pPr>
      <w:r w:rsidRPr="005753FA">
        <w:rPr>
          <w:rFonts w:ascii="Times New Roman" w:eastAsia="Times New Roman" w:hAnsi="Times New Roman" w:cs="Times New Roman"/>
          <w:b/>
          <w:color w:val="000000"/>
          <w:sz w:val="24"/>
          <w:szCs w:val="24"/>
        </w:rPr>
        <w:t>Формы оценки достижения метапредметных результатов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3"/>
        <w:gridCol w:w="4743"/>
      </w:tblGrid>
      <w:tr w:rsidR="005753FA" w:rsidRPr="005753FA" w:rsidTr="00E752DE">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
                <w:color w:val="000000"/>
                <w:sz w:val="24"/>
                <w:szCs w:val="24"/>
              </w:rPr>
            </w:pPr>
            <w:r w:rsidRPr="005753FA">
              <w:rPr>
                <w:rFonts w:ascii="Times New Roman" w:eastAsia="Times New Roman" w:hAnsi="Times New Roman" w:cs="Times New Roman"/>
                <w:b/>
                <w:color w:val="000000"/>
                <w:sz w:val="24"/>
                <w:szCs w:val="24"/>
              </w:rPr>
              <w:t>Предметы оценки</w:t>
            </w:r>
          </w:p>
        </w:tc>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b/>
                <w:color w:val="000000"/>
                <w:sz w:val="24"/>
                <w:szCs w:val="24"/>
              </w:rPr>
            </w:pPr>
            <w:r w:rsidRPr="005753FA">
              <w:rPr>
                <w:rFonts w:ascii="Times New Roman" w:eastAsia="Times New Roman" w:hAnsi="Times New Roman" w:cs="Times New Roman"/>
                <w:b/>
                <w:color w:val="000000"/>
                <w:sz w:val="24"/>
                <w:szCs w:val="24"/>
              </w:rPr>
              <w:t>Формы оценки</w:t>
            </w:r>
          </w:p>
        </w:tc>
      </w:tr>
      <w:tr w:rsidR="005753FA" w:rsidRPr="005753FA" w:rsidTr="00E752DE">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Читательская грамотность</w:t>
            </w:r>
          </w:p>
        </w:tc>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письменная комплексная работа на межпредметной основе</w:t>
            </w:r>
          </w:p>
        </w:tc>
      </w:tr>
      <w:tr w:rsidR="005753FA" w:rsidRPr="005753FA" w:rsidTr="00E752DE">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ИКТ-компетентность</w:t>
            </w:r>
          </w:p>
        </w:tc>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-Оценка созданных учащимися электронных презентаций;</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-практическая работа в сочетании с письменной (компьютеризованной) частью</w:t>
            </w:r>
          </w:p>
        </w:tc>
      </w:tr>
      <w:tr w:rsidR="005753FA" w:rsidRPr="005753FA" w:rsidTr="00E752DE">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Сформированность регулятивных, коммуникативных и познавательных учебных действий</w:t>
            </w:r>
          </w:p>
        </w:tc>
        <w:tc>
          <w:tcPr>
            <w:tcW w:w="4743" w:type="dxa"/>
          </w:tcPr>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наблюдение за ходом выполнения групповых и индивидуальных учебных исследований и проектов</w:t>
            </w:r>
          </w:p>
        </w:tc>
      </w:tr>
    </w:tbl>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i/>
          <w:color w:val="000000"/>
          <w:sz w:val="24"/>
          <w:szCs w:val="24"/>
        </w:rPr>
      </w:pPr>
      <w:r w:rsidRPr="005753FA">
        <w:rPr>
          <w:rFonts w:ascii="Times New Roman" w:eastAsia="Times New Roman" w:hAnsi="Times New Roman" w:cs="Times New Roman"/>
          <w:color w:val="000000"/>
          <w:sz w:val="24"/>
          <w:szCs w:val="24"/>
        </w:rPr>
        <w:t xml:space="preserve">  Основной процедурой </w:t>
      </w:r>
      <w:r w:rsidRPr="005753FA">
        <w:rPr>
          <w:rFonts w:ascii="Times New Roman" w:eastAsia="Times New Roman" w:hAnsi="Times New Roman" w:cs="Times New Roman"/>
          <w:b/>
          <w:color w:val="000000"/>
          <w:sz w:val="24"/>
          <w:szCs w:val="24"/>
        </w:rPr>
        <w:t>итоговой оценки</w:t>
      </w:r>
      <w:r w:rsidRPr="005753FA">
        <w:rPr>
          <w:rFonts w:ascii="Times New Roman" w:eastAsia="Times New Roman" w:hAnsi="Times New Roman" w:cs="Times New Roman"/>
          <w:color w:val="000000"/>
          <w:sz w:val="24"/>
          <w:szCs w:val="24"/>
        </w:rPr>
        <w:t xml:space="preserve"> достижения метапредметных результатов является </w:t>
      </w:r>
      <w:r w:rsidRPr="005753FA">
        <w:rPr>
          <w:rFonts w:ascii="Times New Roman" w:eastAsia="Times New Roman" w:hAnsi="Times New Roman" w:cs="Times New Roman"/>
          <w:b/>
          <w:color w:val="000000"/>
          <w:sz w:val="24"/>
          <w:szCs w:val="24"/>
        </w:rPr>
        <w:t>защита итогового индивидуального проекта</w:t>
      </w:r>
      <w:r w:rsidRPr="005753FA">
        <w:rPr>
          <w:rFonts w:ascii="Times New Roman" w:eastAsia="Times New Roman" w:hAnsi="Times New Roman" w:cs="Times New Roman"/>
          <w:color w:val="000000"/>
          <w:sz w:val="24"/>
          <w:szCs w:val="24"/>
        </w:rPr>
        <w:t>.</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Результатом (продуктом) проектной деятельности может быть любая из следующих работ:</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в) материальный объект, макет, иное конструкторское изделие;</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г) отчётные материалы по социальному проекту, которые могут включать как тексты, так и мультимедийные продукты.</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Критерии оценки индивидуального проекта: </w:t>
      </w:r>
    </w:p>
    <w:p w:rsidR="005753FA" w:rsidRPr="005753FA" w:rsidRDefault="005753FA" w:rsidP="006B5264">
      <w:pPr>
        <w:numPr>
          <w:ilvl w:val="0"/>
          <w:numId w:val="193"/>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Данный критерий в целом включает оценку сформированности познавательных учебных действий. </w:t>
      </w:r>
    </w:p>
    <w:p w:rsidR="005753FA" w:rsidRPr="005753FA" w:rsidRDefault="005753FA" w:rsidP="006B5264">
      <w:pPr>
        <w:numPr>
          <w:ilvl w:val="0"/>
          <w:numId w:val="193"/>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lastRenderedPageBreak/>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 использовать имеющиеся знания и способы действий. </w:t>
      </w:r>
    </w:p>
    <w:p w:rsidR="005753FA" w:rsidRPr="005753FA" w:rsidRDefault="005753FA" w:rsidP="006B5264">
      <w:pPr>
        <w:numPr>
          <w:ilvl w:val="0"/>
          <w:numId w:val="193"/>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5753FA" w:rsidRPr="005753FA" w:rsidRDefault="005753FA" w:rsidP="006B5264">
      <w:pPr>
        <w:numPr>
          <w:ilvl w:val="0"/>
          <w:numId w:val="193"/>
        </w:num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 xml:space="preserve">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 </w:t>
      </w:r>
    </w:p>
    <w:p w:rsidR="005753FA" w:rsidRPr="005753FA" w:rsidRDefault="005753FA" w:rsidP="005753FA">
      <w:pPr>
        <w:shd w:val="clear" w:color="auto" w:fill="FFFFFF"/>
        <w:tabs>
          <w:tab w:val="left" w:pos="0"/>
        </w:tabs>
        <w:spacing w:after="0" w:line="240" w:lineRule="auto"/>
        <w:rPr>
          <w:rFonts w:ascii="Times New Roman" w:eastAsia="Times New Roman" w:hAnsi="Times New Roman" w:cs="Times New Roman"/>
          <w:color w:val="000000"/>
          <w:sz w:val="24"/>
          <w:szCs w:val="24"/>
        </w:rPr>
      </w:pPr>
      <w:r w:rsidRPr="005753FA">
        <w:rPr>
          <w:rFonts w:ascii="Times New Roman" w:eastAsia="Times New Roman" w:hAnsi="Times New Roman" w:cs="Times New Roman"/>
          <w:color w:val="000000"/>
          <w:sz w:val="24"/>
          <w:szCs w:val="24"/>
        </w:rPr>
        <w:t>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принятой системой оценки выделяем два уровня сформированности навыков проектной деятельности:</w:t>
      </w:r>
      <w:r w:rsidRPr="005753FA">
        <w:rPr>
          <w:rFonts w:ascii="Times New Roman" w:eastAsia="Times New Roman" w:hAnsi="Times New Roman" w:cs="Times New Roman"/>
          <w:i/>
          <w:color w:val="000000"/>
          <w:sz w:val="24"/>
          <w:szCs w:val="24"/>
        </w:rPr>
        <w:t xml:space="preserve"> </w:t>
      </w:r>
      <w:r w:rsidRPr="005753FA">
        <w:rPr>
          <w:rFonts w:ascii="Times New Roman" w:eastAsia="Times New Roman" w:hAnsi="Times New Roman" w:cs="Times New Roman"/>
          <w:color w:val="000000"/>
          <w:sz w:val="24"/>
          <w:szCs w:val="24"/>
        </w:rPr>
        <w:t>базовый</w:t>
      </w:r>
      <w:r w:rsidRPr="005753FA">
        <w:rPr>
          <w:rFonts w:ascii="Times New Roman" w:eastAsia="Times New Roman" w:hAnsi="Times New Roman" w:cs="Times New Roman"/>
          <w:i/>
          <w:color w:val="000000"/>
          <w:sz w:val="24"/>
          <w:szCs w:val="24"/>
        </w:rPr>
        <w:t xml:space="preserve"> </w:t>
      </w:r>
      <w:r w:rsidRPr="005753FA">
        <w:rPr>
          <w:rFonts w:ascii="Times New Roman" w:eastAsia="Times New Roman" w:hAnsi="Times New Roman" w:cs="Times New Roman"/>
          <w:color w:val="000000"/>
          <w:sz w:val="24"/>
          <w:szCs w:val="24"/>
        </w:rPr>
        <w:t xml:space="preserve">и повышенный. Главное отличие выделенных уровней состоит в </w:t>
      </w:r>
      <w:r w:rsidRPr="005753FA">
        <w:rPr>
          <w:rFonts w:ascii="Times New Roman" w:eastAsia="Times New Roman" w:hAnsi="Times New Roman" w:cs="Times New Roman"/>
          <w:color w:val="000000"/>
          <w:sz w:val="24"/>
          <w:szCs w:val="24"/>
          <w:u w:val="single"/>
        </w:rPr>
        <w:t>степени самостоятельности</w:t>
      </w:r>
      <w:r w:rsidRPr="005753FA">
        <w:rPr>
          <w:rFonts w:ascii="Times New Roman" w:eastAsia="Times New Roman" w:hAnsi="Times New Roman" w:cs="Times New Roman"/>
          <w:color w:val="000000"/>
          <w:sz w:val="24"/>
          <w:szCs w:val="24"/>
        </w:rPr>
        <w:t xml:space="preserve"> обучающегося в ходе выполнения проекта,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p w:rsidR="007A69D7" w:rsidRDefault="007A69D7" w:rsidP="007A69D7">
      <w:pPr>
        <w:shd w:val="clear" w:color="auto" w:fill="FFFFFF"/>
        <w:tabs>
          <w:tab w:val="left" w:pos="0"/>
        </w:tabs>
        <w:spacing w:after="0" w:line="240" w:lineRule="auto"/>
        <w:rPr>
          <w:rFonts w:ascii="Times New Roman" w:eastAsia="Times New Roman" w:hAnsi="Times New Roman" w:cs="Times New Roman"/>
          <w:color w:val="000000"/>
          <w:sz w:val="24"/>
          <w:szCs w:val="24"/>
        </w:rPr>
      </w:pPr>
    </w:p>
    <w:bookmarkEnd w:id="70"/>
    <w:bookmarkEnd w:id="71"/>
    <w:p w:rsidR="00E935E1" w:rsidRPr="00EF443C" w:rsidRDefault="00E935E1" w:rsidP="00E935E1">
      <w:pPr>
        <w:spacing w:after="45"/>
        <w:ind w:left="10" w:right="-15"/>
        <w:jc w:val="center"/>
        <w:rPr>
          <w:rFonts w:ascii="Times New Roman" w:hAnsi="Times New Roman"/>
          <w:b/>
          <w:sz w:val="20"/>
          <w:szCs w:val="20"/>
        </w:rPr>
      </w:pPr>
    </w:p>
    <w:p w:rsidR="00E935E1" w:rsidRPr="00EF443C" w:rsidRDefault="00E935E1" w:rsidP="00E935E1">
      <w:pPr>
        <w:spacing w:after="45"/>
        <w:ind w:left="10" w:right="-15"/>
        <w:jc w:val="center"/>
        <w:rPr>
          <w:rFonts w:ascii="Times New Roman" w:hAnsi="Times New Roman"/>
          <w:b/>
          <w:sz w:val="20"/>
          <w:szCs w:val="20"/>
        </w:rPr>
      </w:pPr>
    </w:p>
    <w:p w:rsidR="00E935E1" w:rsidRPr="0070102C" w:rsidRDefault="00E935E1" w:rsidP="00E935E1">
      <w:pPr>
        <w:spacing w:after="45"/>
        <w:ind w:left="10" w:right="-15"/>
        <w:jc w:val="center"/>
        <w:rPr>
          <w:rFonts w:ascii="Times New Roman" w:hAnsi="Times New Roman"/>
          <w:b/>
          <w:sz w:val="20"/>
          <w:szCs w:val="20"/>
        </w:rPr>
      </w:pPr>
    </w:p>
    <w:p w:rsidR="00E935E1" w:rsidRPr="0070102C" w:rsidRDefault="00E935E1" w:rsidP="00E935E1">
      <w:pPr>
        <w:spacing w:after="45"/>
        <w:ind w:left="10" w:right="-15"/>
        <w:jc w:val="center"/>
        <w:rPr>
          <w:rFonts w:ascii="Times New Roman" w:hAnsi="Times New Roman"/>
          <w:b/>
          <w:sz w:val="20"/>
          <w:szCs w:val="20"/>
        </w:rPr>
      </w:pPr>
    </w:p>
    <w:p w:rsidR="00E935E1" w:rsidRPr="0070102C" w:rsidRDefault="00E935E1" w:rsidP="00E935E1">
      <w:pPr>
        <w:spacing w:after="45"/>
        <w:ind w:left="10" w:right="-15"/>
        <w:jc w:val="center"/>
        <w:rPr>
          <w:rFonts w:ascii="Times New Roman" w:hAnsi="Times New Roman"/>
          <w:b/>
          <w:sz w:val="20"/>
          <w:szCs w:val="20"/>
        </w:rPr>
      </w:pPr>
    </w:p>
    <w:p w:rsidR="00E935E1" w:rsidRDefault="00E935E1" w:rsidP="00E935E1">
      <w:pPr>
        <w:spacing w:after="45"/>
        <w:ind w:left="10" w:right="-15"/>
        <w:jc w:val="center"/>
        <w:rPr>
          <w:rFonts w:ascii="Times New Roman" w:hAnsi="Times New Roman"/>
          <w:b/>
          <w:sz w:val="24"/>
          <w:szCs w:val="24"/>
        </w:rPr>
      </w:pPr>
    </w:p>
    <w:p w:rsidR="00E935E1" w:rsidRDefault="00E935E1" w:rsidP="00E935E1">
      <w:pPr>
        <w:spacing w:after="45" w:line="240" w:lineRule="auto"/>
        <w:ind w:left="10" w:right="-15"/>
        <w:jc w:val="center"/>
        <w:rPr>
          <w:rFonts w:ascii="Times New Roman" w:hAnsi="Times New Roman"/>
          <w:b/>
          <w:sz w:val="24"/>
          <w:szCs w:val="24"/>
        </w:rPr>
      </w:pPr>
    </w:p>
    <w:p w:rsidR="00E935E1" w:rsidRDefault="00E935E1" w:rsidP="00E935E1">
      <w:pPr>
        <w:spacing w:after="45" w:line="240" w:lineRule="auto"/>
        <w:ind w:left="10" w:right="-15"/>
        <w:rPr>
          <w:rFonts w:ascii="Times New Roman" w:hAnsi="Times New Roman"/>
          <w:b/>
          <w:sz w:val="24"/>
          <w:szCs w:val="24"/>
        </w:rPr>
        <w:sectPr w:rsidR="00E935E1" w:rsidSect="00BE6049">
          <w:headerReference w:type="even" r:id="rId33"/>
          <w:headerReference w:type="default" r:id="rId34"/>
          <w:footerReference w:type="even" r:id="rId35"/>
          <w:footerReference w:type="default" r:id="rId36"/>
          <w:footnotePr>
            <w:numRestart w:val="eachPage"/>
          </w:footnotePr>
          <w:pgSz w:w="11906" w:h="16838"/>
          <w:pgMar w:top="426" w:right="567" w:bottom="568" w:left="851" w:header="709" w:footer="709" w:gutter="0"/>
          <w:cols w:space="708"/>
          <w:docGrid w:linePitch="360"/>
        </w:sectPr>
      </w:pPr>
    </w:p>
    <w:p w:rsidR="00E935E1" w:rsidRDefault="00E935E1" w:rsidP="00E935E1">
      <w:pPr>
        <w:spacing w:after="45" w:line="240" w:lineRule="auto"/>
        <w:ind w:left="10" w:right="-15"/>
        <w:jc w:val="center"/>
        <w:rPr>
          <w:rFonts w:ascii="Times New Roman" w:hAnsi="Times New Roman"/>
          <w:b/>
          <w:sz w:val="24"/>
          <w:szCs w:val="24"/>
        </w:rPr>
      </w:pPr>
    </w:p>
    <w:p w:rsidR="00E935E1" w:rsidRPr="0029645E" w:rsidRDefault="00E935E1" w:rsidP="00E935E1">
      <w:pPr>
        <w:spacing w:after="45" w:line="240" w:lineRule="auto"/>
        <w:ind w:left="10" w:right="-15"/>
        <w:jc w:val="center"/>
        <w:rPr>
          <w:rFonts w:ascii="Times New Roman" w:hAnsi="Times New Roman"/>
          <w:b/>
          <w:sz w:val="24"/>
          <w:szCs w:val="24"/>
        </w:rPr>
      </w:pPr>
      <w:r w:rsidRPr="0029645E">
        <w:rPr>
          <w:rFonts w:ascii="Times New Roman" w:hAnsi="Times New Roman"/>
          <w:b/>
          <w:sz w:val="24"/>
          <w:szCs w:val="24"/>
        </w:rPr>
        <w:t>Содержательное описание каждого из вышеназванных кри</w:t>
      </w:r>
      <w:r>
        <w:rPr>
          <w:rFonts w:ascii="Times New Roman" w:hAnsi="Times New Roman"/>
          <w:b/>
          <w:sz w:val="24"/>
          <w:szCs w:val="24"/>
        </w:rPr>
        <w:t>териев</w:t>
      </w:r>
    </w:p>
    <w:tbl>
      <w:tblPr>
        <w:tblW w:w="15844" w:type="dxa"/>
        <w:tblInd w:w="-31" w:type="dxa"/>
        <w:tblCellMar>
          <w:top w:w="51" w:type="dxa"/>
          <w:right w:w="55" w:type="dxa"/>
        </w:tblCellMar>
        <w:tblLook w:val="04A0"/>
      </w:tblPr>
      <w:tblGrid>
        <w:gridCol w:w="2660"/>
        <w:gridCol w:w="6354"/>
        <w:gridCol w:w="6830"/>
      </w:tblGrid>
      <w:tr w:rsidR="00E935E1" w:rsidRPr="0029645E" w:rsidTr="00E65CCB">
        <w:trPr>
          <w:trHeight w:val="286"/>
        </w:trPr>
        <w:tc>
          <w:tcPr>
            <w:tcW w:w="2660" w:type="dxa"/>
            <w:vMerge w:val="restart"/>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jc w:val="center"/>
              <w:rPr>
                <w:rFonts w:ascii="Times New Roman" w:hAnsi="Times New Roman"/>
                <w:sz w:val="24"/>
                <w:szCs w:val="24"/>
              </w:rPr>
            </w:pPr>
            <w:r w:rsidRPr="0029645E">
              <w:rPr>
                <w:rFonts w:ascii="Times New Roman" w:hAnsi="Times New Roman"/>
                <w:sz w:val="24"/>
                <w:szCs w:val="24"/>
              </w:rPr>
              <w:t xml:space="preserve">Критерий </w:t>
            </w:r>
          </w:p>
        </w:tc>
        <w:tc>
          <w:tcPr>
            <w:tcW w:w="13184" w:type="dxa"/>
            <w:gridSpan w:val="2"/>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jc w:val="center"/>
              <w:rPr>
                <w:rFonts w:ascii="Times New Roman" w:hAnsi="Times New Roman"/>
                <w:sz w:val="24"/>
                <w:szCs w:val="24"/>
              </w:rPr>
            </w:pPr>
            <w:r w:rsidRPr="0029645E">
              <w:rPr>
                <w:rFonts w:ascii="Times New Roman" w:hAnsi="Times New Roman"/>
                <w:sz w:val="24"/>
                <w:szCs w:val="24"/>
              </w:rPr>
              <w:t xml:space="preserve">Уровни сформированности навыков проектной деятельности </w:t>
            </w:r>
          </w:p>
        </w:tc>
      </w:tr>
      <w:tr w:rsidR="00E935E1" w:rsidRPr="0029645E" w:rsidTr="00E65CCB">
        <w:trPr>
          <w:trHeight w:val="562"/>
        </w:trPr>
        <w:tc>
          <w:tcPr>
            <w:tcW w:w="0" w:type="auto"/>
            <w:vMerge/>
            <w:tcBorders>
              <w:top w:val="nil"/>
              <w:left w:val="single" w:sz="4" w:space="0" w:color="000000"/>
              <w:bottom w:val="single" w:sz="4" w:space="0" w:color="000000"/>
              <w:right w:val="single" w:sz="4" w:space="0" w:color="000000"/>
            </w:tcBorders>
          </w:tcPr>
          <w:p w:rsidR="00E935E1" w:rsidRPr="0029645E" w:rsidRDefault="00E935E1" w:rsidP="00E65CCB">
            <w:pPr>
              <w:spacing w:after="0" w:line="240" w:lineRule="auto"/>
              <w:rPr>
                <w:rFonts w:ascii="Times New Roman" w:hAnsi="Times New Roman"/>
                <w:sz w:val="24"/>
                <w:szCs w:val="24"/>
              </w:rPr>
            </w:pPr>
          </w:p>
        </w:tc>
        <w:tc>
          <w:tcPr>
            <w:tcW w:w="6354"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jc w:val="center"/>
              <w:rPr>
                <w:rFonts w:ascii="Times New Roman" w:hAnsi="Times New Roman"/>
                <w:sz w:val="24"/>
                <w:szCs w:val="24"/>
              </w:rPr>
            </w:pPr>
            <w:r w:rsidRPr="0029645E">
              <w:rPr>
                <w:rFonts w:ascii="Times New Roman" w:hAnsi="Times New Roman"/>
                <w:sz w:val="24"/>
                <w:szCs w:val="24"/>
              </w:rPr>
              <w:t xml:space="preserve">Базовый (отметка «удовлетворительно»). Получено 4 балла по одному за каждый из четырех критериев </w:t>
            </w:r>
          </w:p>
        </w:tc>
        <w:tc>
          <w:tcPr>
            <w:tcW w:w="683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38" w:line="240" w:lineRule="auto"/>
              <w:jc w:val="center"/>
              <w:rPr>
                <w:rFonts w:ascii="Times New Roman" w:hAnsi="Times New Roman"/>
                <w:sz w:val="24"/>
                <w:szCs w:val="24"/>
              </w:rPr>
            </w:pPr>
            <w:r w:rsidRPr="0029645E">
              <w:rPr>
                <w:rFonts w:ascii="Times New Roman" w:hAnsi="Times New Roman"/>
                <w:sz w:val="24"/>
                <w:szCs w:val="24"/>
              </w:rPr>
              <w:t xml:space="preserve">Повышенный </w:t>
            </w:r>
          </w:p>
          <w:p w:rsidR="00E935E1" w:rsidRPr="0029645E" w:rsidRDefault="00E935E1" w:rsidP="00E65CCB">
            <w:pPr>
              <w:spacing w:after="0" w:line="240" w:lineRule="auto"/>
              <w:jc w:val="center"/>
              <w:rPr>
                <w:rFonts w:ascii="Times New Roman" w:hAnsi="Times New Roman"/>
                <w:sz w:val="24"/>
                <w:szCs w:val="24"/>
              </w:rPr>
            </w:pPr>
            <w:r w:rsidRPr="0029645E">
              <w:rPr>
                <w:rFonts w:ascii="Times New Roman" w:hAnsi="Times New Roman"/>
                <w:sz w:val="24"/>
                <w:szCs w:val="24"/>
              </w:rPr>
              <w:t xml:space="preserve">«Хорошо» - 7-9 баллов  «Отлично» - 10-12 баллов </w:t>
            </w:r>
          </w:p>
        </w:tc>
      </w:tr>
      <w:tr w:rsidR="00E935E1" w:rsidRPr="0029645E" w:rsidTr="00E65CCB">
        <w:trPr>
          <w:trHeight w:val="1666"/>
        </w:trPr>
        <w:tc>
          <w:tcPr>
            <w:tcW w:w="266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rPr>
                <w:rFonts w:ascii="Times New Roman" w:hAnsi="Times New Roman"/>
                <w:sz w:val="24"/>
                <w:szCs w:val="24"/>
              </w:rPr>
            </w:pPr>
            <w:r w:rsidRPr="0029645E">
              <w:rPr>
                <w:rFonts w:ascii="Times New Roman" w:hAnsi="Times New Roman"/>
                <w:sz w:val="24"/>
                <w:szCs w:val="24"/>
              </w:rPr>
              <w:t xml:space="preserve">Самостоятельное приобретение знаний и решение проблем (максимум 3 балла) </w:t>
            </w:r>
          </w:p>
        </w:tc>
        <w:tc>
          <w:tcPr>
            <w:tcW w:w="6354"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45" w:line="240" w:lineRule="auto"/>
              <w:ind w:left="2"/>
              <w:rPr>
                <w:rFonts w:ascii="Times New Roman" w:hAnsi="Times New Roman"/>
                <w:sz w:val="24"/>
                <w:szCs w:val="24"/>
              </w:rPr>
            </w:pPr>
            <w:r w:rsidRPr="0029645E">
              <w:rPr>
                <w:rFonts w:ascii="Times New Roman" w:hAnsi="Times New Roman"/>
                <w:sz w:val="24"/>
                <w:szCs w:val="24"/>
              </w:rPr>
              <w:t xml:space="preserve">Работа в целом свидетельствует о способности </w:t>
            </w:r>
          </w:p>
          <w:p w:rsidR="00E935E1" w:rsidRPr="0029645E" w:rsidRDefault="00E935E1" w:rsidP="00E65CCB">
            <w:pPr>
              <w:spacing w:after="46" w:line="240" w:lineRule="auto"/>
              <w:ind w:left="2"/>
              <w:rPr>
                <w:rFonts w:ascii="Times New Roman" w:hAnsi="Times New Roman"/>
                <w:sz w:val="24"/>
                <w:szCs w:val="24"/>
              </w:rPr>
            </w:pPr>
            <w:r w:rsidRPr="0029645E">
              <w:rPr>
                <w:rFonts w:ascii="Times New Roman" w:hAnsi="Times New Roman"/>
                <w:sz w:val="24"/>
                <w:szCs w:val="24"/>
              </w:rPr>
              <w:t xml:space="preserve">самостоятельно с опорой на помощь руководителя ставить проблему и находить пути еѐ решения; </w:t>
            </w:r>
          </w:p>
          <w:p w:rsidR="00E935E1" w:rsidRPr="0029645E" w:rsidRDefault="00E935E1" w:rsidP="00E65CCB">
            <w:pPr>
              <w:spacing w:after="0" w:line="240" w:lineRule="auto"/>
              <w:ind w:left="2"/>
              <w:rPr>
                <w:rFonts w:ascii="Times New Roman" w:hAnsi="Times New Roman"/>
                <w:sz w:val="24"/>
                <w:szCs w:val="24"/>
              </w:rPr>
            </w:pPr>
            <w:r w:rsidRPr="0029645E">
              <w:rPr>
                <w:rFonts w:ascii="Times New Roman" w:hAnsi="Times New Roman"/>
                <w:sz w:val="24"/>
                <w:szCs w:val="24"/>
              </w:rPr>
              <w:t xml:space="preserve">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683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rPr>
                <w:rFonts w:ascii="Times New Roman" w:hAnsi="Times New Roman"/>
                <w:sz w:val="24"/>
                <w:szCs w:val="24"/>
              </w:rPr>
            </w:pPr>
            <w:r w:rsidRPr="0029645E">
              <w:rPr>
                <w:rFonts w:ascii="Times New Roman" w:hAnsi="Times New Roman"/>
                <w:sz w:val="24"/>
                <w:szCs w:val="24"/>
              </w:rPr>
              <w:t xml:space="preserve">Работа в целом свидетельствует о способности самостоятельно ставить проблему и находить пути еѐ решения; показано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осваивать новые способы действий </w:t>
            </w:r>
          </w:p>
        </w:tc>
      </w:tr>
      <w:tr w:rsidR="00E935E1" w:rsidRPr="0029645E" w:rsidTr="00E65CCB">
        <w:trPr>
          <w:trHeight w:val="838"/>
        </w:trPr>
        <w:tc>
          <w:tcPr>
            <w:tcW w:w="266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44" w:line="240" w:lineRule="auto"/>
              <w:rPr>
                <w:rFonts w:ascii="Times New Roman" w:hAnsi="Times New Roman"/>
                <w:sz w:val="24"/>
                <w:szCs w:val="24"/>
              </w:rPr>
            </w:pPr>
            <w:r w:rsidRPr="0029645E">
              <w:rPr>
                <w:rFonts w:ascii="Times New Roman" w:hAnsi="Times New Roman"/>
                <w:sz w:val="24"/>
                <w:szCs w:val="24"/>
              </w:rPr>
              <w:t xml:space="preserve">Знание предмета </w:t>
            </w:r>
          </w:p>
          <w:p w:rsidR="00E935E1" w:rsidRPr="0029645E" w:rsidRDefault="00E935E1" w:rsidP="00E65CCB">
            <w:pPr>
              <w:spacing w:after="0" w:line="240" w:lineRule="auto"/>
              <w:rPr>
                <w:rFonts w:ascii="Times New Roman" w:hAnsi="Times New Roman"/>
                <w:sz w:val="24"/>
                <w:szCs w:val="24"/>
              </w:rPr>
            </w:pPr>
            <w:r w:rsidRPr="0029645E">
              <w:rPr>
                <w:rFonts w:ascii="Times New Roman" w:hAnsi="Times New Roman"/>
                <w:sz w:val="24"/>
                <w:szCs w:val="24"/>
              </w:rPr>
              <w:t xml:space="preserve">(максимум 3 балла) </w:t>
            </w:r>
          </w:p>
        </w:tc>
        <w:tc>
          <w:tcPr>
            <w:tcW w:w="6354"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ind w:left="2"/>
              <w:rPr>
                <w:rFonts w:ascii="Times New Roman" w:hAnsi="Times New Roman"/>
                <w:sz w:val="24"/>
                <w:szCs w:val="24"/>
              </w:rPr>
            </w:pPr>
            <w:r w:rsidRPr="0029645E">
              <w:rPr>
                <w:rFonts w:ascii="Times New Roman" w:hAnsi="Times New Roman"/>
                <w:sz w:val="24"/>
                <w:szCs w:val="24"/>
              </w:rPr>
              <w:t xml:space="preserve">Продемонстрировано понимание содержания выполненной работы. В работе и в ответах на вопросы по содержанию работы отсутствуют грубые ошибки </w:t>
            </w:r>
          </w:p>
        </w:tc>
        <w:tc>
          <w:tcPr>
            <w:tcW w:w="683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ind w:right="46"/>
              <w:rPr>
                <w:rFonts w:ascii="Times New Roman" w:hAnsi="Times New Roman"/>
                <w:sz w:val="24"/>
                <w:szCs w:val="24"/>
              </w:rPr>
            </w:pPr>
            <w:r w:rsidRPr="0029645E">
              <w:rPr>
                <w:rFonts w:ascii="Times New Roman" w:hAnsi="Times New Roman"/>
                <w:sz w:val="24"/>
                <w:szCs w:val="24"/>
              </w:rPr>
              <w:t xml:space="preserve">Продемонстрировано свободное владение предметом проектной деятельности. Ошибки отсутствуют </w:t>
            </w:r>
          </w:p>
        </w:tc>
      </w:tr>
      <w:tr w:rsidR="00E935E1" w:rsidRPr="0029645E" w:rsidTr="00E65CCB">
        <w:trPr>
          <w:trHeight w:val="1390"/>
        </w:trPr>
        <w:tc>
          <w:tcPr>
            <w:tcW w:w="266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44" w:line="240" w:lineRule="auto"/>
              <w:rPr>
                <w:rFonts w:ascii="Times New Roman" w:hAnsi="Times New Roman"/>
                <w:sz w:val="24"/>
                <w:szCs w:val="24"/>
              </w:rPr>
            </w:pPr>
            <w:r w:rsidRPr="0029645E">
              <w:rPr>
                <w:rFonts w:ascii="Times New Roman" w:hAnsi="Times New Roman"/>
                <w:sz w:val="24"/>
                <w:szCs w:val="24"/>
              </w:rPr>
              <w:t xml:space="preserve">Регулятивные действия </w:t>
            </w:r>
          </w:p>
          <w:p w:rsidR="00E935E1" w:rsidRPr="0029645E" w:rsidRDefault="00E935E1" w:rsidP="00E65CCB">
            <w:pPr>
              <w:spacing w:after="0" w:line="240" w:lineRule="auto"/>
              <w:rPr>
                <w:rFonts w:ascii="Times New Roman" w:hAnsi="Times New Roman"/>
                <w:sz w:val="24"/>
                <w:szCs w:val="24"/>
              </w:rPr>
            </w:pPr>
            <w:r w:rsidRPr="0029645E">
              <w:rPr>
                <w:rFonts w:ascii="Times New Roman" w:hAnsi="Times New Roman"/>
                <w:sz w:val="24"/>
                <w:szCs w:val="24"/>
              </w:rPr>
              <w:t xml:space="preserve">(максимум 3 балла) </w:t>
            </w:r>
          </w:p>
        </w:tc>
        <w:tc>
          <w:tcPr>
            <w:tcW w:w="6354"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ind w:left="2"/>
              <w:rPr>
                <w:rFonts w:ascii="Times New Roman" w:hAnsi="Times New Roman"/>
                <w:sz w:val="24"/>
                <w:szCs w:val="24"/>
              </w:rPr>
            </w:pPr>
            <w:r w:rsidRPr="0029645E">
              <w:rPr>
                <w:rFonts w:ascii="Times New Roman" w:hAnsi="Times New Roman"/>
                <w:sz w:val="24"/>
                <w:szCs w:val="24"/>
              </w:rPr>
              <w:t xml:space="preserve">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Проявляются отдельные элементы самооценки и самоконтроля  </w:t>
            </w:r>
          </w:p>
        </w:tc>
        <w:tc>
          <w:tcPr>
            <w:tcW w:w="683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ind w:right="7"/>
              <w:rPr>
                <w:rFonts w:ascii="Times New Roman" w:hAnsi="Times New Roman"/>
                <w:sz w:val="24"/>
                <w:szCs w:val="24"/>
              </w:rPr>
            </w:pPr>
            <w:r w:rsidRPr="0029645E">
              <w:rPr>
                <w:rFonts w:ascii="Times New Roman" w:hAnsi="Times New Roman"/>
                <w:sz w:val="24"/>
                <w:szCs w:val="24"/>
              </w:rPr>
              <w:t xml:space="preserve">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 </w:t>
            </w:r>
          </w:p>
        </w:tc>
      </w:tr>
      <w:tr w:rsidR="00E935E1" w:rsidRPr="0029645E" w:rsidTr="00E65CCB">
        <w:trPr>
          <w:trHeight w:val="840"/>
        </w:trPr>
        <w:tc>
          <w:tcPr>
            <w:tcW w:w="266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44" w:line="240" w:lineRule="auto"/>
              <w:rPr>
                <w:rFonts w:ascii="Times New Roman" w:hAnsi="Times New Roman"/>
                <w:sz w:val="24"/>
                <w:szCs w:val="24"/>
              </w:rPr>
            </w:pPr>
            <w:r w:rsidRPr="0029645E">
              <w:rPr>
                <w:rFonts w:ascii="Times New Roman" w:hAnsi="Times New Roman"/>
                <w:sz w:val="24"/>
                <w:szCs w:val="24"/>
              </w:rPr>
              <w:t xml:space="preserve">Коммуникация </w:t>
            </w:r>
          </w:p>
          <w:p w:rsidR="00E935E1" w:rsidRPr="0029645E" w:rsidRDefault="00E935E1" w:rsidP="00E65CCB">
            <w:pPr>
              <w:spacing w:after="0" w:line="240" w:lineRule="auto"/>
              <w:rPr>
                <w:rFonts w:ascii="Times New Roman" w:hAnsi="Times New Roman"/>
                <w:sz w:val="24"/>
                <w:szCs w:val="24"/>
              </w:rPr>
            </w:pPr>
            <w:r w:rsidRPr="0029645E">
              <w:rPr>
                <w:rFonts w:ascii="Times New Roman" w:hAnsi="Times New Roman"/>
                <w:sz w:val="24"/>
                <w:szCs w:val="24"/>
              </w:rPr>
              <w:t xml:space="preserve">(максимум 3 балла) </w:t>
            </w:r>
          </w:p>
        </w:tc>
        <w:tc>
          <w:tcPr>
            <w:tcW w:w="6354"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ind w:left="2"/>
              <w:rPr>
                <w:rFonts w:ascii="Times New Roman" w:hAnsi="Times New Roman"/>
                <w:sz w:val="24"/>
                <w:szCs w:val="24"/>
              </w:rPr>
            </w:pPr>
            <w:r w:rsidRPr="0029645E">
              <w:rPr>
                <w:rFonts w:ascii="Times New Roman" w:hAnsi="Times New Roman"/>
                <w:sz w:val="24"/>
                <w:szCs w:val="24"/>
              </w:rPr>
              <w:t xml:space="preserve">Продемонстрированы навыки оформления проектной работы и пояснительной записки, а также подготовки простой презентации. Автор отвечает на вопросы </w:t>
            </w:r>
          </w:p>
        </w:tc>
        <w:tc>
          <w:tcPr>
            <w:tcW w:w="6830" w:type="dxa"/>
            <w:tcBorders>
              <w:top w:val="single" w:sz="4" w:space="0" w:color="000000"/>
              <w:left w:val="single" w:sz="4" w:space="0" w:color="000000"/>
              <w:bottom w:val="single" w:sz="4" w:space="0" w:color="000000"/>
              <w:right w:val="single" w:sz="4" w:space="0" w:color="000000"/>
            </w:tcBorders>
          </w:tcPr>
          <w:p w:rsidR="00E935E1" w:rsidRPr="0029645E" w:rsidRDefault="00E935E1" w:rsidP="00E65CCB">
            <w:pPr>
              <w:spacing w:after="0" w:line="240" w:lineRule="auto"/>
              <w:rPr>
                <w:rFonts w:ascii="Times New Roman" w:hAnsi="Times New Roman"/>
                <w:sz w:val="24"/>
                <w:szCs w:val="24"/>
              </w:rPr>
            </w:pPr>
            <w:r w:rsidRPr="0029645E">
              <w:rPr>
                <w:rFonts w:ascii="Times New Roman" w:hAnsi="Times New Roman"/>
                <w:sz w:val="24"/>
                <w:szCs w:val="24"/>
              </w:rPr>
              <w:t>Тема ясно определена и пояснена. Текст структурированы. Все мысли выражены ясно, логично, последовательно, аргументированно. Автор свободно отвечает на вопросы</w:t>
            </w:r>
            <w:r w:rsidR="00D03D3A">
              <w:rPr>
                <w:rFonts w:ascii="Times New Roman" w:hAnsi="Times New Roman"/>
                <w:sz w:val="24"/>
                <w:szCs w:val="24"/>
              </w:rPr>
              <w:t>.</w:t>
            </w:r>
            <w:r w:rsidRPr="0029645E">
              <w:rPr>
                <w:rFonts w:ascii="Times New Roman" w:hAnsi="Times New Roman"/>
                <w:sz w:val="24"/>
                <w:szCs w:val="24"/>
              </w:rPr>
              <w:t xml:space="preserve"> </w:t>
            </w:r>
          </w:p>
        </w:tc>
      </w:tr>
    </w:tbl>
    <w:p w:rsidR="00E935E1" w:rsidRPr="0029645E" w:rsidRDefault="00E935E1" w:rsidP="00E935E1">
      <w:pPr>
        <w:spacing w:line="240" w:lineRule="auto"/>
        <w:ind w:left="77" w:firstLine="454"/>
        <w:rPr>
          <w:rFonts w:ascii="Times New Roman" w:hAnsi="Times New Roman"/>
          <w:sz w:val="24"/>
          <w:szCs w:val="24"/>
        </w:rPr>
      </w:pPr>
    </w:p>
    <w:p w:rsidR="00E935E1" w:rsidRPr="00E935E1" w:rsidRDefault="00E935E1" w:rsidP="00E935E1">
      <w:pPr>
        <w:spacing w:line="240" w:lineRule="auto"/>
        <w:ind w:left="77" w:firstLine="454"/>
        <w:jc w:val="both"/>
        <w:rPr>
          <w:rFonts w:ascii="Times New Roman" w:hAnsi="Times New Roman"/>
          <w:sz w:val="24"/>
          <w:szCs w:val="24"/>
        </w:rPr>
      </w:pPr>
    </w:p>
    <w:p w:rsidR="00E935E1" w:rsidRDefault="00E935E1" w:rsidP="00F37304">
      <w:pPr>
        <w:pStyle w:val="afffc"/>
        <w:spacing w:line="360" w:lineRule="auto"/>
        <w:ind w:left="0" w:right="0"/>
        <w:rPr>
          <w:i w:val="0"/>
          <w:szCs w:val="24"/>
        </w:rPr>
      </w:pPr>
    </w:p>
    <w:p w:rsidR="00E935E1" w:rsidRDefault="00E935E1" w:rsidP="00F37304">
      <w:pPr>
        <w:pStyle w:val="afffc"/>
        <w:spacing w:line="360" w:lineRule="auto"/>
        <w:ind w:left="0" w:right="0"/>
        <w:rPr>
          <w:i w:val="0"/>
          <w:szCs w:val="24"/>
        </w:rPr>
      </w:pPr>
    </w:p>
    <w:p w:rsidR="00E935E1" w:rsidRDefault="00E935E1" w:rsidP="00F37304">
      <w:pPr>
        <w:pStyle w:val="afffc"/>
        <w:spacing w:line="360" w:lineRule="auto"/>
        <w:ind w:left="0" w:right="0"/>
        <w:rPr>
          <w:i w:val="0"/>
          <w:szCs w:val="24"/>
        </w:rPr>
      </w:pPr>
    </w:p>
    <w:p w:rsidR="00E935E1" w:rsidRDefault="00E935E1" w:rsidP="005753FA">
      <w:pPr>
        <w:pStyle w:val="afffc"/>
        <w:spacing w:line="360" w:lineRule="auto"/>
        <w:ind w:left="0" w:right="0" w:firstLine="0"/>
        <w:rPr>
          <w:i w:val="0"/>
          <w:szCs w:val="24"/>
        </w:rPr>
        <w:sectPr w:rsidR="00E935E1" w:rsidSect="00E935E1">
          <w:footnotePr>
            <w:numRestart w:val="eachPage"/>
          </w:footnotePr>
          <w:pgSz w:w="16838" w:h="11906" w:orient="landscape"/>
          <w:pgMar w:top="851" w:right="425" w:bottom="567" w:left="567" w:header="709" w:footer="709" w:gutter="0"/>
          <w:cols w:space="708"/>
          <w:docGrid w:linePitch="360"/>
        </w:sectPr>
      </w:pPr>
    </w:p>
    <w:p w:rsidR="00E935E1" w:rsidRDefault="00E935E1" w:rsidP="005753FA">
      <w:pPr>
        <w:pStyle w:val="afffc"/>
        <w:spacing w:line="360" w:lineRule="auto"/>
        <w:ind w:left="0" w:right="0" w:firstLine="0"/>
        <w:rPr>
          <w:i w:val="0"/>
          <w:szCs w:val="24"/>
        </w:rPr>
      </w:pPr>
    </w:p>
    <w:p w:rsidR="00F37304" w:rsidRPr="005753FA" w:rsidRDefault="00104584" w:rsidP="00CF155F">
      <w:pPr>
        <w:pStyle w:val="afffc"/>
        <w:spacing w:line="360" w:lineRule="auto"/>
        <w:ind w:left="-142" w:right="0" w:firstLine="142"/>
        <w:rPr>
          <w:i w:val="0"/>
          <w:szCs w:val="24"/>
        </w:rPr>
      </w:pPr>
      <w:r w:rsidRPr="005753FA">
        <w:rPr>
          <w:i w:val="0"/>
          <w:szCs w:val="24"/>
        </w:rPr>
        <w:t>1.3.4.</w:t>
      </w:r>
      <w:r w:rsidR="00F37304" w:rsidRPr="005753FA">
        <w:rPr>
          <w:i w:val="0"/>
          <w:szCs w:val="24"/>
        </w:rPr>
        <w:t>Особенности оценки предметных результатов</w:t>
      </w:r>
    </w:p>
    <w:p w:rsidR="00E935E1" w:rsidRPr="005753FA" w:rsidRDefault="00E935E1" w:rsidP="00CF155F">
      <w:pPr>
        <w:pStyle w:val="afb"/>
        <w:spacing w:line="240" w:lineRule="auto"/>
        <w:ind w:left="-142" w:firstLine="142"/>
        <w:rPr>
          <w:sz w:val="24"/>
          <w:szCs w:val="24"/>
        </w:rPr>
      </w:pPr>
      <w:r w:rsidRPr="005753FA">
        <w:rPr>
          <w:sz w:val="24"/>
          <w:szCs w:val="24"/>
        </w:rPr>
        <w:t xml:space="preserve">Оценка предметных результатов </w:t>
      </w:r>
      <w:r w:rsidRPr="005753FA">
        <w:rPr>
          <w:bCs/>
          <w:sz w:val="24"/>
          <w:szCs w:val="24"/>
        </w:rPr>
        <w:t xml:space="preserve">представляет собой оценку достижения учащимися </w:t>
      </w:r>
      <w:r w:rsidRPr="005753FA">
        <w:rPr>
          <w:sz w:val="24"/>
          <w:szCs w:val="24"/>
        </w:rPr>
        <w:t>планируемых результатов по отдельным предметам.</w:t>
      </w:r>
    </w:p>
    <w:p w:rsidR="00E935E1" w:rsidRPr="005753FA" w:rsidRDefault="00E935E1" w:rsidP="00CF155F">
      <w:pPr>
        <w:pStyle w:val="afb"/>
        <w:spacing w:line="240" w:lineRule="auto"/>
        <w:ind w:left="-142" w:firstLine="142"/>
        <w:rPr>
          <w:sz w:val="24"/>
          <w:szCs w:val="24"/>
        </w:rPr>
      </w:pPr>
      <w:r w:rsidRPr="005753FA">
        <w:rPr>
          <w:sz w:val="24"/>
          <w:szCs w:val="24"/>
        </w:rPr>
        <w:t>Формирование этих результатов обеспечивается каждым учебным предметом.</w:t>
      </w:r>
    </w:p>
    <w:p w:rsidR="00E935E1" w:rsidRPr="005753FA" w:rsidRDefault="00E935E1" w:rsidP="00CF155F">
      <w:pPr>
        <w:pStyle w:val="afb"/>
        <w:spacing w:line="240" w:lineRule="auto"/>
        <w:ind w:left="-142" w:firstLine="142"/>
        <w:rPr>
          <w:sz w:val="24"/>
          <w:szCs w:val="24"/>
        </w:rPr>
      </w:pPr>
      <w:r w:rsidRPr="005753FA">
        <w:rPr>
          <w:bCs/>
          <w:iCs/>
          <w:sz w:val="24"/>
          <w:szCs w:val="24"/>
        </w:rPr>
        <w:t xml:space="preserve">Основным предметом оценки в соответствии с требованиями ФГОС ООО является </w:t>
      </w:r>
      <w:r w:rsidRPr="005753FA">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E935E1" w:rsidRPr="005753FA" w:rsidRDefault="00E935E1" w:rsidP="00CF155F">
      <w:pPr>
        <w:pStyle w:val="afb"/>
        <w:spacing w:line="240" w:lineRule="auto"/>
        <w:ind w:left="-142" w:firstLine="142"/>
        <w:rPr>
          <w:sz w:val="24"/>
          <w:szCs w:val="24"/>
        </w:rPr>
      </w:pPr>
      <w:r w:rsidRPr="005753FA">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Учреждения в ходе внутришкольного мониторинга.</w:t>
      </w:r>
    </w:p>
    <w:p w:rsidR="00E935E1" w:rsidRPr="005753FA" w:rsidRDefault="00E935E1" w:rsidP="00CF155F">
      <w:pPr>
        <w:pStyle w:val="afb"/>
        <w:spacing w:line="240" w:lineRule="auto"/>
        <w:ind w:left="-142" w:firstLine="142"/>
        <w:rPr>
          <w:rFonts w:eastAsia="@Arial Unicode MS"/>
          <w:sz w:val="24"/>
          <w:szCs w:val="24"/>
        </w:rPr>
      </w:pPr>
      <w:r w:rsidRPr="005753FA">
        <w:rPr>
          <w:rFonts w:eastAsia="@Arial Unicode MS"/>
          <w:sz w:val="24"/>
          <w:szCs w:val="24"/>
        </w:rPr>
        <w:t xml:space="preserve">Особенности оценки по отдельному предмету фиксируются в рабочей программе учителя (приложение к образовательной программе). </w:t>
      </w:r>
      <w:r w:rsidRPr="005753FA">
        <w:rPr>
          <w:sz w:val="24"/>
          <w:szCs w:val="24"/>
          <w:lang w:eastAsia="ru-RU"/>
        </w:rPr>
        <w:t>Описание должно включить:</w:t>
      </w:r>
    </w:p>
    <w:p w:rsidR="00E935E1" w:rsidRPr="005753FA" w:rsidRDefault="00E935E1" w:rsidP="006B5264">
      <w:pPr>
        <w:numPr>
          <w:ilvl w:val="0"/>
          <w:numId w:val="183"/>
        </w:numPr>
        <w:spacing w:after="0" w:line="240" w:lineRule="auto"/>
        <w:ind w:left="-142" w:firstLine="142"/>
        <w:jc w:val="both"/>
        <w:rPr>
          <w:rFonts w:ascii="Times New Roman" w:hAnsi="Times New Roman"/>
          <w:sz w:val="24"/>
          <w:szCs w:val="24"/>
        </w:rPr>
      </w:pPr>
      <w:r w:rsidRPr="005753FA">
        <w:rPr>
          <w:rFonts w:ascii="Times New Roman" w:hAnsi="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E935E1" w:rsidRPr="005753FA" w:rsidRDefault="00E935E1" w:rsidP="006B5264">
      <w:pPr>
        <w:numPr>
          <w:ilvl w:val="0"/>
          <w:numId w:val="183"/>
        </w:numPr>
        <w:spacing w:after="0" w:line="240" w:lineRule="auto"/>
        <w:ind w:left="-142" w:firstLine="142"/>
        <w:jc w:val="both"/>
        <w:rPr>
          <w:rFonts w:ascii="Times New Roman" w:hAnsi="Times New Roman"/>
          <w:sz w:val="24"/>
          <w:szCs w:val="24"/>
        </w:rPr>
      </w:pPr>
      <w:r w:rsidRPr="005753FA">
        <w:rPr>
          <w:rFonts w:ascii="Times New Roman" w:hAnsi="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935E1" w:rsidRPr="005753FA" w:rsidRDefault="00E935E1" w:rsidP="006B5264">
      <w:pPr>
        <w:numPr>
          <w:ilvl w:val="0"/>
          <w:numId w:val="183"/>
        </w:numPr>
        <w:spacing w:after="0" w:line="240" w:lineRule="auto"/>
        <w:ind w:left="-142" w:firstLine="142"/>
        <w:jc w:val="both"/>
        <w:rPr>
          <w:rFonts w:ascii="Times New Roman" w:hAnsi="Times New Roman"/>
          <w:sz w:val="24"/>
          <w:szCs w:val="24"/>
        </w:rPr>
      </w:pPr>
      <w:r w:rsidRPr="005753FA">
        <w:rPr>
          <w:rFonts w:ascii="Times New Roman" w:hAnsi="Times New Roman"/>
          <w:sz w:val="24"/>
          <w:szCs w:val="24"/>
        </w:rPr>
        <w:t>график контрольных мероприятий.</w:t>
      </w:r>
    </w:p>
    <w:p w:rsidR="00E935E1" w:rsidRPr="005753FA" w:rsidRDefault="00E935E1" w:rsidP="00CF155F">
      <w:pPr>
        <w:spacing w:line="240" w:lineRule="auto"/>
        <w:ind w:left="-142" w:firstLine="142"/>
        <w:jc w:val="both"/>
        <w:rPr>
          <w:rFonts w:ascii="Times New Roman" w:hAnsi="Times New Roman"/>
          <w:sz w:val="24"/>
          <w:szCs w:val="24"/>
        </w:rPr>
      </w:pPr>
      <w:r w:rsidRPr="005753FA">
        <w:rPr>
          <w:rFonts w:ascii="Times New Roman" w:hAnsi="Times New Roman"/>
          <w:sz w:val="24"/>
          <w:szCs w:val="24"/>
        </w:rPr>
        <w:t>Система оценки предметных результатов</w:t>
      </w:r>
      <w:r w:rsidR="00CF155F">
        <w:rPr>
          <w:rFonts w:ascii="Times New Roman" w:hAnsi="Times New Roman"/>
          <w:sz w:val="24"/>
          <w:szCs w:val="24"/>
        </w:rPr>
        <w:t xml:space="preserve"> освоения учебных программ с уче</w:t>
      </w:r>
      <w:r w:rsidRPr="005753FA">
        <w:rPr>
          <w:rFonts w:ascii="Times New Roman" w:hAnsi="Times New Roman"/>
          <w:sz w:val="24"/>
          <w:szCs w:val="24"/>
        </w:rPr>
        <w:t>том уровневого подхода, принятого в Стандарте, предполагает выделение базового у</w:t>
      </w:r>
      <w:r w:rsidR="00CF155F">
        <w:rPr>
          <w:rFonts w:ascii="Times New Roman" w:hAnsi="Times New Roman"/>
          <w:sz w:val="24"/>
          <w:szCs w:val="24"/>
        </w:rPr>
        <w:t>ровня достижений как точки отсче</w:t>
      </w:r>
      <w:r w:rsidRPr="005753FA">
        <w:rPr>
          <w:rFonts w:ascii="Times New Roman" w:hAnsi="Times New Roman"/>
          <w:sz w:val="24"/>
          <w:szCs w:val="24"/>
        </w:rPr>
        <w:t xml:space="preserve">та при построении всей системы оценки и организации индивидуальной работы с учащимися. </w:t>
      </w:r>
    </w:p>
    <w:p w:rsidR="00211E69" w:rsidRPr="005753FA" w:rsidRDefault="00E935E1" w:rsidP="00CF155F">
      <w:pPr>
        <w:spacing w:line="240" w:lineRule="auto"/>
        <w:ind w:left="-142" w:firstLine="142"/>
        <w:jc w:val="both"/>
        <w:rPr>
          <w:rFonts w:ascii="Times New Roman" w:hAnsi="Times New Roman"/>
          <w:sz w:val="24"/>
          <w:szCs w:val="24"/>
        </w:rPr>
      </w:pPr>
      <w:r w:rsidRPr="005753FA">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 Для описания достижений обучающихся в МБОУ «</w:t>
      </w:r>
      <w:r w:rsidR="00CF155F">
        <w:rPr>
          <w:rFonts w:ascii="Times New Roman" w:hAnsi="Times New Roman"/>
          <w:sz w:val="24"/>
          <w:szCs w:val="24"/>
        </w:rPr>
        <w:t>Байкальская</w:t>
      </w:r>
      <w:r w:rsidR="00211E69" w:rsidRPr="005753FA">
        <w:rPr>
          <w:rFonts w:ascii="Times New Roman" w:hAnsi="Times New Roman"/>
          <w:sz w:val="24"/>
          <w:szCs w:val="24"/>
        </w:rPr>
        <w:t xml:space="preserve"> СОШ</w:t>
      </w:r>
      <w:r w:rsidRPr="005753FA">
        <w:rPr>
          <w:rFonts w:ascii="Times New Roman" w:hAnsi="Times New Roman"/>
          <w:sz w:val="24"/>
          <w:szCs w:val="24"/>
        </w:rPr>
        <w:t xml:space="preserve">»  установлены следующие </w:t>
      </w:r>
      <w:r w:rsidR="00211E69" w:rsidRPr="005753FA">
        <w:rPr>
          <w:rFonts w:ascii="Times New Roman" w:hAnsi="Times New Roman"/>
          <w:sz w:val="24"/>
          <w:szCs w:val="24"/>
        </w:rPr>
        <w:t>уровни:</w:t>
      </w:r>
    </w:p>
    <w:p w:rsidR="00E935E1" w:rsidRPr="005753FA" w:rsidRDefault="00E935E1" w:rsidP="00CF155F">
      <w:pPr>
        <w:spacing w:line="240" w:lineRule="auto"/>
        <w:ind w:left="-142" w:firstLine="142"/>
        <w:jc w:val="both"/>
        <w:rPr>
          <w:rFonts w:ascii="Times New Roman" w:hAnsi="Times New Roman"/>
          <w:sz w:val="24"/>
          <w:szCs w:val="24"/>
        </w:rPr>
      </w:pPr>
      <w:r w:rsidRPr="005753FA">
        <w:rPr>
          <w:rFonts w:ascii="Times New Roman" w:hAnsi="Times New Roman"/>
          <w:sz w:val="24"/>
          <w:szCs w:val="24"/>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 </w:t>
      </w:r>
    </w:p>
    <w:p w:rsidR="00E935E1" w:rsidRPr="005753FA" w:rsidRDefault="00E935E1" w:rsidP="00CF155F">
      <w:pPr>
        <w:spacing w:line="240" w:lineRule="auto"/>
        <w:ind w:left="-142" w:firstLine="142"/>
        <w:jc w:val="both"/>
        <w:rPr>
          <w:rFonts w:ascii="Times New Roman" w:hAnsi="Times New Roman"/>
          <w:sz w:val="24"/>
          <w:szCs w:val="24"/>
        </w:rPr>
      </w:pPr>
      <w:r w:rsidRPr="005753FA">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211E69" w:rsidRPr="005753FA" w:rsidRDefault="00E935E1" w:rsidP="006B5264">
      <w:pPr>
        <w:pStyle w:val="af9"/>
        <w:numPr>
          <w:ilvl w:val="0"/>
          <w:numId w:val="195"/>
        </w:numPr>
        <w:spacing w:line="240" w:lineRule="auto"/>
        <w:ind w:left="-142" w:firstLine="142"/>
        <w:jc w:val="both"/>
        <w:rPr>
          <w:rFonts w:ascii="Times New Roman" w:hAnsi="Times New Roman"/>
          <w:sz w:val="24"/>
          <w:szCs w:val="24"/>
        </w:rPr>
      </w:pPr>
      <w:r w:rsidRPr="005753FA">
        <w:rPr>
          <w:rFonts w:ascii="Times New Roman" w:hAnsi="Times New Roman"/>
          <w:sz w:val="24"/>
          <w:szCs w:val="24"/>
        </w:rPr>
        <w:t>повышенный уровень достижения планируемых результатов,</w:t>
      </w:r>
      <w:r w:rsidR="00211E69" w:rsidRPr="005753FA">
        <w:rPr>
          <w:rFonts w:ascii="Times New Roman" w:hAnsi="Times New Roman"/>
          <w:sz w:val="24"/>
          <w:szCs w:val="24"/>
        </w:rPr>
        <w:t xml:space="preserve"> оценка «хорошо» (отметка «4»);</w:t>
      </w:r>
    </w:p>
    <w:p w:rsidR="00E935E1" w:rsidRPr="005753FA" w:rsidRDefault="00E935E1" w:rsidP="006B5264">
      <w:pPr>
        <w:pStyle w:val="af9"/>
        <w:numPr>
          <w:ilvl w:val="0"/>
          <w:numId w:val="195"/>
        </w:numPr>
        <w:spacing w:line="240" w:lineRule="auto"/>
        <w:ind w:left="-142" w:firstLine="142"/>
        <w:jc w:val="both"/>
        <w:rPr>
          <w:rFonts w:ascii="Times New Roman" w:hAnsi="Times New Roman"/>
          <w:sz w:val="24"/>
          <w:szCs w:val="24"/>
        </w:rPr>
      </w:pPr>
      <w:r w:rsidRPr="005753FA">
        <w:rPr>
          <w:rFonts w:ascii="Times New Roman" w:hAnsi="Times New Roman"/>
          <w:sz w:val="24"/>
          <w:szCs w:val="24"/>
        </w:rPr>
        <w:t xml:space="preserve">высокий уровень достижения планируемых результатов, оценка «отлично» (отметка «5»). </w:t>
      </w:r>
    </w:p>
    <w:p w:rsidR="00E935E1" w:rsidRPr="005753FA" w:rsidRDefault="00E935E1" w:rsidP="00CF155F">
      <w:pPr>
        <w:spacing w:line="240" w:lineRule="auto"/>
        <w:ind w:left="-142" w:firstLine="142"/>
        <w:jc w:val="both"/>
        <w:rPr>
          <w:rFonts w:ascii="Times New Roman" w:hAnsi="Times New Roman"/>
          <w:sz w:val="24"/>
          <w:szCs w:val="24"/>
        </w:rPr>
      </w:pPr>
      <w:r w:rsidRPr="005753FA">
        <w:rPr>
          <w:rFonts w:ascii="Times New Roman" w:hAnsi="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935E1" w:rsidRPr="00CF155F" w:rsidRDefault="00E935E1" w:rsidP="00CF155F">
      <w:pPr>
        <w:spacing w:line="240" w:lineRule="auto"/>
        <w:ind w:left="-142" w:firstLine="142"/>
        <w:jc w:val="both"/>
        <w:rPr>
          <w:rFonts w:ascii="Times New Roman" w:hAnsi="Times New Roman"/>
          <w:sz w:val="24"/>
          <w:szCs w:val="24"/>
        </w:rPr>
      </w:pPr>
      <w:r w:rsidRPr="005753FA">
        <w:rPr>
          <w:rFonts w:ascii="Times New Roman" w:hAnsi="Times New Roman"/>
          <w:sz w:val="24"/>
          <w:szCs w:val="24"/>
        </w:rPr>
        <w:t>Индивидуальные траектории обучения обучающихся, демонстрирующих повышенный и высокий уров</w:t>
      </w:r>
      <w:r w:rsidR="00CF155F">
        <w:rPr>
          <w:rFonts w:ascii="Times New Roman" w:hAnsi="Times New Roman"/>
          <w:sz w:val="24"/>
          <w:szCs w:val="24"/>
        </w:rPr>
        <w:t>ни достижений, формируются с уч</w:t>
      </w:r>
      <w:r w:rsidRPr="005753FA">
        <w:rPr>
          <w:rFonts w:ascii="Times New Roman" w:hAnsi="Times New Roman"/>
          <w:sz w:val="24"/>
          <w:szCs w:val="24"/>
        </w:rPr>
        <w:t xml:space="preserve">том интересов этих обучающихся и их планов на будущее. При наличии устойчивых интересов к учебному предмету и основательной </w:t>
      </w:r>
      <w:r w:rsidRPr="00CF155F">
        <w:rPr>
          <w:rFonts w:ascii="Times New Roman" w:hAnsi="Times New Roman"/>
          <w:sz w:val="24"/>
          <w:szCs w:val="24"/>
        </w:rPr>
        <w:lastRenderedPageBreak/>
        <w:t xml:space="preserve">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211E69" w:rsidRPr="00CF155F" w:rsidRDefault="00E935E1" w:rsidP="00CF155F">
      <w:pPr>
        <w:spacing w:line="240" w:lineRule="auto"/>
        <w:ind w:left="142" w:hanging="142"/>
        <w:jc w:val="both"/>
        <w:rPr>
          <w:rFonts w:ascii="Times New Roman" w:hAnsi="Times New Roman"/>
          <w:sz w:val="24"/>
          <w:szCs w:val="24"/>
        </w:rPr>
      </w:pPr>
      <w:r w:rsidRPr="00CF155F">
        <w:rPr>
          <w:rFonts w:ascii="Times New Roman" w:hAnsi="Times New Roman"/>
          <w:sz w:val="24"/>
          <w:szCs w:val="24"/>
        </w:rPr>
        <w:t>Для описания подготовки обучающихся, уровень достижений которых ниже базового, целесообразно выделить</w:t>
      </w:r>
    </w:p>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низкий уровень достиж</w:t>
      </w:r>
      <w:r w:rsidR="00211E69" w:rsidRPr="00CF155F">
        <w:rPr>
          <w:rFonts w:ascii="Times New Roman" w:hAnsi="Times New Roman"/>
          <w:sz w:val="24"/>
          <w:szCs w:val="24"/>
        </w:rPr>
        <w:t>ений, оценка «неудовлетворительно» (отметка «2</w:t>
      </w:r>
      <w:r w:rsidRPr="00CF155F">
        <w:rPr>
          <w:rFonts w:ascii="Times New Roman" w:hAnsi="Times New Roman"/>
          <w:sz w:val="24"/>
          <w:szCs w:val="24"/>
        </w:rPr>
        <w:t xml:space="preserve">»). </w:t>
      </w:r>
    </w:p>
    <w:p w:rsidR="00E935E1" w:rsidRPr="00CF155F" w:rsidRDefault="00E935E1" w:rsidP="00CF155F">
      <w:pPr>
        <w:spacing w:line="240" w:lineRule="auto"/>
        <w:ind w:left="142" w:hanging="142"/>
        <w:jc w:val="both"/>
        <w:rPr>
          <w:rFonts w:ascii="Times New Roman" w:hAnsi="Times New Roman"/>
          <w:sz w:val="24"/>
          <w:szCs w:val="24"/>
        </w:rPr>
      </w:pPr>
      <w:r w:rsidRPr="00CF155F">
        <w:rPr>
          <w:rFonts w:ascii="Times New Roman" w:eastAsia="Times New Roman" w:hAnsi="Times New Roman"/>
          <w:b/>
          <w:sz w:val="24"/>
          <w:szCs w:val="24"/>
        </w:rPr>
        <w:t>Оценка индивидуальных предметных достижений</w:t>
      </w:r>
      <w:r w:rsidRPr="00CF155F">
        <w:rPr>
          <w:rFonts w:ascii="Times New Roman" w:hAnsi="Times New Roman"/>
          <w:sz w:val="24"/>
          <w:szCs w:val="24"/>
        </w:rPr>
        <w:t xml:space="preserve"> ведется «методом сложения», при котором фиксируется достижение опорного уровня и его превышение. Это позволяет поощрять продвижение обучающихся, выстраивать индивидуальные траектории движения с учетом «зоны ближайшего развития» («ученик научится», «ученик получит возможность научиться»). Для описания достижений обучающи</w:t>
      </w:r>
      <w:r w:rsidR="00211E69" w:rsidRPr="00CF155F">
        <w:rPr>
          <w:rFonts w:ascii="Times New Roman" w:hAnsi="Times New Roman"/>
          <w:sz w:val="24"/>
          <w:szCs w:val="24"/>
        </w:rPr>
        <w:t>хся школы использую</w:t>
      </w:r>
      <w:r w:rsidRPr="00CF155F">
        <w:rPr>
          <w:rFonts w:ascii="Times New Roman" w:hAnsi="Times New Roman"/>
          <w:sz w:val="24"/>
          <w:szCs w:val="24"/>
        </w:rPr>
        <w:t xml:space="preserve">тся </w:t>
      </w:r>
      <w:r w:rsidR="00211E69" w:rsidRPr="00CF155F">
        <w:rPr>
          <w:rFonts w:ascii="Times New Roman" w:hAnsi="Times New Roman"/>
          <w:sz w:val="24"/>
          <w:szCs w:val="24"/>
        </w:rPr>
        <w:t>следующие уровни:</w:t>
      </w:r>
    </w:p>
    <w:tbl>
      <w:tblPr>
        <w:tblW w:w="9655" w:type="dxa"/>
        <w:jc w:val="center"/>
        <w:tblLayout w:type="fixed"/>
        <w:tblCellMar>
          <w:right w:w="48" w:type="dxa"/>
        </w:tblCellMar>
        <w:tblLook w:val="04A0"/>
      </w:tblPr>
      <w:tblGrid>
        <w:gridCol w:w="5524"/>
        <w:gridCol w:w="1807"/>
        <w:gridCol w:w="2324"/>
      </w:tblGrid>
      <w:tr w:rsidR="00E935E1" w:rsidRPr="00CF155F" w:rsidTr="00E65CCB">
        <w:trPr>
          <w:trHeight w:val="288"/>
          <w:jc w:val="center"/>
        </w:trPr>
        <w:tc>
          <w:tcPr>
            <w:tcW w:w="55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Уровни успешности </w:t>
            </w:r>
          </w:p>
        </w:tc>
        <w:tc>
          <w:tcPr>
            <w:tcW w:w="1807"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Пятибалльные отметки </w:t>
            </w:r>
          </w:p>
        </w:tc>
        <w:tc>
          <w:tcPr>
            <w:tcW w:w="23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eastAsia="Times New Roman" w:hAnsi="Times New Roman"/>
                <w:b/>
                <w:i/>
                <w:sz w:val="24"/>
                <w:szCs w:val="24"/>
              </w:rPr>
              <w:t xml:space="preserve"> </w:t>
            </w:r>
          </w:p>
        </w:tc>
      </w:tr>
      <w:tr w:rsidR="00E935E1" w:rsidRPr="00CF155F" w:rsidTr="00E65CCB">
        <w:trPr>
          <w:trHeight w:val="1390"/>
          <w:jc w:val="center"/>
        </w:trPr>
        <w:tc>
          <w:tcPr>
            <w:tcW w:w="5524" w:type="dxa"/>
            <w:tcBorders>
              <w:top w:val="single" w:sz="4" w:space="0" w:color="000000"/>
              <w:left w:val="single" w:sz="4" w:space="0" w:color="000000"/>
              <w:bottom w:val="single" w:sz="4" w:space="0" w:color="000000"/>
              <w:right w:val="single" w:sz="4" w:space="0" w:color="000000"/>
            </w:tcBorders>
          </w:tcPr>
          <w:p w:rsidR="00E935E1" w:rsidRPr="00CF155F" w:rsidRDefault="00211E69" w:rsidP="00CF155F">
            <w:pPr>
              <w:spacing w:after="0" w:line="240" w:lineRule="auto"/>
              <w:ind w:left="142" w:hanging="142"/>
              <w:jc w:val="both"/>
              <w:rPr>
                <w:rFonts w:ascii="Times New Roman" w:hAnsi="Times New Roman"/>
                <w:b/>
                <w:sz w:val="24"/>
                <w:szCs w:val="24"/>
              </w:rPr>
            </w:pPr>
            <w:r w:rsidRPr="00CF155F">
              <w:rPr>
                <w:rFonts w:ascii="Times New Roman" w:hAnsi="Times New Roman"/>
                <w:b/>
                <w:sz w:val="24"/>
                <w:szCs w:val="24"/>
              </w:rPr>
              <w:t xml:space="preserve">Низкий </w:t>
            </w:r>
            <w:r w:rsidR="00E935E1" w:rsidRPr="00CF155F">
              <w:rPr>
                <w:rFonts w:ascii="Times New Roman" w:hAnsi="Times New Roman"/>
                <w:b/>
                <w:sz w:val="24"/>
                <w:szCs w:val="24"/>
              </w:rPr>
              <w:t>уровень</w:t>
            </w:r>
          </w:p>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Не достигнут необходимый уровень (отсутствие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w:t>
            </w:r>
          </w:p>
        </w:tc>
        <w:tc>
          <w:tcPr>
            <w:tcW w:w="1807"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Отметка – 2 (неудовлетворительно).  </w:t>
            </w:r>
          </w:p>
        </w:tc>
        <w:tc>
          <w:tcPr>
            <w:tcW w:w="23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Не решена типовая, много раз отработанная задача </w:t>
            </w:r>
          </w:p>
        </w:tc>
      </w:tr>
      <w:tr w:rsidR="00E935E1" w:rsidRPr="00CF155F" w:rsidTr="00E65CCB">
        <w:trPr>
          <w:trHeight w:val="1114"/>
          <w:jc w:val="center"/>
        </w:trPr>
        <w:tc>
          <w:tcPr>
            <w:tcW w:w="55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right="2" w:hanging="142"/>
              <w:jc w:val="both"/>
              <w:rPr>
                <w:rFonts w:ascii="Times New Roman" w:hAnsi="Times New Roman"/>
                <w:b/>
                <w:sz w:val="24"/>
                <w:szCs w:val="24"/>
              </w:rPr>
            </w:pPr>
            <w:r w:rsidRPr="00CF155F">
              <w:rPr>
                <w:rFonts w:ascii="Times New Roman" w:hAnsi="Times New Roman"/>
                <w:b/>
                <w:sz w:val="24"/>
                <w:szCs w:val="24"/>
              </w:rPr>
              <w:t>Базовый уровень</w:t>
            </w:r>
          </w:p>
          <w:p w:rsidR="00E935E1" w:rsidRPr="00CF155F" w:rsidRDefault="00E935E1" w:rsidP="00CF155F">
            <w:pPr>
              <w:spacing w:after="0" w:line="240" w:lineRule="auto"/>
              <w:ind w:left="142" w:right="2" w:hanging="142"/>
              <w:jc w:val="both"/>
              <w:rPr>
                <w:rFonts w:ascii="Times New Roman" w:hAnsi="Times New Roman"/>
                <w:sz w:val="24"/>
                <w:szCs w:val="24"/>
              </w:rPr>
            </w:pPr>
            <w:r w:rsidRPr="00CF155F">
              <w:rPr>
                <w:rFonts w:ascii="Times New Roman" w:hAnsi="Times New Roman"/>
                <w:sz w:val="24"/>
                <w:szCs w:val="24"/>
              </w:rPr>
              <w:t xml:space="preserve">Необходимый уровень – «удовлетворительно» (решение типовой задачи, подобной тем, что решали уже много раз, где требовались отработанные умения и усвоенные знания. Это </w:t>
            </w:r>
            <w:r w:rsidRPr="00CF155F">
              <w:rPr>
                <w:rFonts w:ascii="Times New Roman" w:eastAsia="Times New Roman" w:hAnsi="Times New Roman"/>
                <w:i/>
                <w:sz w:val="24"/>
                <w:szCs w:val="24"/>
              </w:rPr>
              <w:t xml:space="preserve">необходимо всем </w:t>
            </w:r>
            <w:r w:rsidRPr="00CF155F">
              <w:rPr>
                <w:rFonts w:ascii="Times New Roman" w:hAnsi="Times New Roman"/>
                <w:sz w:val="24"/>
                <w:szCs w:val="24"/>
              </w:rPr>
              <w:t xml:space="preserve">по любому предмету) </w:t>
            </w:r>
          </w:p>
        </w:tc>
        <w:tc>
          <w:tcPr>
            <w:tcW w:w="1807"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Отметка – 3 (удовлетворительно).</w:t>
            </w:r>
          </w:p>
        </w:tc>
        <w:tc>
          <w:tcPr>
            <w:tcW w:w="23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right="4" w:hanging="142"/>
              <w:rPr>
                <w:rFonts w:ascii="Times New Roman" w:hAnsi="Times New Roman"/>
                <w:sz w:val="24"/>
                <w:szCs w:val="24"/>
              </w:rPr>
            </w:pPr>
            <w:r w:rsidRPr="00CF155F">
              <w:rPr>
                <w:rFonts w:ascii="Times New Roman" w:hAnsi="Times New Roman"/>
                <w:sz w:val="24"/>
                <w:szCs w:val="24"/>
              </w:rPr>
              <w:t xml:space="preserve">«3» - частично успешное решение (с незначительной, не влияющей на результат ошибкой или с привлечением посторонней помощи в какой-то момент решения) </w:t>
            </w:r>
          </w:p>
        </w:tc>
      </w:tr>
      <w:tr w:rsidR="00E935E1" w:rsidRPr="00CF155F" w:rsidTr="00E65CCB">
        <w:trPr>
          <w:trHeight w:val="1666"/>
          <w:jc w:val="center"/>
        </w:trPr>
        <w:tc>
          <w:tcPr>
            <w:tcW w:w="55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45" w:line="240" w:lineRule="auto"/>
              <w:ind w:left="142" w:hanging="142"/>
              <w:jc w:val="both"/>
              <w:rPr>
                <w:rFonts w:ascii="Times New Roman" w:hAnsi="Times New Roman"/>
                <w:b/>
                <w:sz w:val="24"/>
                <w:szCs w:val="24"/>
              </w:rPr>
            </w:pPr>
            <w:r w:rsidRPr="00CF155F">
              <w:rPr>
                <w:rFonts w:ascii="Times New Roman" w:hAnsi="Times New Roman"/>
                <w:b/>
                <w:sz w:val="24"/>
                <w:szCs w:val="24"/>
              </w:rPr>
              <w:t>Повышенный уровень</w:t>
            </w:r>
          </w:p>
          <w:p w:rsidR="00E935E1" w:rsidRPr="00CF155F" w:rsidRDefault="00E935E1" w:rsidP="00CF155F">
            <w:pPr>
              <w:spacing w:after="45"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Программный уровень – «хорошо»     (решение нестандартной задачи, где потребовалось: </w:t>
            </w:r>
          </w:p>
          <w:p w:rsidR="00E935E1" w:rsidRPr="00CF155F" w:rsidRDefault="00E935E1" w:rsidP="006B5264">
            <w:pPr>
              <w:numPr>
                <w:ilvl w:val="0"/>
                <w:numId w:val="194"/>
              </w:numPr>
              <w:spacing w:after="45"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либо применить новые, получаемые в данный момент, знания; </w:t>
            </w:r>
          </w:p>
          <w:p w:rsidR="00E935E1" w:rsidRPr="00CF155F" w:rsidRDefault="00E935E1" w:rsidP="006B5264">
            <w:pPr>
              <w:numPr>
                <w:ilvl w:val="0"/>
                <w:numId w:val="194"/>
              </w:num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либо прежние знания и умения, но в новой непривычной ситуации) </w:t>
            </w:r>
          </w:p>
        </w:tc>
        <w:tc>
          <w:tcPr>
            <w:tcW w:w="1807"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Отметка – 4 (близко к отлично).   </w:t>
            </w:r>
          </w:p>
        </w:tc>
        <w:tc>
          <w:tcPr>
            <w:tcW w:w="23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right="1" w:hanging="142"/>
              <w:rPr>
                <w:rFonts w:ascii="Times New Roman" w:hAnsi="Times New Roman"/>
                <w:sz w:val="24"/>
                <w:szCs w:val="24"/>
              </w:rPr>
            </w:pPr>
            <w:r w:rsidRPr="00CF155F">
              <w:rPr>
                <w:rFonts w:ascii="Times New Roman" w:hAnsi="Times New Roman"/>
                <w:sz w:val="24"/>
                <w:szCs w:val="24"/>
              </w:rPr>
              <w:t>«4» (приближается к отлично) -   частично успешное решение (с незначительной, не влияющей на результат ошибкой или с привлечением посторонней помощи в какой то момент решения)</w:t>
            </w:r>
          </w:p>
        </w:tc>
      </w:tr>
      <w:tr w:rsidR="00E935E1" w:rsidRPr="00CF155F" w:rsidTr="00E65CCB">
        <w:trPr>
          <w:trHeight w:val="1668"/>
          <w:jc w:val="center"/>
        </w:trPr>
        <w:tc>
          <w:tcPr>
            <w:tcW w:w="55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0" w:line="240" w:lineRule="auto"/>
              <w:ind w:left="142" w:hanging="142"/>
              <w:jc w:val="both"/>
              <w:rPr>
                <w:rFonts w:ascii="Times New Roman" w:hAnsi="Times New Roman"/>
                <w:b/>
                <w:sz w:val="24"/>
                <w:szCs w:val="24"/>
              </w:rPr>
            </w:pPr>
            <w:r w:rsidRPr="00CF155F">
              <w:rPr>
                <w:rFonts w:ascii="Times New Roman" w:hAnsi="Times New Roman"/>
                <w:b/>
                <w:sz w:val="24"/>
                <w:szCs w:val="24"/>
              </w:rPr>
              <w:t>Высокий уровень</w:t>
            </w:r>
          </w:p>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Максимальный уровень – «отлично» </w:t>
            </w:r>
            <w:r w:rsidRPr="00CF155F">
              <w:rPr>
                <w:rFonts w:ascii="Times New Roman" w:eastAsia="Times New Roman" w:hAnsi="Times New Roman"/>
                <w:b/>
                <w:sz w:val="24"/>
                <w:szCs w:val="24"/>
              </w:rPr>
              <w:t>(</w:t>
            </w:r>
            <w:r w:rsidRPr="00CF155F">
              <w:rPr>
                <w:rFonts w:ascii="Times New Roman" w:hAnsi="Times New Roman"/>
                <w:sz w:val="24"/>
                <w:szCs w:val="24"/>
              </w:rPr>
              <w:t>решение задачи на неизученный материал, потребовавшей: либо самостоятельно добытых, не изученных на уроках знаний; либ</w:t>
            </w:r>
            <w:r w:rsidR="00CF155F">
              <w:rPr>
                <w:rFonts w:ascii="Times New Roman" w:hAnsi="Times New Roman"/>
                <w:sz w:val="24"/>
                <w:szCs w:val="24"/>
              </w:rPr>
              <w:t>о новых самостоятельно приобрет</w:t>
            </w:r>
            <w:r w:rsidRPr="00CF155F">
              <w:rPr>
                <w:rFonts w:ascii="Times New Roman" w:hAnsi="Times New Roman"/>
                <w:sz w:val="24"/>
                <w:szCs w:val="24"/>
              </w:rPr>
              <w:t xml:space="preserve">нных умений) </w:t>
            </w:r>
          </w:p>
        </w:tc>
        <w:tc>
          <w:tcPr>
            <w:tcW w:w="1807"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44"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Отметка – 5 (отлично);  </w:t>
            </w:r>
          </w:p>
          <w:p w:rsidR="00E935E1" w:rsidRPr="00CF155F" w:rsidRDefault="00E935E1" w:rsidP="00CF155F">
            <w:pPr>
              <w:spacing w:after="0" w:line="240" w:lineRule="auto"/>
              <w:ind w:left="142" w:hanging="142"/>
              <w:jc w:val="both"/>
              <w:rPr>
                <w:rFonts w:ascii="Times New Roman" w:hAnsi="Times New Roman"/>
                <w:sz w:val="24"/>
                <w:szCs w:val="24"/>
              </w:rPr>
            </w:pPr>
          </w:p>
          <w:p w:rsidR="00E935E1" w:rsidRPr="00CF155F" w:rsidRDefault="00E935E1" w:rsidP="00CF155F">
            <w:pPr>
              <w:spacing w:after="0" w:line="240" w:lineRule="auto"/>
              <w:ind w:left="142" w:hanging="142"/>
              <w:jc w:val="both"/>
              <w:rPr>
                <w:rFonts w:ascii="Times New Roman" w:hAnsi="Times New Roman"/>
                <w:sz w:val="24"/>
                <w:szCs w:val="24"/>
              </w:rPr>
            </w:pPr>
            <w:r w:rsidRPr="00CF155F">
              <w:rPr>
                <w:rFonts w:ascii="Times New Roman" w:hAnsi="Times New Roman"/>
                <w:sz w:val="24"/>
                <w:szCs w:val="24"/>
              </w:rPr>
              <w:t xml:space="preserve"> </w:t>
            </w:r>
          </w:p>
        </w:tc>
        <w:tc>
          <w:tcPr>
            <w:tcW w:w="2324" w:type="dxa"/>
            <w:tcBorders>
              <w:top w:val="single" w:sz="4" w:space="0" w:color="000000"/>
              <w:left w:val="single" w:sz="4" w:space="0" w:color="000000"/>
              <w:bottom w:val="single" w:sz="4" w:space="0" w:color="000000"/>
              <w:right w:val="single" w:sz="4" w:space="0" w:color="000000"/>
            </w:tcBorders>
          </w:tcPr>
          <w:p w:rsidR="00E935E1" w:rsidRPr="00CF155F" w:rsidRDefault="00E935E1" w:rsidP="00CF155F">
            <w:pPr>
              <w:spacing w:after="44" w:line="240" w:lineRule="auto"/>
              <w:ind w:left="142" w:hanging="142"/>
              <w:rPr>
                <w:rFonts w:ascii="Times New Roman" w:hAnsi="Times New Roman"/>
                <w:sz w:val="24"/>
                <w:szCs w:val="24"/>
              </w:rPr>
            </w:pPr>
            <w:r w:rsidRPr="00CF155F">
              <w:rPr>
                <w:rFonts w:ascii="Times New Roman" w:hAnsi="Times New Roman"/>
                <w:sz w:val="24"/>
                <w:szCs w:val="24"/>
              </w:rPr>
              <w:t xml:space="preserve">«5» -  полностью успешное решение (без ошибок и полностью самостоятельно) </w:t>
            </w:r>
          </w:p>
        </w:tc>
      </w:tr>
    </w:tbl>
    <w:p w:rsidR="00211E69" w:rsidRPr="00CF155F" w:rsidRDefault="00211E69" w:rsidP="00CF155F">
      <w:pPr>
        <w:spacing w:line="240" w:lineRule="auto"/>
        <w:ind w:left="142" w:hanging="142"/>
        <w:jc w:val="both"/>
        <w:rPr>
          <w:rFonts w:ascii="Times New Roman" w:hAnsi="Times New Roman"/>
          <w:sz w:val="24"/>
          <w:szCs w:val="24"/>
        </w:rPr>
      </w:pPr>
    </w:p>
    <w:p w:rsidR="00E935E1" w:rsidRPr="00CF155F" w:rsidRDefault="00211E69" w:rsidP="00CF155F">
      <w:pPr>
        <w:spacing w:line="240" w:lineRule="auto"/>
        <w:ind w:left="142" w:hanging="142"/>
        <w:jc w:val="both"/>
        <w:rPr>
          <w:rFonts w:ascii="Times New Roman" w:hAnsi="Times New Roman"/>
          <w:sz w:val="24"/>
          <w:szCs w:val="24"/>
        </w:rPr>
      </w:pPr>
      <w:r w:rsidRPr="00CF155F">
        <w:rPr>
          <w:rFonts w:ascii="Times New Roman" w:hAnsi="Times New Roman"/>
          <w:sz w:val="24"/>
          <w:szCs w:val="24"/>
        </w:rPr>
        <w:lastRenderedPageBreak/>
        <w:t xml:space="preserve">Недостижение базового уровня </w:t>
      </w:r>
      <w:r w:rsidR="00E935E1" w:rsidRPr="00CF155F">
        <w:rPr>
          <w:rFonts w:ascii="Times New Roman" w:hAnsi="Times New Roman"/>
          <w:sz w:val="24"/>
          <w:szCs w:val="24"/>
        </w:rPr>
        <w:t>ф</w:t>
      </w:r>
      <w:r w:rsidR="00CF155F">
        <w:rPr>
          <w:rFonts w:ascii="Times New Roman" w:hAnsi="Times New Roman"/>
          <w:sz w:val="24"/>
          <w:szCs w:val="24"/>
        </w:rPr>
        <w:t>иксируется в зависимости от объе</w:t>
      </w:r>
      <w:r w:rsidR="00E935E1" w:rsidRPr="00CF155F">
        <w:rPr>
          <w:rFonts w:ascii="Times New Roman" w:hAnsi="Times New Roman"/>
          <w:sz w:val="24"/>
          <w:szCs w:val="24"/>
        </w:rPr>
        <w:t xml:space="preserve">ма и уровня освоенного и неосвоенного содержания предмета. </w:t>
      </w:r>
    </w:p>
    <w:p w:rsidR="00E935E1" w:rsidRPr="00CF155F" w:rsidRDefault="00E935E1" w:rsidP="00CF155F">
      <w:pPr>
        <w:spacing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Как правило, </w:t>
      </w:r>
      <w:r w:rsidR="00211E69" w:rsidRPr="00CF155F">
        <w:rPr>
          <w:rFonts w:ascii="Times New Roman" w:hAnsi="Times New Roman"/>
          <w:sz w:val="24"/>
          <w:szCs w:val="24"/>
        </w:rPr>
        <w:t xml:space="preserve">низкий уровень </w:t>
      </w:r>
      <w:r w:rsidRPr="00CF155F">
        <w:rPr>
          <w:rFonts w:ascii="Times New Roman" w:hAnsi="Times New Roman"/>
          <w:sz w:val="24"/>
          <w:szCs w:val="24"/>
        </w:rPr>
        <w:t xml:space="preserve">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E935E1" w:rsidRPr="00CF155F" w:rsidRDefault="00E935E1" w:rsidP="00CF155F">
      <w:pPr>
        <w:spacing w:line="240" w:lineRule="auto"/>
        <w:ind w:left="142" w:hanging="142"/>
        <w:jc w:val="both"/>
        <w:rPr>
          <w:rFonts w:ascii="Times New Roman" w:hAnsi="Times New Roman"/>
          <w:sz w:val="24"/>
          <w:szCs w:val="24"/>
        </w:rPr>
      </w:pPr>
      <w:r w:rsidRPr="00CF155F">
        <w:rPr>
          <w:rFonts w:ascii="Times New Roman" w:hAnsi="Times New Roman"/>
          <w:sz w:val="24"/>
          <w:szCs w:val="24"/>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CF155F">
        <w:rPr>
          <w:rFonts w:ascii="Times New Roman" w:hAnsi="Times New Roman"/>
          <w:sz w:val="24"/>
          <w:szCs w:val="24"/>
          <w:u w:val="single" w:color="000000"/>
        </w:rPr>
        <w:t>формированию мотивации к обучению</w:t>
      </w:r>
      <w:r w:rsidRPr="00CF155F">
        <w:rPr>
          <w:rFonts w:ascii="Times New Roman" w:hAnsi="Times New Roman"/>
          <w:sz w:val="24"/>
          <w:szCs w:val="24"/>
        </w:rPr>
        <w:t xml:space="preserve">,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F37304" w:rsidRPr="00211E69" w:rsidRDefault="00E935E1" w:rsidP="00211E69">
      <w:pPr>
        <w:spacing w:line="240" w:lineRule="auto"/>
        <w:ind w:left="77" w:firstLine="454"/>
        <w:jc w:val="both"/>
        <w:rPr>
          <w:rFonts w:ascii="Times New Roman" w:hAnsi="Times New Roman"/>
          <w:sz w:val="24"/>
          <w:szCs w:val="24"/>
        </w:rPr>
      </w:pPr>
      <w:r w:rsidRPr="00CF155F">
        <w:rPr>
          <w:rFonts w:ascii="Times New Roman" w:hAnsi="Times New Roman"/>
          <w:sz w:val="24"/>
          <w:szCs w:val="24"/>
        </w:rPr>
        <w:t>Описанный выше подход применяется в ходе различных процедур оценивания: текущего, промежуточного и итогового. Для формирования норм оценки (в соответствии с выделенными уровнями) в рабочих программах описаны критерии достижения базового уровня (в терминах знаний и умений, которые необходимо продемонстрировать), за которые обучающийся обоснованно получает оценку «удовлетворительно»; определены и содержательно описаны более высокие или низкие уровни достижений</w:t>
      </w:r>
      <w:r w:rsidRPr="0029645E">
        <w:rPr>
          <w:rFonts w:ascii="Times New Roman" w:hAnsi="Times New Roman"/>
          <w:sz w:val="24"/>
          <w:szCs w:val="24"/>
        </w:rPr>
        <w:t xml:space="preserve">.  </w:t>
      </w:r>
    </w:p>
    <w:p w:rsidR="00F37304" w:rsidRPr="00CF155F" w:rsidRDefault="00680CC8" w:rsidP="00F37304">
      <w:pPr>
        <w:pStyle w:val="afb"/>
        <w:ind w:firstLine="709"/>
        <w:rPr>
          <w:b/>
          <w:sz w:val="24"/>
          <w:szCs w:val="24"/>
        </w:rPr>
      </w:pPr>
      <w:r w:rsidRPr="00CF155F">
        <w:rPr>
          <w:b/>
          <w:sz w:val="24"/>
          <w:szCs w:val="24"/>
        </w:rPr>
        <w:t>1.3.5</w:t>
      </w:r>
      <w:r w:rsidR="00F37304" w:rsidRPr="00CF155F">
        <w:rPr>
          <w:b/>
          <w:sz w:val="24"/>
          <w:szCs w:val="24"/>
        </w:rPr>
        <w:t>. Организация и содержание оценочных процедур</w:t>
      </w:r>
    </w:p>
    <w:p w:rsidR="00F37304" w:rsidRPr="00CF155F" w:rsidRDefault="00F37304" w:rsidP="00211E69">
      <w:pPr>
        <w:pStyle w:val="afb"/>
        <w:spacing w:line="240" w:lineRule="auto"/>
        <w:ind w:firstLine="709"/>
        <w:rPr>
          <w:rStyle w:val="dash041e0431044b0447043d044b0439char1"/>
        </w:rPr>
      </w:pPr>
      <w:r w:rsidRPr="00CF155F">
        <w:rPr>
          <w:rStyle w:val="dash041e0431044b0447043d044b0439char1"/>
          <w:b/>
        </w:rPr>
        <w:t xml:space="preserve">Стартовая диагностика </w:t>
      </w:r>
      <w:r w:rsidRPr="00CF155F">
        <w:rPr>
          <w:rStyle w:val="dash041e0431044b0447043d044b0439char1"/>
        </w:rPr>
        <w:t xml:space="preserve">представляет собой процедуру </w:t>
      </w:r>
      <w:r w:rsidRPr="00CF155F">
        <w:rPr>
          <w:rStyle w:val="dash041e0431044b0447043d044b0439char1"/>
          <w:b/>
        </w:rPr>
        <w:t>оценки готовности к обучению</w:t>
      </w:r>
      <w:r w:rsidRPr="00CF155F">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CF155F">
        <w:rPr>
          <w:rStyle w:val="dash041e0431044b0447043d044b0439char1"/>
          <w:b/>
          <w:i/>
        </w:rPr>
        <w:t xml:space="preserve">. </w:t>
      </w:r>
      <w:r w:rsidRPr="00CF155F">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37304" w:rsidRPr="0026098B" w:rsidRDefault="00F37304" w:rsidP="00211E69">
      <w:pPr>
        <w:pStyle w:val="afb"/>
        <w:spacing w:line="240" w:lineRule="auto"/>
        <w:ind w:firstLine="709"/>
        <w:rPr>
          <w:rStyle w:val="dash041e0431044b0447043d044b0439char1"/>
        </w:rPr>
      </w:pPr>
      <w:r w:rsidRPr="00CF155F">
        <w:rPr>
          <w:rStyle w:val="dash041e0431044b0447043d044b0439char1"/>
          <w:b/>
        </w:rPr>
        <w:t xml:space="preserve">Текущая оценка </w:t>
      </w:r>
      <w:r w:rsidRPr="00CF155F">
        <w:rPr>
          <w:rStyle w:val="dash041e0431044b0447043d044b0439char1"/>
        </w:rPr>
        <w:t xml:space="preserve">представляет собой процедуру </w:t>
      </w:r>
      <w:r w:rsidRPr="00CF155F">
        <w:rPr>
          <w:rStyle w:val="dash041e0431044b0447043d044b0439char1"/>
          <w:b/>
        </w:rPr>
        <w:t xml:space="preserve">оценки индивидуального продвижения </w:t>
      </w:r>
      <w:r w:rsidRPr="00CF155F">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CF155F">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CF155F">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w:t>
      </w:r>
      <w:r w:rsidRPr="0026098B">
        <w:rPr>
          <w:rStyle w:val="dash041e0431044b0447043d044b0439char1"/>
        </w:rPr>
        <w:lastRenderedPageBreak/>
        <w:t>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26098B">
        <w:rPr>
          <w:rStyle w:val="afd"/>
          <w:sz w:val="24"/>
          <w:szCs w:val="24"/>
        </w:rPr>
        <w:footnoteReference w:id="2"/>
      </w:r>
      <w:r w:rsidRPr="0026098B">
        <w:rPr>
          <w:rStyle w:val="dash041e0431044b0447043d044b0439char1"/>
        </w:rPr>
        <w:t>.</w:t>
      </w:r>
    </w:p>
    <w:p w:rsidR="00F37304" w:rsidRPr="0026098B" w:rsidRDefault="00F37304" w:rsidP="00211E69">
      <w:pPr>
        <w:pStyle w:val="afb"/>
        <w:spacing w:line="240" w:lineRule="auto"/>
        <w:ind w:firstLine="709"/>
        <w:rPr>
          <w:rStyle w:val="dash041e0431044b0447043d044b0439char1"/>
          <w:b/>
          <w:i/>
        </w:rPr>
      </w:pPr>
      <w:r w:rsidRPr="0026098B">
        <w:rPr>
          <w:rStyle w:val="dash041e0431044b0447043d044b0439char1"/>
          <w:b/>
        </w:rPr>
        <w:t xml:space="preserve">Тематическая оценка </w:t>
      </w:r>
      <w:r w:rsidRPr="0026098B">
        <w:rPr>
          <w:rStyle w:val="dash041e0431044b0447043d044b0439char1"/>
        </w:rPr>
        <w:t xml:space="preserve">представляет собой процедуру </w:t>
      </w:r>
      <w:r w:rsidRPr="0026098B">
        <w:rPr>
          <w:rStyle w:val="dash041e0431044b0447043d044b0439char1"/>
          <w:b/>
        </w:rPr>
        <w:t>оценки уровня достижения</w:t>
      </w:r>
      <w:r w:rsidRPr="0026098B">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37304" w:rsidRPr="0026098B" w:rsidRDefault="00F37304" w:rsidP="00211E69">
      <w:pPr>
        <w:pStyle w:val="afb"/>
        <w:spacing w:line="240" w:lineRule="auto"/>
        <w:ind w:firstLine="709"/>
        <w:rPr>
          <w:rStyle w:val="dash041e0431044b0447043d044b0439char1"/>
          <w:b/>
          <w:i/>
        </w:rPr>
      </w:pPr>
      <w:r w:rsidRPr="0026098B">
        <w:rPr>
          <w:rStyle w:val="dash041e0431044b0447043d044b0439char1"/>
          <w:b/>
        </w:rPr>
        <w:t xml:space="preserve">Портфолио </w:t>
      </w:r>
      <w:r w:rsidRPr="0026098B">
        <w:rPr>
          <w:rStyle w:val="dash041e0431044b0447043d044b0439char1"/>
        </w:rPr>
        <w:t xml:space="preserve">представляет собой процедуру </w:t>
      </w:r>
      <w:r w:rsidRPr="0026098B">
        <w:rPr>
          <w:rStyle w:val="dash041e0431044b0447043d044b0439char1"/>
          <w:b/>
        </w:rPr>
        <w:t xml:space="preserve">оценки </w:t>
      </w:r>
      <w:r w:rsidRPr="0026098B">
        <w:rPr>
          <w:b/>
          <w:sz w:val="24"/>
          <w:szCs w:val="24"/>
        </w:rPr>
        <w:t>динамики учебной и творческой активности</w:t>
      </w:r>
      <w:r w:rsidRPr="0026098B">
        <w:rPr>
          <w:sz w:val="24"/>
          <w:szCs w:val="24"/>
        </w:rPr>
        <w:t xml:space="preserve"> учащегося, направленности, широты или избирательности интересов, выраженности </w:t>
      </w:r>
      <w:r w:rsidRPr="0026098B">
        <w:rPr>
          <w:rStyle w:val="dash041e0431044b0447043d044b0439char1"/>
        </w:rPr>
        <w:t>проявлений творческой инициативы</w:t>
      </w:r>
      <w:r w:rsidRPr="0026098B">
        <w:rPr>
          <w:sz w:val="24"/>
          <w:szCs w:val="24"/>
        </w:rPr>
        <w:t xml:space="preserve">, а также </w:t>
      </w:r>
      <w:r w:rsidRPr="0026098B">
        <w:rPr>
          <w:b/>
          <w:sz w:val="24"/>
          <w:szCs w:val="24"/>
        </w:rPr>
        <w:t xml:space="preserve">уровня </w:t>
      </w:r>
      <w:r w:rsidRPr="0026098B">
        <w:rPr>
          <w:rStyle w:val="dash041e0431044b0447043d044b0439char1"/>
          <w:b/>
        </w:rPr>
        <w:t>высших достижений</w:t>
      </w:r>
      <w:r w:rsidRPr="0026098B">
        <w:rPr>
          <w:rStyle w:val="dash041e0431044b0447043d044b0439char1"/>
        </w:rPr>
        <w:t xml:space="preserve">, демонстрируемых данным учащимся. </w:t>
      </w:r>
      <w:r w:rsidRPr="0026098B">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26098B">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26098B">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37304" w:rsidRPr="0026098B" w:rsidRDefault="00F37304" w:rsidP="0026098B">
      <w:pPr>
        <w:pStyle w:val="afb"/>
        <w:spacing w:line="240" w:lineRule="auto"/>
        <w:ind w:firstLine="142"/>
        <w:rPr>
          <w:rStyle w:val="dash041e0431044b0447043d044b0439char1"/>
          <w:b/>
        </w:rPr>
      </w:pPr>
      <w:r w:rsidRPr="0026098B">
        <w:rPr>
          <w:rStyle w:val="dash041e0431044b0447043d044b0439char1"/>
          <w:b/>
        </w:rPr>
        <w:t xml:space="preserve">Внутришкольный мониторинг </w:t>
      </w:r>
      <w:r w:rsidRPr="0026098B">
        <w:rPr>
          <w:rStyle w:val="dash041e0431044b0447043d044b0439char1"/>
        </w:rPr>
        <w:t>представляет собой процедуры</w:t>
      </w:r>
      <w:r w:rsidRPr="0026098B">
        <w:rPr>
          <w:rStyle w:val="dash041e0431044b0447043d044b0439char1"/>
          <w:b/>
        </w:rPr>
        <w:t>:</w:t>
      </w:r>
    </w:p>
    <w:p w:rsidR="00F37304" w:rsidRPr="0026098B" w:rsidRDefault="00F37304" w:rsidP="006B5264">
      <w:pPr>
        <w:pStyle w:val="afb"/>
        <w:numPr>
          <w:ilvl w:val="0"/>
          <w:numId w:val="188"/>
        </w:numPr>
        <w:spacing w:line="240" w:lineRule="auto"/>
        <w:ind w:left="0" w:firstLine="142"/>
        <w:rPr>
          <w:rStyle w:val="dash041e0431044b0447043d044b0439char1"/>
          <w:b/>
        </w:rPr>
      </w:pPr>
      <w:r w:rsidRPr="0026098B">
        <w:rPr>
          <w:rStyle w:val="dash041e0431044b0447043d044b0439char1"/>
          <w:b/>
        </w:rPr>
        <w:t>оценки уровня достижения предметных и метапредметных результатов</w:t>
      </w:r>
      <w:r w:rsidRPr="0026098B">
        <w:rPr>
          <w:rStyle w:val="dash041e0431044b0447043d044b0439char1"/>
        </w:rPr>
        <w:t>;</w:t>
      </w:r>
    </w:p>
    <w:p w:rsidR="00F37304" w:rsidRPr="0026098B" w:rsidRDefault="00F37304" w:rsidP="006B5264">
      <w:pPr>
        <w:pStyle w:val="afb"/>
        <w:numPr>
          <w:ilvl w:val="0"/>
          <w:numId w:val="188"/>
        </w:numPr>
        <w:spacing w:line="240" w:lineRule="auto"/>
        <w:ind w:left="0" w:firstLine="142"/>
        <w:rPr>
          <w:rStyle w:val="dash041e0431044b0447043d044b0439char1"/>
          <w:b/>
        </w:rPr>
      </w:pPr>
      <w:r w:rsidRPr="0026098B">
        <w:rPr>
          <w:rStyle w:val="dash041e0431044b0447043d044b0439char1"/>
          <w:b/>
        </w:rPr>
        <w:t>оценки уровня достижения той части личностных результатов</w:t>
      </w:r>
      <w:r w:rsidRPr="0026098B">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F37304" w:rsidRPr="0026098B" w:rsidRDefault="00F37304" w:rsidP="006B5264">
      <w:pPr>
        <w:pStyle w:val="afb"/>
        <w:numPr>
          <w:ilvl w:val="0"/>
          <w:numId w:val="188"/>
        </w:numPr>
        <w:spacing w:line="240" w:lineRule="auto"/>
        <w:ind w:left="0" w:firstLine="142"/>
        <w:rPr>
          <w:rStyle w:val="dash041e0431044b0447043d044b0439char1"/>
          <w:b/>
          <w:i/>
        </w:rPr>
      </w:pPr>
      <w:r w:rsidRPr="0026098B">
        <w:rPr>
          <w:rStyle w:val="dash041e0431044b0447043d044b0439char1"/>
          <w:b/>
        </w:rPr>
        <w:t>оценки уровня профессионального мастерства учителя</w:t>
      </w:r>
      <w:r w:rsidRPr="0026098B">
        <w:rPr>
          <w:rStyle w:val="dash041e0431044b0447043d044b0439char1"/>
          <w:b/>
          <w:i/>
        </w:rPr>
        <w:t xml:space="preserve">, </w:t>
      </w:r>
      <w:r w:rsidRPr="0026098B">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37304" w:rsidRPr="0026098B" w:rsidRDefault="00F37304" w:rsidP="00211E69">
      <w:pPr>
        <w:pStyle w:val="afb"/>
        <w:spacing w:line="240" w:lineRule="auto"/>
        <w:ind w:firstLine="709"/>
        <w:rPr>
          <w:rStyle w:val="dash041e0431044b0447043d044b0439char1"/>
          <w:b/>
          <w:i/>
        </w:rPr>
      </w:pPr>
      <w:r w:rsidRPr="0026098B">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37304" w:rsidRPr="0026098B" w:rsidRDefault="00F37304" w:rsidP="00211E69">
      <w:pPr>
        <w:pStyle w:val="afb"/>
        <w:spacing w:line="240" w:lineRule="auto"/>
        <w:ind w:firstLine="709"/>
        <w:rPr>
          <w:rStyle w:val="dash041e0431044b0447043d044b0439char1"/>
        </w:rPr>
      </w:pPr>
      <w:r w:rsidRPr="0026098B">
        <w:rPr>
          <w:rStyle w:val="dash041e0431044b0447043d044b0439char1"/>
          <w:b/>
        </w:rPr>
        <w:lastRenderedPageBreak/>
        <w:t>Промежуточная аттестация</w:t>
      </w:r>
      <w:r w:rsidR="00211E69" w:rsidRPr="0026098B">
        <w:rPr>
          <w:rStyle w:val="dash041e0431044b0447043d044b0439char1"/>
          <w:b/>
        </w:rPr>
        <w:t xml:space="preserve"> </w:t>
      </w:r>
      <w:r w:rsidRPr="0026098B">
        <w:rPr>
          <w:rStyle w:val="dash041e0431044b0447043d044b0439char1"/>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37304" w:rsidRPr="0026098B" w:rsidRDefault="00F37304" w:rsidP="00211E69">
      <w:pPr>
        <w:pStyle w:val="afb"/>
        <w:spacing w:line="240" w:lineRule="auto"/>
        <w:ind w:firstLine="709"/>
        <w:rPr>
          <w:sz w:val="24"/>
          <w:szCs w:val="24"/>
        </w:rPr>
      </w:pPr>
      <w:r w:rsidRPr="0026098B">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26098B">
        <w:rPr>
          <w:sz w:val="24"/>
          <w:szCs w:val="24"/>
        </w:rPr>
        <w:t xml:space="preserve">В период введения ФГОС ООО </w:t>
      </w:r>
      <w:r w:rsidRPr="0026098B">
        <w:rPr>
          <w:sz w:val="24"/>
          <w:szCs w:val="24"/>
          <w:lang w:eastAsia="ru-RU"/>
        </w:rPr>
        <w:t xml:space="preserve">в случае использования стандартизированных измерительных материалов </w:t>
      </w:r>
      <w:r w:rsidRPr="0026098B">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00410A" w:rsidRPr="0026098B" w:rsidRDefault="0000410A" w:rsidP="0000410A">
      <w:pPr>
        <w:spacing w:line="240" w:lineRule="auto"/>
        <w:ind w:firstLine="708"/>
        <w:jc w:val="both"/>
        <w:rPr>
          <w:rStyle w:val="dash041e0431044b0447043d044b0439char1"/>
        </w:rPr>
      </w:pPr>
      <w:r w:rsidRPr="0026098B">
        <w:rPr>
          <w:rFonts w:ascii="Times New Roman" w:hAnsi="Times New Roman"/>
          <w:sz w:val="24"/>
          <w:szCs w:val="24"/>
        </w:rPr>
        <w:t>Порядок проведения промежуточной аттестации регламентируется Федеральным законом «Об образовании в Российской Федерации» (ст.58) и Положением о системе оценивания, текущем контроле успеваемости и промежуточной аттестации учащихся МБОУ «</w:t>
      </w:r>
      <w:r w:rsidR="0026098B">
        <w:rPr>
          <w:rFonts w:ascii="Times New Roman" w:hAnsi="Times New Roman"/>
          <w:sz w:val="24"/>
          <w:szCs w:val="24"/>
        </w:rPr>
        <w:t>Байкальская</w:t>
      </w:r>
      <w:r w:rsidRPr="0026098B">
        <w:rPr>
          <w:rFonts w:ascii="Times New Roman" w:hAnsi="Times New Roman"/>
          <w:sz w:val="24"/>
          <w:szCs w:val="24"/>
        </w:rPr>
        <w:t xml:space="preserve"> СОШ».</w:t>
      </w:r>
    </w:p>
    <w:p w:rsidR="00F37304" w:rsidRPr="0026098B" w:rsidRDefault="00F37304" w:rsidP="00211E69">
      <w:pPr>
        <w:pStyle w:val="afb"/>
        <w:spacing w:line="240" w:lineRule="auto"/>
        <w:ind w:firstLine="709"/>
        <w:rPr>
          <w:rStyle w:val="dash041e0431044b0447043d044b0439char1"/>
          <w:b/>
        </w:rPr>
      </w:pPr>
      <w:r w:rsidRPr="0026098B">
        <w:rPr>
          <w:rStyle w:val="dash041e0431044b0447043d044b0439char1"/>
          <w:b/>
        </w:rPr>
        <w:t>Государственная итоговая аттестация</w:t>
      </w:r>
    </w:p>
    <w:p w:rsidR="00F37304" w:rsidRPr="0026098B" w:rsidRDefault="00F37304" w:rsidP="00211E69">
      <w:pPr>
        <w:spacing w:after="0" w:line="240" w:lineRule="auto"/>
        <w:ind w:firstLine="709"/>
        <w:jc w:val="both"/>
        <w:rPr>
          <w:rFonts w:ascii="Times New Roman" w:hAnsi="Times New Roman"/>
          <w:bCs/>
          <w:iCs/>
          <w:sz w:val="24"/>
          <w:szCs w:val="24"/>
        </w:rPr>
      </w:pPr>
      <w:r w:rsidRPr="0026098B">
        <w:rPr>
          <w:rFonts w:ascii="Times New Roman" w:hAnsi="Times New Roman"/>
          <w:bCs/>
          <w:iCs/>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00410A" w:rsidRPr="0026098B">
        <w:rPr>
          <w:rFonts w:ascii="Times New Roman" w:hAnsi="Times New Roman"/>
          <w:bCs/>
          <w:iCs/>
          <w:sz w:val="24"/>
          <w:szCs w:val="24"/>
        </w:rPr>
        <w:t>.</w:t>
      </w:r>
    </w:p>
    <w:p w:rsidR="00F37304" w:rsidRPr="0026098B" w:rsidRDefault="00F37304" w:rsidP="00211E69">
      <w:pPr>
        <w:spacing w:after="0" w:line="240" w:lineRule="auto"/>
        <w:ind w:firstLine="709"/>
        <w:jc w:val="both"/>
        <w:rPr>
          <w:rFonts w:ascii="Times New Roman" w:hAnsi="Times New Roman"/>
          <w:bCs/>
          <w:iCs/>
          <w:sz w:val="24"/>
          <w:szCs w:val="24"/>
        </w:rPr>
      </w:pPr>
      <w:r w:rsidRPr="0026098B">
        <w:rPr>
          <w:rFonts w:ascii="Times New Roman" w:hAnsi="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00410A" w:rsidRPr="0026098B">
        <w:rPr>
          <w:rFonts w:ascii="Times New Roman" w:hAnsi="Times New Roman"/>
          <w:bCs/>
          <w:iCs/>
          <w:sz w:val="24"/>
          <w:szCs w:val="24"/>
        </w:rPr>
        <w:t xml:space="preserve"> </w:t>
      </w:r>
      <w:r w:rsidRPr="0026098B">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37304" w:rsidRPr="0026098B" w:rsidRDefault="00F37304" w:rsidP="00211E69">
      <w:pPr>
        <w:pStyle w:val="afb"/>
        <w:spacing w:line="240" w:lineRule="auto"/>
        <w:ind w:firstLine="709"/>
        <w:rPr>
          <w:sz w:val="24"/>
          <w:szCs w:val="24"/>
          <w:lang w:eastAsia="ru-RU"/>
        </w:rPr>
      </w:pPr>
      <w:r w:rsidRPr="0026098B">
        <w:rPr>
          <w:rStyle w:val="dash041e0431044b0447043d044b0439char1"/>
          <w:b/>
        </w:rPr>
        <w:t xml:space="preserve">Итоговая оценка </w:t>
      </w:r>
      <w:r w:rsidRPr="0026098B">
        <w:rPr>
          <w:rStyle w:val="dash041e0431044b0447043d044b0439char1"/>
        </w:rPr>
        <w:t xml:space="preserve">(итоговая аттестация) по предмету </w:t>
      </w:r>
      <w:r w:rsidRPr="0026098B">
        <w:rPr>
          <w:sz w:val="24"/>
          <w:szCs w:val="24"/>
          <w:lang w:eastAsia="ru-RU"/>
        </w:rPr>
        <w:t xml:space="preserve">складывается из результатов внутренней и внешней оценки. К результатам </w:t>
      </w:r>
      <w:r w:rsidRPr="0026098B">
        <w:rPr>
          <w:b/>
          <w:sz w:val="24"/>
          <w:szCs w:val="24"/>
          <w:lang w:eastAsia="ru-RU"/>
        </w:rPr>
        <w:t>внешней оценки</w:t>
      </w:r>
      <w:r w:rsidRPr="0026098B">
        <w:rPr>
          <w:sz w:val="24"/>
          <w:szCs w:val="24"/>
          <w:lang w:eastAsia="ru-RU"/>
        </w:rPr>
        <w:t xml:space="preserve"> относятся результаты ГИА. К результатам </w:t>
      </w:r>
      <w:r w:rsidRPr="0026098B">
        <w:rPr>
          <w:b/>
          <w:sz w:val="24"/>
          <w:szCs w:val="24"/>
          <w:lang w:eastAsia="ru-RU"/>
        </w:rPr>
        <w:t>внутренней оценки</w:t>
      </w:r>
      <w:r w:rsidRPr="0026098B">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26098B">
        <w:rPr>
          <w:i/>
          <w:sz w:val="24"/>
          <w:szCs w:val="24"/>
          <w:lang w:eastAsia="ru-RU"/>
        </w:rPr>
        <w:t xml:space="preserve">. </w:t>
      </w:r>
      <w:r w:rsidRPr="0026098B">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37304" w:rsidRPr="0026098B" w:rsidRDefault="00F37304" w:rsidP="00211E69">
      <w:pPr>
        <w:pStyle w:val="afb"/>
        <w:spacing w:line="240" w:lineRule="auto"/>
        <w:ind w:firstLine="709"/>
        <w:rPr>
          <w:sz w:val="24"/>
          <w:szCs w:val="24"/>
          <w:lang w:eastAsia="ru-RU"/>
        </w:rPr>
      </w:pPr>
      <w:r w:rsidRPr="0026098B">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26098B">
        <w:rPr>
          <w:sz w:val="24"/>
          <w:szCs w:val="24"/>
          <w:lang w:eastAsia="ru-RU"/>
        </w:rPr>
        <w:t>– аттестате об основном общем образовании</w:t>
      </w:r>
      <w:r w:rsidRPr="0026098B">
        <w:rPr>
          <w:rStyle w:val="dash041e0431044b0447043d044b0439char1"/>
        </w:rPr>
        <w:t>.</w:t>
      </w:r>
    </w:p>
    <w:p w:rsidR="00F37304" w:rsidRPr="0026098B" w:rsidRDefault="00F37304" w:rsidP="00211E69">
      <w:pPr>
        <w:pStyle w:val="afb"/>
        <w:spacing w:line="240" w:lineRule="auto"/>
        <w:ind w:firstLine="709"/>
        <w:rPr>
          <w:sz w:val="24"/>
          <w:szCs w:val="24"/>
          <w:lang w:eastAsia="ru-RU"/>
        </w:rPr>
      </w:pPr>
      <w:r w:rsidRPr="0026098B">
        <w:rPr>
          <w:rStyle w:val="dash041e0431044b0447043d044b0439char1"/>
          <w:b/>
        </w:rPr>
        <w:t>Итоговая оценка</w:t>
      </w:r>
      <w:r w:rsidRPr="0026098B">
        <w:rPr>
          <w:rStyle w:val="dash041e0431044b0447043d044b0439char1"/>
        </w:rPr>
        <w:t xml:space="preserve"> по междисциплинарным программам </w:t>
      </w:r>
      <w:r w:rsidRPr="0026098B">
        <w:rPr>
          <w:sz w:val="24"/>
          <w:szCs w:val="24"/>
          <w:lang w:eastAsia="ru-RU"/>
        </w:rPr>
        <w:t>ставится на основе результатов внутришкольного мониторинга и фиксируется в характеристике учащегося.</w:t>
      </w:r>
    </w:p>
    <w:p w:rsidR="00F37304" w:rsidRPr="0026098B" w:rsidRDefault="00F37304" w:rsidP="0026098B">
      <w:pPr>
        <w:tabs>
          <w:tab w:val="left" w:pos="8535"/>
        </w:tabs>
        <w:spacing w:after="0" w:line="240" w:lineRule="auto"/>
        <w:ind w:firstLine="709"/>
        <w:jc w:val="both"/>
        <w:rPr>
          <w:rFonts w:ascii="Times New Roman" w:hAnsi="Times New Roman"/>
          <w:sz w:val="24"/>
          <w:szCs w:val="24"/>
        </w:rPr>
      </w:pPr>
      <w:r w:rsidRPr="0026098B">
        <w:rPr>
          <w:rFonts w:ascii="Times New Roman" w:hAnsi="Times New Roman"/>
          <w:b/>
          <w:sz w:val="24"/>
          <w:szCs w:val="24"/>
        </w:rPr>
        <w:t>Характеристика</w:t>
      </w:r>
      <w:r w:rsidRPr="0026098B">
        <w:rPr>
          <w:rFonts w:ascii="Times New Roman" w:hAnsi="Times New Roman"/>
          <w:sz w:val="24"/>
          <w:szCs w:val="24"/>
        </w:rPr>
        <w:t xml:space="preserve"> готовится на основании:</w:t>
      </w:r>
      <w:r w:rsidR="0026098B" w:rsidRPr="0026098B">
        <w:rPr>
          <w:rFonts w:ascii="Times New Roman" w:hAnsi="Times New Roman"/>
          <w:sz w:val="24"/>
          <w:szCs w:val="24"/>
        </w:rPr>
        <w:tab/>
      </w:r>
    </w:p>
    <w:p w:rsidR="00F37304" w:rsidRPr="0026098B" w:rsidRDefault="00F37304" w:rsidP="006B5264">
      <w:pPr>
        <w:numPr>
          <w:ilvl w:val="0"/>
          <w:numId w:val="189"/>
        </w:numPr>
        <w:tabs>
          <w:tab w:val="left" w:pos="1134"/>
          <w:tab w:val="left" w:pos="1418"/>
        </w:tabs>
        <w:spacing w:after="0" w:line="240" w:lineRule="auto"/>
        <w:ind w:left="0" w:firstLine="709"/>
        <w:jc w:val="both"/>
        <w:rPr>
          <w:rFonts w:ascii="Times New Roman" w:hAnsi="Times New Roman"/>
          <w:sz w:val="24"/>
          <w:szCs w:val="24"/>
        </w:rPr>
      </w:pPr>
      <w:r w:rsidRPr="0026098B">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F37304" w:rsidRPr="0026098B" w:rsidRDefault="00F37304" w:rsidP="006B5264">
      <w:pPr>
        <w:numPr>
          <w:ilvl w:val="0"/>
          <w:numId w:val="189"/>
        </w:numPr>
        <w:tabs>
          <w:tab w:val="left" w:pos="1134"/>
          <w:tab w:val="left" w:pos="1418"/>
        </w:tabs>
        <w:spacing w:after="0" w:line="240" w:lineRule="auto"/>
        <w:ind w:left="0" w:firstLine="709"/>
        <w:jc w:val="both"/>
        <w:rPr>
          <w:rFonts w:ascii="Times New Roman" w:hAnsi="Times New Roman"/>
          <w:i/>
          <w:sz w:val="24"/>
          <w:szCs w:val="24"/>
        </w:rPr>
      </w:pPr>
      <w:r w:rsidRPr="0026098B">
        <w:rPr>
          <w:rFonts w:ascii="Times New Roman" w:hAnsi="Times New Roman"/>
          <w:sz w:val="24"/>
          <w:szCs w:val="24"/>
        </w:rPr>
        <w:t>портфолио выпускника;</w:t>
      </w:r>
    </w:p>
    <w:p w:rsidR="00F37304" w:rsidRPr="0026098B" w:rsidRDefault="00F37304" w:rsidP="006B5264">
      <w:pPr>
        <w:numPr>
          <w:ilvl w:val="0"/>
          <w:numId w:val="189"/>
        </w:numPr>
        <w:tabs>
          <w:tab w:val="left" w:pos="1134"/>
          <w:tab w:val="left" w:pos="1418"/>
        </w:tabs>
        <w:spacing w:after="0" w:line="240" w:lineRule="auto"/>
        <w:ind w:left="0" w:firstLine="709"/>
        <w:jc w:val="both"/>
        <w:rPr>
          <w:rFonts w:ascii="Times New Roman" w:hAnsi="Times New Roman"/>
          <w:sz w:val="24"/>
          <w:szCs w:val="24"/>
        </w:rPr>
      </w:pPr>
      <w:r w:rsidRPr="0026098B">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F37304" w:rsidRPr="0026098B" w:rsidRDefault="00F37304" w:rsidP="00211E69">
      <w:pPr>
        <w:spacing w:after="0" w:line="240" w:lineRule="auto"/>
        <w:ind w:firstLine="709"/>
        <w:jc w:val="both"/>
        <w:rPr>
          <w:rFonts w:ascii="Times New Roman" w:hAnsi="Times New Roman"/>
          <w:sz w:val="24"/>
          <w:szCs w:val="24"/>
        </w:rPr>
      </w:pPr>
      <w:r w:rsidRPr="0026098B">
        <w:rPr>
          <w:rFonts w:ascii="Times New Roman" w:hAnsi="Times New Roman"/>
          <w:sz w:val="24"/>
          <w:szCs w:val="24"/>
        </w:rPr>
        <w:t>В характеристике выпускника:</w:t>
      </w:r>
    </w:p>
    <w:p w:rsidR="00F37304" w:rsidRPr="0026098B" w:rsidRDefault="00F37304" w:rsidP="006B5264">
      <w:pPr>
        <w:pStyle w:val="af9"/>
        <w:numPr>
          <w:ilvl w:val="0"/>
          <w:numId w:val="190"/>
        </w:numPr>
        <w:tabs>
          <w:tab w:val="left" w:pos="993"/>
        </w:tabs>
        <w:spacing w:after="0" w:line="240" w:lineRule="auto"/>
        <w:ind w:left="0" w:firstLine="851"/>
        <w:jc w:val="both"/>
        <w:rPr>
          <w:rFonts w:ascii="Times New Roman" w:hAnsi="Times New Roman"/>
          <w:sz w:val="24"/>
          <w:szCs w:val="24"/>
        </w:rPr>
      </w:pPr>
      <w:r w:rsidRPr="0026098B">
        <w:rPr>
          <w:rFonts w:ascii="Times New Roman" w:hAnsi="Times New Roman"/>
          <w:sz w:val="24"/>
          <w:szCs w:val="24"/>
        </w:rPr>
        <w:lastRenderedPageBreak/>
        <w:t>отмечаются образовательные достижения обучающегося по освоению личностных, метапредметных и предметных результатов;</w:t>
      </w:r>
    </w:p>
    <w:p w:rsidR="00F37304" w:rsidRPr="0026098B" w:rsidRDefault="00F37304" w:rsidP="006B5264">
      <w:pPr>
        <w:pStyle w:val="af9"/>
        <w:numPr>
          <w:ilvl w:val="0"/>
          <w:numId w:val="190"/>
        </w:numPr>
        <w:tabs>
          <w:tab w:val="left" w:pos="993"/>
        </w:tabs>
        <w:spacing w:after="0" w:line="240" w:lineRule="auto"/>
        <w:ind w:left="0" w:firstLine="851"/>
        <w:jc w:val="both"/>
        <w:rPr>
          <w:rFonts w:ascii="Times New Roman" w:hAnsi="Times New Roman"/>
          <w:sz w:val="24"/>
          <w:szCs w:val="24"/>
        </w:rPr>
      </w:pPr>
      <w:r w:rsidRPr="0026098B">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F37304" w:rsidRPr="0026098B" w:rsidRDefault="00F37304" w:rsidP="00211E69">
      <w:pPr>
        <w:spacing w:after="0" w:line="240" w:lineRule="auto"/>
        <w:ind w:firstLine="709"/>
        <w:jc w:val="both"/>
        <w:rPr>
          <w:rStyle w:val="dash041e0431044b0447043d044b0439char1"/>
        </w:rPr>
      </w:pPr>
      <w:r w:rsidRPr="0026098B">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37304" w:rsidRPr="0026098B" w:rsidRDefault="00F37304" w:rsidP="00211E69">
      <w:pPr>
        <w:pStyle w:val="20"/>
        <w:rPr>
          <w:sz w:val="24"/>
          <w:szCs w:val="24"/>
        </w:rPr>
      </w:pPr>
    </w:p>
    <w:p w:rsidR="00F37304" w:rsidRPr="0026098B" w:rsidRDefault="00F37304" w:rsidP="00211E6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sidRPr="0026098B">
        <w:rPr>
          <w:rFonts w:ascii="Times New Roman" w:eastAsia="Times New Roman" w:hAnsi="Times New Roman"/>
          <w:sz w:val="24"/>
          <w:szCs w:val="24"/>
        </w:rPr>
        <w:br w:type="page"/>
      </w:r>
    </w:p>
    <w:p w:rsidR="00D03D3A" w:rsidRDefault="0000410A" w:rsidP="0026098B">
      <w:pPr>
        <w:pStyle w:val="20"/>
        <w:jc w:val="center"/>
        <w:rPr>
          <w:i w:val="0"/>
          <w:sz w:val="24"/>
          <w:szCs w:val="24"/>
        </w:rPr>
      </w:pPr>
      <w:bookmarkStart w:id="72" w:name="_Toc406059004"/>
      <w:bookmarkStart w:id="73" w:name="_Toc409691657"/>
      <w:bookmarkStart w:id="74" w:name="_Toc410653981"/>
      <w:bookmarkStart w:id="75" w:name="_Toc414553167"/>
      <w:r>
        <w:rPr>
          <w:i w:val="0"/>
          <w:sz w:val="24"/>
          <w:szCs w:val="24"/>
        </w:rPr>
        <w:lastRenderedPageBreak/>
        <w:t>2.</w:t>
      </w:r>
      <w:r w:rsidR="0026098B">
        <w:rPr>
          <w:i w:val="0"/>
          <w:sz w:val="24"/>
          <w:szCs w:val="24"/>
        </w:rPr>
        <w:t xml:space="preserve"> </w:t>
      </w:r>
      <w:r>
        <w:rPr>
          <w:i w:val="0"/>
          <w:sz w:val="24"/>
          <w:szCs w:val="24"/>
        </w:rPr>
        <w:t>СОДЕРЖАТЕЛЬНЫЙ РАЗДЕЛ</w:t>
      </w:r>
    </w:p>
    <w:p w:rsidR="00D03D3A" w:rsidRPr="00D03D3A" w:rsidRDefault="00D03D3A" w:rsidP="00D03D3A"/>
    <w:p w:rsidR="0000410A" w:rsidRPr="0026098B" w:rsidRDefault="00F37304" w:rsidP="0026098B">
      <w:pPr>
        <w:pStyle w:val="20"/>
        <w:jc w:val="center"/>
        <w:rPr>
          <w:i w:val="0"/>
          <w:sz w:val="24"/>
          <w:szCs w:val="24"/>
        </w:rPr>
      </w:pPr>
      <w:r w:rsidRPr="0000410A">
        <w:rPr>
          <w:i w:val="0"/>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2"/>
      <w:bookmarkEnd w:id="73"/>
      <w:bookmarkEnd w:id="74"/>
      <w:bookmarkEnd w:id="75"/>
    </w:p>
    <w:p w:rsidR="00F37304" w:rsidRPr="0026098B" w:rsidRDefault="0000410A" w:rsidP="0026098B">
      <w:pPr>
        <w:pStyle w:val="a9"/>
        <w:widowControl w:val="0"/>
        <w:tabs>
          <w:tab w:val="left" w:pos="567"/>
        </w:tabs>
        <w:spacing w:before="0" w:beforeAutospacing="0" w:after="0" w:afterAutospacing="0"/>
        <w:ind w:firstLine="709"/>
        <w:jc w:val="both"/>
      </w:pPr>
      <w:r w:rsidRPr="0029645E">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описание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w:t>
      </w:r>
    </w:p>
    <w:p w:rsidR="00F37304" w:rsidRPr="0000410A" w:rsidRDefault="00F37304" w:rsidP="0000410A">
      <w:pPr>
        <w:pStyle w:val="a9"/>
        <w:widowControl w:val="0"/>
        <w:tabs>
          <w:tab w:val="left" w:pos="567"/>
        </w:tabs>
        <w:spacing w:before="0" w:beforeAutospacing="0" w:after="0" w:afterAutospacing="0"/>
        <w:ind w:firstLine="709"/>
        <w:jc w:val="center"/>
        <w:rPr>
          <w:b/>
        </w:rPr>
      </w:pPr>
      <w:r w:rsidRPr="0000410A">
        <w:rPr>
          <w:b/>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0410A" w:rsidRPr="0029645E" w:rsidRDefault="0000410A" w:rsidP="0000410A">
      <w:pPr>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Разработка и реализация п</w:t>
      </w:r>
      <w:r>
        <w:rPr>
          <w:rFonts w:ascii="Times New Roman" w:hAnsi="Times New Roman"/>
          <w:sz w:val="24"/>
          <w:szCs w:val="24"/>
        </w:rPr>
        <w:t xml:space="preserve">рограммы развития УУД </w:t>
      </w:r>
      <w:r w:rsidRPr="0029645E">
        <w:rPr>
          <w:rFonts w:ascii="Times New Roman" w:hAnsi="Times New Roman"/>
          <w:sz w:val="24"/>
          <w:szCs w:val="24"/>
        </w:rPr>
        <w:t xml:space="preserve"> осуществляется Методическим советом школы под руководством заместителя директора по учебно-воспитательной работе (УВР).</w:t>
      </w:r>
    </w:p>
    <w:p w:rsidR="0000410A" w:rsidRPr="0029645E" w:rsidRDefault="0000410A" w:rsidP="0000410A">
      <w:pPr>
        <w:pStyle w:val="a9"/>
        <w:widowControl w:val="0"/>
        <w:tabs>
          <w:tab w:val="left" w:pos="567"/>
        </w:tabs>
        <w:spacing w:before="0" w:beforeAutospacing="0" w:after="0" w:afterAutospacing="0"/>
        <w:ind w:firstLine="709"/>
        <w:jc w:val="both"/>
      </w:pPr>
      <w:r w:rsidRPr="0029645E">
        <w:rPr>
          <w:shd w:val="clear" w:color="auto" w:fill="FFFFFF"/>
        </w:rPr>
        <w:t>Направления деятельности Методического совета включают:</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лицее образовательных технологий и методов обучения;</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 xml:space="preserve">разработку основных подходов к обеспечению связи универсальных учебных действий с </w:t>
      </w:r>
      <w:r w:rsidRPr="0029645E">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t>разработку основных подходов к конструированию задач на применение универсальных учебных действий;</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 xml:space="preserve">разработку основных подходов к </w:t>
      </w:r>
      <w:r w:rsidRPr="0029645E">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 xml:space="preserve">разработку основных подходов к </w:t>
      </w:r>
      <w:r w:rsidRPr="0029645E">
        <w:t>организации учебной деятельности по формированию и развитию ИКТ-компетенций;</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 xml:space="preserve">разработку системы мер по организации </w:t>
      </w:r>
      <w:r w:rsidRPr="0029645E">
        <w:t>взаимодействия с учебными, научными и социальными организациями, формы привлечения консультантов, экспертов и научных руководителей;</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 xml:space="preserve">разработку системы мер по обеспечению </w:t>
      </w:r>
      <w:r w:rsidRPr="0029645E">
        <w:t>условий для развития универсальных учебных действий у обучающихся, в том числе информационно-методического обеспечения, подготовки кадров;</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t>разработку методики и инструментария мониторинга успешности освоения и применения обучающимися универсальных учебных действий;</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организацию и проведение педсоветов в целях реализации принципа преемственности в плане развития УУД;</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lastRenderedPageBreak/>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00410A" w:rsidRPr="0029645E" w:rsidRDefault="0000410A" w:rsidP="006B5264">
      <w:pPr>
        <w:pStyle w:val="a9"/>
        <w:widowControl w:val="0"/>
        <w:numPr>
          <w:ilvl w:val="0"/>
          <w:numId w:val="141"/>
        </w:numPr>
        <w:tabs>
          <w:tab w:val="clear" w:pos="720"/>
          <w:tab w:val="num" w:pos="993"/>
        </w:tabs>
        <w:spacing w:before="0" w:beforeAutospacing="0" w:after="0" w:afterAutospacing="0"/>
        <w:ind w:left="0" w:firstLine="709"/>
        <w:jc w:val="both"/>
        <w:textAlignment w:val="baseline"/>
      </w:pPr>
      <w:r w:rsidRPr="0029645E">
        <w:rPr>
          <w:shd w:val="clear" w:color="auto" w:fill="FFFFFF"/>
        </w:rPr>
        <w:t>организацию разъяснительной/просветительской работы с родителями по проблемам развития УУД у учащихся уровня основного общего образования;</w:t>
      </w:r>
    </w:p>
    <w:p w:rsidR="0000410A" w:rsidRPr="0029645E" w:rsidRDefault="0000410A" w:rsidP="0000410A">
      <w:pPr>
        <w:pStyle w:val="a9"/>
        <w:widowControl w:val="0"/>
        <w:tabs>
          <w:tab w:val="left" w:pos="567"/>
        </w:tabs>
        <w:spacing w:before="0" w:beforeAutospacing="0" w:after="0" w:afterAutospacing="0"/>
        <w:ind w:firstLine="709"/>
        <w:jc w:val="both"/>
      </w:pPr>
      <w:r w:rsidRPr="0029645E">
        <w:t>Для подготовки содержания разделов программы по развитию УУД, определенных Методическим советом,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0410A" w:rsidRPr="0029645E" w:rsidRDefault="0000410A" w:rsidP="0000410A">
      <w:pPr>
        <w:pStyle w:val="a9"/>
        <w:widowControl w:val="0"/>
        <w:tabs>
          <w:tab w:val="left" w:pos="567"/>
        </w:tabs>
        <w:spacing w:before="0" w:beforeAutospacing="0" w:after="0" w:afterAutospacing="0"/>
        <w:ind w:firstLine="709"/>
        <w:jc w:val="both"/>
      </w:pPr>
      <w:r w:rsidRPr="0029645E">
        <w:t xml:space="preserve">На подготовительном этапе Методическим советом школы проведены следующие аналитические работы: </w:t>
      </w:r>
    </w:p>
    <w:p w:rsidR="0000410A" w:rsidRPr="0029645E" w:rsidRDefault="0000410A" w:rsidP="006B5264">
      <w:pPr>
        <w:pStyle w:val="a9"/>
        <w:widowControl w:val="0"/>
        <w:numPr>
          <w:ilvl w:val="0"/>
          <w:numId w:val="142"/>
        </w:numPr>
        <w:tabs>
          <w:tab w:val="clear" w:pos="720"/>
          <w:tab w:val="num" w:pos="993"/>
        </w:tabs>
        <w:spacing w:before="0" w:beforeAutospacing="0" w:after="0" w:afterAutospacing="0"/>
        <w:ind w:left="0" w:firstLine="709"/>
        <w:jc w:val="both"/>
        <w:textAlignment w:val="baseline"/>
      </w:pPr>
      <w:r w:rsidRPr="0029645E">
        <w:t>анализ образовательной предметности, которая может быть положена в основу работы по развитию УУД (ряд дисциплин, междисциплинарный материал);</w:t>
      </w:r>
    </w:p>
    <w:p w:rsidR="0000410A" w:rsidRPr="0029645E" w:rsidRDefault="0000410A" w:rsidP="006B5264">
      <w:pPr>
        <w:pStyle w:val="a9"/>
        <w:widowControl w:val="0"/>
        <w:numPr>
          <w:ilvl w:val="0"/>
          <w:numId w:val="142"/>
        </w:numPr>
        <w:tabs>
          <w:tab w:val="clear" w:pos="720"/>
          <w:tab w:val="num" w:pos="993"/>
        </w:tabs>
        <w:spacing w:before="0" w:beforeAutospacing="0" w:after="0" w:afterAutospacing="0"/>
        <w:ind w:left="0" w:firstLine="709"/>
        <w:jc w:val="both"/>
        <w:textAlignment w:val="baseline"/>
      </w:pPr>
      <w:r w:rsidRPr="0029645E">
        <w:t>рассмотрены рекомендательные, теоретические, методические материалы, которые могут быть использованы в школе для наиболее эффективного выполнения задач программы;</w:t>
      </w:r>
    </w:p>
    <w:p w:rsidR="0000410A" w:rsidRPr="0029645E" w:rsidRDefault="0000410A" w:rsidP="006B5264">
      <w:pPr>
        <w:pStyle w:val="a9"/>
        <w:widowControl w:val="0"/>
        <w:numPr>
          <w:ilvl w:val="0"/>
          <w:numId w:val="142"/>
        </w:numPr>
        <w:tabs>
          <w:tab w:val="clear" w:pos="720"/>
          <w:tab w:val="num" w:pos="993"/>
        </w:tabs>
        <w:spacing w:before="0" w:beforeAutospacing="0" w:after="0" w:afterAutospacing="0"/>
        <w:ind w:left="0" w:firstLine="709"/>
        <w:jc w:val="both"/>
        <w:textAlignment w:val="baseline"/>
      </w:pPr>
      <w:r w:rsidRPr="0029645E">
        <w:t xml:space="preserve">определен состав детей с особыми образовательными потребностями, в том числе </w:t>
      </w:r>
      <w:r w:rsidRPr="0029645E">
        <w:rPr>
          <w:rStyle w:val="Zag11"/>
          <w:rFonts w:eastAsia="@Arial Unicode MS"/>
        </w:rPr>
        <w:t>лиц, проявивших выдающиеся способности</w:t>
      </w:r>
      <w:r w:rsidRPr="0029645E">
        <w:t>, детей с ОВЗ, а также возможности построения их индивидуальных образовательных траекторий;</w:t>
      </w:r>
    </w:p>
    <w:p w:rsidR="0000410A" w:rsidRPr="0029645E" w:rsidRDefault="0000410A" w:rsidP="006B5264">
      <w:pPr>
        <w:pStyle w:val="a9"/>
        <w:widowControl w:val="0"/>
        <w:numPr>
          <w:ilvl w:val="0"/>
          <w:numId w:val="142"/>
        </w:numPr>
        <w:tabs>
          <w:tab w:val="clear" w:pos="720"/>
          <w:tab w:val="num" w:pos="993"/>
        </w:tabs>
        <w:spacing w:before="0" w:beforeAutospacing="0" w:after="0" w:afterAutospacing="0"/>
        <w:ind w:left="0" w:firstLine="709"/>
        <w:jc w:val="both"/>
        <w:textAlignment w:val="baseline"/>
      </w:pPr>
      <w:r w:rsidRPr="0029645E">
        <w:t>анализ результатов учащихся по линии развития УУД на предыдущем уровне;</w:t>
      </w:r>
    </w:p>
    <w:p w:rsidR="0000410A" w:rsidRPr="0029645E" w:rsidRDefault="0000410A" w:rsidP="006B5264">
      <w:pPr>
        <w:pStyle w:val="a9"/>
        <w:widowControl w:val="0"/>
        <w:numPr>
          <w:ilvl w:val="0"/>
          <w:numId w:val="142"/>
        </w:numPr>
        <w:tabs>
          <w:tab w:val="clear" w:pos="720"/>
          <w:tab w:val="num" w:pos="993"/>
        </w:tabs>
        <w:spacing w:before="0" w:beforeAutospacing="0" w:after="0" w:afterAutospacing="0"/>
        <w:ind w:left="0" w:firstLine="709"/>
        <w:jc w:val="both"/>
        <w:textAlignment w:val="baseline"/>
      </w:pPr>
      <w:r w:rsidRPr="0029645E">
        <w:t>анализ и обсуждение опыта применения успешных практик, в том числе с использованием информационных ресурсов школы.</w:t>
      </w:r>
    </w:p>
    <w:p w:rsidR="0000410A" w:rsidRPr="0029645E" w:rsidRDefault="0000410A" w:rsidP="0000410A">
      <w:pPr>
        <w:pStyle w:val="a9"/>
        <w:widowControl w:val="0"/>
        <w:tabs>
          <w:tab w:val="left" w:pos="567"/>
        </w:tabs>
        <w:spacing w:before="0" w:beforeAutospacing="0" w:after="0" w:afterAutospacing="0"/>
        <w:ind w:firstLine="709"/>
        <w:jc w:val="both"/>
        <w:rPr>
          <w:highlight w:val="yellow"/>
        </w:rPr>
      </w:pPr>
      <w:r w:rsidRPr="0029645E">
        <w:t>Предполагается периодически анализировать результаты и вносить необходимые коррективы, обсудив их предварительно с педагогами-предметниками в рамках индивидуальных консультаций.</w:t>
      </w:r>
    </w:p>
    <w:p w:rsidR="0000410A" w:rsidRPr="0029645E" w:rsidRDefault="0000410A" w:rsidP="0000410A">
      <w:pPr>
        <w:pStyle w:val="a9"/>
        <w:widowControl w:val="0"/>
        <w:tabs>
          <w:tab w:val="left" w:pos="567"/>
        </w:tabs>
        <w:spacing w:before="0" w:beforeAutospacing="0" w:after="0" w:afterAutospacing="0"/>
        <w:ind w:firstLine="709"/>
        <w:jc w:val="both"/>
      </w:pPr>
      <w:r w:rsidRPr="0029645E">
        <w:t>Основными формами взаимодействия участников образовательных отношений при реализации программы формирования УУД учащихся в школе являются педагогические советы, заседания методического совета, методических объединений учителей.</w:t>
      </w:r>
    </w:p>
    <w:p w:rsidR="0000410A" w:rsidRDefault="0000410A" w:rsidP="0000410A">
      <w:pPr>
        <w:spacing w:after="0" w:line="240" w:lineRule="auto"/>
        <w:ind w:firstLine="709"/>
        <w:contextualSpacing/>
        <w:jc w:val="both"/>
        <w:rPr>
          <w:rFonts w:ascii="Times New Roman" w:hAnsi="Times New Roman"/>
          <w:sz w:val="24"/>
          <w:szCs w:val="24"/>
        </w:rPr>
      </w:pPr>
    </w:p>
    <w:p w:rsidR="00F37304" w:rsidRDefault="00F37304" w:rsidP="0000410A">
      <w:pPr>
        <w:pStyle w:val="a9"/>
        <w:widowControl w:val="0"/>
        <w:tabs>
          <w:tab w:val="left" w:pos="567"/>
        </w:tabs>
        <w:spacing w:before="0" w:beforeAutospacing="0" w:after="0" w:afterAutospacing="0"/>
        <w:rPr>
          <w:b/>
        </w:rPr>
      </w:pPr>
      <w:r w:rsidRPr="0000410A">
        <w:rPr>
          <w:b/>
        </w:rPr>
        <w:t>2.1.2. Цели и задачи программы, описание ее места и роли в реализации требований ФГОС</w:t>
      </w:r>
    </w:p>
    <w:p w:rsidR="0000410A" w:rsidRPr="0000410A" w:rsidRDefault="0000410A" w:rsidP="0000410A">
      <w:pPr>
        <w:pStyle w:val="a9"/>
        <w:widowControl w:val="0"/>
        <w:tabs>
          <w:tab w:val="left" w:pos="567"/>
        </w:tabs>
        <w:spacing w:before="0" w:beforeAutospacing="0" w:after="0" w:afterAutospacing="0"/>
        <w:rPr>
          <w:b/>
        </w:rPr>
      </w:pPr>
    </w:p>
    <w:p w:rsidR="0000410A" w:rsidRPr="0029645E" w:rsidRDefault="0000410A" w:rsidP="0000410A">
      <w:pPr>
        <w:pStyle w:val="a9"/>
        <w:widowControl w:val="0"/>
        <w:tabs>
          <w:tab w:val="left" w:pos="567"/>
        </w:tabs>
        <w:spacing w:before="0" w:beforeAutospacing="0" w:after="0" w:afterAutospacing="0"/>
        <w:ind w:firstLine="709"/>
        <w:jc w:val="both"/>
      </w:pPr>
      <w:r w:rsidRPr="0029645E">
        <w:rPr>
          <w:b/>
          <w:bCs/>
        </w:rPr>
        <w:t>Целью программы</w:t>
      </w:r>
      <w:r w:rsidRPr="0029645E">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00410A" w:rsidRPr="0029645E" w:rsidRDefault="0000410A" w:rsidP="0000410A">
      <w:pPr>
        <w:pStyle w:val="a9"/>
        <w:widowControl w:val="0"/>
        <w:tabs>
          <w:tab w:val="left" w:pos="567"/>
        </w:tabs>
        <w:spacing w:before="0" w:beforeAutospacing="0" w:after="0" w:afterAutospacing="0"/>
        <w:ind w:firstLine="709"/>
        <w:jc w:val="both"/>
      </w:pPr>
      <w:r w:rsidRPr="0029645E">
        <w:t xml:space="preserve">В соответствии с указанной целью программа развития УУД в основной школе определяет следующие </w:t>
      </w:r>
      <w:r w:rsidRPr="0029645E">
        <w:rPr>
          <w:b/>
          <w:bCs/>
        </w:rPr>
        <w:t>задачи</w:t>
      </w:r>
      <w:r w:rsidRPr="0029645E">
        <w:t>:</w:t>
      </w:r>
    </w:p>
    <w:p w:rsidR="0000410A" w:rsidRPr="0029645E" w:rsidRDefault="0000410A" w:rsidP="006B5264">
      <w:pPr>
        <w:pStyle w:val="a9"/>
        <w:widowControl w:val="0"/>
        <w:numPr>
          <w:ilvl w:val="0"/>
          <w:numId w:val="143"/>
        </w:numPr>
        <w:tabs>
          <w:tab w:val="clear" w:pos="720"/>
          <w:tab w:val="num" w:pos="993"/>
        </w:tabs>
        <w:spacing w:before="0" w:beforeAutospacing="0" w:after="0" w:afterAutospacing="0"/>
        <w:ind w:left="0" w:firstLine="709"/>
        <w:jc w:val="both"/>
        <w:textAlignment w:val="baseline"/>
      </w:pPr>
      <w:r w:rsidRPr="0029645E">
        <w:t>организация взаимодействия педагогов и обучающихся и их родителей по развитию универсальных учебных действий в основной школе;</w:t>
      </w:r>
    </w:p>
    <w:p w:rsidR="0000410A" w:rsidRPr="0029645E" w:rsidRDefault="0000410A" w:rsidP="006B5264">
      <w:pPr>
        <w:pStyle w:val="a9"/>
        <w:widowControl w:val="0"/>
        <w:numPr>
          <w:ilvl w:val="0"/>
          <w:numId w:val="143"/>
        </w:numPr>
        <w:tabs>
          <w:tab w:val="clear" w:pos="720"/>
          <w:tab w:val="num" w:pos="993"/>
        </w:tabs>
        <w:spacing w:before="0" w:beforeAutospacing="0" w:after="0" w:afterAutospacing="0"/>
        <w:ind w:left="0" w:firstLine="709"/>
        <w:jc w:val="both"/>
        <w:textAlignment w:val="baseline"/>
      </w:pPr>
      <w:r w:rsidRPr="0029645E">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00410A" w:rsidRPr="0029645E" w:rsidRDefault="0000410A" w:rsidP="006B5264">
      <w:pPr>
        <w:pStyle w:val="a9"/>
        <w:widowControl w:val="0"/>
        <w:numPr>
          <w:ilvl w:val="0"/>
          <w:numId w:val="143"/>
        </w:numPr>
        <w:tabs>
          <w:tab w:val="clear" w:pos="720"/>
          <w:tab w:val="num" w:pos="993"/>
        </w:tabs>
        <w:spacing w:before="0" w:beforeAutospacing="0" w:after="0" w:afterAutospacing="0"/>
        <w:ind w:left="0" w:firstLine="709"/>
        <w:jc w:val="both"/>
        <w:textAlignment w:val="baseline"/>
      </w:pPr>
      <w:r w:rsidRPr="0029645E">
        <w:t xml:space="preserve">включение развивающих </w:t>
      </w:r>
      <w:r w:rsidR="00C60A5A" w:rsidRPr="0029645E">
        <w:t>задач,</w:t>
      </w:r>
      <w:r w:rsidRPr="0029645E">
        <w:t xml:space="preserve"> как в урочную, так и внеурочную деятельность обучающихся;</w:t>
      </w:r>
    </w:p>
    <w:p w:rsidR="0000410A" w:rsidRPr="0029645E" w:rsidRDefault="0000410A" w:rsidP="006B5264">
      <w:pPr>
        <w:pStyle w:val="a9"/>
        <w:widowControl w:val="0"/>
        <w:numPr>
          <w:ilvl w:val="0"/>
          <w:numId w:val="143"/>
        </w:numPr>
        <w:tabs>
          <w:tab w:val="clear" w:pos="720"/>
          <w:tab w:val="num" w:pos="993"/>
        </w:tabs>
        <w:spacing w:before="0" w:beforeAutospacing="0" w:after="0" w:afterAutospacing="0"/>
        <w:ind w:left="0" w:firstLine="709"/>
        <w:jc w:val="both"/>
        <w:textAlignment w:val="baseline"/>
      </w:pPr>
      <w:r w:rsidRPr="0029645E">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00410A" w:rsidRPr="0029645E" w:rsidRDefault="0000410A" w:rsidP="0000410A">
      <w:pPr>
        <w:pStyle w:val="a9"/>
        <w:widowControl w:val="0"/>
        <w:tabs>
          <w:tab w:val="left" w:pos="567"/>
        </w:tabs>
        <w:spacing w:before="0" w:beforeAutospacing="0" w:after="0" w:afterAutospacing="0"/>
        <w:ind w:firstLine="709"/>
        <w:jc w:val="both"/>
      </w:pPr>
      <w:r w:rsidRPr="0029645E">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w:t>
      </w:r>
      <w:r w:rsidRPr="0029645E">
        <w:lastRenderedPageBreak/>
        <w:t>представляют собой целостную взаимосвязанную систему, определяемую общей логикой возрастного развития.</w:t>
      </w:r>
    </w:p>
    <w:p w:rsidR="0000410A" w:rsidRPr="0029645E" w:rsidRDefault="0000410A" w:rsidP="0000410A">
      <w:pPr>
        <w:pStyle w:val="a9"/>
        <w:widowControl w:val="0"/>
        <w:tabs>
          <w:tab w:val="left" w:pos="567"/>
        </w:tabs>
        <w:spacing w:before="0" w:beforeAutospacing="0" w:after="0" w:afterAutospacing="0"/>
        <w:ind w:firstLine="709"/>
        <w:jc w:val="both"/>
      </w:pPr>
      <w:r w:rsidRPr="0029645E">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F37304" w:rsidRPr="0000410A" w:rsidRDefault="00F37304" w:rsidP="00C60A5A">
      <w:pPr>
        <w:pStyle w:val="a9"/>
        <w:widowControl w:val="0"/>
        <w:tabs>
          <w:tab w:val="left" w:pos="567"/>
        </w:tabs>
        <w:spacing w:before="0" w:beforeAutospacing="0" w:after="0" w:afterAutospacing="0"/>
        <w:rPr>
          <w:b/>
        </w:rPr>
      </w:pPr>
    </w:p>
    <w:p w:rsidR="00F37304" w:rsidRPr="0000410A" w:rsidRDefault="00F37304" w:rsidP="0000410A">
      <w:pPr>
        <w:pStyle w:val="a9"/>
        <w:widowControl w:val="0"/>
        <w:tabs>
          <w:tab w:val="left" w:pos="567"/>
        </w:tabs>
        <w:spacing w:before="0" w:beforeAutospacing="0" w:after="0" w:afterAutospacing="0"/>
        <w:ind w:firstLine="709"/>
        <w:jc w:val="center"/>
        <w:rPr>
          <w:b/>
        </w:rPr>
      </w:pPr>
      <w:r w:rsidRPr="0000410A">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60A5A" w:rsidRPr="0029645E" w:rsidRDefault="00C60A5A" w:rsidP="00C60A5A">
      <w:pPr>
        <w:pStyle w:val="a9"/>
        <w:widowControl w:val="0"/>
        <w:tabs>
          <w:tab w:val="left" w:pos="567"/>
        </w:tabs>
        <w:spacing w:before="0" w:beforeAutospacing="0" w:after="0" w:afterAutospacing="0"/>
        <w:ind w:firstLine="709"/>
        <w:jc w:val="both"/>
      </w:pPr>
      <w:r w:rsidRPr="0029645E">
        <w:t>К принципам формирования УУД в основной школе можно отнести следующие:</w:t>
      </w:r>
    </w:p>
    <w:p w:rsidR="00C60A5A" w:rsidRPr="0029645E" w:rsidRDefault="00C60A5A" w:rsidP="006B5264">
      <w:pPr>
        <w:pStyle w:val="a9"/>
        <w:widowControl w:val="0"/>
        <w:numPr>
          <w:ilvl w:val="0"/>
          <w:numId w:val="144"/>
        </w:numPr>
        <w:tabs>
          <w:tab w:val="clear" w:pos="720"/>
          <w:tab w:val="left" w:pos="1134"/>
        </w:tabs>
        <w:spacing w:before="0" w:beforeAutospacing="0" w:after="0" w:afterAutospacing="0"/>
        <w:ind w:left="0" w:firstLine="709"/>
        <w:jc w:val="both"/>
        <w:textAlignment w:val="baseline"/>
      </w:pPr>
      <w:r w:rsidRPr="0029645E">
        <w:t>формирование УУД – задача, сквозная для всего образовательного процесса (урочная, внеурочная деятельность);</w:t>
      </w:r>
    </w:p>
    <w:p w:rsidR="00C60A5A" w:rsidRPr="0029645E" w:rsidRDefault="00C60A5A" w:rsidP="006B5264">
      <w:pPr>
        <w:pStyle w:val="a9"/>
        <w:widowControl w:val="0"/>
        <w:numPr>
          <w:ilvl w:val="0"/>
          <w:numId w:val="144"/>
        </w:numPr>
        <w:tabs>
          <w:tab w:val="clear" w:pos="720"/>
          <w:tab w:val="left" w:pos="1134"/>
        </w:tabs>
        <w:spacing w:before="0" w:beforeAutospacing="0" w:after="0" w:afterAutospacing="0"/>
        <w:ind w:left="0" w:firstLine="709"/>
        <w:jc w:val="both"/>
        <w:textAlignment w:val="baseline"/>
      </w:pPr>
      <w:r w:rsidRPr="0029645E">
        <w:t>формирование УУД обязательно требует работы с предметным или междисципдинарным содержанием;</w:t>
      </w:r>
    </w:p>
    <w:p w:rsidR="00C60A5A" w:rsidRPr="0029645E" w:rsidRDefault="00C60A5A" w:rsidP="006B5264">
      <w:pPr>
        <w:pStyle w:val="a9"/>
        <w:widowControl w:val="0"/>
        <w:numPr>
          <w:ilvl w:val="0"/>
          <w:numId w:val="144"/>
        </w:numPr>
        <w:tabs>
          <w:tab w:val="clear" w:pos="720"/>
          <w:tab w:val="left" w:pos="1134"/>
        </w:tabs>
        <w:spacing w:before="0" w:beforeAutospacing="0" w:after="0" w:afterAutospacing="0"/>
        <w:ind w:left="0" w:firstLine="709"/>
        <w:jc w:val="both"/>
        <w:textAlignment w:val="baseline"/>
      </w:pPr>
      <w:r w:rsidRPr="0029645E">
        <w:t>определять, на каком именно материале (в том числе в рамках учебной и внеучебной деятельности) реализовывать программу по развитию УУД;</w:t>
      </w:r>
    </w:p>
    <w:p w:rsidR="00C60A5A" w:rsidRPr="0029645E" w:rsidRDefault="00C60A5A" w:rsidP="006B5264">
      <w:pPr>
        <w:pStyle w:val="a9"/>
        <w:widowControl w:val="0"/>
        <w:numPr>
          <w:ilvl w:val="0"/>
          <w:numId w:val="144"/>
        </w:numPr>
        <w:tabs>
          <w:tab w:val="clear" w:pos="720"/>
          <w:tab w:val="left" w:pos="1134"/>
        </w:tabs>
        <w:spacing w:before="0" w:beforeAutospacing="0" w:after="0" w:afterAutospacing="0"/>
        <w:ind w:left="0" w:firstLine="709"/>
        <w:jc w:val="both"/>
        <w:textAlignment w:val="baseline"/>
      </w:pPr>
      <w:r w:rsidRPr="0029645E">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C60A5A" w:rsidRPr="0029645E" w:rsidRDefault="00C60A5A" w:rsidP="006B5264">
      <w:pPr>
        <w:pStyle w:val="a9"/>
        <w:widowControl w:val="0"/>
        <w:numPr>
          <w:ilvl w:val="0"/>
          <w:numId w:val="144"/>
        </w:numPr>
        <w:tabs>
          <w:tab w:val="clear" w:pos="720"/>
          <w:tab w:val="left" w:pos="1134"/>
        </w:tabs>
        <w:spacing w:before="0" w:beforeAutospacing="0" w:after="0" w:afterAutospacing="0"/>
        <w:ind w:left="0" w:firstLine="709"/>
        <w:jc w:val="both"/>
        <w:textAlignment w:val="baseline"/>
      </w:pPr>
      <w:r w:rsidRPr="0029645E">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C60A5A" w:rsidRPr="0029645E" w:rsidRDefault="00C60A5A" w:rsidP="006B5264">
      <w:pPr>
        <w:pStyle w:val="a9"/>
        <w:widowControl w:val="0"/>
        <w:numPr>
          <w:ilvl w:val="0"/>
          <w:numId w:val="144"/>
        </w:numPr>
        <w:tabs>
          <w:tab w:val="clear" w:pos="720"/>
          <w:tab w:val="left" w:pos="1134"/>
        </w:tabs>
        <w:spacing w:before="0" w:beforeAutospacing="0" w:after="0" w:afterAutospacing="0"/>
        <w:ind w:left="0" w:firstLine="709"/>
        <w:jc w:val="both"/>
        <w:textAlignment w:val="baseline"/>
      </w:pPr>
      <w:r w:rsidRPr="0029645E">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C60A5A" w:rsidRPr="0029645E" w:rsidRDefault="00C60A5A" w:rsidP="00C60A5A">
      <w:pPr>
        <w:pStyle w:val="a9"/>
        <w:widowControl w:val="0"/>
        <w:tabs>
          <w:tab w:val="left" w:pos="567"/>
        </w:tabs>
        <w:spacing w:before="0" w:beforeAutospacing="0" w:after="0" w:afterAutospacing="0"/>
        <w:ind w:firstLine="709"/>
        <w:jc w:val="both"/>
      </w:pPr>
      <w:r w:rsidRPr="0029645E">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C60A5A" w:rsidRPr="0029645E" w:rsidRDefault="00C60A5A" w:rsidP="00C60A5A">
      <w:pPr>
        <w:pStyle w:val="a9"/>
        <w:widowControl w:val="0"/>
        <w:tabs>
          <w:tab w:val="left" w:pos="567"/>
        </w:tabs>
        <w:spacing w:before="0" w:beforeAutospacing="0" w:after="0" w:afterAutospacing="0"/>
        <w:ind w:firstLine="709"/>
        <w:jc w:val="both"/>
      </w:pPr>
      <w:r w:rsidRPr="0029645E">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C60A5A" w:rsidRPr="0029645E" w:rsidRDefault="00C60A5A" w:rsidP="00C60A5A">
      <w:pPr>
        <w:pStyle w:val="a9"/>
        <w:widowControl w:val="0"/>
        <w:tabs>
          <w:tab w:val="left" w:pos="567"/>
        </w:tabs>
        <w:spacing w:before="0" w:beforeAutospacing="0" w:after="0" w:afterAutospacing="0"/>
        <w:ind w:firstLine="709"/>
        <w:jc w:val="both"/>
      </w:pPr>
      <w:r w:rsidRPr="0029645E">
        <w:t xml:space="preserve">Для успешной деятельности по развитию УУД проводятся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C60A5A" w:rsidRPr="0029645E" w:rsidRDefault="00C60A5A" w:rsidP="00C60A5A">
      <w:pPr>
        <w:pStyle w:val="a9"/>
        <w:widowControl w:val="0"/>
        <w:tabs>
          <w:tab w:val="left" w:pos="567"/>
        </w:tabs>
        <w:spacing w:before="0" w:beforeAutospacing="0" w:after="0" w:afterAutospacing="0"/>
        <w:ind w:firstLine="709"/>
        <w:jc w:val="both"/>
      </w:pPr>
      <w:r w:rsidRPr="0029645E">
        <w:t>Решение задачи формирования УУД в основной школе происходит не только на занятиях по отдельным учебным предметам, но и в ходе внеурочной, учебно-исследовательской деятельности.</w:t>
      </w:r>
    </w:p>
    <w:p w:rsidR="00C60A5A" w:rsidRPr="0029645E" w:rsidRDefault="00C60A5A" w:rsidP="00C60A5A">
      <w:pPr>
        <w:spacing w:after="0" w:line="240" w:lineRule="auto"/>
        <w:jc w:val="both"/>
        <w:rPr>
          <w:rFonts w:ascii="Times New Roman" w:hAnsi="Times New Roman"/>
          <w:sz w:val="24"/>
          <w:szCs w:val="24"/>
        </w:rPr>
      </w:pPr>
      <w:r w:rsidRPr="0029645E">
        <w:rPr>
          <w:rFonts w:ascii="Times New Roman" w:hAnsi="Times New Roman"/>
          <w:b/>
          <w:sz w:val="24"/>
          <w:szCs w:val="24"/>
        </w:rPr>
        <w:t xml:space="preserve">Роль учебных предметов в формировании личностных и метапредметных результатов </w:t>
      </w:r>
    </w:p>
    <w:p w:rsidR="00C60A5A" w:rsidRPr="0029645E" w:rsidRDefault="00C60A5A" w:rsidP="00C60A5A">
      <w:pPr>
        <w:spacing w:after="0" w:line="240" w:lineRule="auto"/>
        <w:ind w:firstLine="545"/>
        <w:jc w:val="both"/>
        <w:rPr>
          <w:rFonts w:ascii="Times New Roman" w:hAnsi="Times New Roman"/>
          <w:sz w:val="24"/>
          <w:szCs w:val="24"/>
        </w:rPr>
      </w:pPr>
      <w:r w:rsidRPr="0029645E">
        <w:rPr>
          <w:rFonts w:ascii="Times New Roman" w:hAnsi="Times New Roman"/>
          <w:sz w:val="24"/>
          <w:szCs w:val="24"/>
        </w:rPr>
        <w:t xml:space="preserve">Одно из ключевых понятий предметных программ - линии развития ученика средствами предмета. Это совокупность связанных друг с другом умений, последовательное развитие которых обеспечивает достижение предметных результатов. Каждый учебный предмет решает как задачи достижения собственно предметных, так и задачи достижения личностных и </w:t>
      </w:r>
      <w:r w:rsidRPr="0029645E">
        <w:rPr>
          <w:rFonts w:ascii="Times New Roman" w:hAnsi="Times New Roman"/>
          <w:sz w:val="24"/>
          <w:szCs w:val="24"/>
        </w:rPr>
        <w:lastRenderedPageBreak/>
        <w:t xml:space="preserve">метапредметных результатов. Средствами достижения личностных и метапредметных результатов в каждом предмете могут служить: </w:t>
      </w:r>
    </w:p>
    <w:p w:rsidR="00C60A5A" w:rsidRPr="0029645E" w:rsidRDefault="00C60A5A" w:rsidP="006B5264">
      <w:pPr>
        <w:numPr>
          <w:ilvl w:val="0"/>
          <w:numId w:val="196"/>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текст; </w:t>
      </w:r>
    </w:p>
    <w:p w:rsidR="00C60A5A" w:rsidRPr="0029645E" w:rsidRDefault="00C60A5A" w:rsidP="006B5264">
      <w:pPr>
        <w:numPr>
          <w:ilvl w:val="0"/>
          <w:numId w:val="196"/>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иллюстративный ряд (например, схемы и графики в математике); </w:t>
      </w:r>
    </w:p>
    <w:p w:rsidR="00C60A5A" w:rsidRPr="0029645E" w:rsidRDefault="00C60A5A" w:rsidP="006B5264">
      <w:pPr>
        <w:numPr>
          <w:ilvl w:val="0"/>
          <w:numId w:val="196"/>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продуктивные задания, 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 </w:t>
      </w:r>
    </w:p>
    <w:p w:rsidR="00C60A5A" w:rsidRPr="0029645E" w:rsidRDefault="00C60A5A" w:rsidP="006B5264">
      <w:pPr>
        <w:numPr>
          <w:ilvl w:val="0"/>
          <w:numId w:val="196"/>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принцип минимакса –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«Русский язык»,</w:t>
      </w:r>
      <w:r w:rsidRPr="0029645E">
        <w:rPr>
          <w:rFonts w:ascii="Times New Roman" w:hAnsi="Times New Roman"/>
          <w:sz w:val="24"/>
          <w:szCs w:val="24"/>
        </w:rPr>
        <w:t xml:space="preserve">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w:t>
      </w:r>
    </w:p>
    <w:p w:rsidR="00C60A5A" w:rsidRPr="0029645E" w:rsidRDefault="00C60A5A" w:rsidP="00C60A5A">
      <w:pPr>
        <w:spacing w:after="0" w:line="240" w:lineRule="auto"/>
        <w:jc w:val="both"/>
        <w:rPr>
          <w:rFonts w:ascii="Times New Roman" w:hAnsi="Times New Roman"/>
          <w:sz w:val="24"/>
          <w:szCs w:val="24"/>
        </w:rPr>
      </w:pPr>
      <w:r w:rsidRPr="0029645E">
        <w:rPr>
          <w:rFonts w:ascii="Times New Roman" w:hAnsi="Times New Roman"/>
          <w:sz w:val="24"/>
          <w:szCs w:val="24"/>
        </w:rPr>
        <w:t xml:space="preserve">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универсальные учебные действия. </w:t>
      </w:r>
    </w:p>
    <w:p w:rsidR="00C60A5A" w:rsidRPr="0029645E" w:rsidRDefault="00C60A5A" w:rsidP="00C60A5A">
      <w:pPr>
        <w:spacing w:after="0" w:line="240" w:lineRule="auto"/>
        <w:ind w:left="545"/>
        <w:jc w:val="both"/>
        <w:rPr>
          <w:rFonts w:ascii="Times New Roman" w:hAnsi="Times New Roman"/>
          <w:sz w:val="24"/>
          <w:szCs w:val="24"/>
        </w:rPr>
      </w:pPr>
      <w:r w:rsidRPr="0029645E">
        <w:rPr>
          <w:rFonts w:ascii="Times New Roman" w:hAnsi="Times New Roman"/>
          <w:sz w:val="24"/>
          <w:szCs w:val="24"/>
        </w:rPr>
        <w:t xml:space="preserve">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«Литература»</w:t>
      </w:r>
      <w:r w:rsidRPr="0029645E">
        <w:rPr>
          <w:rFonts w:ascii="Times New Roman" w:hAnsi="Times New Roman"/>
          <w:sz w:val="24"/>
          <w:szCs w:val="24"/>
        </w:rPr>
        <w:t xml:space="preserve"> прежде всего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 </w:t>
      </w:r>
    </w:p>
    <w:p w:rsidR="00C60A5A" w:rsidRPr="0029645E" w:rsidRDefault="00C60A5A" w:rsidP="00C60A5A">
      <w:pPr>
        <w:spacing w:after="0" w:line="240" w:lineRule="auto"/>
        <w:ind w:left="545"/>
        <w:jc w:val="both"/>
        <w:rPr>
          <w:rFonts w:ascii="Times New Roman" w:hAnsi="Times New Roman"/>
          <w:sz w:val="24"/>
          <w:szCs w:val="24"/>
        </w:rPr>
      </w:pPr>
      <w:r w:rsidRPr="0029645E">
        <w:rPr>
          <w:rFonts w:ascii="Times New Roman" w:hAnsi="Times New Roman"/>
          <w:sz w:val="24"/>
          <w:szCs w:val="24"/>
        </w:rPr>
        <w:t xml:space="preserve">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«Иностранный язык»</w:t>
      </w:r>
      <w:r w:rsidRPr="0029645E">
        <w:rPr>
          <w:rFonts w:ascii="Times New Roman" w:hAnsi="Times New Roman"/>
          <w:sz w:val="24"/>
          <w:szCs w:val="24"/>
        </w:rPr>
        <w:t xml:space="preserve">,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универсальных учебных действий, так как обеспечивает «формирование и совершенствование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универсальные учебные действия.  </w:t>
      </w:r>
    </w:p>
    <w:p w:rsidR="00C60A5A" w:rsidRPr="0029645E" w:rsidRDefault="00C60A5A" w:rsidP="00C60A5A">
      <w:pPr>
        <w:spacing w:after="0" w:line="240" w:lineRule="auto"/>
        <w:ind w:left="545"/>
        <w:jc w:val="both"/>
        <w:rPr>
          <w:rFonts w:ascii="Times New Roman" w:hAnsi="Times New Roman"/>
          <w:sz w:val="24"/>
          <w:szCs w:val="24"/>
        </w:rPr>
      </w:pPr>
      <w:r w:rsidRPr="0029645E">
        <w:rPr>
          <w:rFonts w:ascii="Times New Roman" w:hAnsi="Times New Roman"/>
          <w:sz w:val="24"/>
          <w:szCs w:val="24"/>
        </w:rPr>
        <w:t xml:space="preserve"> </w:t>
      </w:r>
    </w:p>
    <w:p w:rsidR="00C60A5A" w:rsidRPr="0029645E" w:rsidRDefault="00C60A5A" w:rsidP="00C60A5A">
      <w:pPr>
        <w:spacing w:after="0" w:line="240" w:lineRule="auto"/>
        <w:jc w:val="both"/>
        <w:rPr>
          <w:rFonts w:ascii="Times New Roman" w:hAnsi="Times New Roman"/>
          <w:sz w:val="24"/>
          <w:szCs w:val="24"/>
        </w:rPr>
      </w:pPr>
      <w:r w:rsidRPr="0029645E">
        <w:rPr>
          <w:rFonts w:ascii="Times New Roman" w:hAnsi="Times New Roman"/>
          <w:b/>
          <w:sz w:val="24"/>
          <w:szCs w:val="24"/>
        </w:rPr>
        <w:t>Предмет «История»</w:t>
      </w:r>
      <w:r w:rsidRPr="0029645E">
        <w:rPr>
          <w:rFonts w:ascii="Times New Roman" w:hAnsi="Times New Roman"/>
          <w:sz w:val="24"/>
          <w:szCs w:val="24"/>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w:t>
      </w:r>
      <w:r w:rsidRPr="0029645E">
        <w:rPr>
          <w:rFonts w:ascii="Times New Roman" w:hAnsi="Times New Roman"/>
          <w:sz w:val="24"/>
          <w:szCs w:val="24"/>
        </w:rPr>
        <w:lastRenderedPageBreak/>
        <w:t xml:space="preserve">картиной мира  (умение объяснять мир с исторической точки зрения) – обеспечивает развитие познавательных 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sz w:val="24"/>
          <w:szCs w:val="24"/>
        </w:rPr>
        <w:t xml:space="preserve">    </w:t>
      </w:r>
      <w:r w:rsidRPr="0029645E">
        <w:rPr>
          <w:rFonts w:ascii="Times New Roman" w:hAnsi="Times New Roman"/>
          <w:sz w:val="24"/>
          <w:szCs w:val="24"/>
        </w:rPr>
        <w:t xml:space="preserve">Аналогично и в </w:t>
      </w:r>
      <w:r w:rsidRPr="0029645E">
        <w:rPr>
          <w:rFonts w:ascii="Times New Roman" w:hAnsi="Times New Roman"/>
          <w:b/>
          <w:sz w:val="24"/>
          <w:szCs w:val="24"/>
        </w:rPr>
        <w:t>предмете «Обществознание»,</w:t>
      </w:r>
      <w:r w:rsidRPr="0029645E">
        <w:rPr>
          <w:rFonts w:ascii="Times New Roman" w:hAnsi="Times New Roman"/>
          <w:sz w:val="24"/>
          <w:szCs w:val="24"/>
        </w:rPr>
        <w:t xml:space="preserve"> который наряду с достижением предметных результатов, нацелен на познавательные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C60A5A" w:rsidRPr="0029645E" w:rsidRDefault="00C60A5A" w:rsidP="00C60A5A">
      <w:pPr>
        <w:spacing w:after="0" w:line="240" w:lineRule="auto"/>
        <w:ind w:left="545"/>
        <w:jc w:val="both"/>
        <w:rPr>
          <w:rFonts w:ascii="Times New Roman" w:hAnsi="Times New Roman"/>
          <w:sz w:val="24"/>
          <w:szCs w:val="24"/>
        </w:rPr>
      </w:pPr>
      <w:r w:rsidRPr="0029645E">
        <w:rPr>
          <w:rFonts w:ascii="Times New Roman" w:hAnsi="Times New Roman"/>
          <w:sz w:val="24"/>
          <w:szCs w:val="24"/>
        </w:rPr>
        <w:t xml:space="preserve">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«География»,</w:t>
      </w:r>
      <w:r w:rsidRPr="0029645E">
        <w:rPr>
          <w:rFonts w:ascii="Times New Roman" w:hAnsi="Times New Roman"/>
          <w:sz w:val="24"/>
          <w:szCs w:val="24"/>
        </w:rPr>
        <w:t xml:space="preserve"> наряду с достижением предметных результатов, нацелен на познавательные 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личностному развитию. </w:t>
      </w:r>
    </w:p>
    <w:p w:rsidR="00C60A5A" w:rsidRPr="0029645E" w:rsidRDefault="00C60A5A" w:rsidP="00C60A5A">
      <w:pPr>
        <w:spacing w:after="0" w:line="240" w:lineRule="auto"/>
        <w:ind w:left="545"/>
        <w:jc w:val="both"/>
        <w:rPr>
          <w:rFonts w:ascii="Times New Roman" w:hAnsi="Times New Roman"/>
          <w:sz w:val="24"/>
          <w:szCs w:val="24"/>
        </w:rPr>
      </w:pPr>
      <w:r w:rsidRPr="0029645E">
        <w:rPr>
          <w:rFonts w:ascii="Times New Roman" w:hAnsi="Times New Roman"/>
          <w:sz w:val="24"/>
          <w:szCs w:val="24"/>
        </w:rPr>
        <w:t xml:space="preserve"> </w:t>
      </w:r>
    </w:p>
    <w:p w:rsidR="00C60A5A"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 xml:space="preserve">Предмет «Математика» </w:t>
      </w:r>
      <w:r w:rsidRPr="0029645E">
        <w:rPr>
          <w:rFonts w:ascii="Times New Roman" w:hAnsi="Times New Roman"/>
          <w:sz w:val="24"/>
          <w:szCs w:val="24"/>
        </w:rPr>
        <w:t xml:space="preserve">направлен прежде всего на развитие познавательных 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(«ум в порядок приводит») у этого предмета есть ещё одна важная роль – формирование коммуникативных универсальных учебных действий. Это связано с тем, что данный предмет является «универсальным языком науки, позволяющим описывать и изучать реальные процессы и явления».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sz w:val="24"/>
          <w:szCs w:val="24"/>
        </w:rPr>
        <w:t xml:space="preserve">    </w:t>
      </w:r>
      <w:r w:rsidRPr="0029645E">
        <w:rPr>
          <w:rFonts w:ascii="Times New Roman" w:hAnsi="Times New Roman"/>
          <w:b/>
          <w:sz w:val="24"/>
          <w:szCs w:val="24"/>
        </w:rPr>
        <w:t>Предмет «Информатика»</w:t>
      </w:r>
      <w:r w:rsidRPr="0029645E">
        <w:rPr>
          <w:rFonts w:ascii="Times New Roman" w:hAnsi="Times New Roman"/>
          <w:sz w:val="24"/>
          <w:szCs w:val="24"/>
        </w:rPr>
        <w:t xml:space="preserve"> направлен на развитие познавательных универсальных учебных действий.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«Физика»</w:t>
      </w:r>
      <w:r w:rsidRPr="0029645E">
        <w:rPr>
          <w:rFonts w:ascii="Times New Roman" w:hAnsi="Times New Roman"/>
          <w:sz w:val="24"/>
          <w:szCs w:val="24"/>
        </w:rPr>
        <w:t xml:space="preserve"> 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lastRenderedPageBreak/>
        <w:t xml:space="preserve">     </w:t>
      </w:r>
      <w:r w:rsidRPr="0029645E">
        <w:rPr>
          <w:rFonts w:ascii="Times New Roman" w:hAnsi="Times New Roman"/>
          <w:b/>
          <w:sz w:val="24"/>
          <w:szCs w:val="24"/>
        </w:rPr>
        <w:t>Предмет «Биология»</w:t>
      </w:r>
      <w:r w:rsidRPr="0029645E">
        <w:rPr>
          <w:rFonts w:ascii="Times New Roman" w:hAnsi="Times New Roman"/>
          <w:sz w:val="24"/>
          <w:szCs w:val="24"/>
        </w:rPr>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познавательных 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«Химия»,</w:t>
      </w:r>
      <w:r w:rsidRPr="0029645E">
        <w:rPr>
          <w:rFonts w:ascii="Times New Roman" w:hAnsi="Times New Roman"/>
          <w:sz w:val="24"/>
          <w:szCs w:val="24"/>
        </w:rPr>
        <w:t xml:space="preserve"> наряду с предметными результатами, нацелен на формирование познавательных универсальных учебных действий. 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w:t>
      </w:r>
    </w:p>
    <w:p w:rsidR="00C60A5A" w:rsidRPr="0029645E" w:rsidRDefault="00C60A5A" w:rsidP="00C60A5A">
      <w:pPr>
        <w:spacing w:after="0" w:line="240" w:lineRule="auto"/>
        <w:jc w:val="both"/>
        <w:rPr>
          <w:rFonts w:ascii="Times New Roman" w:hAnsi="Times New Roman"/>
          <w:sz w:val="24"/>
          <w:szCs w:val="24"/>
        </w:rPr>
      </w:pPr>
      <w:r w:rsidRPr="0029645E">
        <w:rPr>
          <w:rFonts w:ascii="Times New Roman" w:hAnsi="Times New Roman"/>
          <w:sz w:val="24"/>
          <w:szCs w:val="24"/>
        </w:rPr>
        <w:t xml:space="preserve">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 </w:t>
      </w:r>
    </w:p>
    <w:p w:rsidR="00C60A5A" w:rsidRPr="0029645E" w:rsidRDefault="00C60A5A" w:rsidP="00C60A5A">
      <w:pPr>
        <w:spacing w:after="0" w:line="240" w:lineRule="auto"/>
        <w:ind w:firstLine="708"/>
        <w:jc w:val="both"/>
        <w:rPr>
          <w:rFonts w:ascii="Times New Roman" w:hAnsi="Times New Roman"/>
          <w:sz w:val="24"/>
          <w:szCs w:val="24"/>
        </w:rPr>
      </w:pPr>
      <w:r w:rsidRPr="0029645E">
        <w:rPr>
          <w:rFonts w:ascii="Times New Roman" w:hAnsi="Times New Roman"/>
          <w:sz w:val="24"/>
          <w:szCs w:val="24"/>
        </w:rPr>
        <w:t xml:space="preserve">Большую роль в становлении личности ученика играет предметная область «Искусство», включающая </w:t>
      </w:r>
      <w:r w:rsidRPr="0029645E">
        <w:rPr>
          <w:rFonts w:ascii="Times New Roman" w:hAnsi="Times New Roman"/>
          <w:b/>
          <w:sz w:val="24"/>
          <w:szCs w:val="24"/>
        </w:rPr>
        <w:t xml:space="preserve">предметы «Изобразительное искусство», «Музыка». </w:t>
      </w:r>
      <w:r w:rsidRPr="0029645E">
        <w:rPr>
          <w:rFonts w:ascii="Times New Roman" w:hAnsi="Times New Roman"/>
          <w:sz w:val="24"/>
          <w:szCs w:val="24"/>
        </w:rPr>
        <w:t xml:space="preserve">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универсальных учебных действий.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 «Технология»</w:t>
      </w:r>
      <w:r w:rsidRPr="0029645E">
        <w:rPr>
          <w:rFonts w:ascii="Times New Roman" w:hAnsi="Times New Roman"/>
          <w:sz w:val="24"/>
          <w:szCs w:val="24"/>
        </w:rPr>
        <w:t xml:space="preserve"> имеет чёткую практико-ориентированную направленность. Он способствует формированию регулятивных 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 </w:t>
      </w:r>
    </w:p>
    <w:p w:rsidR="00C60A5A" w:rsidRPr="0029645E" w:rsidRDefault="00C60A5A" w:rsidP="00C60A5A">
      <w:pPr>
        <w:spacing w:after="0" w:line="240" w:lineRule="auto"/>
        <w:jc w:val="both"/>
        <w:rPr>
          <w:rFonts w:ascii="Times New Roman" w:hAnsi="Times New Roman"/>
          <w:sz w:val="24"/>
          <w:szCs w:val="24"/>
        </w:rPr>
      </w:pPr>
      <w:r>
        <w:rPr>
          <w:rFonts w:ascii="Times New Roman" w:hAnsi="Times New Roman"/>
          <w:b/>
          <w:sz w:val="24"/>
          <w:szCs w:val="24"/>
        </w:rPr>
        <w:t xml:space="preserve">     </w:t>
      </w:r>
      <w:r w:rsidRPr="0029645E">
        <w:rPr>
          <w:rFonts w:ascii="Times New Roman" w:hAnsi="Times New Roman"/>
          <w:b/>
          <w:sz w:val="24"/>
          <w:szCs w:val="24"/>
        </w:rPr>
        <w:t>Предметы «Физическая культура» и «Основы безопасности жизнедеятельности»</w:t>
      </w:r>
      <w:r w:rsidRPr="0029645E">
        <w:rPr>
          <w:rFonts w:ascii="Times New Roman" w:hAnsi="Times New Roman"/>
          <w:sz w:val="24"/>
          <w:szCs w:val="24"/>
        </w:rPr>
        <w:t xml:space="preserve"> способствуют формированию регулятивных универсальных учебных действий через «развитие двигат</w:t>
      </w:r>
      <w:r w:rsidR="003D18E6">
        <w:rPr>
          <w:rFonts w:ascii="Times New Roman" w:hAnsi="Times New Roman"/>
          <w:sz w:val="24"/>
          <w:szCs w:val="24"/>
        </w:rPr>
        <w:t>ельной активности обучающихся,</w:t>
      </w:r>
      <w:r w:rsidRPr="0029645E">
        <w:rPr>
          <w:rFonts w:ascii="Times New Roman" w:hAnsi="Times New Roman"/>
          <w:sz w:val="24"/>
          <w:szCs w:val="24"/>
        </w:rPr>
        <w:t xml:space="preserve">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 </w:t>
      </w:r>
    </w:p>
    <w:p w:rsidR="00C60A5A" w:rsidRDefault="00C60A5A" w:rsidP="00C60A5A">
      <w:pPr>
        <w:spacing w:after="0" w:line="240" w:lineRule="auto"/>
        <w:ind w:right="671"/>
        <w:jc w:val="both"/>
        <w:rPr>
          <w:rFonts w:ascii="Times New Roman" w:hAnsi="Times New Roman"/>
          <w:b/>
          <w:sz w:val="24"/>
          <w:szCs w:val="24"/>
        </w:rPr>
      </w:pPr>
    </w:p>
    <w:p w:rsidR="00C60A5A" w:rsidRPr="0029645E" w:rsidRDefault="00C60A5A" w:rsidP="00C60A5A">
      <w:pPr>
        <w:spacing w:after="0" w:line="240" w:lineRule="auto"/>
        <w:ind w:right="671"/>
        <w:jc w:val="center"/>
        <w:rPr>
          <w:rFonts w:ascii="Times New Roman" w:hAnsi="Times New Roman"/>
          <w:sz w:val="24"/>
          <w:szCs w:val="24"/>
        </w:rPr>
      </w:pPr>
      <w:r w:rsidRPr="0029645E">
        <w:rPr>
          <w:rFonts w:ascii="Times New Roman" w:hAnsi="Times New Roman"/>
          <w:b/>
          <w:sz w:val="24"/>
          <w:szCs w:val="24"/>
        </w:rPr>
        <w:t>Роль образовательных технологий деятельностного типа в формировании личностных и метапредметных результатов</w:t>
      </w:r>
    </w:p>
    <w:p w:rsidR="00C60A5A" w:rsidRPr="0029645E" w:rsidRDefault="00C60A5A" w:rsidP="00C60A5A">
      <w:pPr>
        <w:spacing w:after="0" w:line="240" w:lineRule="auto"/>
        <w:ind w:left="545"/>
        <w:jc w:val="both"/>
        <w:rPr>
          <w:rFonts w:ascii="Times New Roman" w:hAnsi="Times New Roman"/>
          <w:sz w:val="24"/>
          <w:szCs w:val="24"/>
        </w:rPr>
      </w:pPr>
      <w:r w:rsidRPr="0029645E">
        <w:rPr>
          <w:rFonts w:ascii="Times New Roman" w:hAnsi="Times New Roman"/>
          <w:sz w:val="24"/>
          <w:szCs w:val="24"/>
        </w:rPr>
        <w:t xml:space="preserve"> </w:t>
      </w:r>
    </w:p>
    <w:p w:rsidR="00C60A5A" w:rsidRPr="0029645E" w:rsidRDefault="00C60A5A" w:rsidP="00C60A5A">
      <w:pPr>
        <w:spacing w:after="0" w:line="240" w:lineRule="auto"/>
        <w:ind w:firstLine="708"/>
        <w:jc w:val="both"/>
        <w:rPr>
          <w:rFonts w:ascii="Times New Roman" w:hAnsi="Times New Roman"/>
          <w:sz w:val="24"/>
          <w:szCs w:val="24"/>
        </w:rPr>
      </w:pPr>
      <w:r w:rsidRPr="0029645E">
        <w:rPr>
          <w:rFonts w:ascii="Times New Roman" w:hAnsi="Times New Roman"/>
          <w:sz w:val="24"/>
          <w:szCs w:val="24"/>
        </w:rPr>
        <w:lastRenderedPageBreak/>
        <w:t xml:space="preserve">Проблемно-диалогическая технология 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  Постановка проблемы – это этап формулирования темы урока или вопроса для исследования. Поиск решения – этап формулирования нового знания. Подведение итогов – рефлексия своей деятельности. 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регулятивные универсальные учебные действия,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 коммуникативных, необходимости извлекать информацию, делать логические выводы и т.п. – познавательных. </w:t>
      </w:r>
    </w:p>
    <w:p w:rsidR="00C60A5A" w:rsidRPr="0029645E" w:rsidRDefault="00C60A5A" w:rsidP="00C60A5A">
      <w:pPr>
        <w:spacing w:after="0" w:line="240" w:lineRule="auto"/>
        <w:ind w:firstLine="708"/>
        <w:jc w:val="both"/>
        <w:rPr>
          <w:rFonts w:ascii="Times New Roman" w:hAnsi="Times New Roman"/>
          <w:sz w:val="24"/>
          <w:szCs w:val="24"/>
        </w:rPr>
      </w:pPr>
      <w:r w:rsidRPr="0029645E">
        <w:rPr>
          <w:rFonts w:ascii="Times New Roman" w:hAnsi="Times New Roman"/>
          <w:sz w:val="24"/>
          <w:szCs w:val="24"/>
        </w:rPr>
        <w:t xml:space="preserve">Технология оценивания 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  Данная технология направлена прежде всего на формирование регулятивных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коммуникативных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личностному развитию ученика. </w:t>
      </w:r>
    </w:p>
    <w:p w:rsidR="00C60A5A" w:rsidRPr="0029645E" w:rsidRDefault="00C60A5A" w:rsidP="00C60A5A">
      <w:pPr>
        <w:spacing w:after="0" w:line="240" w:lineRule="auto"/>
        <w:ind w:firstLine="708"/>
        <w:jc w:val="both"/>
        <w:rPr>
          <w:rFonts w:ascii="Times New Roman" w:hAnsi="Times New Roman"/>
          <w:sz w:val="24"/>
          <w:szCs w:val="24"/>
        </w:rPr>
      </w:pPr>
      <w:r w:rsidRPr="0029645E">
        <w:rPr>
          <w:rFonts w:ascii="Times New Roman" w:hAnsi="Times New Roman"/>
          <w:sz w:val="24"/>
          <w:szCs w:val="24"/>
        </w:rPr>
        <w:t xml:space="preserve">Технология продуктивного чтения 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коммуникативных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познавательных универсальных учебных действий, например </w:t>
      </w:r>
      <w:r w:rsidR="003D18E6" w:rsidRPr="0029645E">
        <w:rPr>
          <w:rFonts w:ascii="Times New Roman" w:hAnsi="Times New Roman"/>
          <w:sz w:val="24"/>
          <w:szCs w:val="24"/>
        </w:rPr>
        <w:t>умения,</w:t>
      </w:r>
      <w:r w:rsidRPr="0029645E">
        <w:rPr>
          <w:rFonts w:ascii="Times New Roman" w:hAnsi="Times New Roman"/>
          <w:sz w:val="24"/>
          <w:szCs w:val="24"/>
        </w:rPr>
        <w:t xml:space="preserve"> извлекать информацию из текста. </w:t>
      </w:r>
    </w:p>
    <w:p w:rsidR="00C60A5A" w:rsidRPr="0029645E" w:rsidRDefault="003D18E6" w:rsidP="00C60A5A">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C60A5A" w:rsidRPr="0029645E">
        <w:rPr>
          <w:rFonts w:ascii="Times New Roman" w:hAnsi="Times New Roman"/>
          <w:b/>
          <w:sz w:val="24"/>
          <w:szCs w:val="24"/>
        </w:rPr>
        <w:t>Роль внеурочной деятельности в формировании личностных результатов</w:t>
      </w:r>
    </w:p>
    <w:p w:rsidR="00C60A5A" w:rsidRPr="0029645E" w:rsidRDefault="00C60A5A" w:rsidP="00C60A5A">
      <w:pPr>
        <w:spacing w:after="0" w:line="240" w:lineRule="auto"/>
        <w:ind w:firstLine="708"/>
        <w:jc w:val="both"/>
        <w:rPr>
          <w:rFonts w:ascii="Times New Roman" w:hAnsi="Times New Roman"/>
          <w:sz w:val="24"/>
          <w:szCs w:val="24"/>
        </w:rPr>
      </w:pPr>
      <w:r w:rsidRPr="0029645E">
        <w:rPr>
          <w:rFonts w:ascii="Times New Roman" w:hAnsi="Times New Roman"/>
          <w:sz w:val="24"/>
          <w:szCs w:val="24"/>
        </w:rPr>
        <w:t xml:space="preserve">Воспитание –  «управляемая система процессов взаимодействия общества и личности, обеспечивающая, с одной стороны, саморазвитие и самореализацию этой личности, с другой – соответствие этого саморазвития ценностям и интересам общества». </w:t>
      </w:r>
    </w:p>
    <w:p w:rsidR="00C60A5A" w:rsidRPr="0029645E" w:rsidRDefault="00C60A5A" w:rsidP="00C60A5A">
      <w:pPr>
        <w:spacing w:after="0" w:line="240" w:lineRule="auto"/>
        <w:jc w:val="both"/>
        <w:rPr>
          <w:rFonts w:ascii="Times New Roman" w:hAnsi="Times New Roman"/>
          <w:sz w:val="24"/>
          <w:szCs w:val="24"/>
        </w:rPr>
      </w:pPr>
      <w:r w:rsidRPr="0029645E">
        <w:rPr>
          <w:rFonts w:ascii="Times New Roman" w:hAnsi="Times New Roman"/>
          <w:sz w:val="24"/>
          <w:szCs w:val="24"/>
        </w:rPr>
        <w:t xml:space="preserve">«Важнейший результат воспитания – готовность и способность человека к самоизменению (самостроительству, самовоспитанию); «выращивание» у него способности и потребности к творчеству, в первую очередь социальному и личностному – творчеству самого себя (А.А.Леонтьев). 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 </w:t>
      </w:r>
    </w:p>
    <w:p w:rsidR="00680CC8" w:rsidRDefault="00680CC8" w:rsidP="00C60A5A">
      <w:pPr>
        <w:spacing w:after="0" w:line="240" w:lineRule="auto"/>
        <w:jc w:val="both"/>
        <w:rPr>
          <w:rFonts w:ascii="Times New Roman" w:hAnsi="Times New Roman"/>
          <w:b/>
          <w:sz w:val="24"/>
          <w:szCs w:val="24"/>
        </w:rPr>
      </w:pPr>
    </w:p>
    <w:p w:rsidR="00C60A5A" w:rsidRPr="0029645E" w:rsidRDefault="00C60A5A" w:rsidP="00C60A5A">
      <w:pPr>
        <w:spacing w:after="0" w:line="240" w:lineRule="auto"/>
        <w:jc w:val="both"/>
        <w:rPr>
          <w:rFonts w:ascii="Times New Roman" w:hAnsi="Times New Roman"/>
          <w:b/>
          <w:sz w:val="24"/>
          <w:szCs w:val="24"/>
        </w:rPr>
      </w:pPr>
      <w:r w:rsidRPr="0029645E">
        <w:rPr>
          <w:rFonts w:ascii="Times New Roman" w:hAnsi="Times New Roman"/>
          <w:b/>
          <w:sz w:val="24"/>
          <w:szCs w:val="24"/>
        </w:rPr>
        <w:t>Роль проектов и жизненных задач в формировании личностных и метапредметных результатов.</w:t>
      </w:r>
    </w:p>
    <w:p w:rsidR="00C60A5A" w:rsidRPr="0029645E" w:rsidRDefault="00C60A5A" w:rsidP="00C60A5A">
      <w:pPr>
        <w:spacing w:after="0" w:line="240" w:lineRule="auto"/>
        <w:ind w:firstLine="708"/>
        <w:jc w:val="both"/>
        <w:rPr>
          <w:rFonts w:ascii="Times New Roman" w:hAnsi="Times New Roman"/>
          <w:sz w:val="24"/>
          <w:szCs w:val="24"/>
        </w:rPr>
      </w:pPr>
      <w:r w:rsidRPr="0029645E">
        <w:rPr>
          <w:rFonts w:ascii="Times New Roman" w:hAnsi="Times New Roman"/>
          <w:sz w:val="24"/>
          <w:szCs w:val="24"/>
        </w:rPr>
        <w:t xml:space="preserve">Работа над проектами 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 </w:t>
      </w:r>
    </w:p>
    <w:p w:rsidR="00C60A5A" w:rsidRPr="0029645E" w:rsidRDefault="00C60A5A" w:rsidP="00C60A5A">
      <w:pPr>
        <w:spacing w:after="0" w:line="240" w:lineRule="auto"/>
        <w:jc w:val="both"/>
        <w:rPr>
          <w:rFonts w:ascii="Times New Roman" w:hAnsi="Times New Roman"/>
          <w:sz w:val="24"/>
          <w:szCs w:val="24"/>
        </w:rPr>
      </w:pPr>
      <w:r w:rsidRPr="0029645E">
        <w:rPr>
          <w:rFonts w:ascii="Times New Roman" w:hAnsi="Times New Roman"/>
          <w:sz w:val="24"/>
          <w:szCs w:val="24"/>
        </w:rPr>
        <w:t xml:space="preserve">Основные отличия проектной деятельности от других видов деятельности – это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lastRenderedPageBreak/>
        <w:t xml:space="preserve">направленность на достижение конкретных целей;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координированное выполнение взаимосвязанных действий;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ограниченная протяжённость во времени с определённым началом и концом; – в определённой степени неповторимость и уникальность. </w:t>
      </w:r>
    </w:p>
    <w:p w:rsidR="00C60A5A" w:rsidRPr="0029645E" w:rsidRDefault="00C60A5A" w:rsidP="00C60A5A">
      <w:pPr>
        <w:spacing w:after="0" w:line="240" w:lineRule="auto"/>
        <w:ind w:firstLine="559"/>
        <w:jc w:val="both"/>
        <w:rPr>
          <w:rFonts w:ascii="Times New Roman" w:hAnsi="Times New Roman"/>
          <w:sz w:val="24"/>
          <w:szCs w:val="24"/>
        </w:rPr>
      </w:pPr>
      <w:r w:rsidRPr="0029645E">
        <w:rPr>
          <w:rFonts w:ascii="Times New Roman" w:hAnsi="Times New Roman"/>
          <w:sz w:val="24"/>
          <w:szCs w:val="24"/>
        </w:rPr>
        <w:t xml:space="preserve">Нацеленность проектов на оригинальный конечный результат в ограниченное время создает предпосылки и </w:t>
      </w:r>
      <w:r w:rsidR="00680CC8" w:rsidRPr="0029645E">
        <w:rPr>
          <w:rFonts w:ascii="Times New Roman" w:hAnsi="Times New Roman"/>
          <w:sz w:val="24"/>
          <w:szCs w:val="24"/>
        </w:rPr>
        <w:t>условия,</w:t>
      </w:r>
      <w:r w:rsidRPr="0029645E">
        <w:rPr>
          <w:rFonts w:ascii="Times New Roman" w:hAnsi="Times New Roman"/>
          <w:sz w:val="24"/>
          <w:szCs w:val="24"/>
        </w:rPr>
        <w:t xml:space="preserve"> прежде всего для достижения регулятивных метапредметных результатов: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определение целей деятельности, составление плана действий по достижению результата;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работа по составленному плану с сопоставлением получающегося результата с исходным замыслом,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понимание причин возникающих затруднений и поиск способов выхода из ситуации. </w:t>
      </w:r>
    </w:p>
    <w:p w:rsidR="00C60A5A" w:rsidRPr="0029645E" w:rsidRDefault="00C60A5A" w:rsidP="00C60A5A">
      <w:pPr>
        <w:spacing w:after="0" w:line="240" w:lineRule="auto"/>
        <w:ind w:firstLine="559"/>
        <w:jc w:val="both"/>
        <w:rPr>
          <w:rFonts w:ascii="Times New Roman" w:hAnsi="Times New Roman"/>
          <w:sz w:val="24"/>
          <w:szCs w:val="24"/>
        </w:rPr>
      </w:pPr>
      <w:r w:rsidRPr="0029645E">
        <w:rPr>
          <w:rFonts w:ascii="Times New Roman" w:hAnsi="Times New Roman"/>
          <w:sz w:val="24"/>
          <w:szCs w:val="24"/>
        </w:rPr>
        <w:t xml:space="preserve">В  качестве обязательного этапа, предваряющего работу над изделиями, мероприятиями, исследованиями и решением проблем, проводится сбор информации по одному из направлений общей темы в соответствии с интересами учащегося и по его выбору. Это позволяет осваивать познавательные универсальные учебные действия: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предполагать, какая информация нужна;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отбирать необходимые источники информации (словари, энциклопедии, справочники, электронные диски, сеть Интернет);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сопоставлять и отбирать информацию, полученную из различных источников.  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коммуникативных умений: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организовывать взаимодействие в группе (распределять роли, договариваться друг с другом и т.д.);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предвидеть (прогнозировать) последствия коллективных решений;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оформлять свои мысли в устной и письменной речи, в том числе с применением средств ИКТ; </w:t>
      </w:r>
    </w:p>
    <w:p w:rsidR="00C60A5A" w:rsidRPr="0029645E" w:rsidRDefault="00C60A5A" w:rsidP="006B5264">
      <w:pPr>
        <w:numPr>
          <w:ilvl w:val="0"/>
          <w:numId w:val="197"/>
        </w:numPr>
        <w:spacing w:after="0" w:line="240" w:lineRule="auto"/>
        <w:ind w:right="10" w:hanging="360"/>
        <w:jc w:val="both"/>
        <w:rPr>
          <w:rFonts w:ascii="Times New Roman" w:hAnsi="Times New Roman"/>
          <w:sz w:val="24"/>
          <w:szCs w:val="24"/>
        </w:rPr>
      </w:pPr>
      <w:r w:rsidRPr="0029645E">
        <w:rPr>
          <w:rFonts w:ascii="Times New Roman" w:hAnsi="Times New Roman"/>
          <w:sz w:val="24"/>
          <w:szCs w:val="24"/>
        </w:rPr>
        <w:t xml:space="preserve">при необходимости отстаивать свою точку зрения, аргументируя её. Учиться подтверждать аргументы фактами.  </w:t>
      </w:r>
    </w:p>
    <w:p w:rsidR="00C60A5A" w:rsidRPr="0029645E" w:rsidRDefault="00C60A5A" w:rsidP="00C60A5A">
      <w:pPr>
        <w:pStyle w:val="a9"/>
        <w:widowControl w:val="0"/>
        <w:tabs>
          <w:tab w:val="left" w:pos="567"/>
        </w:tabs>
        <w:spacing w:before="0" w:beforeAutospacing="0" w:after="0" w:afterAutospacing="0"/>
        <w:jc w:val="both"/>
      </w:pPr>
      <w:r w:rsidRPr="0029645E">
        <w:tab/>
        <w:t>Личностные 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  Использование в образовательном процессе жизненных задач,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познавательных 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регулятивных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 Столь же универсальную роль в достижении личностных и мета- предметных результатов играет учебно-исследовательская деятельность. Ей посвящён специальный раздел.</w:t>
      </w:r>
    </w:p>
    <w:p w:rsidR="00F37304" w:rsidRPr="0000410A" w:rsidRDefault="00F37304" w:rsidP="0000410A">
      <w:pPr>
        <w:pStyle w:val="a9"/>
        <w:widowControl w:val="0"/>
        <w:tabs>
          <w:tab w:val="left" w:pos="567"/>
        </w:tabs>
        <w:spacing w:before="0" w:beforeAutospacing="0" w:after="0" w:afterAutospacing="0"/>
        <w:jc w:val="both"/>
      </w:pPr>
    </w:p>
    <w:p w:rsidR="003D18E6" w:rsidRPr="0029645E" w:rsidRDefault="003D18E6" w:rsidP="003D18E6">
      <w:pPr>
        <w:pStyle w:val="a9"/>
        <w:widowControl w:val="0"/>
        <w:tabs>
          <w:tab w:val="left" w:pos="567"/>
        </w:tabs>
        <w:spacing w:before="0" w:beforeAutospacing="0" w:after="0" w:afterAutospacing="0"/>
        <w:ind w:firstLine="709"/>
        <w:jc w:val="center"/>
        <w:rPr>
          <w:b/>
        </w:rPr>
      </w:pPr>
      <w:r w:rsidRPr="0029645E">
        <w:rPr>
          <w:b/>
        </w:rPr>
        <w:t>2.1.4. Типовые задачи применения универсальных учебных действий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Задачи на применение УУД строятся как на материале учебных предметов, так и на </w:t>
      </w:r>
      <w:r w:rsidRPr="0029645E">
        <w:lastRenderedPageBreak/>
        <w:t>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Различаются два типа заданий, связанных с УУД:</w:t>
      </w:r>
    </w:p>
    <w:p w:rsidR="003D18E6" w:rsidRPr="0029645E" w:rsidRDefault="003D18E6" w:rsidP="006B5264">
      <w:pPr>
        <w:pStyle w:val="a9"/>
        <w:widowControl w:val="0"/>
        <w:numPr>
          <w:ilvl w:val="0"/>
          <w:numId w:val="152"/>
        </w:numPr>
        <w:tabs>
          <w:tab w:val="clear" w:pos="720"/>
          <w:tab w:val="left" w:pos="993"/>
        </w:tabs>
        <w:spacing w:before="0" w:beforeAutospacing="0" w:after="0" w:afterAutospacing="0"/>
        <w:ind w:left="0" w:firstLine="709"/>
        <w:jc w:val="both"/>
        <w:textAlignment w:val="baseline"/>
      </w:pPr>
      <w:r w:rsidRPr="0029645E">
        <w:t>задания, позволяющие в рамках образовательного процесса сформировать УУД;</w:t>
      </w:r>
    </w:p>
    <w:p w:rsidR="003D18E6" w:rsidRPr="0029645E" w:rsidRDefault="003D18E6" w:rsidP="006B5264">
      <w:pPr>
        <w:pStyle w:val="a9"/>
        <w:widowControl w:val="0"/>
        <w:numPr>
          <w:ilvl w:val="0"/>
          <w:numId w:val="152"/>
        </w:numPr>
        <w:tabs>
          <w:tab w:val="clear" w:pos="720"/>
          <w:tab w:val="left" w:pos="993"/>
        </w:tabs>
        <w:spacing w:before="0" w:beforeAutospacing="0" w:after="0" w:afterAutospacing="0"/>
        <w:ind w:left="0" w:firstLine="709"/>
        <w:jc w:val="both"/>
        <w:textAlignment w:val="baseline"/>
      </w:pPr>
      <w:r w:rsidRPr="0029645E">
        <w:t>задания, позволяющие диагностировать уровень сформированности УУД.</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Во втором случае задание конструируется таким образом, чтобы проявлять способность учащегося применять какое-то конкретное универсальное учебное действие.</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В основной школе используются в том числе следующие типы задач:</w:t>
      </w:r>
    </w:p>
    <w:p w:rsidR="003D18E6" w:rsidRPr="0029645E" w:rsidRDefault="003D18E6" w:rsidP="003D18E6">
      <w:pPr>
        <w:pStyle w:val="a9"/>
        <w:widowControl w:val="0"/>
        <w:tabs>
          <w:tab w:val="left" w:pos="567"/>
        </w:tabs>
        <w:spacing w:before="0" w:beforeAutospacing="0" w:after="0" w:afterAutospacing="0"/>
        <w:ind w:firstLine="709"/>
        <w:jc w:val="both"/>
      </w:pPr>
      <w:r w:rsidRPr="0029645E">
        <w:t>1. Задачи, формирующие коммуникативные УУД:</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учет позиции партнера;</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организацию и осуществление сотрудничества;</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передачу информации и отображение предметного содержания;</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тренинги коммуникативных навыков;</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ролевые игры.</w:t>
      </w:r>
    </w:p>
    <w:p w:rsidR="003D18E6" w:rsidRPr="0029645E" w:rsidRDefault="003D18E6" w:rsidP="003D18E6">
      <w:pPr>
        <w:pStyle w:val="a9"/>
        <w:widowControl w:val="0"/>
        <w:tabs>
          <w:tab w:val="left" w:pos="567"/>
        </w:tabs>
        <w:spacing w:before="0" w:beforeAutospacing="0" w:after="0" w:afterAutospacing="0"/>
        <w:ind w:firstLine="709"/>
        <w:jc w:val="both"/>
      </w:pPr>
      <w:r w:rsidRPr="0029645E">
        <w:t>2. Задачи, формирующие познавательные УУД:</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проекты на выстраивание стратегии поиска решения задач;</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задачи на сериацию, сравнение, оценивание;</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проведение эмпирического исследования;</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проведение теоретического исследования;</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смысловое чтение.</w:t>
      </w:r>
    </w:p>
    <w:p w:rsidR="003D18E6" w:rsidRPr="0029645E" w:rsidRDefault="003D18E6" w:rsidP="003D18E6">
      <w:pPr>
        <w:pStyle w:val="a9"/>
        <w:widowControl w:val="0"/>
        <w:tabs>
          <w:tab w:val="left" w:pos="567"/>
        </w:tabs>
        <w:spacing w:before="0" w:beforeAutospacing="0" w:after="0" w:afterAutospacing="0"/>
        <w:ind w:firstLine="709"/>
        <w:jc w:val="both"/>
      </w:pPr>
      <w:r w:rsidRPr="0029645E">
        <w:t>3. Задачи, формирующие регулятивные УУД:</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планирование;</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ориентировку в ситуации;</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прогнозирование;</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целеполагание;</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принятие решения;</w:t>
      </w:r>
    </w:p>
    <w:p w:rsidR="003D18E6" w:rsidRPr="0029645E" w:rsidRDefault="003D18E6" w:rsidP="006B5264">
      <w:pPr>
        <w:pStyle w:val="a9"/>
        <w:widowControl w:val="0"/>
        <w:numPr>
          <w:ilvl w:val="0"/>
          <w:numId w:val="151"/>
        </w:numPr>
        <w:tabs>
          <w:tab w:val="clear" w:pos="720"/>
          <w:tab w:val="left" w:pos="993"/>
        </w:tabs>
        <w:spacing w:before="0" w:beforeAutospacing="0" w:after="0" w:afterAutospacing="0"/>
        <w:ind w:left="0" w:firstLine="709"/>
        <w:jc w:val="both"/>
        <w:textAlignment w:val="baseline"/>
      </w:pPr>
      <w:r w:rsidRPr="0029645E">
        <w:t>на самоконтроль.</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3D18E6" w:rsidRDefault="003D18E6" w:rsidP="003D18E6">
      <w:pPr>
        <w:pStyle w:val="a9"/>
        <w:widowControl w:val="0"/>
        <w:tabs>
          <w:tab w:val="left" w:pos="567"/>
        </w:tabs>
        <w:spacing w:before="0" w:beforeAutospacing="0" w:after="0" w:afterAutospacing="0"/>
        <w:ind w:firstLine="709"/>
        <w:jc w:val="both"/>
      </w:pPr>
      <w:r w:rsidRPr="0029645E">
        <w:t>Задачи на применение УУД носят как открытый, так и закрытый характер. При работе с задачами на применение УУД для оценивания результативности используются технологии «формирующего оценивания», в том числе бинарная и критериальная оценки.</w:t>
      </w:r>
    </w:p>
    <w:p w:rsidR="003D18E6" w:rsidRPr="0029645E" w:rsidRDefault="003D18E6" w:rsidP="003D18E6">
      <w:pPr>
        <w:pStyle w:val="a9"/>
        <w:widowControl w:val="0"/>
        <w:tabs>
          <w:tab w:val="left" w:pos="567"/>
        </w:tabs>
        <w:spacing w:before="0" w:beforeAutospacing="0" w:after="0" w:afterAutospacing="0"/>
        <w:ind w:firstLine="709"/>
        <w:jc w:val="both"/>
      </w:pPr>
    </w:p>
    <w:p w:rsidR="003D18E6" w:rsidRPr="0029645E" w:rsidRDefault="003D18E6" w:rsidP="003D18E6">
      <w:pPr>
        <w:pStyle w:val="a9"/>
        <w:widowControl w:val="0"/>
        <w:tabs>
          <w:tab w:val="left" w:pos="567"/>
        </w:tabs>
        <w:spacing w:before="0" w:beforeAutospacing="0" w:after="0" w:afterAutospacing="0"/>
        <w:ind w:firstLine="709"/>
        <w:jc w:val="center"/>
        <w:rPr>
          <w:b/>
        </w:rPr>
      </w:pPr>
      <w:r w:rsidRPr="0029645E">
        <w:rPr>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lastRenderedPageBreak/>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3D18E6" w:rsidRPr="0029645E" w:rsidRDefault="003D18E6" w:rsidP="003D18E6">
      <w:pPr>
        <w:pStyle w:val="a9"/>
        <w:widowControl w:val="0"/>
        <w:tabs>
          <w:tab w:val="left" w:pos="567"/>
        </w:tabs>
        <w:spacing w:before="0" w:beforeAutospacing="0" w:after="0" w:afterAutospacing="0"/>
        <w:ind w:firstLine="709"/>
        <w:jc w:val="both"/>
        <w:rPr>
          <w:spacing w:val="-2"/>
        </w:rPr>
      </w:pPr>
      <w:r w:rsidRPr="0029645E">
        <w:rPr>
          <w:spacing w:val="-2"/>
        </w:rPr>
        <w:t>Специфика</w:t>
      </w:r>
      <w:r w:rsidRPr="0029645E">
        <w:rPr>
          <w:b/>
          <w:bCs/>
          <w:spacing w:val="-2"/>
        </w:rPr>
        <w:t xml:space="preserve"> проектной деятельности обучающихся </w:t>
      </w:r>
      <w:r w:rsidRPr="0029645E">
        <w:rPr>
          <w:spacing w:val="-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Особенностью </w:t>
      </w:r>
      <w:r w:rsidRPr="0029645E">
        <w:rPr>
          <w:b/>
          <w:bCs/>
        </w:rPr>
        <w:t xml:space="preserve">учебно-исследовательской деятельности </w:t>
      </w:r>
      <w:r w:rsidRPr="0029645E">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Учебно-исследовательская работа учащихся организуется по двум направлениям:</w:t>
      </w:r>
    </w:p>
    <w:p w:rsidR="003D18E6" w:rsidRPr="0029645E" w:rsidRDefault="003D18E6" w:rsidP="006B5264">
      <w:pPr>
        <w:pStyle w:val="a9"/>
        <w:widowControl w:val="0"/>
        <w:numPr>
          <w:ilvl w:val="0"/>
          <w:numId w:val="145"/>
        </w:numPr>
        <w:tabs>
          <w:tab w:val="clear" w:pos="720"/>
          <w:tab w:val="num" w:pos="993"/>
        </w:tabs>
        <w:spacing w:before="0" w:beforeAutospacing="0" w:after="0" w:afterAutospacing="0"/>
        <w:ind w:left="0" w:firstLine="709"/>
        <w:jc w:val="both"/>
        <w:textAlignment w:val="baseline"/>
      </w:pPr>
      <w:r w:rsidRPr="0029645E">
        <w:t xml:space="preserve">урочная учебно-исследовательская деятельность учащихся: проблемные уроки; семинары; практические и лабораторные занятия, др.; </w:t>
      </w:r>
    </w:p>
    <w:p w:rsidR="003D18E6" w:rsidRPr="0029645E" w:rsidRDefault="003D18E6" w:rsidP="006B5264">
      <w:pPr>
        <w:pStyle w:val="a9"/>
        <w:widowControl w:val="0"/>
        <w:numPr>
          <w:ilvl w:val="0"/>
          <w:numId w:val="145"/>
        </w:numPr>
        <w:tabs>
          <w:tab w:val="clear" w:pos="720"/>
          <w:tab w:val="num" w:pos="993"/>
        </w:tabs>
        <w:spacing w:before="0" w:beforeAutospacing="0" w:after="0" w:afterAutospacing="0"/>
        <w:ind w:left="0" w:firstLine="709"/>
        <w:jc w:val="both"/>
        <w:textAlignment w:val="baseline"/>
      </w:pPr>
      <w:r w:rsidRPr="0029645E">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Учебно-исследовательская и проектная деятельность обучающихся проводится в том числе по таким направлениям, как:</w:t>
      </w:r>
    </w:p>
    <w:p w:rsidR="003D18E6" w:rsidRPr="0029645E" w:rsidRDefault="003D18E6" w:rsidP="006B5264">
      <w:pPr>
        <w:pStyle w:val="a9"/>
        <w:widowControl w:val="0"/>
        <w:numPr>
          <w:ilvl w:val="0"/>
          <w:numId w:val="153"/>
        </w:numPr>
        <w:tabs>
          <w:tab w:val="clear" w:pos="720"/>
          <w:tab w:val="num" w:pos="-4820"/>
          <w:tab w:val="left" w:pos="993"/>
        </w:tabs>
        <w:spacing w:before="0" w:beforeAutospacing="0" w:after="0" w:afterAutospacing="0"/>
        <w:ind w:left="0" w:firstLine="709"/>
        <w:jc w:val="both"/>
        <w:textAlignment w:val="baseline"/>
      </w:pPr>
      <w:r w:rsidRPr="0029645E">
        <w:t>исследовательское;</w:t>
      </w:r>
    </w:p>
    <w:p w:rsidR="003D18E6" w:rsidRPr="0029645E" w:rsidRDefault="003D18E6" w:rsidP="006B5264">
      <w:pPr>
        <w:pStyle w:val="a9"/>
        <w:widowControl w:val="0"/>
        <w:numPr>
          <w:ilvl w:val="0"/>
          <w:numId w:val="153"/>
        </w:numPr>
        <w:tabs>
          <w:tab w:val="clear" w:pos="720"/>
          <w:tab w:val="num" w:pos="-4820"/>
          <w:tab w:val="left" w:pos="993"/>
        </w:tabs>
        <w:spacing w:before="0" w:beforeAutospacing="0" w:after="0" w:afterAutospacing="0"/>
        <w:ind w:left="0" w:firstLine="709"/>
        <w:jc w:val="both"/>
        <w:textAlignment w:val="baseline"/>
      </w:pPr>
      <w:r w:rsidRPr="0029645E">
        <w:t>информационное;</w:t>
      </w:r>
    </w:p>
    <w:p w:rsidR="003D18E6" w:rsidRPr="0029645E" w:rsidRDefault="003D18E6" w:rsidP="006B5264">
      <w:pPr>
        <w:pStyle w:val="a9"/>
        <w:widowControl w:val="0"/>
        <w:numPr>
          <w:ilvl w:val="0"/>
          <w:numId w:val="153"/>
        </w:numPr>
        <w:tabs>
          <w:tab w:val="clear" w:pos="720"/>
          <w:tab w:val="num" w:pos="-4820"/>
          <w:tab w:val="left" w:pos="993"/>
        </w:tabs>
        <w:spacing w:before="0" w:beforeAutospacing="0" w:after="0" w:afterAutospacing="0"/>
        <w:ind w:left="0" w:firstLine="709"/>
        <w:jc w:val="both"/>
        <w:textAlignment w:val="baseline"/>
      </w:pPr>
      <w:r w:rsidRPr="0029645E">
        <w:t>социальное;</w:t>
      </w:r>
    </w:p>
    <w:p w:rsidR="003D18E6" w:rsidRPr="0029645E" w:rsidRDefault="003D18E6" w:rsidP="006B5264">
      <w:pPr>
        <w:pStyle w:val="a9"/>
        <w:widowControl w:val="0"/>
        <w:numPr>
          <w:ilvl w:val="0"/>
          <w:numId w:val="153"/>
        </w:numPr>
        <w:tabs>
          <w:tab w:val="clear" w:pos="720"/>
          <w:tab w:val="num" w:pos="-4820"/>
          <w:tab w:val="left" w:pos="993"/>
        </w:tabs>
        <w:spacing w:before="0" w:beforeAutospacing="0" w:after="0" w:afterAutospacing="0"/>
        <w:ind w:left="0" w:firstLine="709"/>
        <w:jc w:val="both"/>
        <w:textAlignment w:val="baseline"/>
      </w:pPr>
      <w:r w:rsidRPr="0029645E">
        <w:t>игровое;</w:t>
      </w:r>
    </w:p>
    <w:p w:rsidR="003D18E6" w:rsidRPr="0029645E" w:rsidRDefault="003D18E6" w:rsidP="006B5264">
      <w:pPr>
        <w:pStyle w:val="a9"/>
        <w:widowControl w:val="0"/>
        <w:numPr>
          <w:ilvl w:val="0"/>
          <w:numId w:val="153"/>
        </w:numPr>
        <w:tabs>
          <w:tab w:val="clear" w:pos="720"/>
          <w:tab w:val="num" w:pos="-4820"/>
          <w:tab w:val="left" w:pos="993"/>
        </w:tabs>
        <w:spacing w:before="0" w:beforeAutospacing="0" w:after="0" w:afterAutospacing="0"/>
        <w:ind w:left="0" w:firstLine="709"/>
        <w:jc w:val="both"/>
        <w:textAlignment w:val="baseline"/>
      </w:pPr>
      <w:r w:rsidRPr="0029645E">
        <w:t>творческое.</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Формы организации учебно-исследовательской деятельности на урочных занятиях могут быть следующими:</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открытых мыслей;</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w:t>
      </w:r>
      <w:r w:rsidRPr="0029645E">
        <w:lastRenderedPageBreak/>
        <w:t>анализ его результатов;</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Формы организации учебно-исследовательской деятельности на внеурочных занятиях могут быть следующими:</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исследовательская практика обучающихся;</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Научное общество учащихся (НОУ)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подобными обществами других школ;</w:t>
      </w:r>
    </w:p>
    <w:p w:rsidR="003D18E6" w:rsidRPr="0029645E" w:rsidRDefault="003D18E6" w:rsidP="006B5264">
      <w:pPr>
        <w:pStyle w:val="a9"/>
        <w:widowControl w:val="0"/>
        <w:numPr>
          <w:ilvl w:val="0"/>
          <w:numId w:val="146"/>
        </w:numPr>
        <w:tabs>
          <w:tab w:val="clear" w:pos="720"/>
          <w:tab w:val="num" w:pos="993"/>
        </w:tabs>
        <w:spacing w:before="0" w:beforeAutospacing="0" w:after="0" w:afterAutospacing="0"/>
        <w:ind w:left="0" w:firstLine="709"/>
        <w:jc w:val="both"/>
        <w:textAlignment w:val="baseline"/>
      </w:pPr>
      <w:r w:rsidRPr="0029645E">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Среди возможных форм представления результатов проектной деятельности можно выделить следующие:</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макеты, модели, рабочие установки, схемы, план-карты;</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постеры, презентации;</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альбомы, буклеты, брошюры, книги;</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реконструкции событий;</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эссе, рассказы, стихи, рисунки;</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результаты исследовательских экспедиций, обработки архивов и мемуаров;</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документальные фильмы, мультфильмы;</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выставки, игры, тематические вечера, концерты;</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сценарии мероприятий;</w:t>
      </w:r>
    </w:p>
    <w:p w:rsidR="003D18E6" w:rsidRPr="0029645E" w:rsidRDefault="003D18E6" w:rsidP="006B5264">
      <w:pPr>
        <w:pStyle w:val="a9"/>
        <w:widowControl w:val="0"/>
        <w:numPr>
          <w:ilvl w:val="0"/>
          <w:numId w:val="154"/>
        </w:numPr>
        <w:tabs>
          <w:tab w:val="clear" w:pos="720"/>
          <w:tab w:val="num" w:pos="-4820"/>
          <w:tab w:val="left" w:pos="993"/>
        </w:tabs>
        <w:spacing w:before="0" w:beforeAutospacing="0" w:after="0" w:afterAutospacing="0"/>
        <w:ind w:left="0" w:firstLine="709"/>
        <w:jc w:val="both"/>
        <w:textAlignment w:val="baseline"/>
      </w:pPr>
      <w:r w:rsidRPr="0029645E">
        <w:t>веб-сайты, программное обеспечение, компакт-диски (или другие цифровые носители) и др.</w:t>
      </w:r>
    </w:p>
    <w:p w:rsidR="003D18E6" w:rsidRPr="0029645E" w:rsidRDefault="003D18E6" w:rsidP="003D18E6">
      <w:pPr>
        <w:pStyle w:val="a9"/>
        <w:widowControl w:val="0"/>
        <w:tabs>
          <w:tab w:val="left" w:pos="567"/>
        </w:tabs>
        <w:spacing w:before="0" w:beforeAutospacing="0" w:after="0" w:afterAutospacing="0"/>
        <w:ind w:firstLine="709"/>
        <w:jc w:val="both"/>
      </w:pPr>
      <w:r w:rsidRPr="0029645E">
        <w:t>Результаты также могут быть представлены в ходе проведения конференций, семинаров и круглых столов.</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D18E6" w:rsidRPr="0029645E" w:rsidRDefault="003D18E6" w:rsidP="003D18E6">
      <w:pPr>
        <w:pStyle w:val="a9"/>
        <w:widowControl w:val="0"/>
        <w:tabs>
          <w:tab w:val="left" w:pos="567"/>
        </w:tabs>
        <w:spacing w:before="0" w:beforeAutospacing="0" w:after="0" w:afterAutospacing="0"/>
        <w:jc w:val="both"/>
      </w:pPr>
    </w:p>
    <w:p w:rsidR="003D18E6" w:rsidRPr="0029645E" w:rsidRDefault="003D18E6" w:rsidP="003D18E6">
      <w:pPr>
        <w:pStyle w:val="a9"/>
        <w:widowControl w:val="0"/>
        <w:tabs>
          <w:tab w:val="left" w:pos="567"/>
        </w:tabs>
        <w:spacing w:before="0" w:beforeAutospacing="0" w:after="0" w:afterAutospacing="0"/>
        <w:ind w:firstLine="709"/>
        <w:jc w:val="center"/>
        <w:rPr>
          <w:b/>
        </w:rPr>
      </w:pPr>
      <w:r w:rsidRPr="0029645E">
        <w:rPr>
          <w:b/>
        </w:rPr>
        <w:t>2.1.6. Описание содержания, видов и форм организации учебной деятельности по развитию информационно-коммуникационных технологий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w:t>
      </w:r>
      <w:r w:rsidRPr="0029645E">
        <w:lastRenderedPageBreak/>
        <w:t>компетентностей, полученных им вне образовательной организации. В этом контексте важным направлением деятельности МБОУ</w:t>
      </w:r>
      <w:r>
        <w:t xml:space="preserve"> «Мало-Куналейская СОШ</w:t>
      </w:r>
      <w:r w:rsidRPr="0029645E">
        <w:t xml:space="preserve">»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3D18E6" w:rsidRPr="0029645E" w:rsidRDefault="003D18E6" w:rsidP="003D18E6">
      <w:pPr>
        <w:pStyle w:val="a9"/>
        <w:widowControl w:val="0"/>
        <w:tabs>
          <w:tab w:val="left" w:pos="567"/>
        </w:tabs>
        <w:spacing w:before="0" w:beforeAutospacing="0" w:after="0" w:afterAutospacing="0"/>
        <w:ind w:firstLine="709"/>
        <w:jc w:val="both"/>
      </w:pPr>
      <w:r w:rsidRPr="0029645E">
        <w:t>Основные формы организации учебной деятельности по формированию ИКТ-компетенции обучающихся включают:</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уроки по информатике и другим предметам;</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факультативы;</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кружки;</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интегративные межпредметные проекты;</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внеурочные и внешкольные активности. </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Среди видов учебной деятельности, обеспечивающих формирование ИКТ-компетентности обучающихся, можно выделить в том числе такие, как: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и редактирование текстов;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и редактирование электронных таблиц;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использование средств для построения диаграмм, графиков, блок-схем, других графических объектов;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и редактирование презентаций;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и редактирование графики и фото;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и редактирование видео;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музыкальных и звуковых объектов;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поиск и анализ информации в Интернете;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моделирование, проектирование и управление;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математическая обработка и визуализация данных;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 xml:space="preserve">создание веб-страниц и сайтов; </w:t>
      </w:r>
    </w:p>
    <w:p w:rsidR="003D18E6" w:rsidRPr="0029645E" w:rsidRDefault="003D18E6" w:rsidP="006B5264">
      <w:pPr>
        <w:pStyle w:val="a9"/>
        <w:widowControl w:val="0"/>
        <w:numPr>
          <w:ilvl w:val="0"/>
          <w:numId w:val="155"/>
        </w:numPr>
        <w:tabs>
          <w:tab w:val="left" w:pos="993"/>
        </w:tabs>
        <w:spacing w:before="0" w:beforeAutospacing="0" w:after="0" w:afterAutospacing="0"/>
        <w:ind w:left="0" w:firstLine="709"/>
        <w:jc w:val="both"/>
        <w:textAlignment w:val="baseline"/>
      </w:pPr>
      <w:r w:rsidRPr="0029645E">
        <w:t>сетевая коммуникация между учениками и (или) учителем.</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Эффективное формирование ИКТ-компетенции обучающихся обеспечивается усилиями команды учителей-предметников, согласование действий которых происходит в ходе регулярных рабочих совещаний по данному вопросу. </w:t>
      </w:r>
    </w:p>
    <w:p w:rsidR="003D18E6" w:rsidRPr="0029645E" w:rsidRDefault="003D18E6" w:rsidP="003D18E6">
      <w:pPr>
        <w:pStyle w:val="a9"/>
        <w:widowControl w:val="0"/>
        <w:tabs>
          <w:tab w:val="left" w:pos="567"/>
        </w:tabs>
        <w:spacing w:before="0" w:beforeAutospacing="0" w:after="0" w:afterAutospacing="0"/>
        <w:ind w:firstLine="709"/>
        <w:jc w:val="both"/>
      </w:pPr>
    </w:p>
    <w:p w:rsidR="003D18E6" w:rsidRPr="0029645E" w:rsidRDefault="003D18E6" w:rsidP="003D18E6">
      <w:pPr>
        <w:pStyle w:val="a9"/>
        <w:widowControl w:val="0"/>
        <w:tabs>
          <w:tab w:val="left" w:pos="567"/>
        </w:tabs>
        <w:spacing w:before="0" w:beforeAutospacing="0" w:after="0" w:afterAutospacing="0"/>
        <w:ind w:firstLine="709"/>
        <w:jc w:val="center"/>
        <w:rPr>
          <w:b/>
        </w:rPr>
      </w:pPr>
      <w:r w:rsidRPr="0029645E">
        <w:rPr>
          <w:b/>
        </w:rPr>
        <w:t>2.1.7. Перечень и описание основных элементов ИКТ-компетенции и инструментов их использования</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Обращение с устройствами ИКТ.</w:t>
      </w:r>
      <w:r w:rsidRPr="0029645E">
        <w:rPr>
          <w:b/>
          <w:bCs/>
          <w:i/>
          <w:iCs/>
        </w:rPr>
        <w:t xml:space="preserve"> </w:t>
      </w:r>
      <w:r w:rsidRPr="0029645E">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Фиксация и обработка изображений и звуков.</w:t>
      </w:r>
      <w:r w:rsidRPr="0029645E">
        <w:rPr>
          <w:b/>
          <w:bCs/>
          <w:i/>
          <w:iCs/>
        </w:rPr>
        <w:t xml:space="preserve"> </w:t>
      </w:r>
      <w:r w:rsidRPr="0029645E">
        <w:t xml:space="preserve">Выбор технических средств ИКТ для фиксации изображений и звуков в соответствии с поставленной целью; осуществление </w:t>
      </w:r>
      <w:r w:rsidRPr="0029645E">
        <w:lastRenderedPageBreak/>
        <w:t>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Поиск и организация хранения информации.</w:t>
      </w:r>
      <w:r w:rsidRPr="0029645E">
        <w:rPr>
          <w:b/>
          <w:bCs/>
          <w:i/>
          <w:iCs/>
        </w:rPr>
        <w:t xml:space="preserve"> </w:t>
      </w:r>
      <w:r w:rsidRPr="0029645E">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Создание письменных сообщений.</w:t>
      </w:r>
      <w:r w:rsidRPr="0029645E">
        <w:rPr>
          <w:b/>
          <w:bCs/>
          <w:i/>
          <w:iCs/>
        </w:rPr>
        <w:t xml:space="preserve"> </w:t>
      </w:r>
      <w:r w:rsidRPr="0029645E">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Создание графических объектов.</w:t>
      </w:r>
      <w:r w:rsidRPr="0029645E">
        <w:rPr>
          <w:b/>
          <w:bCs/>
          <w:i/>
          <w:iCs/>
        </w:rPr>
        <w:t xml:space="preserve"> </w:t>
      </w:r>
      <w:r w:rsidRPr="0029645E">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Создание музыкальных и звуковых объектов.</w:t>
      </w:r>
      <w:r w:rsidRPr="0029645E">
        <w:rPr>
          <w:b/>
          <w:bCs/>
          <w:i/>
          <w:iCs/>
        </w:rPr>
        <w:t xml:space="preserve"> </w:t>
      </w:r>
      <w:r w:rsidRPr="0029645E">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 xml:space="preserve">Восприятие, использование и создание гипертекстовых и мультимедийных </w:t>
      </w:r>
      <w:r w:rsidRPr="0029645E">
        <w:rPr>
          <w:b/>
          <w:bCs/>
          <w:iCs/>
        </w:rPr>
        <w:lastRenderedPageBreak/>
        <w:t>информационных объектов.</w:t>
      </w:r>
      <w:r w:rsidRPr="0029645E">
        <w:rPr>
          <w:b/>
          <w:bCs/>
          <w:i/>
          <w:iCs/>
        </w:rPr>
        <w:t xml:space="preserve"> </w:t>
      </w:r>
      <w:r w:rsidRPr="0029645E">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Анализ информации, математическая обработка данных в исследовании.</w:t>
      </w:r>
      <w:r w:rsidRPr="0029645E">
        <w:rPr>
          <w:b/>
          <w:bCs/>
          <w:i/>
          <w:iCs/>
        </w:rPr>
        <w:t xml:space="preserve"> </w:t>
      </w:r>
      <w:r w:rsidRPr="0029645E">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Моделирование, проектирование и управление.</w:t>
      </w:r>
      <w:r w:rsidRPr="0029645E">
        <w:rPr>
          <w:b/>
          <w:bCs/>
          <w:i/>
          <w:iCs/>
        </w:rPr>
        <w:t xml:space="preserve"> </w:t>
      </w:r>
      <w:r w:rsidRPr="0029645E">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Коммуникация и социальное взаимодействие.</w:t>
      </w:r>
      <w:r w:rsidRPr="0029645E">
        <w:rPr>
          <w:b/>
          <w:bCs/>
          <w:i/>
          <w:iCs/>
        </w:rPr>
        <w:t xml:space="preserve"> </w:t>
      </w:r>
      <w:r w:rsidRPr="0029645E">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rPr>
          <w:b/>
          <w:bCs/>
          <w:iCs/>
        </w:rPr>
        <w:t>Информационная безопасность.</w:t>
      </w:r>
      <w:r w:rsidRPr="0029645E">
        <w:rPr>
          <w:b/>
          <w:bCs/>
          <w:i/>
          <w:iCs/>
        </w:rPr>
        <w:t xml:space="preserve"> </w:t>
      </w:r>
      <w:r w:rsidRPr="0029645E">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3D18E6" w:rsidRPr="0029645E" w:rsidRDefault="003D18E6" w:rsidP="003D18E6">
      <w:pPr>
        <w:pStyle w:val="a9"/>
        <w:widowControl w:val="0"/>
        <w:tabs>
          <w:tab w:val="left" w:pos="567"/>
        </w:tabs>
        <w:spacing w:before="0" w:beforeAutospacing="0" w:after="0" w:afterAutospacing="0"/>
        <w:ind w:firstLine="709"/>
        <w:jc w:val="both"/>
      </w:pPr>
    </w:p>
    <w:p w:rsidR="003D18E6" w:rsidRPr="0029645E" w:rsidRDefault="003D18E6" w:rsidP="003D18E6">
      <w:pPr>
        <w:pStyle w:val="a9"/>
        <w:widowControl w:val="0"/>
        <w:tabs>
          <w:tab w:val="left" w:pos="567"/>
        </w:tabs>
        <w:spacing w:before="0" w:beforeAutospacing="0" w:after="0" w:afterAutospacing="0"/>
        <w:ind w:firstLine="709"/>
        <w:jc w:val="center"/>
        <w:rPr>
          <w:b/>
        </w:rPr>
      </w:pPr>
      <w:r w:rsidRPr="0029645E">
        <w:rPr>
          <w:b/>
        </w:rPr>
        <w:t xml:space="preserve"> 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3D18E6" w:rsidRPr="0029645E" w:rsidRDefault="003D18E6" w:rsidP="003D18E6">
      <w:pPr>
        <w:pStyle w:val="a9"/>
        <w:widowControl w:val="0"/>
        <w:tabs>
          <w:tab w:val="left" w:pos="567"/>
        </w:tabs>
        <w:spacing w:before="0" w:beforeAutospacing="0" w:after="0" w:afterAutospacing="0"/>
        <w:ind w:firstLine="709"/>
        <w:jc w:val="both"/>
      </w:pPr>
      <w:r w:rsidRPr="0029645E">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w:t>
      </w:r>
      <w:r w:rsidRPr="0029645E">
        <w:lastRenderedPageBreak/>
        <w:t>обучающимися вне школы.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3D18E6" w:rsidRPr="0029645E" w:rsidRDefault="003D18E6" w:rsidP="003D18E6">
      <w:pPr>
        <w:pStyle w:val="20"/>
        <w:tabs>
          <w:tab w:val="left" w:pos="567"/>
        </w:tabs>
        <w:rPr>
          <w:b w:val="0"/>
          <w:sz w:val="24"/>
          <w:szCs w:val="24"/>
        </w:rPr>
      </w:pPr>
      <w:r w:rsidRPr="0029645E">
        <w:rPr>
          <w:b w:val="0"/>
          <w:sz w:val="24"/>
          <w:szCs w:val="24"/>
        </w:rPr>
        <w:t>В рамках направления «Обращение с устройствами ИКТ»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осуществлять информационное подключение к локальной сети и глобальной сети Интернет;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получать информацию о характеристиках компьютера;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соблюдать требования техники безопасности, гигиены, эргономики и ресурсосбережения при работе с устройствами ИКТ.</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«Фиксация и обработка изображений и звуков» обучающийся сможет:</w:t>
      </w:r>
      <w:r w:rsidRPr="0029645E">
        <w:rPr>
          <w:sz w:val="24"/>
          <w:szCs w:val="24"/>
        </w:rPr>
        <w:t xml:space="preserve"> </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создавать презентации на основе цифровых фотографий;</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проводить обработку цифровых фотографий с использованием возможностей специальных компьютерных инструментов;</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проводить обработку цифровых звукозаписей с использованием возможностей специальных компьютерных инструментов;</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осуществлять видеосъемку и проводить монтаж отснятого материала с использованием возможностей специальных компьютерных инструментов.</w:t>
      </w:r>
    </w:p>
    <w:p w:rsidR="003D18E6" w:rsidRPr="0029645E" w:rsidRDefault="003D18E6" w:rsidP="003D18E6">
      <w:pPr>
        <w:pStyle w:val="20"/>
        <w:tabs>
          <w:tab w:val="left" w:pos="567"/>
        </w:tabs>
        <w:rPr>
          <w:sz w:val="24"/>
          <w:szCs w:val="24"/>
        </w:rPr>
      </w:pPr>
      <w:r w:rsidRPr="0029645E">
        <w:rPr>
          <w:b w:val="0"/>
          <w:sz w:val="24"/>
          <w:szCs w:val="24"/>
        </w:rPr>
        <w:tab/>
        <w:t xml:space="preserve">В рамках направления «Поиск и организация хранения информации» обучающийся сможет: </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использовать различные приемы поиска информации в сети Интернет (поисковые системы, справочные разделы, предметные рубрики);</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строить запросы для поиска информации с использованием логических операций и анализировать результаты поиска;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использовать различные библиотечные, в том числе электронные, каталоги для поиска необходимых книг;</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искать информацию в различных базах данных, создавать и заполнять базы данных, в частности, использовать различные определители;</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сохранять для индивидуального использования найденные в сети Интернет информационные объекты и ссылки на них.</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«Создание письменных сообщений»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осуществлять редактирование и структурирование текста в соответствии с его смыслом средствами текстового редактора;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вставлять в документ формулы, таблицы, списки, изображения;</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участвовать в коллективном создании текстового документа;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создавать гипертекстовые документы.</w:t>
      </w:r>
    </w:p>
    <w:p w:rsidR="003D18E6" w:rsidRPr="0029645E" w:rsidRDefault="003D18E6" w:rsidP="003D18E6">
      <w:pPr>
        <w:pStyle w:val="20"/>
        <w:tabs>
          <w:tab w:val="left" w:pos="567"/>
        </w:tabs>
        <w:rPr>
          <w:sz w:val="24"/>
          <w:szCs w:val="24"/>
        </w:rPr>
      </w:pPr>
      <w:r w:rsidRPr="0029645E">
        <w:rPr>
          <w:b w:val="0"/>
          <w:sz w:val="24"/>
          <w:szCs w:val="24"/>
        </w:rPr>
        <w:lastRenderedPageBreak/>
        <w:tab/>
        <w:t>В рамках направления «Создание графических объектов»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создавать и редактировать изображения с помощью инструментов графического редактора;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создавать различные геометрические объекты и чертежи с использованием возможностей специальных компьютерных инструментов;</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«Создание музыкальных и звуковых объектов»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записывать звуковые файлы с различным качеством звучания (глубиной кодирования и частотой дискретизации);</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использовать музыкальные редакторы, клавишные и кинетические синтезаторы для решения творческих задач.</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«Восприятие, использование и создание гипертекстовых и мультимедийных информационных объектов»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использовать программы-архиваторы.</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«Анализ информации, математическая обработка данных в исследовании» обучающийся сможет:</w:t>
      </w:r>
    </w:p>
    <w:p w:rsidR="003D18E6" w:rsidRPr="0029645E" w:rsidRDefault="003D18E6" w:rsidP="006B5264">
      <w:pPr>
        <w:pStyle w:val="a9"/>
        <w:numPr>
          <w:ilvl w:val="0"/>
          <w:numId w:val="156"/>
        </w:numPr>
        <w:tabs>
          <w:tab w:val="clear" w:pos="720"/>
          <w:tab w:val="left" w:pos="993"/>
        </w:tabs>
        <w:spacing w:before="0" w:beforeAutospacing="0" w:after="0" w:afterAutospacing="0"/>
        <w:ind w:left="0" w:firstLine="709"/>
        <w:jc w:val="both"/>
        <w:textAlignment w:val="baseline"/>
      </w:pPr>
      <w:r w:rsidRPr="0029645E">
        <w:t>проводить простые эксперименты и исследования в виртуальных лабораториях;</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 xml:space="preserve">вводить результаты измерений и другие цифровые данные для их обработки, в том числе статистической и визуализации; </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проводить эксперименты и исследования в виртуальных лабораториях по естественным наукам, математике и информатике.</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«Моделирование, проектирование и управление»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 xml:space="preserve">строить с помощью компьютерных инструментов разнообразные информационные структуры для описания объектов; </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конструировать и моделировать с использованием материальных конструкторов с компьютерным управлением и обратной связью (робототехника);</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моделировать с использованием виртуальных конструкторов;</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моделировать с использованием средств программирования.</w:t>
      </w:r>
    </w:p>
    <w:p w:rsidR="003D18E6" w:rsidRPr="0029645E" w:rsidRDefault="003D18E6" w:rsidP="003D18E6">
      <w:pPr>
        <w:pStyle w:val="20"/>
        <w:tabs>
          <w:tab w:val="left" w:pos="567"/>
        </w:tabs>
        <w:rPr>
          <w:sz w:val="24"/>
          <w:szCs w:val="24"/>
        </w:rPr>
      </w:pPr>
      <w:r w:rsidRPr="0029645E">
        <w:rPr>
          <w:b w:val="0"/>
          <w:sz w:val="24"/>
          <w:szCs w:val="24"/>
        </w:rPr>
        <w:tab/>
        <w:t>В рамках направления «Коммуникация и социальное взаимодействие» обучающийся сможет: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использовать возможности электронной почты, интернет-мессенджеров и социальных сетей для обучения;</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lastRenderedPageBreak/>
        <w:t>вести личный дневник (блог) с использованием возможностей сети Интернет;</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соблюдать нормы информационной культуры, этики и права; с уважением относиться к частной информации и информационным правам других людей;</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 xml:space="preserve">осуществлять защиту от троянских вирусов, фишинговых атак, информации от компьютерных вирусов с помощью антивирусных программ; </w:t>
      </w:r>
    </w:p>
    <w:p w:rsidR="003D18E6" w:rsidRPr="0029645E"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соблюдать правила безопасного поведения в сети Интернет;</w:t>
      </w:r>
    </w:p>
    <w:p w:rsidR="003D18E6" w:rsidRDefault="003D18E6" w:rsidP="006B5264">
      <w:pPr>
        <w:pStyle w:val="a9"/>
        <w:widowControl w:val="0"/>
        <w:numPr>
          <w:ilvl w:val="0"/>
          <w:numId w:val="156"/>
        </w:numPr>
        <w:tabs>
          <w:tab w:val="clear" w:pos="720"/>
          <w:tab w:val="left" w:pos="993"/>
        </w:tabs>
        <w:spacing w:before="0" w:beforeAutospacing="0" w:after="0" w:afterAutospacing="0"/>
        <w:ind w:left="0" w:firstLine="709"/>
        <w:jc w:val="both"/>
        <w:textAlignment w:val="baseline"/>
      </w:pPr>
      <w:r w:rsidRPr="0029645E">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3D18E6" w:rsidRPr="0029645E" w:rsidRDefault="003D18E6" w:rsidP="003D18E6">
      <w:pPr>
        <w:pStyle w:val="a9"/>
        <w:widowControl w:val="0"/>
        <w:tabs>
          <w:tab w:val="left" w:pos="993"/>
        </w:tabs>
        <w:spacing w:before="0" w:beforeAutospacing="0" w:after="0" w:afterAutospacing="0"/>
        <w:ind w:left="709"/>
        <w:jc w:val="both"/>
        <w:textAlignment w:val="baseline"/>
      </w:pPr>
    </w:p>
    <w:p w:rsidR="00B40F22" w:rsidRPr="00B40F22" w:rsidRDefault="003D18E6" w:rsidP="00B40F22">
      <w:pPr>
        <w:pStyle w:val="a9"/>
        <w:widowControl w:val="0"/>
        <w:tabs>
          <w:tab w:val="left" w:pos="993"/>
        </w:tabs>
        <w:spacing w:before="0" w:beforeAutospacing="0" w:after="0" w:afterAutospacing="0"/>
        <w:ind w:firstLine="709"/>
        <w:jc w:val="center"/>
        <w:textAlignment w:val="baseline"/>
        <w:rPr>
          <w:b/>
        </w:rPr>
      </w:pPr>
      <w:r w:rsidRPr="00B40F22">
        <w:rPr>
          <w:b/>
        </w:rPr>
        <w:t xml:space="preserve">2.1.9. </w:t>
      </w:r>
      <w:r w:rsidR="00B40F22" w:rsidRPr="00B40F22">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40F22" w:rsidRPr="00B40F22" w:rsidRDefault="00B40F22" w:rsidP="00B40F22">
      <w:pPr>
        <w:pStyle w:val="a9"/>
        <w:widowControl w:val="0"/>
        <w:tabs>
          <w:tab w:val="left" w:pos="567"/>
        </w:tabs>
        <w:spacing w:before="0" w:beforeAutospacing="0" w:after="0" w:afterAutospacing="0"/>
        <w:ind w:firstLine="709"/>
        <w:jc w:val="both"/>
      </w:pPr>
      <w:r w:rsidRPr="00B40F22">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40F22" w:rsidRPr="00B40F22" w:rsidRDefault="00B40F22" w:rsidP="006B5264">
      <w:pPr>
        <w:pStyle w:val="a9"/>
        <w:widowControl w:val="0"/>
        <w:numPr>
          <w:ilvl w:val="0"/>
          <w:numId w:val="147"/>
        </w:numPr>
        <w:tabs>
          <w:tab w:val="clear" w:pos="720"/>
          <w:tab w:val="num" w:pos="993"/>
        </w:tabs>
        <w:spacing w:before="0" w:beforeAutospacing="0" w:after="0" w:afterAutospacing="0"/>
        <w:ind w:left="0" w:firstLine="709"/>
        <w:jc w:val="both"/>
        <w:textAlignment w:val="baseline"/>
      </w:pPr>
      <w:r w:rsidRPr="00B40F22">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40F22" w:rsidRPr="00B40F22" w:rsidRDefault="00B40F22" w:rsidP="006B5264">
      <w:pPr>
        <w:pStyle w:val="a9"/>
        <w:widowControl w:val="0"/>
        <w:numPr>
          <w:ilvl w:val="0"/>
          <w:numId w:val="147"/>
        </w:numPr>
        <w:tabs>
          <w:tab w:val="clear" w:pos="720"/>
          <w:tab w:val="num" w:pos="993"/>
        </w:tabs>
        <w:spacing w:before="0" w:beforeAutospacing="0" w:after="0" w:afterAutospacing="0"/>
        <w:ind w:left="0" w:firstLine="709"/>
        <w:jc w:val="both"/>
        <w:textAlignment w:val="baseline"/>
      </w:pPr>
      <w:r w:rsidRPr="00B40F22">
        <w:t>договор о сотрудничестве может основываться на оплате услуг экспертов, консультантов, научных руководителей;</w:t>
      </w:r>
    </w:p>
    <w:p w:rsidR="00B40F22" w:rsidRPr="00B40F22" w:rsidRDefault="00B40F22" w:rsidP="006B5264">
      <w:pPr>
        <w:pStyle w:val="a9"/>
        <w:widowControl w:val="0"/>
        <w:numPr>
          <w:ilvl w:val="0"/>
          <w:numId w:val="147"/>
        </w:numPr>
        <w:tabs>
          <w:tab w:val="clear" w:pos="720"/>
          <w:tab w:val="num" w:pos="993"/>
        </w:tabs>
        <w:spacing w:before="0" w:beforeAutospacing="0" w:after="0" w:afterAutospacing="0"/>
        <w:ind w:left="0" w:firstLine="709"/>
        <w:jc w:val="both"/>
        <w:textAlignment w:val="baseline"/>
      </w:pPr>
      <w:r w:rsidRPr="00B40F22">
        <w:t>экспертная, научная и консультационная поддержка может осуществляться в рамках сетевого взаимодействия общеобразовательных организаций;</w:t>
      </w:r>
    </w:p>
    <w:p w:rsidR="00B40F22" w:rsidRPr="00B40F22" w:rsidRDefault="00B40F22" w:rsidP="006B5264">
      <w:pPr>
        <w:pStyle w:val="a9"/>
        <w:widowControl w:val="0"/>
        <w:numPr>
          <w:ilvl w:val="0"/>
          <w:numId w:val="147"/>
        </w:numPr>
        <w:tabs>
          <w:tab w:val="clear" w:pos="720"/>
          <w:tab w:val="num" w:pos="993"/>
        </w:tabs>
        <w:spacing w:before="0" w:beforeAutospacing="0" w:after="0" w:afterAutospacing="0"/>
        <w:ind w:left="0" w:firstLine="709"/>
        <w:jc w:val="both"/>
        <w:textAlignment w:val="baseline"/>
      </w:pPr>
      <w:r w:rsidRPr="00B40F22">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40F22" w:rsidRPr="00B40F22" w:rsidRDefault="00B40F22" w:rsidP="00B40F22">
      <w:pPr>
        <w:pStyle w:val="a9"/>
        <w:widowControl w:val="0"/>
        <w:tabs>
          <w:tab w:val="left" w:pos="567"/>
        </w:tabs>
        <w:spacing w:before="0" w:beforeAutospacing="0" w:after="0" w:afterAutospacing="0"/>
        <w:ind w:firstLine="709"/>
        <w:jc w:val="both"/>
      </w:pPr>
      <w:r w:rsidRPr="00B40F22">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40F22" w:rsidRDefault="00B40F22" w:rsidP="00B40F22">
      <w:pPr>
        <w:pStyle w:val="a9"/>
        <w:widowControl w:val="0"/>
        <w:tabs>
          <w:tab w:val="left" w:pos="567"/>
        </w:tabs>
        <w:spacing w:before="0" w:beforeAutospacing="0" w:after="0" w:afterAutospacing="0"/>
        <w:ind w:firstLine="709"/>
        <w:jc w:val="both"/>
      </w:pPr>
      <w:r w:rsidRPr="00B40F22">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8C4F7A" w:rsidRPr="00B40F22" w:rsidRDefault="008C4F7A" w:rsidP="00B40F22">
      <w:pPr>
        <w:pStyle w:val="a9"/>
        <w:widowControl w:val="0"/>
        <w:tabs>
          <w:tab w:val="left" w:pos="567"/>
        </w:tabs>
        <w:spacing w:before="0" w:beforeAutospacing="0" w:after="0" w:afterAutospacing="0"/>
        <w:ind w:firstLine="709"/>
        <w:jc w:val="both"/>
      </w:pPr>
    </w:p>
    <w:p w:rsidR="003D18E6" w:rsidRPr="00B40F22" w:rsidRDefault="008C4F7A" w:rsidP="00B40F22">
      <w:pPr>
        <w:pStyle w:val="a9"/>
        <w:widowControl w:val="0"/>
        <w:tabs>
          <w:tab w:val="left" w:pos="567"/>
        </w:tabs>
        <w:spacing w:before="0" w:beforeAutospacing="0" w:after="0" w:afterAutospacing="0"/>
        <w:jc w:val="center"/>
        <w:rPr>
          <w:b/>
        </w:rPr>
      </w:pPr>
      <w:r w:rsidRPr="00B40F22">
        <w:rPr>
          <w:b/>
        </w:rPr>
        <w:t xml:space="preserve">2.1.10. </w:t>
      </w:r>
      <w:r w:rsidR="003D18E6" w:rsidRPr="00B40F22">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3D18E6" w:rsidRPr="00B40F22" w:rsidRDefault="003D18E6" w:rsidP="00B40F22">
      <w:pPr>
        <w:pStyle w:val="a9"/>
        <w:widowControl w:val="0"/>
        <w:tabs>
          <w:tab w:val="left" w:pos="567"/>
        </w:tabs>
        <w:spacing w:before="0" w:beforeAutospacing="0" w:after="0" w:afterAutospacing="0"/>
        <w:ind w:firstLine="709"/>
        <w:jc w:val="both"/>
      </w:pPr>
      <w:r w:rsidRPr="00B40F22">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3D18E6" w:rsidRPr="00B40F22" w:rsidRDefault="003D18E6" w:rsidP="00B40F22">
      <w:pPr>
        <w:pStyle w:val="a9"/>
        <w:widowControl w:val="0"/>
        <w:tabs>
          <w:tab w:val="left" w:pos="567"/>
        </w:tabs>
        <w:spacing w:before="0" w:beforeAutospacing="0" w:after="0" w:afterAutospacing="0"/>
        <w:ind w:firstLine="709"/>
        <w:jc w:val="both"/>
      </w:pPr>
      <w:r w:rsidRPr="00B40F22">
        <w:t>Требования к условиям включают:</w:t>
      </w:r>
    </w:p>
    <w:p w:rsidR="003D18E6" w:rsidRPr="00B40F22" w:rsidRDefault="003D18E6" w:rsidP="006B5264">
      <w:pPr>
        <w:pStyle w:val="a9"/>
        <w:widowControl w:val="0"/>
        <w:numPr>
          <w:ilvl w:val="0"/>
          <w:numId w:val="148"/>
        </w:numPr>
        <w:tabs>
          <w:tab w:val="clear" w:pos="720"/>
          <w:tab w:val="left" w:pos="567"/>
          <w:tab w:val="num" w:pos="993"/>
        </w:tabs>
        <w:spacing w:before="0" w:beforeAutospacing="0" w:after="0" w:afterAutospacing="0"/>
        <w:ind w:left="0" w:firstLine="709"/>
        <w:jc w:val="both"/>
        <w:textAlignment w:val="baseline"/>
      </w:pPr>
      <w:r w:rsidRPr="00B40F22">
        <w:t>укомплектованность образовательной организации педагогическими, руководящими и иными работниками;</w:t>
      </w:r>
    </w:p>
    <w:p w:rsidR="003D18E6" w:rsidRPr="00B40F22" w:rsidRDefault="003D18E6" w:rsidP="006B5264">
      <w:pPr>
        <w:pStyle w:val="a9"/>
        <w:widowControl w:val="0"/>
        <w:numPr>
          <w:ilvl w:val="0"/>
          <w:numId w:val="148"/>
        </w:numPr>
        <w:tabs>
          <w:tab w:val="clear" w:pos="720"/>
          <w:tab w:val="left" w:pos="567"/>
          <w:tab w:val="num" w:pos="993"/>
        </w:tabs>
        <w:spacing w:before="0" w:beforeAutospacing="0" w:after="0" w:afterAutospacing="0"/>
        <w:ind w:left="0" w:firstLine="709"/>
        <w:jc w:val="both"/>
        <w:textAlignment w:val="baseline"/>
      </w:pPr>
      <w:r w:rsidRPr="00B40F22">
        <w:t>уровень квалификации педагогических и иных работников образовательной организации;</w:t>
      </w:r>
    </w:p>
    <w:p w:rsidR="003D18E6" w:rsidRPr="00B40F22" w:rsidRDefault="003D18E6" w:rsidP="006B5264">
      <w:pPr>
        <w:pStyle w:val="a9"/>
        <w:widowControl w:val="0"/>
        <w:numPr>
          <w:ilvl w:val="0"/>
          <w:numId w:val="148"/>
        </w:numPr>
        <w:tabs>
          <w:tab w:val="clear" w:pos="720"/>
          <w:tab w:val="left" w:pos="567"/>
          <w:tab w:val="num" w:pos="993"/>
        </w:tabs>
        <w:spacing w:before="0" w:beforeAutospacing="0" w:after="0" w:afterAutospacing="0"/>
        <w:ind w:left="0" w:firstLine="709"/>
        <w:jc w:val="both"/>
        <w:textAlignment w:val="baseline"/>
      </w:pPr>
      <w:r w:rsidRPr="00B40F22">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3D18E6" w:rsidRPr="00B40F22" w:rsidRDefault="003D18E6" w:rsidP="00B40F22">
      <w:pPr>
        <w:pStyle w:val="a9"/>
        <w:widowControl w:val="0"/>
        <w:tabs>
          <w:tab w:val="left" w:pos="567"/>
        </w:tabs>
        <w:spacing w:before="0" w:beforeAutospacing="0" w:after="0" w:afterAutospacing="0"/>
        <w:ind w:firstLine="709"/>
        <w:jc w:val="both"/>
      </w:pPr>
      <w:r w:rsidRPr="00B40F22">
        <w:t>Педагогические кадры имеют необходимый уровень подготовки для реализации программы УУД:</w:t>
      </w:r>
    </w:p>
    <w:p w:rsidR="003D18E6" w:rsidRPr="00B40F22"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B40F22">
        <w:lastRenderedPageBreak/>
        <w:t>педагоги владеют представлениями о возрастных особенностях учащихся начальной, основной и старшей школы;</w:t>
      </w:r>
    </w:p>
    <w:p w:rsidR="003D18E6" w:rsidRPr="00B40F22"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B40F22">
        <w:t>педагоги прошли курсы повышения квалификации, посвященные ФГОС;</w:t>
      </w:r>
    </w:p>
    <w:p w:rsidR="003D18E6" w:rsidRPr="0029645E"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B40F22">
        <w:t>педагоги могут строить образовательный процесс в рамках учебного предмета в соответствии с особенностями формиров</w:t>
      </w:r>
      <w:r w:rsidRPr="0029645E">
        <w:t>ания конкретных УУД;</w:t>
      </w:r>
    </w:p>
    <w:p w:rsidR="003D18E6" w:rsidRPr="0029645E"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29645E">
        <w:t>педагоги осуществляют формирование УУД в рамках проектной, исследовательской деятельностей;</w:t>
      </w:r>
    </w:p>
    <w:p w:rsidR="003D18E6" w:rsidRPr="0029645E"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29645E">
        <w:t>характер взаимодействия педагога и обучающегося не противоречит представлениям об условиях формирования УУД;</w:t>
      </w:r>
    </w:p>
    <w:p w:rsidR="003D18E6" w:rsidRPr="0029645E"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29645E">
        <w:t>педагоги владеют навыками формирующего оценивания;</w:t>
      </w:r>
    </w:p>
    <w:p w:rsidR="003D18E6" w:rsidRPr="0029645E" w:rsidRDefault="003D18E6" w:rsidP="006B5264">
      <w:pPr>
        <w:pStyle w:val="a9"/>
        <w:widowControl w:val="0"/>
        <w:numPr>
          <w:ilvl w:val="0"/>
          <w:numId w:val="149"/>
        </w:numPr>
        <w:tabs>
          <w:tab w:val="clear" w:pos="720"/>
          <w:tab w:val="left" w:pos="567"/>
          <w:tab w:val="num" w:pos="993"/>
        </w:tabs>
        <w:spacing w:before="0" w:beforeAutospacing="0" w:after="0" w:afterAutospacing="0"/>
        <w:ind w:left="0" w:firstLine="709"/>
        <w:jc w:val="both"/>
        <w:textAlignment w:val="baseline"/>
      </w:pPr>
      <w:r w:rsidRPr="0029645E">
        <w:t>педагоги ориентированы на применение диагностического инструментария для оценки качества формирования УУД как в рамках предметной, так и внепредметной деятельности.</w:t>
      </w:r>
    </w:p>
    <w:p w:rsidR="00F37304" w:rsidRPr="00B40F22" w:rsidRDefault="00F37304" w:rsidP="00B40F22">
      <w:pPr>
        <w:pStyle w:val="a9"/>
        <w:widowControl w:val="0"/>
        <w:tabs>
          <w:tab w:val="left" w:pos="567"/>
        </w:tabs>
        <w:spacing w:before="0" w:beforeAutospacing="0" w:after="0" w:afterAutospacing="0"/>
        <w:rPr>
          <w:b/>
        </w:rPr>
      </w:pPr>
    </w:p>
    <w:p w:rsidR="00F37304" w:rsidRPr="00B40F22" w:rsidRDefault="00F37304" w:rsidP="00B40F22">
      <w:pPr>
        <w:pStyle w:val="a9"/>
        <w:widowControl w:val="0"/>
        <w:tabs>
          <w:tab w:val="left" w:pos="567"/>
        </w:tabs>
        <w:spacing w:before="0" w:beforeAutospacing="0" w:after="0" w:afterAutospacing="0"/>
        <w:jc w:val="center"/>
        <w:rPr>
          <w:b/>
        </w:rPr>
      </w:pPr>
      <w:r w:rsidRPr="00B40F22">
        <w:rPr>
          <w:b/>
        </w:rPr>
        <w:t>2.1.11. Методика и инструментарий мониторинга успешности освоения и применения обучающимися универсальных учебных действий</w:t>
      </w:r>
    </w:p>
    <w:p w:rsidR="00F37304" w:rsidRPr="00B40F22" w:rsidRDefault="00F37304" w:rsidP="00B40F22">
      <w:pPr>
        <w:pStyle w:val="a9"/>
        <w:widowControl w:val="0"/>
        <w:tabs>
          <w:tab w:val="left" w:pos="567"/>
        </w:tabs>
        <w:spacing w:before="0" w:beforeAutospacing="0" w:after="0" w:afterAutospacing="0"/>
        <w:ind w:firstLine="709"/>
        <w:jc w:val="both"/>
      </w:pPr>
      <w:r w:rsidRPr="00B40F22">
        <w:t>В процессе реализации мониторинга успешности освоения и применения УУД могут быть учтены следующие этапы освоения УУД:</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обобщение учебных действий на основе выявления общих принципов.</w:t>
      </w:r>
    </w:p>
    <w:p w:rsidR="00F37304" w:rsidRPr="00B40F22" w:rsidRDefault="00F37304" w:rsidP="00B40F22">
      <w:pPr>
        <w:pStyle w:val="a9"/>
        <w:widowControl w:val="0"/>
        <w:tabs>
          <w:tab w:val="left" w:pos="567"/>
        </w:tabs>
        <w:spacing w:before="0" w:beforeAutospacing="0" w:after="0" w:afterAutospacing="0"/>
        <w:ind w:firstLine="709"/>
        <w:jc w:val="both"/>
      </w:pPr>
      <w:r w:rsidRPr="00B40F22">
        <w:t>Система оценки УУД может быть:</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уровневой (определяются уровни владения УУД);</w:t>
      </w:r>
    </w:p>
    <w:p w:rsidR="00F37304" w:rsidRPr="00B40F22" w:rsidRDefault="00F37304" w:rsidP="006B5264">
      <w:pPr>
        <w:pStyle w:val="a9"/>
        <w:widowControl w:val="0"/>
        <w:numPr>
          <w:ilvl w:val="0"/>
          <w:numId w:val="150"/>
        </w:numPr>
        <w:tabs>
          <w:tab w:val="clear" w:pos="720"/>
          <w:tab w:val="left" w:pos="567"/>
          <w:tab w:val="left" w:pos="993"/>
        </w:tabs>
        <w:spacing w:before="0" w:beforeAutospacing="0" w:after="0" w:afterAutospacing="0"/>
        <w:ind w:left="0" w:firstLine="709"/>
        <w:jc w:val="both"/>
        <w:textAlignment w:val="baseline"/>
      </w:pPr>
      <w:r w:rsidRPr="00B40F22">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F37304" w:rsidRPr="00B40F22" w:rsidRDefault="00F37304" w:rsidP="00B40F22">
      <w:pPr>
        <w:pStyle w:val="a9"/>
        <w:widowControl w:val="0"/>
        <w:tabs>
          <w:tab w:val="left" w:pos="567"/>
        </w:tabs>
        <w:spacing w:before="0" w:beforeAutospacing="0" w:after="0" w:afterAutospacing="0"/>
        <w:ind w:firstLine="709"/>
        <w:jc w:val="both"/>
      </w:pPr>
      <w:r w:rsidRPr="00B40F22">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F37304" w:rsidRPr="00B40F22" w:rsidRDefault="00F37304" w:rsidP="00B40F22">
      <w:pPr>
        <w:pStyle w:val="Osnova"/>
        <w:tabs>
          <w:tab w:val="left" w:pos="567"/>
          <w:tab w:val="left" w:leader="dot" w:pos="624"/>
        </w:tabs>
        <w:spacing w:line="240" w:lineRule="auto"/>
        <w:ind w:firstLine="709"/>
        <w:rPr>
          <w:rStyle w:val="Zag11"/>
          <w:rFonts w:eastAsia="@Arial Unicode MS"/>
          <w:color w:val="auto"/>
          <w:sz w:val="24"/>
          <w:szCs w:val="24"/>
          <w:lang w:val="ru-RU"/>
        </w:rPr>
      </w:pPr>
      <w:r w:rsidRPr="00B40F22">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37304" w:rsidRPr="00B40F22" w:rsidRDefault="00F37304" w:rsidP="00B40F22">
      <w:pPr>
        <w:pStyle w:val="31"/>
        <w:spacing w:before="0" w:after="0" w:line="240" w:lineRule="auto"/>
        <w:ind w:firstLine="709"/>
        <w:rPr>
          <w:b w:val="0"/>
          <w:i/>
          <w:sz w:val="24"/>
          <w:szCs w:val="24"/>
        </w:rPr>
      </w:pPr>
    </w:p>
    <w:p w:rsidR="00ED2C6F" w:rsidRDefault="00ED2C6F" w:rsidP="00ED2C6F">
      <w:pPr>
        <w:spacing w:after="0" w:line="240" w:lineRule="auto"/>
        <w:jc w:val="center"/>
        <w:rPr>
          <w:rFonts w:ascii="Times New Roman" w:hAnsi="Times New Roman"/>
          <w:b/>
          <w:sz w:val="24"/>
          <w:szCs w:val="24"/>
        </w:rPr>
      </w:pPr>
      <w:bookmarkStart w:id="76" w:name="_Toc409691668"/>
      <w:bookmarkStart w:id="77" w:name="_Toc410653992"/>
      <w:bookmarkStart w:id="78" w:name="_Toc414553178"/>
    </w:p>
    <w:p w:rsidR="008C4F7A" w:rsidRPr="0029645E" w:rsidRDefault="008C4F7A" w:rsidP="00ED2C6F">
      <w:pPr>
        <w:spacing w:after="0" w:line="240" w:lineRule="auto"/>
        <w:jc w:val="center"/>
        <w:rPr>
          <w:rFonts w:ascii="Times New Roman" w:hAnsi="Times New Roman"/>
          <w:b/>
          <w:sz w:val="24"/>
          <w:szCs w:val="24"/>
        </w:rPr>
      </w:pPr>
      <w:r w:rsidRPr="0029645E">
        <w:rPr>
          <w:rFonts w:ascii="Times New Roman" w:hAnsi="Times New Roman"/>
          <w:b/>
          <w:sz w:val="24"/>
          <w:szCs w:val="24"/>
        </w:rPr>
        <w:lastRenderedPageBreak/>
        <w:t>2.2. Программы учебных предметов, курсов</w:t>
      </w:r>
      <w:bookmarkEnd w:id="76"/>
      <w:bookmarkEnd w:id="77"/>
      <w:bookmarkEnd w:id="78"/>
    </w:p>
    <w:p w:rsidR="008C4F7A" w:rsidRPr="008C4F7A" w:rsidRDefault="008C4F7A" w:rsidP="008C4F7A">
      <w:pPr>
        <w:pStyle w:val="20"/>
        <w:rPr>
          <w:b w:val="0"/>
          <w:i w:val="0"/>
          <w:sz w:val="24"/>
          <w:szCs w:val="24"/>
        </w:rPr>
      </w:pPr>
      <w:bookmarkStart w:id="79" w:name="_Toc414553179"/>
      <w:r w:rsidRPr="008C4F7A">
        <w:rPr>
          <w:i w:val="0"/>
          <w:sz w:val="24"/>
          <w:szCs w:val="24"/>
        </w:rPr>
        <w:t>2.2.1 Общие положения</w:t>
      </w:r>
      <w:bookmarkEnd w:id="79"/>
    </w:p>
    <w:p w:rsidR="008C4F7A" w:rsidRPr="0029645E" w:rsidRDefault="008C4F7A" w:rsidP="008C4F7A">
      <w:pPr>
        <w:spacing w:after="0" w:line="240" w:lineRule="auto"/>
        <w:ind w:firstLine="709"/>
        <w:jc w:val="both"/>
        <w:rPr>
          <w:rFonts w:ascii="Times New Roman" w:hAnsi="Times New Roman"/>
          <w:spacing w:val="2"/>
          <w:sz w:val="24"/>
          <w:szCs w:val="24"/>
        </w:rPr>
      </w:pPr>
      <w:r w:rsidRPr="0029645E">
        <w:rPr>
          <w:rFonts w:ascii="Times New Roman" w:hAnsi="Times New Roman"/>
          <w:spacing w:val="2"/>
          <w:sz w:val="24"/>
          <w:szCs w:val="24"/>
        </w:rPr>
        <w:t>В данном разделе Основной образователь</w:t>
      </w:r>
      <w:r w:rsidRPr="0029645E">
        <w:rPr>
          <w:rFonts w:ascii="Times New Roman" w:hAnsi="Times New Roman"/>
          <w:sz w:val="24"/>
          <w:szCs w:val="24"/>
        </w:rPr>
        <w:t>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w:t>
      </w:r>
      <w:r w:rsidRPr="0029645E">
        <w:rPr>
          <w:rFonts w:ascii="Times New Roman" w:hAnsi="Times New Roman"/>
          <w:spacing w:val="2"/>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C4F7A" w:rsidRPr="0029645E" w:rsidRDefault="008C4F7A" w:rsidP="008C4F7A">
      <w:pPr>
        <w:spacing w:line="240" w:lineRule="auto"/>
        <w:ind w:firstLine="709"/>
        <w:jc w:val="both"/>
        <w:rPr>
          <w:rFonts w:ascii="Times New Roman" w:hAnsi="Times New Roman"/>
          <w:sz w:val="24"/>
          <w:szCs w:val="24"/>
        </w:rPr>
      </w:pPr>
      <w:r w:rsidRPr="0029645E">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Каждый учебный предмет в зависимости от предметного </w:t>
      </w:r>
      <w:r w:rsidRPr="0029645E">
        <w:rPr>
          <w:rFonts w:ascii="Times New Roman" w:hAnsi="Times New Roman"/>
          <w:spacing w:val="-2"/>
          <w:sz w:val="24"/>
          <w:szCs w:val="24"/>
        </w:rPr>
        <w:t>содержания и релевантных способов организации учебной де</w:t>
      </w:r>
      <w:r w:rsidRPr="0029645E">
        <w:rPr>
          <w:rFonts w:ascii="Times New Roman" w:hAnsi="Times New Roman"/>
          <w:sz w:val="24"/>
          <w:szCs w:val="24"/>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C4F7A" w:rsidRPr="0029645E" w:rsidRDefault="008C4F7A" w:rsidP="008C4F7A">
      <w:pPr>
        <w:spacing w:line="240" w:lineRule="auto"/>
        <w:ind w:firstLine="709"/>
        <w:jc w:val="both"/>
        <w:rPr>
          <w:rFonts w:ascii="Times New Roman" w:hAnsi="Times New Roman"/>
          <w:b/>
          <w:sz w:val="24"/>
          <w:szCs w:val="24"/>
        </w:rPr>
      </w:pPr>
      <w:r w:rsidRPr="0029645E">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8C4F7A" w:rsidRPr="00D03D3A" w:rsidRDefault="008C4F7A" w:rsidP="00D03D3A">
      <w:pPr>
        <w:spacing w:after="0" w:line="240" w:lineRule="auto"/>
        <w:ind w:firstLine="709"/>
        <w:jc w:val="both"/>
        <w:rPr>
          <w:rFonts w:ascii="Times New Roman" w:hAnsi="Times New Roman"/>
          <w:sz w:val="24"/>
          <w:szCs w:val="24"/>
        </w:rPr>
      </w:pPr>
      <w:r w:rsidRPr="0029645E">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8C4F7A" w:rsidRPr="008C4F7A" w:rsidRDefault="008C4F7A" w:rsidP="008C4F7A">
      <w:pPr>
        <w:pStyle w:val="20"/>
        <w:rPr>
          <w:i w:val="0"/>
          <w:sz w:val="24"/>
          <w:szCs w:val="24"/>
        </w:rPr>
      </w:pPr>
      <w:bookmarkStart w:id="80" w:name="_Toc410653993"/>
      <w:bookmarkStart w:id="81" w:name="_Toc414553180"/>
      <w:r w:rsidRPr="008C4F7A">
        <w:rPr>
          <w:i w:val="0"/>
          <w:sz w:val="24"/>
          <w:szCs w:val="24"/>
        </w:rPr>
        <w:t>2.2.2. Основное содержание учебных предметов на уровне основного общего образования</w:t>
      </w:r>
      <w:bookmarkEnd w:id="80"/>
      <w:bookmarkEnd w:id="81"/>
    </w:p>
    <w:p w:rsidR="008C4F7A" w:rsidRPr="0029645E" w:rsidRDefault="008C4F7A" w:rsidP="008C4F7A">
      <w:pPr>
        <w:pStyle w:val="41"/>
        <w:rPr>
          <w:sz w:val="24"/>
          <w:szCs w:val="24"/>
        </w:rPr>
      </w:pPr>
      <w:bookmarkStart w:id="82" w:name="_Toc409691669"/>
      <w:bookmarkStart w:id="83" w:name="_Toc410653994"/>
      <w:bookmarkStart w:id="84" w:name="_Toc414553181"/>
      <w:r w:rsidRPr="0029645E">
        <w:rPr>
          <w:sz w:val="24"/>
          <w:szCs w:val="24"/>
        </w:rPr>
        <w:t>2.2.2.1. Русский язык</w:t>
      </w:r>
      <w:bookmarkEnd w:id="82"/>
      <w:bookmarkEnd w:id="83"/>
      <w:bookmarkEnd w:id="84"/>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w:t>
      </w:r>
      <w:r w:rsidRPr="0029645E">
        <w:rPr>
          <w:rFonts w:ascii="Times New Roman" w:hAnsi="Times New Roman"/>
          <w:sz w:val="24"/>
          <w:szCs w:val="24"/>
        </w:rPr>
        <w:lastRenderedPageBreak/>
        <w:t>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Главными задачами реализации Программы</w:t>
      </w:r>
      <w:r w:rsidRPr="0029645E" w:rsidDel="003C333A">
        <w:rPr>
          <w:rFonts w:ascii="Times New Roman" w:hAnsi="Times New Roman"/>
          <w:sz w:val="24"/>
          <w:szCs w:val="24"/>
        </w:rPr>
        <w:t xml:space="preserve"> </w:t>
      </w:r>
      <w:r w:rsidRPr="0029645E">
        <w:rPr>
          <w:rFonts w:ascii="Times New Roman" w:hAnsi="Times New Roman"/>
          <w:sz w:val="24"/>
          <w:szCs w:val="24"/>
        </w:rPr>
        <w:t>являются:</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овладение функциональной грамотностью и принципами нормативного использования языковых средств;</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 xml:space="preserve">В процессе изучения предмета «Русский язык» создаются условия </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для развития личности, ее духовно-нравственного и эмоционального совершенствования;</w:t>
      </w:r>
    </w:p>
    <w:p w:rsidR="008C4F7A" w:rsidRPr="00D03D3A" w:rsidRDefault="008C4F7A" w:rsidP="006B5264">
      <w:pPr>
        <w:pStyle w:val="af9"/>
        <w:numPr>
          <w:ilvl w:val="0"/>
          <w:numId w:val="207"/>
        </w:numPr>
        <w:spacing w:after="0" w:line="240" w:lineRule="auto"/>
        <w:ind w:left="0" w:firstLine="709"/>
        <w:jc w:val="both"/>
        <w:rPr>
          <w:rFonts w:ascii="Times New Roman" w:hAnsi="Times New Roman" w:cs="Times New Roman"/>
        </w:rPr>
      </w:pPr>
      <w:r w:rsidRPr="00D03D3A">
        <w:rPr>
          <w:rFonts w:ascii="Times New Roman" w:hAnsi="Times New Roman" w:cs="Times New Roman"/>
        </w:rPr>
        <w:t xml:space="preserve">для развития способностей, удовлетворения познавательных интересов, самореализации обучающихся, в том числе </w:t>
      </w:r>
      <w:r w:rsidRPr="00D03D3A">
        <w:rPr>
          <w:rStyle w:val="Zag11"/>
          <w:rFonts w:ascii="Times New Roman" w:eastAsia="@Arial Unicode MS" w:hAnsi="Times New Roman" w:cs="Times New Roman"/>
        </w:rPr>
        <w:t>лиц, проявивших выдающиеся способности</w:t>
      </w:r>
      <w:r w:rsidRPr="00D03D3A">
        <w:rPr>
          <w:rFonts w:ascii="Times New Roman" w:hAnsi="Times New Roman" w:cs="Times New Roman"/>
        </w:rPr>
        <w:t>;</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 xml:space="preserve">для знакомства обучающихся с методами научного познания; </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C4F7A" w:rsidRPr="0029645E" w:rsidRDefault="008C4F7A" w:rsidP="006B5264">
      <w:pPr>
        <w:pStyle w:val="af9"/>
        <w:numPr>
          <w:ilvl w:val="0"/>
          <w:numId w:val="207"/>
        </w:numPr>
        <w:spacing w:after="0" w:line="240" w:lineRule="auto"/>
        <w:ind w:left="0" w:firstLine="709"/>
        <w:jc w:val="both"/>
        <w:rPr>
          <w:rFonts w:ascii="Times New Roman" w:hAnsi="Times New Roman"/>
        </w:rPr>
      </w:pPr>
      <w:r w:rsidRPr="0029645E">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C4F7A" w:rsidRPr="008C4F7A" w:rsidRDefault="008C4F7A" w:rsidP="008C4F7A">
      <w:pPr>
        <w:pStyle w:val="20"/>
        <w:rPr>
          <w:i w:val="0"/>
          <w:sz w:val="24"/>
          <w:szCs w:val="24"/>
        </w:rPr>
      </w:pPr>
      <w:bookmarkStart w:id="85" w:name="_Toc287934280"/>
      <w:bookmarkStart w:id="86" w:name="_Toc414553182"/>
      <w:r w:rsidRPr="008C4F7A">
        <w:rPr>
          <w:i w:val="0"/>
          <w:sz w:val="24"/>
          <w:szCs w:val="24"/>
        </w:rPr>
        <w:lastRenderedPageBreak/>
        <w:t>Речь. Речевая деятельность</w:t>
      </w:r>
      <w:bookmarkEnd w:id="85"/>
      <w:bookmarkEnd w:id="86"/>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29645E">
        <w:rPr>
          <w:rFonts w:ascii="Times New Roman" w:hAnsi="Times New Roman"/>
          <w:i/>
          <w:sz w:val="24"/>
          <w:szCs w:val="24"/>
        </w:rPr>
        <w:t>тезисы,</w:t>
      </w:r>
      <w:r w:rsidRPr="0029645E">
        <w:rPr>
          <w:rFonts w:ascii="Times New Roman" w:hAnsi="Times New Roman"/>
          <w:sz w:val="24"/>
          <w:szCs w:val="24"/>
        </w:rPr>
        <w:t xml:space="preserve"> </w:t>
      </w:r>
      <w:r w:rsidRPr="0029645E">
        <w:rPr>
          <w:rFonts w:ascii="Times New Roman" w:hAnsi="Times New Roman"/>
          <w:i/>
          <w:sz w:val="24"/>
          <w:szCs w:val="24"/>
        </w:rPr>
        <w:t xml:space="preserve">доклад, </w:t>
      </w:r>
      <w:r w:rsidRPr="0029645E">
        <w:rPr>
          <w:rFonts w:ascii="Times New Roman" w:hAnsi="Times New Roman"/>
          <w:sz w:val="24"/>
          <w:szCs w:val="24"/>
        </w:rPr>
        <w:t xml:space="preserve">дискуссия, </w:t>
      </w:r>
      <w:r w:rsidRPr="0029645E">
        <w:rPr>
          <w:rFonts w:ascii="Times New Roman" w:hAnsi="Times New Roman"/>
          <w:i/>
          <w:sz w:val="24"/>
          <w:szCs w:val="24"/>
        </w:rPr>
        <w:t>реферат, статья, рецензия</w:t>
      </w:r>
      <w:r w:rsidRPr="0029645E">
        <w:rPr>
          <w:rFonts w:ascii="Times New Roman" w:hAnsi="Times New Roman"/>
          <w:sz w:val="24"/>
          <w:szCs w:val="24"/>
        </w:rPr>
        <w:t xml:space="preserve">); публицистического стиля и устной публичной речи (выступление, обсуждение, </w:t>
      </w:r>
      <w:r w:rsidRPr="0029645E">
        <w:rPr>
          <w:rFonts w:ascii="Times New Roman" w:hAnsi="Times New Roman"/>
          <w:i/>
          <w:sz w:val="24"/>
          <w:szCs w:val="24"/>
        </w:rPr>
        <w:t>статья, интервью, очерк</w:t>
      </w:r>
      <w:r w:rsidRPr="0029645E">
        <w:rPr>
          <w:rFonts w:ascii="Times New Roman" w:hAnsi="Times New Roman"/>
          <w:sz w:val="24"/>
          <w:szCs w:val="24"/>
        </w:rPr>
        <w:t xml:space="preserve">); официально-делового стиля (расписка, </w:t>
      </w:r>
      <w:r w:rsidRPr="0029645E">
        <w:rPr>
          <w:rFonts w:ascii="Times New Roman" w:hAnsi="Times New Roman"/>
          <w:i/>
          <w:sz w:val="24"/>
          <w:szCs w:val="24"/>
        </w:rPr>
        <w:t>доверенность,</w:t>
      </w:r>
      <w:r w:rsidRPr="0029645E">
        <w:rPr>
          <w:rFonts w:ascii="Times New Roman" w:hAnsi="Times New Roman"/>
          <w:sz w:val="24"/>
          <w:szCs w:val="24"/>
        </w:rPr>
        <w:t xml:space="preserve"> заявление, </w:t>
      </w:r>
      <w:r w:rsidRPr="0029645E">
        <w:rPr>
          <w:rFonts w:ascii="Times New Roman" w:hAnsi="Times New Roman"/>
          <w:i/>
          <w:sz w:val="24"/>
          <w:szCs w:val="24"/>
        </w:rPr>
        <w:t>резюме</w:t>
      </w:r>
      <w:r w:rsidRPr="0029645E">
        <w:rPr>
          <w:rFonts w:ascii="Times New Roman" w:hAnsi="Times New Roman"/>
          <w:sz w:val="24"/>
          <w:szCs w:val="24"/>
        </w:rPr>
        <w:t>).</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29645E">
        <w:rPr>
          <w:rFonts w:ascii="Times New Roman" w:hAnsi="Times New Roman"/>
          <w:i/>
          <w:sz w:val="24"/>
          <w:szCs w:val="24"/>
        </w:rPr>
        <w:t xml:space="preserve">избыточная </w:t>
      </w:r>
      <w:r w:rsidRPr="0029645E">
        <w:rPr>
          <w:rFonts w:ascii="Times New Roman" w:hAnsi="Times New Roman"/>
          <w:sz w:val="24"/>
          <w:szCs w:val="24"/>
        </w:rPr>
        <w:t>информация. Функционально-смысловые типы текста (повествование, описание, рассуждение)</w:t>
      </w:r>
      <w:r w:rsidRPr="0029645E">
        <w:rPr>
          <w:rFonts w:ascii="Times New Roman" w:hAnsi="Times New Roman"/>
          <w:i/>
          <w:sz w:val="24"/>
          <w:szCs w:val="24"/>
        </w:rPr>
        <w:t>.</w:t>
      </w:r>
      <w:r w:rsidRPr="0029645E">
        <w:rPr>
          <w:rFonts w:ascii="Times New Roman" w:hAnsi="Times New Roman"/>
          <w:sz w:val="24"/>
          <w:szCs w:val="24"/>
        </w:rPr>
        <w:t xml:space="preserve"> </w:t>
      </w:r>
      <w:r w:rsidRPr="0029645E">
        <w:rPr>
          <w:rFonts w:ascii="Times New Roman" w:hAnsi="Times New Roman"/>
          <w:i/>
          <w:sz w:val="24"/>
          <w:szCs w:val="24"/>
        </w:rPr>
        <w:t xml:space="preserve">Тексты смешанного типа.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Специфика художественного текста.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Анализ текста.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Виды речевой деятельности (говорение, аудирование, письмо, чтение).</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Информационная переработка текста (план, конспект, аннотация).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Написание сочинений, писем, текстов иных жанров.</w:t>
      </w:r>
    </w:p>
    <w:p w:rsidR="008C4F7A" w:rsidRPr="008C4F7A" w:rsidRDefault="008C4F7A" w:rsidP="008C4F7A">
      <w:pPr>
        <w:pStyle w:val="31"/>
        <w:spacing w:before="0" w:after="0"/>
        <w:rPr>
          <w:rFonts w:ascii="Times New Roman" w:hAnsi="Times New Roman" w:cs="Times New Roman"/>
          <w:b w:val="0"/>
          <w:sz w:val="24"/>
          <w:szCs w:val="24"/>
        </w:rPr>
      </w:pPr>
      <w:bookmarkStart w:id="87" w:name="_Toc287934281"/>
      <w:bookmarkStart w:id="88" w:name="_Toc414553183"/>
      <w:r w:rsidRPr="008C4F7A">
        <w:rPr>
          <w:rFonts w:ascii="Times New Roman" w:hAnsi="Times New Roman" w:cs="Times New Roman"/>
          <w:sz w:val="24"/>
          <w:szCs w:val="24"/>
        </w:rPr>
        <w:t>Культура речи</w:t>
      </w:r>
      <w:bookmarkEnd w:id="87"/>
      <w:bookmarkEnd w:id="88"/>
    </w:p>
    <w:p w:rsidR="008C4F7A" w:rsidRPr="0029645E" w:rsidRDefault="008C4F7A" w:rsidP="008C4F7A">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Культура речи и ее основные аспекты: нормативный, коммуникативный, этический. </w:t>
      </w:r>
      <w:r w:rsidRPr="0029645E">
        <w:rPr>
          <w:rFonts w:ascii="Times New Roman" w:hAnsi="Times New Roman"/>
          <w:i/>
          <w:sz w:val="24"/>
          <w:szCs w:val="24"/>
        </w:rPr>
        <w:t>Основные критерии культуры речи.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Оценивание правильности, коммуникативных качеств и эффективности речи.</w:t>
      </w:r>
    </w:p>
    <w:p w:rsidR="008C4F7A" w:rsidRPr="0029645E" w:rsidRDefault="008C4F7A" w:rsidP="008C4F7A">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29645E">
        <w:rPr>
          <w:rFonts w:ascii="Times New Roman" w:hAnsi="Times New Roman"/>
          <w:i/>
          <w:sz w:val="24"/>
          <w:szCs w:val="24"/>
        </w:rPr>
        <w:t>Невербальные средства общения.</w:t>
      </w:r>
      <w:r w:rsidRPr="0029645E">
        <w:rPr>
          <w:rFonts w:ascii="Times New Roman" w:hAnsi="Times New Roman"/>
          <w:sz w:val="24"/>
          <w:szCs w:val="24"/>
        </w:rPr>
        <w:t xml:space="preserve"> </w:t>
      </w:r>
      <w:r w:rsidRPr="0029645E">
        <w:rPr>
          <w:rFonts w:ascii="Times New Roman" w:hAnsi="Times New Roman"/>
          <w:i/>
          <w:sz w:val="24"/>
          <w:szCs w:val="24"/>
        </w:rPr>
        <w:t>Межкультурная коммуникация.</w:t>
      </w:r>
    </w:p>
    <w:p w:rsidR="008C4F7A" w:rsidRPr="008C4F7A" w:rsidRDefault="008C4F7A" w:rsidP="008C4F7A">
      <w:pPr>
        <w:pStyle w:val="20"/>
        <w:rPr>
          <w:rFonts w:cs="Times New Roman"/>
          <w:i w:val="0"/>
          <w:sz w:val="24"/>
          <w:szCs w:val="24"/>
        </w:rPr>
      </w:pPr>
      <w:bookmarkStart w:id="89" w:name="_Toc287934282"/>
      <w:bookmarkStart w:id="90" w:name="_Toc414553184"/>
      <w:r w:rsidRPr="008C4F7A">
        <w:rPr>
          <w:rFonts w:cs="Times New Roman"/>
          <w:i w:val="0"/>
          <w:sz w:val="24"/>
          <w:szCs w:val="24"/>
        </w:rPr>
        <w:t>Общие сведения о языке. Основные разделы науки о языке</w:t>
      </w:r>
      <w:bookmarkEnd w:id="89"/>
      <w:bookmarkEnd w:id="90"/>
    </w:p>
    <w:p w:rsidR="008C4F7A" w:rsidRPr="008C4F7A" w:rsidRDefault="008C4F7A" w:rsidP="008C4F7A">
      <w:pPr>
        <w:pStyle w:val="31"/>
        <w:spacing w:before="0" w:after="0"/>
        <w:ind w:firstLine="708"/>
        <w:rPr>
          <w:rFonts w:ascii="Times New Roman" w:hAnsi="Times New Roman" w:cs="Times New Roman"/>
          <w:sz w:val="24"/>
          <w:szCs w:val="24"/>
        </w:rPr>
      </w:pPr>
      <w:bookmarkStart w:id="91" w:name="_Toc287934283"/>
      <w:bookmarkStart w:id="92" w:name="_Toc414553185"/>
      <w:r w:rsidRPr="008C4F7A">
        <w:rPr>
          <w:rFonts w:ascii="Times New Roman" w:hAnsi="Times New Roman" w:cs="Times New Roman"/>
          <w:sz w:val="24"/>
          <w:szCs w:val="24"/>
        </w:rPr>
        <w:t>Общие сведения о языке</w:t>
      </w:r>
      <w:bookmarkEnd w:id="91"/>
      <w:bookmarkEnd w:id="92"/>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Взаимосвязь языка и культуры. Отражение в языке культуры и истории народа</w:t>
      </w:r>
      <w:r w:rsidRPr="0029645E">
        <w:rPr>
          <w:rFonts w:ascii="Times New Roman" w:hAnsi="Times New Roman"/>
          <w:i/>
          <w:sz w:val="24"/>
          <w:szCs w:val="24"/>
        </w:rPr>
        <w:t>. Взаимообогащение языков народов России.</w:t>
      </w:r>
      <w:r w:rsidRPr="0029645E">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Основные лингвистические словари. Работа со словарной статьей.</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Выдающиеся отечественные лингвисты.</w:t>
      </w:r>
      <w:r w:rsidRPr="0029645E">
        <w:rPr>
          <w:rFonts w:ascii="Times New Roman" w:hAnsi="Times New Roman"/>
          <w:sz w:val="24"/>
          <w:szCs w:val="24"/>
        </w:rPr>
        <w:t xml:space="preserve"> </w:t>
      </w:r>
    </w:p>
    <w:p w:rsidR="008C4F7A" w:rsidRPr="008C4F7A" w:rsidRDefault="008C4F7A" w:rsidP="008C4F7A">
      <w:pPr>
        <w:pStyle w:val="31"/>
        <w:spacing w:before="0" w:after="0"/>
        <w:ind w:firstLine="708"/>
        <w:rPr>
          <w:rFonts w:ascii="Times New Roman" w:hAnsi="Times New Roman" w:cs="Times New Roman"/>
          <w:sz w:val="24"/>
          <w:szCs w:val="24"/>
        </w:rPr>
      </w:pPr>
      <w:bookmarkStart w:id="93" w:name="_Toc287934284"/>
      <w:bookmarkStart w:id="94" w:name="_Toc414553186"/>
      <w:r w:rsidRPr="008C4F7A">
        <w:rPr>
          <w:rFonts w:ascii="Times New Roman" w:hAnsi="Times New Roman" w:cs="Times New Roman"/>
          <w:sz w:val="24"/>
          <w:szCs w:val="24"/>
        </w:rPr>
        <w:t>Фонетика, орфоэпия и графика</w:t>
      </w:r>
      <w:bookmarkEnd w:id="93"/>
      <w:bookmarkEnd w:id="94"/>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Интонация, ее функции. Основные элементы интонации.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Связь фонетики с графикой и орфографией.</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Применение знаний по фонетике в практике правописания.</w:t>
      </w:r>
    </w:p>
    <w:p w:rsidR="008C4F7A" w:rsidRPr="008C4F7A" w:rsidRDefault="008C4F7A" w:rsidP="008C4F7A">
      <w:pPr>
        <w:pStyle w:val="31"/>
        <w:spacing w:before="0" w:after="0"/>
        <w:ind w:firstLine="708"/>
        <w:rPr>
          <w:rFonts w:ascii="Times New Roman" w:hAnsi="Times New Roman" w:cs="Times New Roman"/>
          <w:sz w:val="24"/>
          <w:szCs w:val="24"/>
        </w:rPr>
      </w:pPr>
      <w:bookmarkStart w:id="95" w:name="_Toc287934285"/>
      <w:bookmarkStart w:id="96" w:name="_Toc414553187"/>
      <w:r w:rsidRPr="008C4F7A">
        <w:rPr>
          <w:rFonts w:ascii="Times New Roman" w:hAnsi="Times New Roman" w:cs="Times New Roman"/>
          <w:sz w:val="24"/>
          <w:szCs w:val="24"/>
        </w:rPr>
        <w:t>Морфемика и словообразование</w:t>
      </w:r>
      <w:bookmarkEnd w:id="95"/>
      <w:bookmarkEnd w:id="96"/>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Словообразовательная цепочка. Словообразовательное гнездо.</w:t>
      </w:r>
      <w:r w:rsidRPr="0029645E">
        <w:rPr>
          <w:rFonts w:ascii="Times New Roman" w:hAnsi="Times New Roman"/>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Применение знаний по морфемике и словообразованию в практике правописания.</w:t>
      </w:r>
    </w:p>
    <w:p w:rsidR="008C4F7A" w:rsidRPr="008C4F7A" w:rsidRDefault="008C4F7A" w:rsidP="008C4F7A">
      <w:pPr>
        <w:pStyle w:val="31"/>
        <w:spacing w:before="0" w:after="0"/>
        <w:ind w:firstLine="708"/>
        <w:rPr>
          <w:rFonts w:ascii="Times New Roman" w:hAnsi="Times New Roman" w:cs="Times New Roman"/>
          <w:sz w:val="24"/>
          <w:szCs w:val="24"/>
        </w:rPr>
      </w:pPr>
      <w:bookmarkStart w:id="97" w:name="_Toc287934286"/>
      <w:bookmarkStart w:id="98" w:name="_Toc414553188"/>
      <w:r w:rsidRPr="008C4F7A">
        <w:rPr>
          <w:rFonts w:ascii="Times New Roman" w:hAnsi="Times New Roman" w:cs="Times New Roman"/>
          <w:sz w:val="24"/>
          <w:szCs w:val="24"/>
        </w:rPr>
        <w:t>Лексикология и фразеология</w:t>
      </w:r>
      <w:bookmarkEnd w:id="97"/>
      <w:bookmarkEnd w:id="98"/>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C4F7A" w:rsidRPr="0029645E" w:rsidRDefault="008C4F7A" w:rsidP="008C4F7A">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Понятие об этимологии.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C4F7A" w:rsidRPr="008C4F7A" w:rsidRDefault="008C4F7A" w:rsidP="008C4F7A">
      <w:pPr>
        <w:pStyle w:val="31"/>
        <w:spacing w:before="0" w:after="0"/>
        <w:ind w:firstLine="708"/>
        <w:rPr>
          <w:rFonts w:ascii="Times New Roman" w:hAnsi="Times New Roman" w:cs="Times New Roman"/>
          <w:sz w:val="24"/>
          <w:szCs w:val="24"/>
        </w:rPr>
      </w:pPr>
      <w:bookmarkStart w:id="99" w:name="_Toc287934287"/>
      <w:bookmarkStart w:id="100" w:name="_Toc414553189"/>
      <w:r w:rsidRPr="008C4F7A">
        <w:rPr>
          <w:rFonts w:ascii="Times New Roman" w:hAnsi="Times New Roman" w:cs="Times New Roman"/>
          <w:sz w:val="24"/>
          <w:szCs w:val="24"/>
        </w:rPr>
        <w:lastRenderedPageBreak/>
        <w:t>Морфология</w:t>
      </w:r>
      <w:bookmarkEnd w:id="99"/>
      <w:bookmarkEnd w:id="100"/>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29645E">
        <w:rPr>
          <w:rFonts w:ascii="Times New Roman" w:hAnsi="Times New Roman"/>
          <w:i/>
          <w:sz w:val="24"/>
          <w:szCs w:val="24"/>
        </w:rPr>
        <w:t xml:space="preserve">Различные точки зрения на место причастия и деепричастия в системе частей речи. </w:t>
      </w:r>
      <w:r w:rsidRPr="0029645E">
        <w:rPr>
          <w:rFonts w:ascii="Times New Roman" w:hAnsi="Times New Roman"/>
          <w:sz w:val="24"/>
          <w:szCs w:val="24"/>
        </w:rPr>
        <w:t>Служебные части речи. Междометия и звукоподражательные слова.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Морфологический анализ слова.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Омонимия слов разных частей речи.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Применение знаний по морфологии в практике правописания.</w:t>
      </w:r>
    </w:p>
    <w:p w:rsidR="008C4F7A" w:rsidRPr="008C4F7A" w:rsidRDefault="008C4F7A" w:rsidP="008C4F7A">
      <w:pPr>
        <w:pStyle w:val="31"/>
        <w:spacing w:before="0" w:after="0"/>
        <w:ind w:firstLine="708"/>
        <w:rPr>
          <w:rFonts w:ascii="Times New Roman" w:hAnsi="Times New Roman" w:cs="Times New Roman"/>
          <w:sz w:val="24"/>
          <w:szCs w:val="24"/>
        </w:rPr>
      </w:pPr>
      <w:bookmarkStart w:id="101" w:name="_Toc287934288"/>
      <w:bookmarkStart w:id="102" w:name="_Toc414553190"/>
      <w:r w:rsidRPr="008C4F7A">
        <w:rPr>
          <w:rFonts w:ascii="Times New Roman" w:hAnsi="Times New Roman" w:cs="Times New Roman"/>
          <w:sz w:val="24"/>
          <w:szCs w:val="24"/>
        </w:rPr>
        <w:t>Синтаксис</w:t>
      </w:r>
      <w:bookmarkEnd w:id="101"/>
      <w:bookmarkEnd w:id="102"/>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Способы передачи чужой речи.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Синтаксический анализ простого и сложного предложения.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Применение знаний по синтаксису в практике правописания.</w:t>
      </w:r>
    </w:p>
    <w:p w:rsidR="008C4F7A" w:rsidRPr="008C4F7A" w:rsidRDefault="008C4F7A" w:rsidP="008C4F7A">
      <w:pPr>
        <w:pStyle w:val="31"/>
        <w:spacing w:before="0" w:after="0"/>
        <w:ind w:firstLine="708"/>
        <w:rPr>
          <w:rFonts w:ascii="Times New Roman" w:hAnsi="Times New Roman" w:cs="Times New Roman"/>
          <w:sz w:val="24"/>
          <w:szCs w:val="24"/>
        </w:rPr>
      </w:pPr>
      <w:bookmarkStart w:id="103" w:name="_Toc287934289"/>
      <w:bookmarkStart w:id="104" w:name="_Toc414553191"/>
      <w:r w:rsidRPr="008C4F7A">
        <w:rPr>
          <w:rFonts w:ascii="Times New Roman" w:hAnsi="Times New Roman" w:cs="Times New Roman"/>
          <w:sz w:val="24"/>
          <w:szCs w:val="24"/>
        </w:rPr>
        <w:t>Правописание: орфография и пунктуация</w:t>
      </w:r>
      <w:bookmarkEnd w:id="103"/>
      <w:bookmarkEnd w:id="104"/>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sz w:val="24"/>
          <w:szCs w:val="24"/>
        </w:rPr>
        <w:t>Орфографический анализ слова и пунктуационный анализ предложения.</w:t>
      </w:r>
    </w:p>
    <w:p w:rsidR="008C4F7A" w:rsidRPr="0029645E" w:rsidRDefault="008C4F7A" w:rsidP="008C4F7A">
      <w:pPr>
        <w:spacing w:after="0" w:line="240" w:lineRule="auto"/>
        <w:ind w:firstLine="709"/>
        <w:jc w:val="both"/>
        <w:rPr>
          <w:rFonts w:ascii="Times New Roman" w:hAnsi="Times New Roman"/>
          <w:sz w:val="24"/>
          <w:szCs w:val="24"/>
        </w:rPr>
      </w:pPr>
    </w:p>
    <w:p w:rsidR="008C4F7A" w:rsidRPr="008C4F7A" w:rsidRDefault="008C4F7A" w:rsidP="008C4F7A">
      <w:pPr>
        <w:pStyle w:val="31"/>
        <w:spacing w:before="0" w:after="0"/>
        <w:ind w:firstLine="709"/>
        <w:rPr>
          <w:rFonts w:ascii="Times New Roman" w:hAnsi="Times New Roman" w:cs="Times New Roman"/>
          <w:sz w:val="24"/>
          <w:szCs w:val="24"/>
        </w:rPr>
      </w:pPr>
      <w:bookmarkStart w:id="105" w:name="_Toc409691670"/>
      <w:bookmarkStart w:id="106" w:name="_Toc410653995"/>
      <w:bookmarkStart w:id="107" w:name="_Toc414553192"/>
      <w:r w:rsidRPr="008C4F7A">
        <w:rPr>
          <w:rFonts w:ascii="Times New Roman" w:hAnsi="Times New Roman" w:cs="Times New Roman"/>
          <w:sz w:val="24"/>
          <w:szCs w:val="24"/>
        </w:rPr>
        <w:t>2.2.2.2. Литература</w:t>
      </w:r>
      <w:bookmarkEnd w:id="105"/>
      <w:bookmarkEnd w:id="106"/>
      <w:bookmarkEnd w:id="107"/>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Цели и задачи литературного образования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Литература – учебный предмет, освоение содержания которого направлено:</w:t>
      </w:r>
    </w:p>
    <w:p w:rsidR="008C4F7A" w:rsidRPr="0029645E" w:rsidRDefault="008C4F7A" w:rsidP="006B5264">
      <w:pPr>
        <w:numPr>
          <w:ilvl w:val="0"/>
          <w:numId w:val="20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8C4F7A" w:rsidRPr="0029645E" w:rsidRDefault="008C4F7A" w:rsidP="006B5264">
      <w:pPr>
        <w:numPr>
          <w:ilvl w:val="0"/>
          <w:numId w:val="20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lastRenderedPageBreak/>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8C4F7A" w:rsidRPr="0029645E" w:rsidRDefault="008C4F7A" w:rsidP="006B5264">
      <w:pPr>
        <w:numPr>
          <w:ilvl w:val="0"/>
          <w:numId w:val="20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на развитие эмоциональной сферы личности, образного, ассоциативного и логического мышления;</w:t>
      </w:r>
    </w:p>
    <w:p w:rsidR="008C4F7A" w:rsidRPr="0029645E" w:rsidRDefault="008C4F7A" w:rsidP="006B5264">
      <w:pPr>
        <w:numPr>
          <w:ilvl w:val="0"/>
          <w:numId w:val="20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8C4F7A" w:rsidRPr="0029645E" w:rsidRDefault="008C4F7A" w:rsidP="006B5264">
      <w:pPr>
        <w:numPr>
          <w:ilvl w:val="0"/>
          <w:numId w:val="20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на формирование потребности и способности выражения себя в слове.</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8C4F7A" w:rsidRPr="0029645E" w:rsidRDefault="008C4F7A" w:rsidP="008C4F7A">
      <w:pPr>
        <w:pStyle w:val="34"/>
        <w:spacing w:after="0"/>
        <w:ind w:left="0" w:firstLine="709"/>
        <w:jc w:val="both"/>
        <w:rPr>
          <w:sz w:val="24"/>
          <w:szCs w:val="24"/>
        </w:rPr>
      </w:pPr>
      <w:r w:rsidRPr="0029645E">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8C4F7A" w:rsidRPr="0029645E" w:rsidRDefault="008C4F7A" w:rsidP="008C4F7A">
      <w:pPr>
        <w:pStyle w:val="34"/>
        <w:spacing w:after="0"/>
        <w:ind w:left="0" w:firstLine="709"/>
        <w:jc w:val="both"/>
        <w:rPr>
          <w:sz w:val="24"/>
          <w:szCs w:val="24"/>
        </w:rPr>
      </w:pPr>
      <w:r w:rsidRPr="0029645E">
        <w:rPr>
          <w:b/>
          <w:sz w:val="24"/>
          <w:szCs w:val="24"/>
        </w:rPr>
        <w:t>Стратегическая</w:t>
      </w:r>
      <w:r w:rsidRPr="0029645E">
        <w:rPr>
          <w:sz w:val="24"/>
          <w:szCs w:val="24"/>
        </w:rPr>
        <w:t xml:space="preserve"> </w:t>
      </w:r>
      <w:r w:rsidRPr="0029645E">
        <w:rPr>
          <w:b/>
          <w:bCs/>
          <w:sz w:val="24"/>
          <w:szCs w:val="24"/>
        </w:rPr>
        <w:t>цель</w:t>
      </w:r>
      <w:r w:rsidRPr="0029645E">
        <w:rPr>
          <w:sz w:val="24"/>
          <w:szCs w:val="24"/>
        </w:rPr>
        <w:t xml:space="preserve"> </w:t>
      </w:r>
      <w:r w:rsidRPr="0029645E">
        <w:rPr>
          <w:b/>
          <w:sz w:val="24"/>
          <w:szCs w:val="24"/>
        </w:rPr>
        <w:t>изучения</w:t>
      </w:r>
      <w:r w:rsidRPr="0029645E">
        <w:rPr>
          <w:sz w:val="24"/>
          <w:szCs w:val="24"/>
        </w:rPr>
        <w:t xml:space="preserve"> </w:t>
      </w:r>
      <w:r w:rsidRPr="0029645E">
        <w:rPr>
          <w:b/>
          <w:sz w:val="24"/>
          <w:szCs w:val="24"/>
        </w:rPr>
        <w:t>литературы</w:t>
      </w:r>
      <w:r w:rsidRPr="0029645E">
        <w:rPr>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8C4F7A" w:rsidRPr="0029645E" w:rsidRDefault="008C4F7A" w:rsidP="008C4F7A">
      <w:pPr>
        <w:pStyle w:val="34"/>
        <w:spacing w:after="0"/>
        <w:ind w:left="0" w:firstLine="709"/>
        <w:jc w:val="both"/>
        <w:rPr>
          <w:sz w:val="24"/>
          <w:szCs w:val="24"/>
        </w:rPr>
      </w:pPr>
      <w:r w:rsidRPr="0029645E">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8C4F7A" w:rsidRPr="0029645E" w:rsidRDefault="008C4F7A" w:rsidP="008C4F7A">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29645E">
        <w:rPr>
          <w:rFonts w:ascii="Times New Roman" w:hAnsi="Times New Roman"/>
          <w:sz w:val="24"/>
          <w:szCs w:val="24"/>
        </w:rPr>
        <w:t>вслух, про себя, по ролям; чтения аналитического, выборочного, комментированного, сопоставительного и др.) и</w:t>
      </w:r>
      <w:r w:rsidRPr="0029645E">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Изучение литературы в школе решает следующие образовательные </w:t>
      </w:r>
      <w:r w:rsidRPr="0029645E">
        <w:rPr>
          <w:rFonts w:ascii="Times New Roman" w:hAnsi="Times New Roman"/>
          <w:b/>
          <w:bCs/>
          <w:sz w:val="24"/>
          <w:szCs w:val="24"/>
        </w:rPr>
        <w:t>задачи</w:t>
      </w:r>
      <w:r w:rsidRPr="0029645E">
        <w:rPr>
          <w:rFonts w:ascii="Times New Roman" w:hAnsi="Times New Roman"/>
          <w:sz w:val="24"/>
          <w:szCs w:val="24"/>
        </w:rPr>
        <w:t>:</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i/>
        </w:rPr>
      </w:pPr>
      <w:r w:rsidRPr="0029645E">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i/>
        </w:rPr>
      </w:pPr>
      <w:r w:rsidRPr="0029645E">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r w:rsidRPr="0029645E">
        <w:rPr>
          <w:rFonts w:ascii="Times New Roman" w:hAnsi="Times New Roman"/>
          <w:b/>
          <w:bCs/>
        </w:rPr>
        <w:t xml:space="preserve"> </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i/>
        </w:rPr>
      </w:pPr>
      <w:r w:rsidRPr="0029645E">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i/>
        </w:rPr>
      </w:pPr>
      <w:r w:rsidRPr="0029645E">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29645E">
        <w:rPr>
          <w:rFonts w:ascii="Times New Roman" w:hAnsi="Times New Roman"/>
        </w:rPr>
        <w:t>ответственного отношения к разнообразным художественным смыслам</w:t>
      </w:r>
      <w:r w:rsidRPr="0029645E">
        <w:rPr>
          <w:rFonts w:ascii="Times New Roman" w:eastAsia="Times New Roman" w:hAnsi="Times New Roman"/>
        </w:rPr>
        <w:t>;</w:t>
      </w:r>
    </w:p>
    <w:p w:rsidR="008C4F7A" w:rsidRPr="0029645E" w:rsidRDefault="008C4F7A" w:rsidP="006B5264">
      <w:pPr>
        <w:pStyle w:val="af9"/>
        <w:widowControl w:val="0"/>
        <w:numPr>
          <w:ilvl w:val="0"/>
          <w:numId w:val="199"/>
        </w:numPr>
        <w:autoSpaceDE w:val="0"/>
        <w:autoSpaceDN w:val="0"/>
        <w:adjustRightInd w:val="0"/>
        <w:spacing w:after="0" w:line="240" w:lineRule="auto"/>
        <w:ind w:left="0" w:firstLine="709"/>
        <w:jc w:val="both"/>
        <w:rPr>
          <w:rFonts w:ascii="Times New Roman" w:eastAsia="Times New Roman" w:hAnsi="Times New Roman"/>
        </w:rPr>
      </w:pPr>
      <w:r w:rsidRPr="0029645E">
        <w:rPr>
          <w:rFonts w:ascii="Times New Roman" w:hAnsi="Times New Roman"/>
        </w:rPr>
        <w:t xml:space="preserve">формирование отношения к литературе как к </w:t>
      </w:r>
      <w:r w:rsidRPr="0029645E">
        <w:rPr>
          <w:rFonts w:ascii="Times New Roman" w:eastAsia="Times New Roman" w:hAnsi="Times New Roman"/>
        </w:rPr>
        <w:t>особому способу познания жизни;</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i/>
        </w:rPr>
      </w:pPr>
      <w:r w:rsidRPr="0029645E">
        <w:rPr>
          <w:rFonts w:ascii="Times New Roman" w:hAnsi="Times New Roman"/>
        </w:rPr>
        <w:t xml:space="preserve">воспитание у читателя культуры выражения собственной позиции, </w:t>
      </w:r>
      <w:r w:rsidRPr="0029645E">
        <w:rPr>
          <w:rFonts w:ascii="Times New Roman" w:eastAsia="Times New Roman" w:hAnsi="Times New Roman"/>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b/>
          <w:bCs/>
        </w:rPr>
      </w:pPr>
      <w:r w:rsidRPr="0029645E">
        <w:rPr>
          <w:rFonts w:ascii="Times New Roman" w:hAnsi="Times New Roman"/>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29645E">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b/>
          <w:bCs/>
        </w:rPr>
      </w:pPr>
      <w:r w:rsidRPr="0029645E">
        <w:rPr>
          <w:rFonts w:ascii="Times New Roman" w:eastAsia="Times New Roman" w:hAnsi="Times New Roman"/>
        </w:rPr>
        <w:t xml:space="preserve">воспитание квалифицированного читателя со сформированным эстетическим вкусом; </w:t>
      </w:r>
    </w:p>
    <w:p w:rsidR="008C4F7A" w:rsidRPr="0029645E" w:rsidRDefault="008C4F7A" w:rsidP="006B5264">
      <w:pPr>
        <w:pStyle w:val="af9"/>
        <w:widowControl w:val="0"/>
        <w:numPr>
          <w:ilvl w:val="0"/>
          <w:numId w:val="199"/>
        </w:numPr>
        <w:autoSpaceDE w:val="0"/>
        <w:autoSpaceDN w:val="0"/>
        <w:adjustRightInd w:val="0"/>
        <w:spacing w:after="0" w:line="240" w:lineRule="auto"/>
        <w:ind w:left="0" w:firstLine="709"/>
        <w:jc w:val="both"/>
        <w:rPr>
          <w:rFonts w:ascii="Times New Roman" w:eastAsia="Times New Roman" w:hAnsi="Times New Roman"/>
        </w:rPr>
      </w:pPr>
      <w:r w:rsidRPr="0029645E">
        <w:rPr>
          <w:rFonts w:ascii="Times New Roman" w:hAnsi="Times New Roman"/>
        </w:rPr>
        <w:t>формирование отношения к литературе как к одной из основных культурных ценностей народа</w:t>
      </w:r>
      <w:r w:rsidRPr="0029645E">
        <w:rPr>
          <w:rFonts w:ascii="Times New Roman" w:eastAsia="Times New Roman" w:hAnsi="Times New Roman"/>
        </w:rPr>
        <w:t>;</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b/>
          <w:bCs/>
        </w:rPr>
      </w:pPr>
      <w:r w:rsidRPr="0029645E">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8C4F7A" w:rsidRPr="0029645E" w:rsidRDefault="008C4F7A" w:rsidP="006B5264">
      <w:pPr>
        <w:pStyle w:val="af9"/>
        <w:widowControl w:val="0"/>
        <w:numPr>
          <w:ilvl w:val="0"/>
          <w:numId w:val="199"/>
        </w:numPr>
        <w:autoSpaceDE w:val="0"/>
        <w:autoSpaceDN w:val="0"/>
        <w:adjustRightInd w:val="0"/>
        <w:spacing w:after="0" w:line="240" w:lineRule="auto"/>
        <w:ind w:left="0" w:firstLine="709"/>
        <w:jc w:val="both"/>
        <w:rPr>
          <w:rFonts w:ascii="Times New Roman" w:eastAsia="Times New Roman" w:hAnsi="Times New Roman"/>
        </w:rPr>
      </w:pPr>
      <w:r w:rsidRPr="0029645E">
        <w:rPr>
          <w:rFonts w:ascii="Times New Roman" w:eastAsia="Times New Roman" w:hAnsi="Times New Roman"/>
        </w:rPr>
        <w:t>осознание значимости чтения и изучения литературы для своего дальнейшего развития;</w:t>
      </w:r>
    </w:p>
    <w:p w:rsidR="008C4F7A" w:rsidRPr="0029645E" w:rsidRDefault="008C4F7A" w:rsidP="006B5264">
      <w:pPr>
        <w:pStyle w:val="af9"/>
        <w:numPr>
          <w:ilvl w:val="0"/>
          <w:numId w:val="199"/>
        </w:numPr>
        <w:spacing w:after="0" w:line="240" w:lineRule="auto"/>
        <w:ind w:left="0" w:firstLine="709"/>
        <w:jc w:val="both"/>
        <w:rPr>
          <w:rFonts w:ascii="Times New Roman" w:hAnsi="Times New Roman"/>
          <w:i/>
        </w:rPr>
      </w:pPr>
      <w:r w:rsidRPr="0029645E">
        <w:rPr>
          <w:rFonts w:ascii="Times New Roman" w:eastAsia="Times New Roman" w:hAnsi="Times New Roman"/>
        </w:rPr>
        <w:t xml:space="preserve">формирование у школьника стремления сознательно планировать своё досуговое чтение. </w:t>
      </w:r>
    </w:p>
    <w:p w:rsidR="008C4F7A" w:rsidRPr="0029645E" w:rsidRDefault="008C4F7A" w:rsidP="008C4F7A">
      <w:pPr>
        <w:spacing w:line="240" w:lineRule="auto"/>
        <w:ind w:firstLine="709"/>
        <w:jc w:val="both"/>
        <w:rPr>
          <w:rFonts w:ascii="Times New Roman" w:hAnsi="Times New Roman"/>
          <w:sz w:val="24"/>
          <w:szCs w:val="24"/>
        </w:rPr>
      </w:pPr>
      <w:r w:rsidRPr="0029645E">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29645E">
        <w:rPr>
          <w:rFonts w:ascii="Times New Roman" w:hAnsi="Times New Roman"/>
          <w:sz w:val="24"/>
          <w:szCs w:val="24"/>
        </w:rPr>
        <w:tab/>
      </w:r>
    </w:p>
    <w:p w:rsidR="008C4F7A" w:rsidRPr="0029645E" w:rsidRDefault="008C4F7A" w:rsidP="008C4F7A">
      <w:pPr>
        <w:spacing w:line="240" w:lineRule="auto"/>
        <w:ind w:firstLine="709"/>
        <w:rPr>
          <w:rFonts w:ascii="Times New Roman" w:hAnsi="Times New Roman"/>
          <w:b/>
          <w:sz w:val="24"/>
          <w:szCs w:val="24"/>
        </w:rPr>
      </w:pPr>
      <w:r w:rsidRPr="0029645E">
        <w:rPr>
          <w:rFonts w:ascii="Times New Roman" w:hAnsi="Times New Roman"/>
          <w:sz w:val="24"/>
          <w:szCs w:val="24"/>
        </w:rPr>
        <w:t>Примерная программа по литературе строится с учетом:</w:t>
      </w:r>
    </w:p>
    <w:p w:rsidR="008C4F7A" w:rsidRPr="0029645E"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b/>
          <w:sz w:val="24"/>
          <w:szCs w:val="24"/>
        </w:rPr>
        <w:t>лучших традиций</w:t>
      </w:r>
      <w:r w:rsidRPr="0029645E">
        <w:rPr>
          <w:rFonts w:ascii="Times New Roman" w:hAnsi="Times New Roman"/>
          <w:sz w:val="24"/>
          <w:szCs w:val="24"/>
        </w:rPr>
        <w:t xml:space="preserve"> отечественной </w:t>
      </w:r>
      <w:r w:rsidRPr="0029645E">
        <w:rPr>
          <w:rFonts w:ascii="Times New Roman" w:hAnsi="Times New Roman"/>
          <w:b/>
          <w:sz w:val="24"/>
          <w:szCs w:val="24"/>
        </w:rPr>
        <w:t>методики</w:t>
      </w:r>
      <w:r w:rsidRPr="0029645E">
        <w:rPr>
          <w:rFonts w:ascii="Times New Roman" w:hAnsi="Times New Roman"/>
          <w:sz w:val="24"/>
          <w:szCs w:val="24"/>
        </w:rPr>
        <w:t xml:space="preserve">  преподавания литературы, </w:t>
      </w:r>
      <w:r w:rsidRPr="0029645E">
        <w:rPr>
          <w:rStyle w:val="5yl5"/>
          <w:rFonts w:ascii="Times New Roman" w:hAnsi="Times New Roman"/>
          <w:sz w:val="24"/>
          <w:szCs w:val="24"/>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29645E">
        <w:rPr>
          <w:rFonts w:ascii="Times New Roman" w:hAnsi="Times New Roman"/>
          <w:sz w:val="24"/>
          <w:szCs w:val="24"/>
        </w:rPr>
        <w:t>;</w:t>
      </w:r>
    </w:p>
    <w:p w:rsidR="008C4F7A"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b/>
          <w:sz w:val="24"/>
          <w:szCs w:val="24"/>
        </w:rPr>
        <w:t>традиций</w:t>
      </w:r>
      <w:r w:rsidRPr="0029645E">
        <w:rPr>
          <w:rFonts w:ascii="Times New Roman" w:hAnsi="Times New Roman"/>
          <w:sz w:val="24"/>
          <w:szCs w:val="24"/>
        </w:rPr>
        <w:t xml:space="preserve"> </w:t>
      </w:r>
      <w:r w:rsidRPr="0029645E">
        <w:rPr>
          <w:rFonts w:ascii="Times New Roman" w:hAnsi="Times New Roman"/>
          <w:b/>
          <w:sz w:val="24"/>
          <w:szCs w:val="24"/>
        </w:rPr>
        <w:t>изучения</w:t>
      </w:r>
      <w:r w:rsidRPr="0029645E">
        <w:rPr>
          <w:rFonts w:ascii="Times New Roman" w:hAnsi="Times New Roman"/>
          <w:sz w:val="24"/>
          <w:szCs w:val="24"/>
        </w:rPr>
        <w:t xml:space="preserve"> </w:t>
      </w:r>
      <w:r w:rsidRPr="0029645E">
        <w:rPr>
          <w:rFonts w:ascii="Times New Roman" w:hAnsi="Times New Roman"/>
          <w:b/>
          <w:sz w:val="24"/>
          <w:szCs w:val="24"/>
        </w:rPr>
        <w:t>конкретных</w:t>
      </w:r>
      <w:r w:rsidRPr="0029645E">
        <w:rPr>
          <w:rFonts w:ascii="Times New Roman" w:hAnsi="Times New Roman"/>
          <w:sz w:val="24"/>
          <w:szCs w:val="24"/>
        </w:rPr>
        <w:t xml:space="preserve"> </w:t>
      </w:r>
      <w:r w:rsidRPr="0029645E">
        <w:rPr>
          <w:rFonts w:ascii="Times New Roman" w:hAnsi="Times New Roman"/>
          <w:b/>
          <w:sz w:val="24"/>
          <w:szCs w:val="24"/>
        </w:rPr>
        <w:t>произведений</w:t>
      </w:r>
      <w:r w:rsidRPr="0029645E">
        <w:rPr>
          <w:rFonts w:ascii="Times New Roman" w:hAnsi="Times New Roman"/>
          <w:sz w:val="24"/>
          <w:szCs w:val="24"/>
        </w:rPr>
        <w:t xml:space="preserve"> (прежде всего русской и зарубежной классики), сложившихся в школьной практике;</w:t>
      </w:r>
    </w:p>
    <w:p w:rsidR="008C4F7A" w:rsidRPr="008C4F7A"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8C4F7A">
        <w:rPr>
          <w:rFonts w:ascii="Times New Roman" w:hAnsi="Times New Roman"/>
          <w:b/>
          <w:sz w:val="24"/>
          <w:szCs w:val="24"/>
        </w:rPr>
        <w:t>традиций научного анализа, а</w:t>
      </w:r>
      <w:r w:rsidRPr="008C4F7A">
        <w:rPr>
          <w:rFonts w:ascii="Times New Roman" w:hAnsi="Times New Roman"/>
          <w:sz w:val="24"/>
          <w:szCs w:val="24"/>
        </w:rPr>
        <w:t xml:space="preserve"> </w:t>
      </w:r>
      <w:r w:rsidRPr="008C4F7A">
        <w:rPr>
          <w:rFonts w:ascii="Times New Roman" w:hAnsi="Times New Roman"/>
          <w:b/>
          <w:sz w:val="24"/>
          <w:szCs w:val="24"/>
        </w:rPr>
        <w:t xml:space="preserve">также художественной интерпретации </w:t>
      </w:r>
      <w:r w:rsidRPr="008C4F7A">
        <w:rPr>
          <w:rFonts w:ascii="Times New Roman" w:hAnsi="Times New Roman"/>
          <w:sz w:val="24"/>
          <w:szCs w:val="24"/>
        </w:rPr>
        <w:t>средствами</w:t>
      </w:r>
      <w:r w:rsidRPr="008C4F7A">
        <w:rPr>
          <w:rFonts w:ascii="Times New Roman" w:hAnsi="Times New Roman"/>
          <w:b/>
          <w:sz w:val="24"/>
          <w:szCs w:val="24"/>
        </w:rPr>
        <w:t xml:space="preserve"> литературы и других видов искусств </w:t>
      </w:r>
      <w:r w:rsidRPr="008C4F7A">
        <w:rPr>
          <w:rFonts w:ascii="Times New Roman" w:hAnsi="Times New Roman"/>
          <w:sz w:val="24"/>
          <w:szCs w:val="24"/>
        </w:rPr>
        <w:t>литературных</w:t>
      </w:r>
      <w:r w:rsidRPr="008C4F7A">
        <w:rPr>
          <w:rFonts w:ascii="Times New Roman" w:hAnsi="Times New Roman"/>
          <w:b/>
          <w:sz w:val="24"/>
          <w:szCs w:val="24"/>
        </w:rPr>
        <w:t xml:space="preserve"> </w:t>
      </w:r>
      <w:r w:rsidRPr="008C4F7A">
        <w:rPr>
          <w:rFonts w:ascii="Times New Roman" w:hAnsi="Times New Roman"/>
          <w:sz w:val="24"/>
          <w:szCs w:val="24"/>
        </w:rPr>
        <w:t>произведений, входящих в</w:t>
      </w:r>
      <w:r w:rsidRPr="008C4F7A">
        <w:rPr>
          <w:rFonts w:ascii="Times New Roman" w:hAnsi="Times New Roman"/>
          <w:b/>
          <w:sz w:val="24"/>
          <w:szCs w:val="24"/>
        </w:rPr>
        <w:t xml:space="preserve"> национальный литературный канон (</w:t>
      </w:r>
      <w:r w:rsidRPr="008C4F7A">
        <w:rPr>
          <w:rFonts w:ascii="Times New Roman" w:hAnsi="Times New Roman"/>
          <w:sz w:val="24"/>
          <w:szCs w:val="24"/>
        </w:rPr>
        <w:t>то есть образующих</w:t>
      </w:r>
      <w:r w:rsidRPr="008C4F7A">
        <w:rPr>
          <w:rFonts w:ascii="Times New Roman" w:hAnsi="Times New Roman"/>
          <w:b/>
          <w:sz w:val="24"/>
          <w:szCs w:val="24"/>
        </w:rPr>
        <w:t xml:space="preserve"> </w:t>
      </w:r>
      <w:r w:rsidRPr="008C4F7A">
        <w:rPr>
          <w:rFonts w:ascii="Times New Roman" w:eastAsia="Times New Roman" w:hAnsi="Times New Roman"/>
          <w:sz w:val="24"/>
          <w:szCs w:val="24"/>
        </w:rPr>
        <w:t>совокупность наиболее авторитетных для национальной традиции писательских имен, корпусов их творчества и их отдельных произведений)</w:t>
      </w:r>
      <w:r w:rsidRPr="008C4F7A">
        <w:rPr>
          <w:rFonts w:ascii="Times New Roman" w:eastAsia="Times New Roman" w:hAnsi="Times New Roman"/>
          <w:b/>
          <w:sz w:val="24"/>
          <w:szCs w:val="24"/>
        </w:rPr>
        <w:t xml:space="preserve">; </w:t>
      </w:r>
    </w:p>
    <w:p w:rsidR="008C4F7A" w:rsidRPr="0029645E"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необходимой </w:t>
      </w:r>
      <w:r w:rsidRPr="0029645E">
        <w:rPr>
          <w:rFonts w:ascii="Times New Roman" w:hAnsi="Times New Roman"/>
          <w:b/>
          <w:sz w:val="24"/>
          <w:szCs w:val="24"/>
        </w:rPr>
        <w:t>вариативности</w:t>
      </w:r>
      <w:r w:rsidRPr="0029645E">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8C4F7A" w:rsidRPr="0029645E"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соответствия рекомендуемых к изучению литературных произведений </w:t>
      </w:r>
      <w:r w:rsidRPr="0029645E">
        <w:rPr>
          <w:rFonts w:ascii="Times New Roman" w:hAnsi="Times New Roman"/>
          <w:b/>
          <w:sz w:val="24"/>
          <w:szCs w:val="24"/>
        </w:rPr>
        <w:t>возрастным и психологическим</w:t>
      </w:r>
      <w:r w:rsidRPr="0029645E">
        <w:rPr>
          <w:rFonts w:ascii="Times New Roman" w:hAnsi="Times New Roman"/>
          <w:sz w:val="24"/>
          <w:szCs w:val="24"/>
        </w:rPr>
        <w:t xml:space="preserve"> особенностям обучающихся;</w:t>
      </w:r>
    </w:p>
    <w:p w:rsidR="008C4F7A" w:rsidRPr="0029645E"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8C4F7A" w:rsidRPr="0029645E" w:rsidRDefault="008C4F7A" w:rsidP="006B5264">
      <w:pPr>
        <w:numPr>
          <w:ilvl w:val="0"/>
          <w:numId w:val="198"/>
        </w:numPr>
        <w:tabs>
          <w:tab w:val="left" w:pos="1134"/>
        </w:tabs>
        <w:spacing w:after="0" w:line="240" w:lineRule="auto"/>
        <w:ind w:left="0" w:firstLine="709"/>
        <w:jc w:val="both"/>
        <w:rPr>
          <w:rFonts w:ascii="Times New Roman" w:hAnsi="Times New Roman"/>
          <w:sz w:val="24"/>
          <w:szCs w:val="24"/>
        </w:rPr>
      </w:pPr>
      <w:r w:rsidRPr="0029645E">
        <w:rPr>
          <w:rFonts w:ascii="Times New Roman" w:hAnsi="Times New Roman"/>
          <w:b/>
          <w:sz w:val="24"/>
          <w:szCs w:val="24"/>
        </w:rPr>
        <w:t>минимального количества учебного времени</w:t>
      </w:r>
      <w:r w:rsidRPr="0029645E">
        <w:rPr>
          <w:rFonts w:ascii="Times New Roman" w:hAnsi="Times New Roman"/>
          <w:sz w:val="24"/>
          <w:szCs w:val="24"/>
        </w:rPr>
        <w:t>, отведенного на изучение литературы согласно действующему ФГОС и Базисному учебному плану.</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29645E">
        <w:rPr>
          <w:rFonts w:ascii="Times New Roman" w:hAnsi="Times New Roman"/>
          <w:b/>
          <w:sz w:val="24"/>
          <w:szCs w:val="24"/>
        </w:rPr>
        <w:t>конструктор»</w:t>
      </w:r>
      <w:r w:rsidRPr="0029645E">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w:t>
      </w:r>
      <w:r w:rsidRPr="0029645E">
        <w:rPr>
          <w:rFonts w:ascii="Times New Roman" w:hAnsi="Times New Roman"/>
          <w:sz w:val="24"/>
          <w:szCs w:val="24"/>
        </w:rPr>
        <w:lastRenderedPageBreak/>
        <w:t xml:space="preserve">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Рабочая программа учебного курса строится на произведениях из </w:t>
      </w:r>
      <w:r w:rsidRPr="0029645E">
        <w:rPr>
          <w:rFonts w:ascii="Times New Roman" w:hAnsi="Times New Roman"/>
          <w:b/>
          <w:sz w:val="24"/>
          <w:szCs w:val="24"/>
        </w:rPr>
        <w:t>трех списков</w:t>
      </w:r>
      <w:r w:rsidRPr="0029645E">
        <w:rPr>
          <w:rFonts w:ascii="Times New Roman" w:hAnsi="Times New Roman"/>
          <w:sz w:val="24"/>
          <w:szCs w:val="24"/>
        </w:rPr>
        <w:t xml:space="preserve">: А, В и С (см. таблицу ниже). Эти три списка равноправны по статусу (то есть произведения </w:t>
      </w:r>
      <w:r w:rsidRPr="0029645E">
        <w:rPr>
          <w:rFonts w:ascii="Times New Roman" w:hAnsi="Times New Roman"/>
          <w:b/>
          <w:sz w:val="24"/>
          <w:szCs w:val="24"/>
        </w:rPr>
        <w:t>всех списков</w:t>
      </w:r>
      <w:r w:rsidRPr="0029645E">
        <w:rPr>
          <w:rFonts w:ascii="Times New Roman" w:hAnsi="Times New Roman"/>
          <w:sz w:val="24"/>
          <w:szCs w:val="24"/>
        </w:rPr>
        <w:t xml:space="preserve"> должны быть </w:t>
      </w:r>
      <w:r w:rsidRPr="0029645E">
        <w:rPr>
          <w:rFonts w:ascii="Times New Roman" w:hAnsi="Times New Roman"/>
          <w:b/>
          <w:sz w:val="24"/>
          <w:szCs w:val="24"/>
        </w:rPr>
        <w:t xml:space="preserve">обязательно </w:t>
      </w:r>
      <w:r w:rsidRPr="0029645E">
        <w:rPr>
          <w:rFonts w:ascii="Times New Roman" w:hAnsi="Times New Roman"/>
          <w:sz w:val="24"/>
          <w:szCs w:val="24"/>
        </w:rPr>
        <w:t xml:space="preserve"> представлены в рабочих программах.</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Список А</w:t>
      </w:r>
      <w:r w:rsidRPr="0029645E">
        <w:rPr>
          <w:rFonts w:ascii="Times New Roman" w:hAnsi="Times New Roman"/>
          <w:sz w:val="24"/>
          <w:szCs w:val="24"/>
        </w:rPr>
        <w:t xml:space="preserve"> представляет собой </w:t>
      </w:r>
      <w:r w:rsidRPr="0029645E">
        <w:rPr>
          <w:rFonts w:ascii="Times New Roman" w:hAnsi="Times New Roman"/>
          <w:b/>
          <w:bCs/>
          <w:sz w:val="24"/>
          <w:szCs w:val="24"/>
        </w:rPr>
        <w:t>перечень конкретных произведений</w:t>
      </w:r>
      <w:r w:rsidRPr="0029645E">
        <w:rPr>
          <w:rFonts w:ascii="Times New Roman" w:hAnsi="Times New Roman"/>
          <w:sz w:val="24"/>
          <w:szCs w:val="24"/>
        </w:rPr>
        <w:t xml:space="preserve"> (например: </w:t>
      </w:r>
      <w:r w:rsidRPr="0029645E">
        <w:rPr>
          <w:rFonts w:ascii="Times New Roman" w:hAnsi="Times New Roman"/>
          <w:iCs/>
          <w:sz w:val="24"/>
          <w:szCs w:val="24"/>
        </w:rPr>
        <w:t>А.С.Пушкин «Евгений Онегин», Н.В.Гоголь «Мертвые души»</w:t>
      </w:r>
      <w:r w:rsidRPr="0029645E">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29645E">
        <w:rPr>
          <w:rFonts w:ascii="Times New Roman" w:hAnsi="Times New Roman"/>
          <w:b/>
          <w:bCs/>
          <w:sz w:val="24"/>
          <w:szCs w:val="24"/>
        </w:rPr>
        <w:t>А</w:t>
      </w:r>
      <w:r w:rsidRPr="0029645E">
        <w:rPr>
          <w:rFonts w:ascii="Times New Roman" w:hAnsi="Times New Roman"/>
          <w:sz w:val="24"/>
          <w:szCs w:val="24"/>
        </w:rPr>
        <w:t xml:space="preserve"> нет.</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Список В</w:t>
      </w:r>
      <w:r w:rsidRPr="0029645E">
        <w:rPr>
          <w:rFonts w:ascii="Times New Roman" w:hAnsi="Times New Roman"/>
          <w:sz w:val="24"/>
          <w:szCs w:val="24"/>
        </w:rPr>
        <w:t xml:space="preserve"> представляет собой </w:t>
      </w:r>
      <w:r w:rsidRPr="0029645E">
        <w:rPr>
          <w:rFonts w:ascii="Times New Roman" w:hAnsi="Times New Roman"/>
          <w:b/>
          <w:bCs/>
          <w:sz w:val="24"/>
          <w:szCs w:val="24"/>
        </w:rPr>
        <w:t>перечень</w:t>
      </w:r>
      <w:r w:rsidRPr="0029645E">
        <w:rPr>
          <w:rFonts w:ascii="Times New Roman" w:hAnsi="Times New Roman"/>
          <w:sz w:val="24"/>
          <w:szCs w:val="24"/>
        </w:rPr>
        <w:t xml:space="preserve"> </w:t>
      </w:r>
      <w:r w:rsidRPr="0029645E">
        <w:rPr>
          <w:rFonts w:ascii="Times New Roman" w:hAnsi="Times New Roman"/>
          <w:b/>
          <w:bCs/>
          <w:sz w:val="24"/>
          <w:szCs w:val="24"/>
        </w:rPr>
        <w:t xml:space="preserve">авторов, </w:t>
      </w:r>
      <w:r w:rsidRPr="0029645E">
        <w:rPr>
          <w:rFonts w:ascii="Times New Roman" w:hAnsi="Times New Roman"/>
          <w:sz w:val="24"/>
          <w:szCs w:val="24"/>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29645E">
        <w:rPr>
          <w:rFonts w:ascii="Times New Roman" w:hAnsi="Times New Roman"/>
          <w:b/>
          <w:bCs/>
          <w:sz w:val="24"/>
          <w:szCs w:val="24"/>
        </w:rPr>
        <w:t xml:space="preserve">В </w:t>
      </w:r>
      <w:r w:rsidRPr="0029645E">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29645E">
        <w:rPr>
          <w:rFonts w:ascii="Times New Roman" w:hAnsi="Times New Roman"/>
          <w:iCs/>
          <w:sz w:val="24"/>
          <w:szCs w:val="24"/>
        </w:rPr>
        <w:t>А.Блок. 1</w:t>
      </w:r>
      <w:r w:rsidRPr="0029645E">
        <w:rPr>
          <w:rFonts w:ascii="Times New Roman" w:hAnsi="Times New Roman"/>
          <w:sz w:val="24"/>
          <w:szCs w:val="24"/>
        </w:rPr>
        <w:t xml:space="preserve"> </w:t>
      </w:r>
      <w:r w:rsidRPr="0029645E">
        <w:rPr>
          <w:rFonts w:ascii="Times New Roman" w:hAnsi="Times New Roman"/>
          <w:iCs/>
          <w:sz w:val="24"/>
          <w:szCs w:val="24"/>
        </w:rPr>
        <w:t>стихотворение; М.Булгаков. 1 повесть</w:t>
      </w:r>
      <w:r w:rsidRPr="0029645E">
        <w:rPr>
          <w:rFonts w:ascii="Times New Roman" w:hAnsi="Times New Roman"/>
          <w:sz w:val="24"/>
          <w:szCs w:val="24"/>
        </w:rPr>
        <w:t xml:space="preserve">. В программы включаются произведения всех указанных в списке </w:t>
      </w:r>
      <w:r w:rsidRPr="0029645E">
        <w:rPr>
          <w:rFonts w:ascii="Times New Roman" w:hAnsi="Times New Roman"/>
          <w:b/>
          <w:bCs/>
          <w:sz w:val="24"/>
          <w:szCs w:val="24"/>
        </w:rPr>
        <w:t>В</w:t>
      </w:r>
      <w:r w:rsidRPr="0029645E">
        <w:rPr>
          <w:rFonts w:ascii="Times New Roman" w:hAnsi="Times New Roman"/>
          <w:sz w:val="24"/>
          <w:szCs w:val="24"/>
        </w:rPr>
        <w:t xml:space="preserve"> авторов. Единство списков в разных рабочих программах скрепляется в списке </w:t>
      </w:r>
      <w:r w:rsidRPr="0029645E">
        <w:rPr>
          <w:rFonts w:ascii="Times New Roman" w:hAnsi="Times New Roman"/>
          <w:b/>
          <w:bCs/>
          <w:sz w:val="24"/>
          <w:szCs w:val="24"/>
        </w:rPr>
        <w:t>В</w:t>
      </w:r>
      <w:r w:rsidRPr="0029645E">
        <w:rPr>
          <w:rFonts w:ascii="Times New Roman" w:hAnsi="Times New Roman"/>
          <w:sz w:val="24"/>
          <w:szCs w:val="24"/>
        </w:rPr>
        <w:t xml:space="preserve"> фигурой автора.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 xml:space="preserve">Список С </w:t>
      </w:r>
      <w:r w:rsidRPr="0029645E">
        <w:rPr>
          <w:rFonts w:ascii="Times New Roman" w:hAnsi="Times New Roman"/>
          <w:bCs/>
          <w:sz w:val="24"/>
          <w:szCs w:val="24"/>
        </w:rPr>
        <w:t>представляет собой</w:t>
      </w:r>
      <w:r w:rsidRPr="0029645E">
        <w:rPr>
          <w:rFonts w:ascii="Times New Roman" w:hAnsi="Times New Roman"/>
          <w:b/>
          <w:bCs/>
          <w:sz w:val="24"/>
          <w:szCs w:val="24"/>
        </w:rPr>
        <w:t xml:space="preserve"> перечень литературных явлений, </w:t>
      </w:r>
      <w:r w:rsidRPr="0029645E">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29645E">
        <w:rPr>
          <w:rFonts w:ascii="Times New Roman" w:hAnsi="Times New Roman"/>
          <w:b/>
          <w:bCs/>
          <w:sz w:val="24"/>
          <w:szCs w:val="24"/>
        </w:rPr>
        <w:t xml:space="preserve"> </w:t>
      </w:r>
      <w:r w:rsidRPr="0029645E">
        <w:rPr>
          <w:rFonts w:ascii="Times New Roman" w:hAnsi="Times New Roman"/>
          <w:sz w:val="24"/>
          <w:szCs w:val="24"/>
        </w:rPr>
        <w:t xml:space="preserve">Минимальное количество произведений указано, например: </w:t>
      </w:r>
      <w:r w:rsidRPr="0029645E">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29645E">
        <w:rPr>
          <w:rFonts w:ascii="Times New Roman" w:hAnsi="Times New Roman"/>
          <w:sz w:val="24"/>
          <w:szCs w:val="24"/>
        </w:rPr>
        <w:t xml:space="preserve">. В программах указываются произведения писателей всех групп авторов из списка </w:t>
      </w:r>
      <w:r w:rsidRPr="0029645E">
        <w:rPr>
          <w:rFonts w:ascii="Times New Roman" w:hAnsi="Times New Roman"/>
          <w:b/>
          <w:bCs/>
          <w:sz w:val="24"/>
          <w:szCs w:val="24"/>
        </w:rPr>
        <w:t>С</w:t>
      </w:r>
      <w:r w:rsidRPr="0029645E">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29645E">
        <w:rPr>
          <w:rFonts w:ascii="Times New Roman" w:hAnsi="Times New Roman"/>
          <w:b/>
          <w:bCs/>
          <w:sz w:val="24"/>
          <w:szCs w:val="24"/>
        </w:rPr>
        <w:t>С</w:t>
      </w:r>
      <w:r w:rsidRPr="0029645E">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8C4F7A" w:rsidRPr="0029645E" w:rsidRDefault="008C4F7A" w:rsidP="008C4F7A">
      <w:pPr>
        <w:pStyle w:val="25"/>
        <w:spacing w:line="240" w:lineRule="auto"/>
        <w:ind w:firstLine="709"/>
      </w:pPr>
      <w:r w:rsidRPr="0029645E">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29645E">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29645E">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29645E">
        <w:rPr>
          <w:rFonts w:ascii="Times New Roman" w:hAnsi="Times New Roman"/>
          <w:b/>
          <w:sz w:val="24"/>
          <w:szCs w:val="24"/>
        </w:rPr>
        <w:t xml:space="preserve">трех обязательных </w:t>
      </w:r>
      <w:r w:rsidRPr="0029645E">
        <w:rPr>
          <w:rFonts w:ascii="Times New Roman" w:hAnsi="Times New Roman"/>
          <w:sz w:val="24"/>
          <w:szCs w:val="24"/>
        </w:rPr>
        <w:t>списков. Это может серьезно повысить интерес школьников к предмету и их мотивацию к чтению.</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8C4F7A" w:rsidRPr="0029645E" w:rsidRDefault="008C4F7A" w:rsidP="008C4F7A">
      <w:pPr>
        <w:pStyle w:val="25"/>
        <w:spacing w:line="240" w:lineRule="auto"/>
        <w:ind w:firstLine="709"/>
        <w:jc w:val="both"/>
      </w:pPr>
      <w:r w:rsidRPr="0029645E">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8C4F7A" w:rsidRPr="0029645E" w:rsidRDefault="008C4F7A" w:rsidP="008C4F7A">
      <w:pPr>
        <w:pStyle w:val="25"/>
        <w:spacing w:line="240" w:lineRule="auto"/>
        <w:ind w:firstLine="709"/>
        <w:jc w:val="both"/>
      </w:pPr>
      <w:r w:rsidRPr="0029645E">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8C4F7A" w:rsidRPr="0029645E" w:rsidRDefault="008C4F7A" w:rsidP="008C4F7A">
      <w:pPr>
        <w:tabs>
          <w:tab w:val="left" w:pos="5760"/>
        </w:tabs>
        <w:spacing w:line="240" w:lineRule="auto"/>
        <w:jc w:val="center"/>
        <w:rPr>
          <w:rFonts w:ascii="Times New Roman" w:hAnsi="Times New Roman"/>
          <w:b/>
          <w:bCs/>
          <w:sz w:val="24"/>
          <w:szCs w:val="24"/>
        </w:rPr>
      </w:pPr>
      <w:r w:rsidRPr="0029645E">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3557"/>
        <w:gridCol w:w="3954"/>
      </w:tblGrid>
      <w:tr w:rsidR="008C4F7A" w:rsidRPr="0029645E" w:rsidTr="008C4F7A">
        <w:tc>
          <w:tcPr>
            <w:tcW w:w="2518" w:type="dxa"/>
          </w:tcPr>
          <w:p w:rsidR="008C4F7A" w:rsidRPr="0029645E" w:rsidRDefault="008C4F7A" w:rsidP="00E65CCB">
            <w:pPr>
              <w:tabs>
                <w:tab w:val="left" w:pos="5760"/>
              </w:tabs>
              <w:spacing w:line="240" w:lineRule="auto"/>
              <w:jc w:val="center"/>
              <w:rPr>
                <w:rFonts w:ascii="Times New Roman" w:hAnsi="Times New Roman"/>
                <w:b/>
                <w:bCs/>
                <w:sz w:val="24"/>
                <w:szCs w:val="24"/>
              </w:rPr>
            </w:pPr>
            <w:r w:rsidRPr="0029645E">
              <w:rPr>
                <w:rFonts w:ascii="Times New Roman" w:hAnsi="Times New Roman"/>
                <w:b/>
                <w:bCs/>
                <w:sz w:val="24"/>
                <w:szCs w:val="24"/>
              </w:rPr>
              <w:t>А</w:t>
            </w:r>
          </w:p>
        </w:tc>
        <w:tc>
          <w:tcPr>
            <w:tcW w:w="3686" w:type="dxa"/>
          </w:tcPr>
          <w:p w:rsidR="008C4F7A" w:rsidRPr="0029645E" w:rsidRDefault="008C4F7A" w:rsidP="00E65CCB">
            <w:pPr>
              <w:tabs>
                <w:tab w:val="left" w:pos="5760"/>
              </w:tabs>
              <w:spacing w:line="240" w:lineRule="auto"/>
              <w:jc w:val="center"/>
              <w:rPr>
                <w:rFonts w:ascii="Times New Roman" w:hAnsi="Times New Roman"/>
                <w:b/>
                <w:bCs/>
                <w:sz w:val="24"/>
                <w:szCs w:val="24"/>
              </w:rPr>
            </w:pPr>
            <w:r w:rsidRPr="0029645E">
              <w:rPr>
                <w:rFonts w:ascii="Times New Roman" w:hAnsi="Times New Roman"/>
                <w:b/>
                <w:bCs/>
                <w:sz w:val="24"/>
                <w:szCs w:val="24"/>
              </w:rPr>
              <w:t>В</w:t>
            </w:r>
          </w:p>
        </w:tc>
        <w:tc>
          <w:tcPr>
            <w:tcW w:w="4110" w:type="dxa"/>
          </w:tcPr>
          <w:p w:rsidR="008C4F7A" w:rsidRPr="0029645E" w:rsidRDefault="008C4F7A" w:rsidP="00E65CCB">
            <w:pPr>
              <w:tabs>
                <w:tab w:val="left" w:pos="5760"/>
              </w:tabs>
              <w:spacing w:line="240" w:lineRule="auto"/>
              <w:jc w:val="center"/>
              <w:rPr>
                <w:rFonts w:ascii="Times New Roman" w:hAnsi="Times New Roman"/>
                <w:b/>
                <w:bCs/>
                <w:sz w:val="24"/>
                <w:szCs w:val="24"/>
              </w:rPr>
            </w:pPr>
            <w:r w:rsidRPr="0029645E">
              <w:rPr>
                <w:rFonts w:ascii="Times New Roman" w:hAnsi="Times New Roman"/>
                <w:b/>
                <w:bCs/>
                <w:sz w:val="24"/>
                <w:szCs w:val="24"/>
              </w:rPr>
              <w:t>С</w:t>
            </w:r>
          </w:p>
        </w:tc>
      </w:tr>
      <w:tr w:rsidR="008C4F7A" w:rsidRPr="0029645E" w:rsidTr="008C4F7A">
        <w:tc>
          <w:tcPr>
            <w:tcW w:w="10314" w:type="dxa"/>
            <w:gridSpan w:val="3"/>
          </w:tcPr>
          <w:p w:rsidR="008C4F7A" w:rsidRPr="0029645E" w:rsidRDefault="008C4F7A" w:rsidP="00E65CCB">
            <w:pPr>
              <w:tabs>
                <w:tab w:val="left" w:pos="5760"/>
              </w:tabs>
              <w:spacing w:line="240" w:lineRule="auto"/>
              <w:jc w:val="center"/>
              <w:rPr>
                <w:rFonts w:ascii="Times New Roman" w:hAnsi="Times New Roman"/>
                <w:b/>
                <w:bCs/>
                <w:sz w:val="24"/>
                <w:szCs w:val="24"/>
              </w:rPr>
            </w:pPr>
            <w:r w:rsidRPr="0029645E">
              <w:rPr>
                <w:rFonts w:ascii="Times New Roman" w:hAnsi="Times New Roman"/>
                <w:b/>
                <w:bCs/>
                <w:sz w:val="24"/>
                <w:szCs w:val="24"/>
              </w:rPr>
              <w:t>РУССКАЯ ЛИТЕРАТУРА</w:t>
            </w:r>
          </w:p>
        </w:tc>
      </w:tr>
      <w:tr w:rsidR="008C4F7A" w:rsidRPr="0029645E" w:rsidTr="008C4F7A">
        <w:tc>
          <w:tcPr>
            <w:tcW w:w="2518" w:type="dxa"/>
          </w:tcPr>
          <w:p w:rsidR="008C4F7A" w:rsidRPr="0029645E" w:rsidRDefault="008C4F7A" w:rsidP="00E65CCB">
            <w:pPr>
              <w:spacing w:line="240" w:lineRule="auto"/>
              <w:jc w:val="both"/>
              <w:rPr>
                <w:rFonts w:ascii="Times New Roman" w:hAnsi="Times New Roman"/>
                <w:b/>
                <w:sz w:val="24"/>
                <w:szCs w:val="24"/>
                <w:shd w:val="clear" w:color="auto" w:fill="FFFFFF"/>
              </w:rPr>
            </w:pPr>
            <w:r w:rsidRPr="0029645E">
              <w:rPr>
                <w:rFonts w:ascii="Times New Roman" w:hAnsi="Times New Roman"/>
                <w:b/>
                <w:bCs/>
                <w:sz w:val="24"/>
                <w:szCs w:val="24"/>
              </w:rPr>
              <w:t xml:space="preserve">«Слово о полку Игореве» </w:t>
            </w:r>
            <w:r w:rsidRPr="0029645E">
              <w:rPr>
                <w:rFonts w:ascii="Times New Roman" w:hAnsi="Times New Roman"/>
                <w:sz w:val="24"/>
                <w:szCs w:val="24"/>
              </w:rPr>
              <w:t xml:space="preserve">(к. </w:t>
            </w:r>
            <w:r w:rsidRPr="0029645E">
              <w:rPr>
                <w:rFonts w:ascii="Times New Roman" w:hAnsi="Times New Roman"/>
                <w:sz w:val="24"/>
                <w:szCs w:val="24"/>
                <w:lang w:val="en-US"/>
              </w:rPr>
              <w:t>XII</w:t>
            </w:r>
            <w:r w:rsidRPr="0029645E">
              <w:rPr>
                <w:rFonts w:ascii="Times New Roman" w:hAnsi="Times New Roman"/>
                <w:sz w:val="24"/>
                <w:szCs w:val="24"/>
              </w:rPr>
              <w:t xml:space="preserve"> в.) </w:t>
            </w:r>
            <w:r w:rsidRPr="0029645E">
              <w:rPr>
                <w:rFonts w:ascii="Times New Roman" w:hAnsi="Times New Roman"/>
                <w:bCs/>
                <w:sz w:val="24"/>
                <w:szCs w:val="24"/>
                <w:shd w:val="clear" w:color="auto" w:fill="FFFFFF"/>
              </w:rPr>
              <w:t xml:space="preserve"> </w:t>
            </w:r>
            <w:r w:rsidRPr="0029645E">
              <w:rPr>
                <w:rFonts w:ascii="Times New Roman" w:hAnsi="Times New Roman"/>
                <w:b/>
                <w:sz w:val="24"/>
                <w:szCs w:val="24"/>
                <w:shd w:val="clear" w:color="auto" w:fill="FFFFFF"/>
              </w:rPr>
              <w:t>(8-9 кл.)</w:t>
            </w:r>
            <w:r w:rsidRPr="0029645E">
              <w:rPr>
                <w:rStyle w:val="afd"/>
                <w:rFonts w:ascii="Times New Roman" w:hAnsi="Times New Roman"/>
                <w:b/>
                <w:sz w:val="24"/>
                <w:szCs w:val="24"/>
                <w:shd w:val="clear" w:color="auto" w:fill="FFFFFF"/>
              </w:rPr>
              <w:footnoteReference w:id="3"/>
            </w:r>
          </w:p>
          <w:p w:rsidR="008C4F7A" w:rsidRPr="0029645E" w:rsidRDefault="008C4F7A" w:rsidP="00E65CCB">
            <w:pPr>
              <w:tabs>
                <w:tab w:val="left" w:pos="5760"/>
              </w:tabs>
              <w:spacing w:line="240" w:lineRule="auto"/>
              <w:rPr>
                <w:rFonts w:ascii="Times New Roman" w:hAnsi="Times New Roman"/>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tc>
        <w:tc>
          <w:tcPr>
            <w:tcW w:w="3686" w:type="dxa"/>
            <w:shd w:val="clear" w:color="auto" w:fill="FFFFFF"/>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29645E">
              <w:rPr>
                <w:rFonts w:ascii="Times New Roman" w:hAnsi="Times New Roman"/>
                <w:b/>
                <w:bCs/>
                <w:i/>
                <w:iCs/>
                <w:sz w:val="24"/>
                <w:szCs w:val="24"/>
              </w:rPr>
              <w:t>Древнерусская литература</w:t>
            </w:r>
            <w:r w:rsidRPr="0029645E">
              <w:rPr>
                <w:rFonts w:ascii="Times New Roman" w:hAnsi="Times New Roman"/>
                <w:i/>
                <w:iCs/>
                <w:sz w:val="24"/>
                <w:szCs w:val="24"/>
              </w:rPr>
              <w:t xml:space="preserve"> </w:t>
            </w:r>
            <w:r w:rsidRPr="0029645E">
              <w:rPr>
                <w:rFonts w:ascii="Times New Roman" w:hAnsi="Times New Roman"/>
                <w:b/>
                <w:bCs/>
                <w:i/>
                <w:iCs/>
                <w:sz w:val="24"/>
                <w:szCs w:val="24"/>
              </w:rPr>
              <w:t>–  1-2 произведения на выбор, например:</w:t>
            </w:r>
            <w:r w:rsidRPr="0029645E">
              <w:rPr>
                <w:rFonts w:ascii="Times New Roman" w:hAnsi="Times New Roman"/>
                <w:i/>
                <w:iCs/>
                <w:sz w:val="24"/>
                <w:szCs w:val="24"/>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29645E">
              <w:rPr>
                <w:rFonts w:ascii="Times New Roman" w:hAnsi="Times New Roman"/>
                <w:b/>
                <w:bCs/>
                <w:i/>
                <w:iCs/>
                <w:sz w:val="24"/>
                <w:szCs w:val="24"/>
              </w:rPr>
              <w:t>.)</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shd w:val="clear" w:color="auto" w:fill="FFFFFF"/>
              </w:rPr>
              <w:t>(6-8 кл.)</w:t>
            </w:r>
          </w:p>
        </w:tc>
        <w:tc>
          <w:tcPr>
            <w:tcW w:w="4110" w:type="dxa"/>
            <w:shd w:val="clear" w:color="auto" w:fill="auto"/>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29645E">
              <w:rPr>
                <w:rFonts w:ascii="Times New Roman" w:hAnsi="Times New Roman"/>
                <w:b/>
                <w:bCs/>
                <w:i/>
                <w:iCs/>
                <w:sz w:val="24"/>
                <w:szCs w:val="24"/>
              </w:rPr>
              <w:t>Русский фольклор:</w:t>
            </w:r>
          </w:p>
          <w:p w:rsidR="008C4F7A" w:rsidRPr="0029645E" w:rsidRDefault="008C4F7A" w:rsidP="00E65CCB">
            <w:pPr>
              <w:spacing w:line="240" w:lineRule="auto"/>
              <w:rPr>
                <w:rFonts w:ascii="Times New Roman" w:hAnsi="Times New Roman"/>
                <w:sz w:val="24"/>
                <w:szCs w:val="24"/>
              </w:rPr>
            </w:pPr>
            <w:r w:rsidRPr="0029645E">
              <w:rPr>
                <w:rFonts w:ascii="Times New Roman" w:hAnsi="Times New Roman"/>
                <w:i/>
                <w:iCs/>
                <w:sz w:val="24"/>
                <w:szCs w:val="24"/>
              </w:rPr>
              <w:t>сказки, былины, загадки, пословицы, поговорки, песня и др</w:t>
            </w:r>
            <w:r w:rsidRPr="0029645E">
              <w:rPr>
                <w:rFonts w:ascii="Times New Roman" w:hAnsi="Times New Roman"/>
                <w:b/>
                <w:bCs/>
                <w:i/>
                <w:iCs/>
                <w:sz w:val="24"/>
                <w:szCs w:val="24"/>
              </w:rPr>
              <w:t xml:space="preserve">. (10 произведений разных жанров, </w:t>
            </w:r>
            <w:r w:rsidRPr="0029645E">
              <w:rPr>
                <w:rFonts w:ascii="Times New Roman" w:hAnsi="Times New Roman"/>
                <w:b/>
                <w:bCs/>
                <w:sz w:val="24"/>
                <w:szCs w:val="24"/>
              </w:rPr>
              <w:t>5-7 кл.</w:t>
            </w:r>
            <w:r w:rsidRPr="0029645E">
              <w:rPr>
                <w:rFonts w:ascii="Times New Roman" w:hAnsi="Times New Roman"/>
                <w:sz w:val="24"/>
                <w:szCs w:val="24"/>
              </w:rPr>
              <w:t>)</w:t>
            </w:r>
          </w:p>
          <w:p w:rsidR="008C4F7A" w:rsidRPr="0029645E" w:rsidRDefault="008C4F7A" w:rsidP="00E65CCB">
            <w:pPr>
              <w:tabs>
                <w:tab w:val="left" w:pos="5760"/>
              </w:tabs>
              <w:spacing w:line="240" w:lineRule="auto"/>
              <w:jc w:val="center"/>
              <w:rPr>
                <w:rFonts w:ascii="Times New Roman" w:hAnsi="Times New Roman"/>
                <w:i/>
                <w:i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Д.И. Фонвизин</w:t>
            </w:r>
            <w:r w:rsidRPr="0029645E">
              <w:rPr>
                <w:rFonts w:ascii="Times New Roman" w:hAnsi="Times New Roman"/>
                <w:sz w:val="24"/>
                <w:szCs w:val="24"/>
              </w:rPr>
              <w:t xml:space="preserve"> «Недоросль» (1778 – 1782) </w:t>
            </w:r>
          </w:p>
          <w:p w:rsidR="008C4F7A" w:rsidRPr="0029645E" w:rsidRDefault="008C4F7A" w:rsidP="00E65CCB">
            <w:pPr>
              <w:tabs>
                <w:tab w:val="left" w:pos="5760"/>
              </w:tabs>
              <w:spacing w:line="240" w:lineRule="auto"/>
              <w:rPr>
                <w:rFonts w:ascii="Times New Roman" w:hAnsi="Times New Roman"/>
                <w:b/>
                <w:iCs/>
                <w:sz w:val="24"/>
                <w:szCs w:val="24"/>
                <w:shd w:val="clear" w:color="auto" w:fill="FFFFFF"/>
              </w:rPr>
            </w:pPr>
            <w:r w:rsidRPr="0029645E">
              <w:rPr>
                <w:rFonts w:ascii="Times New Roman" w:hAnsi="Times New Roman"/>
                <w:b/>
                <w:iCs/>
                <w:sz w:val="24"/>
                <w:szCs w:val="24"/>
                <w:shd w:val="clear" w:color="auto" w:fill="FFFFFF"/>
              </w:rPr>
              <w:t>(8-9 кл.)</w:t>
            </w: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Н.М. Карамзин</w:t>
            </w:r>
            <w:r w:rsidRPr="0029645E">
              <w:rPr>
                <w:rFonts w:ascii="Times New Roman" w:hAnsi="Times New Roman"/>
                <w:sz w:val="24"/>
                <w:szCs w:val="24"/>
              </w:rPr>
              <w:t xml:space="preserve">  «Бедная Лиза» (1792) </w:t>
            </w:r>
            <w:r w:rsidRPr="0029645E">
              <w:rPr>
                <w:rFonts w:ascii="Times New Roman" w:hAnsi="Times New Roman"/>
                <w:b/>
                <w:iCs/>
                <w:sz w:val="24"/>
                <w:szCs w:val="24"/>
                <w:shd w:val="clear" w:color="auto" w:fill="FFFFFF"/>
              </w:rPr>
              <w:t>(8-9 кл.)</w:t>
            </w:r>
          </w:p>
        </w:tc>
        <w:tc>
          <w:tcPr>
            <w:tcW w:w="3686" w:type="dxa"/>
            <w:shd w:val="clear" w:color="auto" w:fill="FFFFFF"/>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29645E">
              <w:rPr>
                <w:rFonts w:ascii="Times New Roman" w:hAnsi="Times New Roman"/>
                <w:b/>
                <w:bCs/>
                <w:i/>
                <w:iCs/>
                <w:sz w:val="24"/>
                <w:szCs w:val="24"/>
              </w:rPr>
              <w:lastRenderedPageBreak/>
              <w:t xml:space="preserve">М.В.Ломоносов – 1 стихотворение по выбору, например: </w:t>
            </w:r>
            <w:r w:rsidRPr="0029645E">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29645E">
              <w:rPr>
                <w:rFonts w:ascii="Times New Roman" w:hAnsi="Times New Roman"/>
                <w:b/>
                <w:bCs/>
                <w:i/>
                <w:iCs/>
                <w:sz w:val="24"/>
                <w:szCs w:val="24"/>
              </w:rPr>
              <w:t xml:space="preserve"> «</w:t>
            </w:r>
            <w:r w:rsidRPr="0029645E">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8C4F7A" w:rsidRPr="0029645E" w:rsidRDefault="008C4F7A" w:rsidP="00E65CCB">
            <w:pPr>
              <w:pStyle w:val="HTML"/>
              <w:tabs>
                <w:tab w:val="left" w:pos="5760"/>
              </w:tabs>
              <w:rPr>
                <w:rFonts w:ascii="Times New Roman" w:hAnsi="Times New Roman"/>
                <w:b/>
                <w:i/>
                <w:iCs/>
                <w:sz w:val="24"/>
                <w:szCs w:val="24"/>
              </w:rPr>
            </w:pPr>
            <w:r w:rsidRPr="0029645E">
              <w:rPr>
                <w:rFonts w:ascii="Times New Roman" w:hAnsi="Times New Roman"/>
                <w:i/>
                <w:iCs/>
                <w:sz w:val="24"/>
                <w:szCs w:val="24"/>
              </w:rPr>
              <w:lastRenderedPageBreak/>
              <w:t>Елисаветы Петровны 1747 года» и др.</w:t>
            </w:r>
            <w:r w:rsidRPr="0029645E">
              <w:rPr>
                <w:rFonts w:ascii="Times New Roman" w:hAnsi="Times New Roman"/>
                <w:bCs/>
                <w:sz w:val="24"/>
                <w:szCs w:val="24"/>
              </w:rPr>
              <w:t xml:space="preserve"> </w:t>
            </w:r>
            <w:r w:rsidRPr="0029645E">
              <w:rPr>
                <w:rFonts w:ascii="Times New Roman" w:hAnsi="Times New Roman"/>
                <w:b/>
                <w:sz w:val="24"/>
                <w:szCs w:val="24"/>
              </w:rPr>
              <w:t>(8-9 кл.)</w:t>
            </w:r>
          </w:p>
          <w:p w:rsidR="008C4F7A" w:rsidRPr="0029645E" w:rsidRDefault="008C4F7A" w:rsidP="00E65CCB">
            <w:pPr>
              <w:keepNext/>
              <w:tabs>
                <w:tab w:val="left" w:pos="5760"/>
              </w:tabs>
              <w:spacing w:line="240" w:lineRule="auto"/>
              <w:outlineLvl w:val="1"/>
              <w:rPr>
                <w:rFonts w:ascii="Times New Roman" w:hAnsi="Times New Roman"/>
                <w:b/>
                <w:bCs/>
                <w:i/>
                <w:iCs/>
                <w:sz w:val="24"/>
                <w:szCs w:val="24"/>
              </w:rPr>
            </w:pPr>
            <w:r w:rsidRPr="0029645E">
              <w:rPr>
                <w:rFonts w:ascii="Times New Roman" w:hAnsi="Times New Roman"/>
                <w:b/>
                <w:bCs/>
                <w:i/>
                <w:iCs/>
                <w:sz w:val="24"/>
                <w:szCs w:val="24"/>
              </w:rPr>
              <w:t xml:space="preserve">Г.Р.Державин – 1-2 стихотворения по выбору, например: </w:t>
            </w:r>
            <w:r w:rsidRPr="0029645E">
              <w:rPr>
                <w:rFonts w:ascii="Times New Roman" w:hAnsi="Times New Roman"/>
                <w:i/>
                <w:iCs/>
                <w:sz w:val="24"/>
                <w:szCs w:val="24"/>
              </w:rPr>
              <w:t>«Фелица» (1782), «Осень во время осады Очакова» (1788), «Снигирь» 1800, «Водопад» (</w:t>
            </w:r>
            <w:r w:rsidRPr="0029645E">
              <w:rPr>
                <w:rStyle w:val="poemyear"/>
                <w:i/>
                <w:iCs/>
                <w:sz w:val="24"/>
                <w:szCs w:val="24"/>
              </w:rPr>
              <w:t>1791-1794)</w:t>
            </w:r>
            <w:r w:rsidRPr="0029645E">
              <w:rPr>
                <w:rFonts w:ascii="Times New Roman" w:hAnsi="Times New Roman"/>
                <w:i/>
                <w:iCs/>
                <w:sz w:val="24"/>
                <w:szCs w:val="24"/>
              </w:rPr>
              <w:t>, «Памятник» (</w:t>
            </w:r>
            <w:r w:rsidRPr="0029645E">
              <w:rPr>
                <w:rStyle w:val="poemyear"/>
                <w:i/>
                <w:iCs/>
                <w:sz w:val="24"/>
                <w:szCs w:val="24"/>
              </w:rPr>
              <w:t>1795</w:t>
            </w:r>
            <w:r w:rsidRPr="0029645E">
              <w:rPr>
                <w:rFonts w:ascii="Times New Roman" w:hAnsi="Times New Roman"/>
                <w:i/>
                <w:iCs/>
                <w:sz w:val="24"/>
                <w:szCs w:val="24"/>
              </w:rPr>
              <w:t xml:space="preserve">) и др. </w:t>
            </w:r>
            <w:r w:rsidRPr="0029645E">
              <w:rPr>
                <w:rFonts w:ascii="Times New Roman" w:hAnsi="Times New Roman"/>
                <w:b/>
                <w:sz w:val="24"/>
                <w:szCs w:val="24"/>
              </w:rPr>
              <w:t>(8-9 кл.)</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xml:space="preserve">И.А. Крылов – 3 басни по выбору, например:  </w:t>
            </w:r>
            <w:r w:rsidRPr="0029645E">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8C4F7A" w:rsidRPr="0029645E" w:rsidRDefault="008C4F7A" w:rsidP="00E65CCB">
            <w:pPr>
              <w:tabs>
                <w:tab w:val="left" w:pos="5760"/>
              </w:tabs>
              <w:spacing w:line="240" w:lineRule="auto"/>
              <w:rPr>
                <w:rFonts w:ascii="Times New Roman" w:hAnsi="Times New Roman"/>
                <w:bCs/>
                <w:iCs/>
                <w:sz w:val="24"/>
                <w:szCs w:val="24"/>
                <w:shd w:val="clear" w:color="auto" w:fill="FFFFFF"/>
              </w:rPr>
            </w:pPr>
            <w:r w:rsidRPr="0029645E">
              <w:rPr>
                <w:rFonts w:ascii="Times New Roman" w:hAnsi="Times New Roman"/>
                <w:b/>
                <w:iCs/>
                <w:sz w:val="24"/>
                <w:szCs w:val="24"/>
                <w:shd w:val="clear" w:color="auto" w:fill="FFFFFF"/>
              </w:rPr>
              <w:t>(5-6 кл.)</w:t>
            </w:r>
          </w:p>
          <w:p w:rsidR="008C4F7A" w:rsidRPr="0029645E" w:rsidRDefault="008C4F7A" w:rsidP="00E65CCB">
            <w:pPr>
              <w:keepNext/>
              <w:tabs>
                <w:tab w:val="left" w:pos="5760"/>
              </w:tabs>
              <w:spacing w:line="240" w:lineRule="auto"/>
              <w:outlineLvl w:val="1"/>
              <w:rPr>
                <w:rFonts w:ascii="Times New Roman" w:hAnsi="Times New Roman"/>
                <w:b/>
                <w:bCs/>
                <w:sz w:val="24"/>
                <w:szCs w:val="24"/>
              </w:rPr>
            </w:pPr>
          </w:p>
        </w:tc>
        <w:tc>
          <w:tcPr>
            <w:tcW w:w="4110" w:type="dxa"/>
          </w:tcPr>
          <w:p w:rsidR="008C4F7A" w:rsidRPr="0029645E" w:rsidRDefault="008C4F7A" w:rsidP="00E65CCB">
            <w:pPr>
              <w:tabs>
                <w:tab w:val="left" w:pos="5760"/>
              </w:tabs>
              <w:spacing w:line="240" w:lineRule="auto"/>
              <w:jc w:val="center"/>
              <w:rPr>
                <w:rFonts w:ascii="Times New Roman" w:hAnsi="Times New Roman"/>
                <w:b/>
                <w:b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lastRenderedPageBreak/>
              <w:t>А.С. Грибоедов</w:t>
            </w:r>
            <w:r w:rsidRPr="0029645E">
              <w:rPr>
                <w:rFonts w:ascii="Times New Roman" w:hAnsi="Times New Roman"/>
                <w:sz w:val="24"/>
                <w:szCs w:val="24"/>
              </w:rPr>
              <w:t xml:space="preserve"> «Горе от ума» (1821 – 1824) </w:t>
            </w:r>
            <w:r w:rsidRPr="0029645E">
              <w:rPr>
                <w:rFonts w:ascii="Times New Roman" w:hAnsi="Times New Roman"/>
                <w:b/>
                <w:bCs/>
                <w:sz w:val="24"/>
                <w:szCs w:val="24"/>
              </w:rPr>
              <w:t>(9 кл.)</w:t>
            </w:r>
          </w:p>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29645E">
              <w:rPr>
                <w:rFonts w:ascii="Times New Roman" w:hAnsi="Times New Roman"/>
                <w:b/>
                <w:bCs/>
                <w:i/>
                <w:iCs/>
                <w:sz w:val="24"/>
                <w:szCs w:val="24"/>
              </w:rPr>
              <w:t xml:space="preserve">В.А. Жуковский - 1-2 баллады по выбору, например: </w:t>
            </w:r>
            <w:r w:rsidRPr="0029645E">
              <w:rPr>
                <w:rFonts w:ascii="Times New Roman" w:hAnsi="Times New Roman"/>
                <w:i/>
                <w:iCs/>
                <w:sz w:val="24"/>
                <w:szCs w:val="24"/>
              </w:rPr>
              <w:t>«Светлана» (1812), «Лесной царь» (1818)</w:t>
            </w:r>
            <w:r w:rsidRPr="0029645E">
              <w:rPr>
                <w:rFonts w:ascii="Times New Roman" w:hAnsi="Times New Roman"/>
                <w:b/>
                <w:bCs/>
                <w:i/>
                <w:iCs/>
                <w:sz w:val="24"/>
                <w:szCs w:val="24"/>
              </w:rPr>
              <w:t xml:space="preserve">; 1-2 элегии по выбору, например: </w:t>
            </w:r>
            <w:r w:rsidRPr="0029645E">
              <w:rPr>
                <w:rFonts w:ascii="Times New Roman" w:hAnsi="Times New Roman"/>
                <w:i/>
                <w:iCs/>
                <w:sz w:val="24"/>
                <w:szCs w:val="24"/>
              </w:rPr>
              <w:t>«Невыразимое» (1819), «Море» (1822) и др.</w:t>
            </w:r>
          </w:p>
          <w:p w:rsidR="008C4F7A" w:rsidRPr="0029645E" w:rsidRDefault="008C4F7A" w:rsidP="00E65CC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9645E">
              <w:rPr>
                <w:rFonts w:ascii="Times New Roman" w:hAnsi="Times New Roman"/>
                <w:b/>
                <w:bCs/>
                <w:sz w:val="24"/>
                <w:szCs w:val="24"/>
              </w:rPr>
              <w:t>(7-9 кл.)</w:t>
            </w:r>
          </w:p>
        </w:tc>
        <w:tc>
          <w:tcPr>
            <w:tcW w:w="4110" w:type="dxa"/>
          </w:tcPr>
          <w:p w:rsidR="008C4F7A" w:rsidRPr="0029645E" w:rsidRDefault="008C4F7A" w:rsidP="00E65CCB">
            <w:pPr>
              <w:tabs>
                <w:tab w:val="left" w:pos="5760"/>
              </w:tabs>
              <w:spacing w:line="240" w:lineRule="auto"/>
              <w:jc w:val="center"/>
              <w:rPr>
                <w:rFonts w:ascii="Times New Roman" w:hAnsi="Times New Roman"/>
                <w:i/>
                <w:i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 xml:space="preserve">А.С. Пушкин </w:t>
            </w:r>
            <w:r w:rsidRPr="0029645E">
              <w:rPr>
                <w:rFonts w:ascii="Times New Roman" w:hAnsi="Times New Roman"/>
                <w:sz w:val="24"/>
                <w:szCs w:val="24"/>
              </w:rPr>
              <w:t>«Евгений Онегин» (</w:t>
            </w:r>
            <w:r w:rsidRPr="0029645E">
              <w:rPr>
                <w:rStyle w:val="st"/>
                <w:sz w:val="24"/>
                <w:szCs w:val="24"/>
              </w:rPr>
              <w:t>1823 —1831)</w:t>
            </w:r>
            <w:r w:rsidRPr="0029645E">
              <w:rPr>
                <w:rFonts w:ascii="Times New Roman" w:hAnsi="Times New Roman"/>
                <w:sz w:val="24"/>
                <w:szCs w:val="24"/>
              </w:rPr>
              <w:t xml:space="preserve"> </w:t>
            </w:r>
            <w:r w:rsidRPr="0029645E">
              <w:rPr>
                <w:rStyle w:val="st"/>
                <w:b/>
                <w:bCs/>
                <w:sz w:val="24"/>
                <w:szCs w:val="24"/>
              </w:rPr>
              <w:t>(9 кл.)</w:t>
            </w:r>
            <w:r w:rsidRPr="0029645E">
              <w:rPr>
                <w:rFonts w:ascii="Times New Roman" w:hAnsi="Times New Roman"/>
                <w:sz w:val="24"/>
                <w:szCs w:val="24"/>
              </w:rPr>
              <w:t xml:space="preserve">, «Дубровский» (1832 </w:t>
            </w:r>
            <w:r w:rsidRPr="0029645E">
              <w:rPr>
                <w:rStyle w:val="st"/>
                <w:sz w:val="24"/>
                <w:szCs w:val="24"/>
              </w:rPr>
              <w:t xml:space="preserve">— </w:t>
            </w:r>
            <w:r w:rsidRPr="0029645E">
              <w:rPr>
                <w:rFonts w:ascii="Times New Roman" w:hAnsi="Times New Roman"/>
                <w:sz w:val="24"/>
                <w:szCs w:val="24"/>
              </w:rPr>
              <w:t>1833)</w:t>
            </w:r>
            <w:r w:rsidRPr="0029645E">
              <w:rPr>
                <w:rFonts w:ascii="Times New Roman" w:hAnsi="Times New Roman"/>
                <w:iCs/>
                <w:sz w:val="24"/>
                <w:szCs w:val="24"/>
              </w:rPr>
              <w:t xml:space="preserve"> (6-7 кл),</w:t>
            </w:r>
            <w:r w:rsidRPr="0029645E">
              <w:rPr>
                <w:rFonts w:ascii="Times New Roman" w:hAnsi="Times New Roman"/>
                <w:sz w:val="24"/>
                <w:szCs w:val="24"/>
              </w:rPr>
              <w:t xml:space="preserve"> «Капитанская дочка» (1832 </w:t>
            </w:r>
            <w:r w:rsidRPr="0029645E">
              <w:rPr>
                <w:rStyle w:val="st"/>
                <w:sz w:val="24"/>
                <w:szCs w:val="24"/>
              </w:rPr>
              <w:t>—</w:t>
            </w:r>
            <w:r w:rsidRPr="0029645E">
              <w:rPr>
                <w:rFonts w:ascii="Times New Roman" w:hAnsi="Times New Roman"/>
                <w:sz w:val="24"/>
                <w:szCs w:val="24"/>
              </w:rPr>
              <w:t xml:space="preserve">1836)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iCs/>
                <w:sz w:val="24"/>
                <w:szCs w:val="24"/>
              </w:rPr>
              <w:t>(7-8 кл.).</w:t>
            </w:r>
          </w:p>
          <w:p w:rsidR="008C4F7A" w:rsidRPr="0029645E" w:rsidRDefault="008C4F7A" w:rsidP="00E65CCB">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29645E">
              <w:rPr>
                <w:rFonts w:ascii="Times New Roman" w:hAnsi="Times New Roman"/>
                <w:b/>
                <w:bCs/>
                <w:kern w:val="36"/>
                <w:sz w:val="24"/>
                <w:szCs w:val="24"/>
              </w:rPr>
              <w:t>Стихотворения</w:t>
            </w:r>
            <w:r w:rsidRPr="0029645E">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w:t>
            </w:r>
            <w:r w:rsidRPr="0029645E">
              <w:rPr>
                <w:rFonts w:ascii="Times New Roman" w:hAnsi="Times New Roman"/>
                <w:sz w:val="24"/>
                <w:szCs w:val="24"/>
              </w:rPr>
              <w:lastRenderedPageBreak/>
              <w:t>(1825), «Пророк» (1826), «Во глубине сибирских руд…» (1827), «Я вас любил: любовь еще, быть может…» (1829), «Зимнее утро» (1829), «Я памятник себе воздвиг нерукотворный…» (1836)</w:t>
            </w:r>
            <w:r w:rsidRPr="0029645E">
              <w:rPr>
                <w:rFonts w:ascii="Times New Roman" w:hAnsi="Times New Roman"/>
                <w:b/>
                <w:bCs/>
                <w:sz w:val="24"/>
                <w:szCs w:val="24"/>
              </w:rPr>
              <w:t xml:space="preserve"> </w:t>
            </w:r>
          </w:p>
          <w:p w:rsidR="008C4F7A" w:rsidRPr="0029645E" w:rsidRDefault="008C4F7A" w:rsidP="00E65CCB">
            <w:pPr>
              <w:tabs>
                <w:tab w:val="left" w:pos="770"/>
                <w:tab w:val="left" w:pos="5760"/>
              </w:tabs>
              <w:autoSpaceDE w:val="0"/>
              <w:autoSpaceDN w:val="0"/>
              <w:adjustRightInd w:val="0"/>
              <w:spacing w:line="240" w:lineRule="auto"/>
              <w:jc w:val="both"/>
              <w:rPr>
                <w:rFonts w:ascii="Times New Roman" w:hAnsi="Times New Roman"/>
                <w:sz w:val="24"/>
                <w:szCs w:val="24"/>
              </w:rPr>
            </w:pPr>
            <w:r w:rsidRPr="0029645E">
              <w:rPr>
                <w:rFonts w:ascii="Times New Roman" w:hAnsi="Times New Roman"/>
                <w:b/>
                <w:bCs/>
                <w:sz w:val="24"/>
                <w:szCs w:val="24"/>
              </w:rPr>
              <w:t>(5-9 кл.)</w:t>
            </w:r>
          </w:p>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29645E">
              <w:rPr>
                <w:rFonts w:ascii="Times New Roman" w:hAnsi="Times New Roman"/>
                <w:b/>
                <w:bCs/>
                <w:sz w:val="24"/>
                <w:szCs w:val="24"/>
              </w:rPr>
              <w:lastRenderedPageBreak/>
              <w:t xml:space="preserve">А.С. Пушкин - </w:t>
            </w:r>
            <w:r w:rsidRPr="0029645E">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29645E">
              <w:rPr>
                <w:rFonts w:ascii="Times New Roman" w:hAnsi="Times New Roman"/>
                <w:sz w:val="24"/>
                <w:szCs w:val="24"/>
              </w:rPr>
              <w:t xml:space="preserve">: </w:t>
            </w:r>
            <w:r w:rsidRPr="0029645E">
              <w:rPr>
                <w:rFonts w:ascii="Times New Roman" w:hAnsi="Times New Roman"/>
                <w:i/>
                <w:iCs/>
                <w:sz w:val="24"/>
                <w:szCs w:val="24"/>
              </w:rPr>
              <w:t>«Воспоминания в Царском Селе» (1814), «Вольность» (1817), «Деревня» (181), «</w:t>
            </w:r>
            <w:r w:rsidRPr="0029645E">
              <w:rPr>
                <w:rStyle w:val="line"/>
                <w:rFonts w:ascii="Times New Roman" w:hAnsi="Times New Roman"/>
                <w:i/>
                <w:iCs/>
                <w:sz w:val="24"/>
                <w:szCs w:val="24"/>
              </w:rPr>
              <w:t>Редеет облаков летучая гряда» (1820),</w:t>
            </w:r>
            <w:r w:rsidRPr="0029645E">
              <w:rPr>
                <w:rFonts w:ascii="Times New Roman" w:hAnsi="Times New Roman"/>
                <w:i/>
                <w:iCs/>
                <w:sz w:val="24"/>
                <w:szCs w:val="24"/>
              </w:rPr>
              <w:t xml:space="preserve"> «Погасло дневное светило…» (1820), «Свободы сеятель пустынный…» (1823), </w:t>
            </w:r>
          </w:p>
          <w:p w:rsidR="008C4F7A" w:rsidRPr="0029645E" w:rsidRDefault="008C4F7A" w:rsidP="00E65CCB">
            <w:pPr>
              <w:pStyle w:val="HTML"/>
              <w:tabs>
                <w:tab w:val="left" w:pos="5760"/>
              </w:tabs>
              <w:rPr>
                <w:rFonts w:ascii="Times New Roman" w:hAnsi="Times New Roman"/>
                <w:i/>
                <w:iCs/>
                <w:sz w:val="24"/>
                <w:szCs w:val="24"/>
              </w:rPr>
            </w:pPr>
            <w:r w:rsidRPr="0029645E">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w:t>
            </w:r>
            <w:r w:rsidRPr="0029645E">
              <w:rPr>
                <w:rFonts w:ascii="Times New Roman" w:hAnsi="Times New Roman"/>
                <w:i/>
                <w:iCs/>
                <w:sz w:val="24"/>
                <w:szCs w:val="24"/>
              </w:rPr>
              <w:lastRenderedPageBreak/>
              <w:t>(«В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8C4F7A" w:rsidRPr="0029645E" w:rsidRDefault="008C4F7A" w:rsidP="00E65CCB">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29645E">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29645E">
              <w:rPr>
                <w:rStyle w:val="line"/>
                <w:rFonts w:ascii="Times New Roman" w:hAnsi="Times New Roman"/>
                <w:i/>
                <w:iCs/>
                <w:sz w:val="24"/>
                <w:szCs w:val="24"/>
              </w:rPr>
              <w:t>Была пора: наш праздник молодой…» (1836)</w:t>
            </w:r>
            <w:r w:rsidRPr="0029645E">
              <w:rPr>
                <w:rFonts w:ascii="Times New Roman" w:hAnsi="Times New Roman"/>
                <w:i/>
                <w:iCs/>
                <w:sz w:val="24"/>
                <w:szCs w:val="24"/>
              </w:rPr>
              <w:t xml:space="preserve">  и др. </w:t>
            </w:r>
            <w:r w:rsidRPr="0029645E">
              <w:rPr>
                <w:rFonts w:ascii="Times New Roman" w:hAnsi="Times New Roman"/>
                <w:b/>
                <w:bCs/>
                <w:sz w:val="24"/>
                <w:szCs w:val="24"/>
              </w:rPr>
              <w:t>(5-9 кл.)</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i/>
                <w:iCs/>
                <w:sz w:val="24"/>
                <w:szCs w:val="24"/>
              </w:rPr>
              <w:t xml:space="preserve">«Маленькие трагедии» (1830) </w:t>
            </w:r>
            <w:r w:rsidRPr="0029645E">
              <w:rPr>
                <w:rFonts w:ascii="Times New Roman" w:hAnsi="Times New Roman"/>
                <w:b/>
                <w:bCs/>
                <w:i/>
                <w:iCs/>
                <w:sz w:val="24"/>
                <w:szCs w:val="24"/>
              </w:rPr>
              <w:t>1-2 по выбору, например</w:t>
            </w:r>
            <w:r w:rsidRPr="0029645E">
              <w:rPr>
                <w:rFonts w:ascii="Times New Roman" w:hAnsi="Times New Roman"/>
                <w:i/>
                <w:iCs/>
                <w:sz w:val="24"/>
                <w:szCs w:val="24"/>
              </w:rPr>
              <w:t xml:space="preserve">: «Моцарт и Сальери», «Каменный гость». </w:t>
            </w:r>
            <w:r w:rsidRPr="0029645E">
              <w:rPr>
                <w:rFonts w:ascii="Times New Roman" w:hAnsi="Times New Roman"/>
                <w:b/>
                <w:bCs/>
                <w:sz w:val="24"/>
                <w:szCs w:val="24"/>
              </w:rPr>
              <w:t>(8-9 кл.)</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i/>
                <w:iCs/>
                <w:sz w:val="24"/>
                <w:szCs w:val="24"/>
              </w:rPr>
              <w:t xml:space="preserve">«Повести Белкина» (1830) - </w:t>
            </w:r>
            <w:r w:rsidRPr="0029645E">
              <w:rPr>
                <w:rFonts w:ascii="Times New Roman" w:hAnsi="Times New Roman"/>
                <w:b/>
                <w:bCs/>
                <w:i/>
                <w:iCs/>
                <w:sz w:val="24"/>
                <w:szCs w:val="24"/>
              </w:rPr>
              <w:t>2-3 по выбору, например</w:t>
            </w:r>
            <w:r w:rsidRPr="0029645E">
              <w:rPr>
                <w:rFonts w:ascii="Times New Roman" w:hAnsi="Times New Roman"/>
                <w:i/>
                <w:iCs/>
                <w:sz w:val="24"/>
                <w:szCs w:val="24"/>
              </w:rPr>
              <w:t xml:space="preserve">: «Станционный смотритель», «Метель», «Выстрел» и др. </w:t>
            </w:r>
            <w:r w:rsidRPr="0029645E">
              <w:rPr>
                <w:rFonts w:ascii="Times New Roman" w:hAnsi="Times New Roman"/>
                <w:b/>
                <w:bCs/>
                <w:sz w:val="24"/>
                <w:szCs w:val="24"/>
              </w:rPr>
              <w:t>(</w:t>
            </w:r>
            <w:r w:rsidRPr="0029645E">
              <w:rPr>
                <w:rFonts w:ascii="Times New Roman" w:hAnsi="Times New Roman"/>
                <w:b/>
                <w:sz w:val="24"/>
                <w:szCs w:val="24"/>
              </w:rPr>
              <w:t>7-8 кл.)</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Поэмы –</w:t>
            </w:r>
            <w:r w:rsidRPr="0029645E">
              <w:rPr>
                <w:rFonts w:ascii="Times New Roman" w:hAnsi="Times New Roman"/>
                <w:i/>
                <w:iCs/>
                <w:sz w:val="24"/>
                <w:szCs w:val="24"/>
              </w:rPr>
              <w:t xml:space="preserve"> </w:t>
            </w:r>
            <w:r w:rsidRPr="0029645E">
              <w:rPr>
                <w:rFonts w:ascii="Times New Roman" w:hAnsi="Times New Roman"/>
                <w:b/>
                <w:bCs/>
                <w:i/>
                <w:iCs/>
                <w:sz w:val="24"/>
                <w:szCs w:val="24"/>
              </w:rPr>
              <w:t>1 по выбору, например</w:t>
            </w:r>
            <w:r w:rsidRPr="0029645E">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(7-9 кл.)</w:t>
            </w:r>
          </w:p>
          <w:p w:rsidR="008C4F7A" w:rsidRPr="0029645E" w:rsidRDefault="008C4F7A" w:rsidP="00E65CCB">
            <w:pPr>
              <w:tabs>
                <w:tab w:val="left" w:pos="5760"/>
              </w:tabs>
              <w:autoSpaceDE w:val="0"/>
              <w:autoSpaceDN w:val="0"/>
              <w:adjustRightInd w:val="0"/>
              <w:spacing w:line="240" w:lineRule="auto"/>
              <w:rPr>
                <w:rFonts w:ascii="Times New Roman" w:hAnsi="Times New Roman"/>
                <w:sz w:val="24"/>
                <w:szCs w:val="24"/>
              </w:rPr>
            </w:pPr>
            <w:r w:rsidRPr="0029645E">
              <w:rPr>
                <w:rFonts w:ascii="Times New Roman" w:hAnsi="Times New Roman"/>
                <w:b/>
                <w:bCs/>
                <w:i/>
                <w:iCs/>
                <w:sz w:val="24"/>
                <w:szCs w:val="24"/>
              </w:rPr>
              <w:t xml:space="preserve">Сказки – 1 по выбору, например: </w:t>
            </w:r>
            <w:r w:rsidRPr="0029645E">
              <w:rPr>
                <w:rFonts w:ascii="Times New Roman" w:hAnsi="Times New Roman"/>
                <w:i/>
                <w:iCs/>
                <w:sz w:val="24"/>
                <w:szCs w:val="24"/>
              </w:rPr>
              <w:t>«Сказка о мертвой царевне и о семи богатырях» и др</w:t>
            </w:r>
            <w:r w:rsidRPr="0029645E">
              <w:rPr>
                <w:rFonts w:ascii="Times New Roman" w:hAnsi="Times New Roman"/>
                <w:sz w:val="24"/>
                <w:szCs w:val="24"/>
              </w:rPr>
              <w:t xml:space="preserve">. </w:t>
            </w:r>
          </w:p>
          <w:p w:rsidR="008C4F7A" w:rsidRPr="0029645E" w:rsidRDefault="008C4F7A" w:rsidP="00E65CCB">
            <w:pPr>
              <w:tabs>
                <w:tab w:val="left" w:pos="5760"/>
              </w:tabs>
              <w:autoSpaceDE w:val="0"/>
              <w:autoSpaceDN w:val="0"/>
              <w:adjustRightInd w:val="0"/>
              <w:spacing w:line="240" w:lineRule="auto"/>
              <w:rPr>
                <w:rFonts w:ascii="Times New Roman" w:hAnsi="Times New Roman"/>
                <w:b/>
                <w:bCs/>
                <w:i/>
                <w:iCs/>
                <w:sz w:val="24"/>
                <w:szCs w:val="24"/>
              </w:rPr>
            </w:pPr>
            <w:r w:rsidRPr="0029645E">
              <w:rPr>
                <w:rFonts w:ascii="Times New Roman" w:hAnsi="Times New Roman"/>
                <w:b/>
                <w:bCs/>
                <w:sz w:val="24"/>
                <w:szCs w:val="24"/>
              </w:rPr>
              <w:t>(5 кл.)</w:t>
            </w:r>
          </w:p>
        </w:tc>
        <w:tc>
          <w:tcPr>
            <w:tcW w:w="4110"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29645E">
              <w:rPr>
                <w:rFonts w:ascii="Times New Roman" w:hAnsi="Times New Roman"/>
                <w:b/>
                <w:bCs/>
                <w:i/>
                <w:iCs/>
                <w:sz w:val="24"/>
                <w:szCs w:val="24"/>
              </w:rPr>
              <w:lastRenderedPageBreak/>
              <w:t>Поэзия пушкинской эпохи</w:t>
            </w:r>
            <w:r w:rsidRPr="0029645E">
              <w:rPr>
                <w:rFonts w:ascii="Times New Roman" w:hAnsi="Times New Roman"/>
                <w:i/>
                <w:iCs/>
                <w:sz w:val="24"/>
                <w:szCs w:val="24"/>
              </w:rPr>
              <w:t xml:space="preserve">, например: </w:t>
            </w:r>
          </w:p>
          <w:p w:rsidR="008C4F7A" w:rsidRPr="0029645E" w:rsidRDefault="008C4F7A" w:rsidP="00E65CCB">
            <w:pPr>
              <w:tabs>
                <w:tab w:val="left" w:pos="5760"/>
              </w:tabs>
              <w:spacing w:line="240" w:lineRule="auto"/>
              <w:jc w:val="both"/>
              <w:rPr>
                <w:rFonts w:ascii="Times New Roman" w:hAnsi="Times New Roman"/>
                <w:i/>
                <w:iCs/>
                <w:sz w:val="24"/>
                <w:szCs w:val="24"/>
              </w:rPr>
            </w:pPr>
            <w:r w:rsidRPr="0029645E">
              <w:rPr>
                <w:rFonts w:ascii="Times New Roman" w:hAnsi="Times New Roman"/>
                <w:b/>
                <w:bCs/>
                <w:i/>
                <w:iCs/>
                <w:sz w:val="24"/>
                <w:szCs w:val="24"/>
              </w:rPr>
              <w:t>К.Н.Батюшков</w:t>
            </w:r>
            <w:r w:rsidRPr="0029645E">
              <w:rPr>
                <w:rFonts w:ascii="Times New Roman" w:hAnsi="Times New Roman"/>
                <w:i/>
                <w:iCs/>
                <w:sz w:val="24"/>
                <w:szCs w:val="24"/>
              </w:rPr>
              <w:t xml:space="preserve">, </w:t>
            </w:r>
            <w:r w:rsidRPr="0029645E">
              <w:rPr>
                <w:rFonts w:ascii="Times New Roman" w:hAnsi="Times New Roman"/>
                <w:b/>
                <w:bCs/>
                <w:i/>
                <w:iCs/>
                <w:sz w:val="24"/>
                <w:szCs w:val="24"/>
              </w:rPr>
              <w:t>А.А.Дельвиг</w:t>
            </w:r>
            <w:r w:rsidRPr="0029645E">
              <w:rPr>
                <w:rFonts w:ascii="Times New Roman" w:hAnsi="Times New Roman"/>
                <w:i/>
                <w:iCs/>
                <w:sz w:val="24"/>
                <w:szCs w:val="24"/>
              </w:rPr>
              <w:t xml:space="preserve">, </w:t>
            </w:r>
            <w:r w:rsidRPr="0029645E">
              <w:rPr>
                <w:rFonts w:ascii="Times New Roman" w:hAnsi="Times New Roman"/>
                <w:b/>
                <w:bCs/>
                <w:i/>
                <w:iCs/>
                <w:sz w:val="24"/>
                <w:szCs w:val="24"/>
              </w:rPr>
              <w:t>Н.М.Языков</w:t>
            </w:r>
            <w:r w:rsidRPr="0029645E">
              <w:rPr>
                <w:rFonts w:ascii="Times New Roman" w:hAnsi="Times New Roman"/>
                <w:i/>
                <w:iCs/>
                <w:sz w:val="24"/>
                <w:szCs w:val="24"/>
              </w:rPr>
              <w:t xml:space="preserve">, </w:t>
            </w:r>
            <w:r w:rsidRPr="0029645E">
              <w:rPr>
                <w:rFonts w:ascii="Times New Roman" w:hAnsi="Times New Roman"/>
                <w:b/>
                <w:bCs/>
                <w:i/>
                <w:iCs/>
                <w:sz w:val="24"/>
                <w:szCs w:val="24"/>
              </w:rPr>
              <w:t>Е.А.Баратынский</w:t>
            </w:r>
            <w:r w:rsidRPr="0029645E">
              <w:rPr>
                <w:rFonts w:ascii="Times New Roman" w:hAnsi="Times New Roman"/>
                <w:i/>
                <w:iCs/>
                <w:sz w:val="24"/>
                <w:szCs w:val="24"/>
              </w:rPr>
              <w:t xml:space="preserve"> </w:t>
            </w:r>
            <w:r w:rsidRPr="0029645E">
              <w:rPr>
                <w:rFonts w:ascii="Times New Roman" w:hAnsi="Times New Roman"/>
                <w:b/>
                <w:bCs/>
                <w:i/>
                <w:iCs/>
                <w:sz w:val="24"/>
                <w:szCs w:val="24"/>
              </w:rPr>
              <w:t>(2-3 стихотворения по выбору, 5-9 кл.</w:t>
            </w:r>
            <w:r w:rsidRPr="0029645E">
              <w:rPr>
                <w:rFonts w:ascii="Times New Roman" w:hAnsi="Times New Roman"/>
                <w:i/>
                <w:iCs/>
                <w:sz w:val="24"/>
                <w:szCs w:val="24"/>
              </w:rPr>
              <w:t>)</w:t>
            </w:r>
          </w:p>
          <w:p w:rsidR="008C4F7A" w:rsidRPr="0029645E" w:rsidRDefault="008C4F7A" w:rsidP="00E65CCB">
            <w:pPr>
              <w:tabs>
                <w:tab w:val="left" w:pos="5760"/>
              </w:tabs>
              <w:spacing w:line="240" w:lineRule="auto"/>
              <w:jc w:val="center"/>
              <w:rPr>
                <w:rFonts w:ascii="Times New Roman" w:hAnsi="Times New Roman"/>
                <w:b/>
                <w:b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lastRenderedPageBreak/>
              <w:t xml:space="preserve">М.Ю.Лермонтов </w:t>
            </w:r>
            <w:r w:rsidRPr="0029645E">
              <w:rPr>
                <w:rFonts w:ascii="Times New Roman" w:hAnsi="Times New Roman"/>
                <w:sz w:val="24"/>
                <w:szCs w:val="24"/>
              </w:rPr>
              <w:t xml:space="preserve">«Герой нашего времени» (1838 — 1840). </w:t>
            </w:r>
            <w:r w:rsidRPr="0029645E">
              <w:rPr>
                <w:rFonts w:ascii="Times New Roman" w:hAnsi="Times New Roman"/>
                <w:b/>
                <w:bCs/>
                <w:sz w:val="24"/>
                <w:szCs w:val="24"/>
              </w:rPr>
              <w:t>(9 кл.)</w:t>
            </w:r>
          </w:p>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sz w:val="24"/>
                <w:szCs w:val="24"/>
              </w:rPr>
            </w:pPr>
            <w:r w:rsidRPr="0029645E">
              <w:rPr>
                <w:rFonts w:ascii="Times New Roman" w:hAnsi="Times New Roman"/>
                <w:b/>
                <w:bCs/>
                <w:kern w:val="36"/>
                <w:sz w:val="24"/>
                <w:szCs w:val="24"/>
              </w:rPr>
              <w:t>Стихотворения</w:t>
            </w:r>
            <w:r w:rsidRPr="0029645E">
              <w:rPr>
                <w:rFonts w:ascii="Times New Roman" w:hAnsi="Times New Roman"/>
                <w:sz w:val="24"/>
                <w:szCs w:val="24"/>
              </w:rPr>
              <w:t xml:space="preserve">:  </w:t>
            </w:r>
            <w:r w:rsidRPr="0029645E">
              <w:rPr>
                <w:rFonts w:ascii="Times New Roman" w:hAnsi="Times New Roman"/>
                <w:sz w:val="24"/>
                <w:szCs w:val="24"/>
              </w:rPr>
              <w:lastRenderedPageBreak/>
              <w:t xml:space="preserve">«Парус» (1832), «Смерть Поэта» (1837), «Бородино» (1837), «Узник» (1837), «Тучи» (1840), «Утес» (1841), «Выхожу один я на дорогу...» (1841). </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(5-9 кл.)</w:t>
            </w:r>
          </w:p>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sz w:val="24"/>
                <w:szCs w:val="24"/>
              </w:rPr>
            </w:pPr>
            <w:r w:rsidRPr="0029645E">
              <w:rPr>
                <w:rFonts w:ascii="Times New Roman" w:hAnsi="Times New Roman"/>
                <w:b/>
                <w:bCs/>
                <w:sz w:val="24"/>
                <w:szCs w:val="24"/>
              </w:rPr>
              <w:lastRenderedPageBreak/>
              <w:t xml:space="preserve">М.Ю.Лермонтов - </w:t>
            </w:r>
            <w:r w:rsidRPr="0029645E">
              <w:rPr>
                <w:rFonts w:ascii="Times New Roman" w:hAnsi="Times New Roman"/>
                <w:b/>
                <w:bCs/>
                <w:i/>
                <w:iCs/>
                <w:sz w:val="24"/>
                <w:szCs w:val="24"/>
              </w:rPr>
              <w:t>10 стихотворений по выбору, входят в программу каждого класса, например</w:t>
            </w:r>
            <w:r w:rsidRPr="0029645E">
              <w:rPr>
                <w:rFonts w:ascii="Times New Roman" w:hAnsi="Times New Roman"/>
                <w:sz w:val="24"/>
                <w:szCs w:val="24"/>
              </w:rPr>
              <w:t xml:space="preserve">: </w:t>
            </w:r>
          </w:p>
          <w:p w:rsidR="008C4F7A" w:rsidRPr="0029645E" w:rsidRDefault="008C4F7A" w:rsidP="00E65CCB">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29645E">
              <w:rPr>
                <w:rFonts w:ascii="Times New Roman" w:hAnsi="Times New Roman"/>
                <w:i/>
                <w:iCs/>
                <w:sz w:val="24"/>
                <w:szCs w:val="24"/>
              </w:rPr>
              <w:t xml:space="preserve">«Ангел» (1831), «Дума» (1838), </w:t>
            </w:r>
            <w:r w:rsidRPr="0029645E">
              <w:rPr>
                <w:rFonts w:ascii="Times New Roman" w:hAnsi="Times New Roman"/>
                <w:i/>
                <w:iCs/>
                <w:sz w:val="24"/>
                <w:szCs w:val="24"/>
              </w:rPr>
              <w:lastRenderedPageBreak/>
              <w:t xml:space="preserve">«Три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29645E">
              <w:rPr>
                <w:rFonts w:ascii="Times New Roman" w:hAnsi="Times New Roman"/>
                <w:b/>
                <w:bCs/>
                <w:sz w:val="24"/>
                <w:szCs w:val="24"/>
              </w:rPr>
              <w:t>(5-9 кл.)</w:t>
            </w:r>
          </w:p>
          <w:p w:rsidR="008C4F7A" w:rsidRPr="0029645E" w:rsidRDefault="008C4F7A" w:rsidP="00E65CCB">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29645E">
              <w:rPr>
                <w:rFonts w:ascii="Times New Roman" w:hAnsi="Times New Roman"/>
                <w:b/>
                <w:bCs/>
                <w:i/>
                <w:iCs/>
                <w:sz w:val="24"/>
                <w:szCs w:val="24"/>
              </w:rPr>
              <w:t>Поэмы</w:t>
            </w:r>
          </w:p>
          <w:p w:rsidR="008C4F7A" w:rsidRPr="0029645E" w:rsidRDefault="008C4F7A" w:rsidP="00E65CC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9645E">
              <w:rPr>
                <w:rFonts w:ascii="Times New Roman" w:hAnsi="Times New Roman"/>
                <w:b/>
                <w:bCs/>
                <w:i/>
                <w:iCs/>
                <w:sz w:val="24"/>
                <w:szCs w:val="24"/>
              </w:rPr>
              <w:t xml:space="preserve"> -</w:t>
            </w:r>
            <w:r w:rsidRPr="0029645E">
              <w:rPr>
                <w:rFonts w:ascii="Times New Roman" w:hAnsi="Times New Roman"/>
                <w:i/>
                <w:iCs/>
                <w:sz w:val="24"/>
                <w:szCs w:val="24"/>
              </w:rPr>
              <w:t xml:space="preserve"> </w:t>
            </w:r>
            <w:r w:rsidRPr="0029645E">
              <w:rPr>
                <w:rFonts w:ascii="Times New Roman" w:hAnsi="Times New Roman"/>
                <w:b/>
                <w:bCs/>
                <w:i/>
                <w:iCs/>
                <w:sz w:val="24"/>
                <w:szCs w:val="24"/>
              </w:rPr>
              <w:t>1-2 по выбору,</w:t>
            </w:r>
            <w:r w:rsidRPr="0029645E">
              <w:rPr>
                <w:rFonts w:ascii="Times New Roman" w:hAnsi="Times New Roman"/>
                <w:sz w:val="24"/>
                <w:szCs w:val="24"/>
              </w:rPr>
              <w:t xml:space="preserve"> </w:t>
            </w:r>
            <w:r w:rsidRPr="0029645E">
              <w:rPr>
                <w:rFonts w:ascii="Times New Roman" w:hAnsi="Times New Roman"/>
                <w:b/>
                <w:bCs/>
                <w:i/>
                <w:iCs/>
                <w:sz w:val="24"/>
                <w:szCs w:val="24"/>
              </w:rPr>
              <w:t>например</w:t>
            </w:r>
            <w:r w:rsidRPr="0029645E">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r w:rsidRPr="0029645E">
              <w:rPr>
                <w:rFonts w:ascii="Times New Roman" w:hAnsi="Times New Roman"/>
                <w:b/>
                <w:bCs/>
                <w:sz w:val="24"/>
                <w:szCs w:val="24"/>
              </w:rPr>
              <w:t xml:space="preserve"> </w:t>
            </w:r>
          </w:p>
          <w:p w:rsidR="008C4F7A" w:rsidRPr="0029645E" w:rsidRDefault="008C4F7A" w:rsidP="00E65CC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9645E">
              <w:rPr>
                <w:rFonts w:ascii="Times New Roman" w:hAnsi="Times New Roman"/>
                <w:b/>
                <w:bCs/>
                <w:sz w:val="24"/>
                <w:szCs w:val="24"/>
              </w:rPr>
              <w:t>(8-9 кл.)</w:t>
            </w:r>
          </w:p>
        </w:tc>
        <w:tc>
          <w:tcPr>
            <w:tcW w:w="4110" w:type="dxa"/>
          </w:tcPr>
          <w:p w:rsidR="008C4F7A" w:rsidRPr="0029645E" w:rsidRDefault="008C4F7A" w:rsidP="00ED2C6F">
            <w:pPr>
              <w:keepNext/>
              <w:keepLines/>
              <w:pBdr>
                <w:left w:val="single" w:sz="4" w:space="0" w:color="auto"/>
                <w:bottom w:val="single" w:sz="4" w:space="0" w:color="auto"/>
                <w:right w:val="single" w:sz="4" w:space="0" w:color="auto"/>
              </w:pBdr>
              <w:spacing w:before="100" w:beforeAutospacing="1" w:afterAutospacing="1" w:line="240" w:lineRule="auto"/>
              <w:jc w:val="center"/>
              <w:textAlignment w:val="top"/>
              <w:outlineLvl w:val="7"/>
              <w:rPr>
                <w:rFonts w:ascii="Times New Roman" w:hAnsi="Times New Roman"/>
                <w:sz w:val="24"/>
                <w:szCs w:val="24"/>
              </w:rPr>
            </w:pPr>
            <w:r w:rsidRPr="0029645E">
              <w:rPr>
                <w:rFonts w:ascii="Times New Roman" w:hAnsi="Times New Roman"/>
                <w:b/>
                <w:bCs/>
                <w:i/>
                <w:iCs/>
                <w:sz w:val="24"/>
                <w:szCs w:val="24"/>
              </w:rPr>
              <w:lastRenderedPageBreak/>
              <w:t xml:space="preserve">Литературные сказки </w:t>
            </w:r>
            <w:r w:rsidRPr="0029645E">
              <w:rPr>
                <w:rFonts w:ascii="Times New Roman" w:hAnsi="Times New Roman"/>
                <w:b/>
                <w:bCs/>
                <w:i/>
                <w:iCs/>
                <w:sz w:val="24"/>
                <w:szCs w:val="24"/>
                <w:lang w:val="en-US"/>
              </w:rPr>
              <w:t>XIX</w:t>
            </w:r>
            <w:r w:rsidRPr="0029645E">
              <w:rPr>
                <w:rFonts w:ascii="Times New Roman" w:hAnsi="Times New Roman"/>
                <w:b/>
                <w:bCs/>
                <w:i/>
                <w:iCs/>
                <w:sz w:val="24"/>
                <w:szCs w:val="24"/>
              </w:rPr>
              <w:t>-ХХ века</w:t>
            </w:r>
            <w:r w:rsidRPr="0029645E">
              <w:rPr>
                <w:rFonts w:ascii="Times New Roman" w:hAnsi="Times New Roman"/>
                <w:sz w:val="24"/>
                <w:szCs w:val="24"/>
              </w:rPr>
              <w:t>, например:</w:t>
            </w:r>
          </w:p>
          <w:p w:rsidR="008C4F7A" w:rsidRPr="0029645E" w:rsidRDefault="008C4F7A" w:rsidP="00E65CCB">
            <w:pPr>
              <w:spacing w:line="240" w:lineRule="auto"/>
              <w:rPr>
                <w:rFonts w:ascii="Times New Roman" w:hAnsi="Times New Roman"/>
                <w:b/>
                <w:bCs/>
                <w:i/>
                <w:iCs/>
                <w:sz w:val="24"/>
                <w:szCs w:val="24"/>
              </w:rPr>
            </w:pPr>
            <w:r w:rsidRPr="0029645E">
              <w:rPr>
                <w:rFonts w:ascii="Times New Roman" w:hAnsi="Times New Roman"/>
                <w:b/>
                <w:bCs/>
                <w:i/>
                <w:iCs/>
                <w:sz w:val="24"/>
                <w:szCs w:val="24"/>
              </w:rPr>
              <w:t xml:space="preserve">А.Погорельский, В.Ф.Одоевский, С.Г.Писахов, Б.В.Шергин, А.М.Ремизов, Ю.К.Олеша, </w:t>
            </w:r>
            <w:r w:rsidRPr="0029645E">
              <w:rPr>
                <w:rFonts w:ascii="Times New Roman" w:hAnsi="Times New Roman"/>
                <w:b/>
                <w:bCs/>
                <w:i/>
                <w:iCs/>
                <w:sz w:val="24"/>
                <w:szCs w:val="24"/>
              </w:rPr>
              <w:lastRenderedPageBreak/>
              <w:t>Е.В.Клюев  и др.</w:t>
            </w:r>
          </w:p>
          <w:p w:rsidR="008C4F7A" w:rsidRPr="0029645E" w:rsidRDefault="008C4F7A" w:rsidP="00E65CCB">
            <w:pPr>
              <w:spacing w:line="240" w:lineRule="auto"/>
              <w:rPr>
                <w:rFonts w:ascii="Times New Roman" w:hAnsi="Times New Roman"/>
                <w:b/>
                <w:bCs/>
                <w:i/>
                <w:iCs/>
                <w:sz w:val="24"/>
                <w:szCs w:val="24"/>
              </w:rPr>
            </w:pPr>
            <w:r w:rsidRPr="0029645E">
              <w:rPr>
                <w:rFonts w:ascii="Times New Roman" w:hAnsi="Times New Roman"/>
                <w:b/>
                <w:bCs/>
                <w:i/>
                <w:iCs/>
                <w:sz w:val="24"/>
                <w:szCs w:val="24"/>
              </w:rPr>
              <w:t>(1 сказка на выбор, 5 кл.)</w:t>
            </w:r>
          </w:p>
          <w:p w:rsidR="008C4F7A" w:rsidRPr="0029645E" w:rsidRDefault="008C4F7A" w:rsidP="00E65CCB">
            <w:pPr>
              <w:tabs>
                <w:tab w:val="left" w:pos="5760"/>
              </w:tabs>
              <w:spacing w:line="240" w:lineRule="auto"/>
              <w:jc w:val="center"/>
              <w:rPr>
                <w:rFonts w:ascii="Times New Roman" w:hAnsi="Times New Roman"/>
                <w:i/>
                <w:i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lastRenderedPageBreak/>
              <w:t>Н.В.Гоголь</w:t>
            </w:r>
            <w:r w:rsidRPr="0029645E">
              <w:rPr>
                <w:rFonts w:ascii="Times New Roman" w:hAnsi="Times New Roman"/>
                <w:sz w:val="24"/>
                <w:szCs w:val="24"/>
              </w:rPr>
              <w:t xml:space="preserve"> </w:t>
            </w:r>
          </w:p>
          <w:p w:rsidR="008C4F7A" w:rsidRPr="0029645E" w:rsidRDefault="008C4F7A" w:rsidP="00ED2C6F">
            <w:pPr>
              <w:keepNext/>
              <w:keepLines/>
              <w:pBdr>
                <w:left w:val="single" w:sz="4" w:space="0" w:color="auto"/>
                <w:bottom w:val="single" w:sz="4" w:space="0" w:color="auto"/>
                <w:right w:val="single" w:sz="4" w:space="0" w:color="auto"/>
              </w:pBdr>
              <w:spacing w:before="100" w:beforeAutospacing="1" w:afterAutospacing="1" w:line="240" w:lineRule="auto"/>
              <w:jc w:val="center"/>
              <w:textAlignment w:val="top"/>
              <w:outlineLvl w:val="7"/>
              <w:rPr>
                <w:rFonts w:ascii="Times New Roman" w:hAnsi="Times New Roman"/>
                <w:b/>
                <w:bCs/>
                <w:sz w:val="24"/>
                <w:szCs w:val="24"/>
              </w:rPr>
            </w:pPr>
            <w:r w:rsidRPr="0029645E">
              <w:rPr>
                <w:rFonts w:ascii="Times New Roman" w:hAnsi="Times New Roman"/>
                <w:sz w:val="24"/>
                <w:szCs w:val="24"/>
              </w:rPr>
              <w:t xml:space="preserve">«Ревизор» (1835) </w:t>
            </w:r>
            <w:r w:rsidRPr="0029645E">
              <w:rPr>
                <w:rFonts w:ascii="Times New Roman" w:hAnsi="Times New Roman"/>
                <w:b/>
                <w:bCs/>
                <w:sz w:val="24"/>
                <w:szCs w:val="24"/>
              </w:rPr>
              <w:t xml:space="preserve">(7-8 кл.), </w:t>
            </w:r>
            <w:r w:rsidRPr="0029645E">
              <w:rPr>
                <w:rFonts w:ascii="Times New Roman" w:hAnsi="Times New Roman"/>
                <w:sz w:val="24"/>
                <w:szCs w:val="24"/>
              </w:rPr>
              <w:t xml:space="preserve">«Мертвые души» (1835 – 1841) </w:t>
            </w:r>
            <w:r w:rsidRPr="0029645E">
              <w:rPr>
                <w:rFonts w:ascii="Times New Roman" w:hAnsi="Times New Roman"/>
                <w:b/>
                <w:bCs/>
                <w:sz w:val="24"/>
                <w:szCs w:val="24"/>
              </w:rPr>
              <w:t>(9-10 кл.)</w:t>
            </w:r>
          </w:p>
          <w:p w:rsidR="008C4F7A" w:rsidRPr="0029645E" w:rsidRDefault="008C4F7A" w:rsidP="00E65CCB">
            <w:pPr>
              <w:tabs>
                <w:tab w:val="left" w:pos="5760"/>
              </w:tabs>
              <w:spacing w:line="240" w:lineRule="auto"/>
              <w:rPr>
                <w:rFonts w:ascii="Times New Roman" w:hAnsi="Times New Roman"/>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29645E">
              <w:rPr>
                <w:rFonts w:ascii="Times New Roman" w:hAnsi="Times New Roman"/>
                <w:b/>
                <w:bCs/>
                <w:sz w:val="24"/>
                <w:szCs w:val="24"/>
              </w:rPr>
              <w:t xml:space="preserve">Н.В.Гоголь </w:t>
            </w:r>
            <w:r w:rsidRPr="0029645E">
              <w:rPr>
                <w:rFonts w:ascii="Times New Roman" w:hAnsi="Times New Roman"/>
                <w:b/>
                <w:bCs/>
                <w:i/>
                <w:iCs/>
                <w:sz w:val="24"/>
                <w:szCs w:val="24"/>
              </w:rPr>
              <w:t>Повести – 5 из разных циклов, на выбор, входят в программу каждого класса, например:</w:t>
            </w:r>
            <w:r w:rsidRPr="0029645E">
              <w:rPr>
                <w:rFonts w:ascii="Times New Roman" w:hAnsi="Times New Roman"/>
                <w:sz w:val="24"/>
                <w:szCs w:val="24"/>
              </w:rPr>
              <w:t xml:space="preserve"> </w:t>
            </w:r>
            <w:r w:rsidRPr="0029645E">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(5-9 кл.)</w:t>
            </w:r>
          </w:p>
        </w:tc>
        <w:tc>
          <w:tcPr>
            <w:tcW w:w="4110" w:type="dxa"/>
          </w:tcPr>
          <w:p w:rsidR="008C4F7A" w:rsidRPr="0029645E" w:rsidRDefault="008C4F7A" w:rsidP="00E65CCB">
            <w:pPr>
              <w:tabs>
                <w:tab w:val="left" w:pos="5760"/>
              </w:tabs>
              <w:spacing w:line="240" w:lineRule="auto"/>
              <w:jc w:val="center"/>
              <w:rPr>
                <w:rFonts w:ascii="Times New Roman" w:hAnsi="Times New Roman"/>
                <w:i/>
                <w:i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 xml:space="preserve">Ф.И. Тютчев – </w:t>
            </w:r>
            <w:r w:rsidRPr="0029645E">
              <w:rPr>
                <w:rFonts w:ascii="Times New Roman" w:hAnsi="Times New Roman"/>
                <w:b/>
                <w:bCs/>
                <w:kern w:val="36"/>
                <w:sz w:val="24"/>
                <w:szCs w:val="24"/>
              </w:rPr>
              <w:t>Стихотворения</w:t>
            </w:r>
            <w:r w:rsidRPr="0029645E">
              <w:rPr>
                <w:rFonts w:ascii="Times New Roman" w:hAnsi="Times New Roman"/>
                <w:b/>
                <w:bCs/>
                <w:sz w:val="24"/>
                <w:szCs w:val="24"/>
              </w:rPr>
              <w:t>:</w:t>
            </w:r>
            <w:r w:rsidRPr="0029645E">
              <w:rPr>
                <w:rFonts w:ascii="Times New Roman" w:hAnsi="Times New Roman"/>
                <w:sz w:val="24"/>
                <w:szCs w:val="24"/>
              </w:rPr>
              <w:t xml:space="preserve"> </w:t>
            </w:r>
          </w:p>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sz w:val="24"/>
                <w:szCs w:val="24"/>
              </w:rPr>
            </w:pPr>
            <w:r w:rsidRPr="0029645E">
              <w:rPr>
                <w:rFonts w:ascii="Times New Roman" w:hAnsi="Times New Roman"/>
                <w:sz w:val="24"/>
                <w:szCs w:val="24"/>
              </w:rPr>
              <w:t xml:space="preserve"> «Весенняя гроза» («Люблю грозу в начале мая…») (1828, нач. 1850-х), «</w:t>
            </w:r>
            <w:r w:rsidRPr="0029645E">
              <w:rPr>
                <w:rFonts w:ascii="Times New Roman" w:hAnsi="Times New Roman"/>
                <w:sz w:val="24"/>
                <w:szCs w:val="24"/>
                <w:lang w:val="en-US"/>
              </w:rPr>
              <w:t>Silentium</w:t>
            </w:r>
            <w:r w:rsidRPr="0029645E">
              <w:rPr>
                <w:rFonts w:ascii="Times New Roman" w:hAnsi="Times New Roman"/>
                <w:sz w:val="24"/>
                <w:szCs w:val="24"/>
              </w:rPr>
              <w:t xml:space="preserve">!» (Молчи, скрывайся и таи…) (1829, нач. 1830-х), </w:t>
            </w:r>
            <w:r w:rsidRPr="0029645E">
              <w:rPr>
                <w:rFonts w:ascii="Times New Roman" w:hAnsi="Times New Roman"/>
                <w:sz w:val="24"/>
                <w:szCs w:val="24"/>
              </w:rPr>
              <w:lastRenderedPageBreak/>
              <w:t xml:space="preserve">«Умом Россию не понять…» (1866).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(5-8 кл.)</w:t>
            </w: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А.А. Фет</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kern w:val="36"/>
                <w:sz w:val="24"/>
                <w:szCs w:val="24"/>
              </w:rPr>
              <w:t>Стихотворения</w:t>
            </w:r>
            <w:r w:rsidRPr="0029645E">
              <w:rPr>
                <w:rFonts w:ascii="Times New Roman" w:hAnsi="Times New Roman"/>
                <w:sz w:val="24"/>
                <w:szCs w:val="24"/>
              </w:rPr>
              <w:t xml:space="preserve">: «Шепот, робкое дыханье…» (1850), «Как беден наш язык! Хочу и не могу…» (1887).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w:t>
            </w:r>
            <w:r w:rsidRPr="0029645E">
              <w:rPr>
                <w:rFonts w:ascii="Times New Roman" w:hAnsi="Times New Roman"/>
                <w:b/>
                <w:bCs/>
                <w:kern w:val="36"/>
                <w:sz w:val="24"/>
                <w:szCs w:val="24"/>
              </w:rPr>
              <w:t>5-8 кл.</w:t>
            </w:r>
            <w:r w:rsidRPr="0029645E">
              <w:rPr>
                <w:rFonts w:ascii="Times New Roman" w:hAnsi="Times New Roman"/>
                <w:b/>
                <w:bCs/>
                <w:sz w:val="24"/>
                <w:szCs w:val="24"/>
              </w:rPr>
              <w:t>)</w:t>
            </w: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 xml:space="preserve">Н.А.Некрасов. </w:t>
            </w:r>
          </w:p>
          <w:p w:rsidR="008C4F7A" w:rsidRPr="0029645E" w:rsidRDefault="008C4F7A" w:rsidP="00E65CCB">
            <w:pPr>
              <w:tabs>
                <w:tab w:val="left" w:pos="5760"/>
              </w:tabs>
              <w:spacing w:line="240" w:lineRule="auto"/>
              <w:jc w:val="both"/>
              <w:outlineLvl w:val="0"/>
              <w:rPr>
                <w:rFonts w:ascii="Times New Roman" w:hAnsi="Times New Roman"/>
                <w:sz w:val="24"/>
                <w:szCs w:val="24"/>
              </w:rPr>
            </w:pPr>
            <w:r w:rsidRPr="0029645E">
              <w:rPr>
                <w:rFonts w:ascii="Times New Roman" w:hAnsi="Times New Roman"/>
                <w:kern w:val="36"/>
                <w:sz w:val="24"/>
                <w:szCs w:val="24"/>
              </w:rPr>
              <w:t>Стихотворения:</w:t>
            </w:r>
            <w:r w:rsidRPr="0029645E">
              <w:rPr>
                <w:rFonts w:ascii="Times New Roman" w:hAnsi="Times New Roman"/>
                <w:b/>
                <w:bCs/>
                <w:kern w:val="36"/>
                <w:sz w:val="24"/>
                <w:szCs w:val="24"/>
              </w:rPr>
              <w:t xml:space="preserve"> </w:t>
            </w:r>
            <w:r w:rsidRPr="0029645E">
              <w:rPr>
                <w:rFonts w:ascii="Times New Roman" w:hAnsi="Times New Roman"/>
                <w:sz w:val="24"/>
                <w:szCs w:val="24"/>
              </w:rPr>
              <w:t xml:space="preserve">«Крестьянские дети» (1861), «Вчерашний день, часу в шестом…» (1848),  «Несжатая полоса» (1854). </w:t>
            </w:r>
          </w:p>
          <w:p w:rsidR="008C4F7A" w:rsidRPr="0029645E" w:rsidRDefault="008C4F7A" w:rsidP="00E65CCB">
            <w:pPr>
              <w:tabs>
                <w:tab w:val="left" w:pos="5760"/>
              </w:tabs>
              <w:spacing w:line="240" w:lineRule="auto"/>
              <w:jc w:val="both"/>
              <w:outlineLvl w:val="0"/>
              <w:rPr>
                <w:rFonts w:ascii="Times New Roman" w:hAnsi="Times New Roman"/>
                <w:b/>
                <w:bCs/>
                <w:sz w:val="24"/>
                <w:szCs w:val="24"/>
              </w:rPr>
            </w:pPr>
            <w:r w:rsidRPr="0029645E">
              <w:rPr>
                <w:rFonts w:ascii="Times New Roman" w:hAnsi="Times New Roman"/>
                <w:b/>
                <w:bCs/>
                <w:sz w:val="24"/>
                <w:szCs w:val="24"/>
              </w:rPr>
              <w:t>(</w:t>
            </w:r>
            <w:r w:rsidRPr="0029645E">
              <w:rPr>
                <w:rFonts w:ascii="Times New Roman" w:hAnsi="Times New Roman"/>
                <w:b/>
                <w:bCs/>
                <w:iCs/>
                <w:kern w:val="36"/>
                <w:sz w:val="24"/>
                <w:szCs w:val="24"/>
              </w:rPr>
              <w:t>5-8 кл.)</w:t>
            </w:r>
          </w:p>
        </w:tc>
        <w:tc>
          <w:tcPr>
            <w:tcW w:w="3686"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29645E">
              <w:rPr>
                <w:rFonts w:ascii="Times New Roman" w:hAnsi="Times New Roman"/>
                <w:b/>
                <w:bCs/>
                <w:sz w:val="24"/>
                <w:szCs w:val="24"/>
              </w:rPr>
              <w:lastRenderedPageBreak/>
              <w:t xml:space="preserve">Ф.И. Тютчев - </w:t>
            </w:r>
            <w:r w:rsidRPr="0029645E">
              <w:rPr>
                <w:rFonts w:ascii="Times New Roman" w:hAnsi="Times New Roman"/>
                <w:b/>
                <w:bCs/>
                <w:i/>
                <w:iCs/>
                <w:sz w:val="24"/>
                <w:szCs w:val="24"/>
              </w:rPr>
              <w:t>3-4 стихотворения по выбору, например</w:t>
            </w:r>
            <w:r w:rsidRPr="0029645E">
              <w:rPr>
                <w:rFonts w:ascii="Times New Roman" w:hAnsi="Times New Roman"/>
                <w:sz w:val="24"/>
                <w:szCs w:val="24"/>
              </w:rPr>
              <w:t xml:space="preserve">: </w:t>
            </w:r>
            <w:r w:rsidRPr="0029645E">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w:t>
            </w:r>
            <w:r w:rsidRPr="0029645E">
              <w:rPr>
                <w:rFonts w:ascii="Times New Roman" w:hAnsi="Times New Roman"/>
                <w:i/>
                <w:iCs/>
                <w:sz w:val="24"/>
                <w:szCs w:val="24"/>
              </w:rPr>
              <w:lastRenderedPageBreak/>
              <w:t xml:space="preserve">не дано предугадать…» (1869),  «К. Б.» («Я встретил вас – и все былое...») (1870) и др. </w:t>
            </w:r>
          </w:p>
          <w:p w:rsidR="008C4F7A" w:rsidRPr="0029645E" w:rsidRDefault="008C4F7A" w:rsidP="00E65CCB">
            <w:pPr>
              <w:tabs>
                <w:tab w:val="left" w:pos="5760"/>
              </w:tabs>
              <w:autoSpaceDE w:val="0"/>
              <w:autoSpaceDN w:val="0"/>
              <w:adjustRightInd w:val="0"/>
              <w:spacing w:line="240" w:lineRule="auto"/>
              <w:rPr>
                <w:rFonts w:ascii="Times New Roman" w:hAnsi="Times New Roman"/>
                <w:b/>
                <w:bCs/>
                <w:sz w:val="24"/>
                <w:szCs w:val="24"/>
              </w:rPr>
            </w:pPr>
            <w:r w:rsidRPr="0029645E">
              <w:rPr>
                <w:rFonts w:ascii="Times New Roman" w:hAnsi="Times New Roman"/>
                <w:b/>
                <w:bCs/>
                <w:sz w:val="24"/>
                <w:szCs w:val="24"/>
              </w:rPr>
              <w:t>(5-8 кл.)</w:t>
            </w:r>
          </w:p>
          <w:p w:rsidR="008C4F7A" w:rsidRPr="0029645E" w:rsidRDefault="008C4F7A" w:rsidP="00E65CCB">
            <w:pPr>
              <w:pStyle w:val="western"/>
              <w:shd w:val="clear" w:color="auto" w:fill="FFFFFF"/>
              <w:tabs>
                <w:tab w:val="left" w:pos="5760"/>
              </w:tabs>
              <w:spacing w:before="0" w:beforeAutospacing="0"/>
              <w:ind w:firstLine="0"/>
              <w:jc w:val="left"/>
              <w:rPr>
                <w:color w:val="auto"/>
              </w:rPr>
            </w:pPr>
          </w:p>
          <w:p w:rsidR="008C4F7A" w:rsidRPr="0029645E" w:rsidRDefault="008C4F7A" w:rsidP="00E65CCB">
            <w:pPr>
              <w:pStyle w:val="western"/>
              <w:shd w:val="clear" w:color="auto" w:fill="FFFFFF"/>
              <w:tabs>
                <w:tab w:val="left" w:pos="5760"/>
              </w:tabs>
              <w:spacing w:before="0" w:beforeAutospacing="0"/>
              <w:jc w:val="left"/>
              <w:rPr>
                <w:b/>
                <w:bCs/>
                <w:i/>
                <w:iCs/>
                <w:color w:val="auto"/>
              </w:rPr>
            </w:pPr>
            <w:r w:rsidRPr="0029645E">
              <w:rPr>
                <w:color w:val="auto"/>
              </w:rPr>
              <w:t>А.А. Фет</w:t>
            </w:r>
            <w:r w:rsidRPr="0029645E">
              <w:rPr>
                <w:b/>
                <w:bCs/>
                <w:color w:val="auto"/>
              </w:rPr>
              <w:t xml:space="preserve"> - </w:t>
            </w:r>
            <w:r w:rsidRPr="0029645E">
              <w:rPr>
                <w:i/>
                <w:iCs/>
                <w:color w:val="auto"/>
                <w:kern w:val="36"/>
              </w:rPr>
              <w:t>3-4 стихотворения по выбору, например</w:t>
            </w:r>
            <w:r w:rsidRPr="0029645E">
              <w:rPr>
                <w:color w:val="auto"/>
                <w:kern w:val="36"/>
              </w:rPr>
              <w:t xml:space="preserve">: </w:t>
            </w:r>
            <w:r w:rsidRPr="0029645E">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8C4F7A" w:rsidRPr="0029645E" w:rsidRDefault="008C4F7A" w:rsidP="00E65CCB">
            <w:pPr>
              <w:pStyle w:val="western"/>
              <w:shd w:val="clear" w:color="auto" w:fill="FFFFFF"/>
              <w:tabs>
                <w:tab w:val="left" w:pos="5760"/>
              </w:tabs>
              <w:spacing w:before="0" w:beforeAutospacing="0"/>
              <w:jc w:val="left"/>
              <w:rPr>
                <w:b/>
                <w:bCs/>
                <w:i/>
                <w:iCs/>
                <w:color w:val="auto"/>
              </w:rPr>
            </w:pPr>
            <w:r w:rsidRPr="0029645E">
              <w:rPr>
                <w:color w:val="auto"/>
              </w:rPr>
              <w:t>(</w:t>
            </w:r>
            <w:r w:rsidRPr="0029645E">
              <w:rPr>
                <w:color w:val="auto"/>
                <w:kern w:val="36"/>
              </w:rPr>
              <w:t>5-8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Н.А.Некрасов</w:t>
            </w:r>
          </w:p>
          <w:p w:rsidR="008C4F7A" w:rsidRPr="0029645E" w:rsidRDefault="008C4F7A" w:rsidP="00E65CCB">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29645E">
              <w:rPr>
                <w:rFonts w:ascii="Times New Roman" w:hAnsi="Times New Roman"/>
                <w:b/>
                <w:bCs/>
                <w:i/>
                <w:iCs/>
                <w:kern w:val="36"/>
                <w:sz w:val="24"/>
                <w:szCs w:val="24"/>
              </w:rPr>
              <w:t>- 1–2 стихотворения по выбору,</w:t>
            </w:r>
            <w:r w:rsidRPr="0029645E">
              <w:rPr>
                <w:rFonts w:ascii="Times New Roman" w:hAnsi="Times New Roman"/>
                <w:iCs/>
                <w:kern w:val="36"/>
                <w:sz w:val="24"/>
                <w:szCs w:val="24"/>
              </w:rPr>
              <w:t xml:space="preserve"> </w:t>
            </w:r>
            <w:r w:rsidRPr="0029645E">
              <w:rPr>
                <w:rFonts w:ascii="Times New Roman" w:hAnsi="Times New Roman"/>
                <w:b/>
                <w:bCs/>
                <w:i/>
                <w:iCs/>
                <w:kern w:val="36"/>
                <w:sz w:val="24"/>
                <w:szCs w:val="24"/>
              </w:rPr>
              <w:t xml:space="preserve">например: </w:t>
            </w:r>
            <w:r w:rsidRPr="0029645E">
              <w:rPr>
                <w:rFonts w:ascii="Times New Roman" w:hAnsi="Times New Roman"/>
                <w:i/>
                <w:iCs/>
                <w:sz w:val="24"/>
                <w:szCs w:val="24"/>
              </w:rPr>
              <w:t xml:space="preserve">«Тройка» (1846), «Размышления у парадного подъезда» (1858), «Зеленый Шум» (1862-1863) и др. </w:t>
            </w:r>
            <w:r w:rsidRPr="0029645E">
              <w:rPr>
                <w:rFonts w:ascii="Times New Roman" w:hAnsi="Times New Roman"/>
                <w:b/>
                <w:bCs/>
                <w:sz w:val="24"/>
                <w:szCs w:val="24"/>
              </w:rPr>
              <w:t>(</w:t>
            </w:r>
            <w:r w:rsidRPr="0029645E">
              <w:rPr>
                <w:rFonts w:ascii="Times New Roman" w:hAnsi="Times New Roman"/>
                <w:b/>
                <w:bCs/>
                <w:kern w:val="36"/>
                <w:sz w:val="24"/>
                <w:szCs w:val="24"/>
              </w:rPr>
              <w:t>5-8 кл.)</w:t>
            </w:r>
          </w:p>
        </w:tc>
        <w:tc>
          <w:tcPr>
            <w:tcW w:w="4110"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29645E">
              <w:rPr>
                <w:rFonts w:ascii="Times New Roman" w:hAnsi="Times New Roman"/>
                <w:b/>
                <w:bCs/>
                <w:i/>
                <w:iCs/>
                <w:sz w:val="24"/>
                <w:szCs w:val="24"/>
              </w:rPr>
              <w:lastRenderedPageBreak/>
              <w:t xml:space="preserve">Поэзия 2-й половины </w:t>
            </w:r>
            <w:r w:rsidRPr="0029645E">
              <w:rPr>
                <w:rFonts w:ascii="Times New Roman" w:hAnsi="Times New Roman"/>
                <w:b/>
                <w:bCs/>
                <w:i/>
                <w:iCs/>
                <w:sz w:val="24"/>
                <w:szCs w:val="24"/>
                <w:lang w:val="en-US"/>
              </w:rPr>
              <w:t>XIX</w:t>
            </w:r>
            <w:r w:rsidRPr="0029645E">
              <w:rPr>
                <w:rFonts w:ascii="Times New Roman" w:hAnsi="Times New Roman"/>
                <w:b/>
                <w:bCs/>
                <w:i/>
                <w:iCs/>
                <w:sz w:val="24"/>
                <w:szCs w:val="24"/>
              </w:rPr>
              <w:t xml:space="preserve"> в.,</w:t>
            </w:r>
            <w:r w:rsidRPr="0029645E">
              <w:rPr>
                <w:rFonts w:ascii="Times New Roman" w:hAnsi="Times New Roman"/>
                <w:i/>
                <w:iCs/>
                <w:sz w:val="24"/>
                <w:szCs w:val="24"/>
              </w:rPr>
              <w:t xml:space="preserve"> например:</w:t>
            </w:r>
          </w:p>
          <w:p w:rsidR="008C4F7A" w:rsidRPr="0029645E" w:rsidRDefault="008C4F7A" w:rsidP="00E65CCB">
            <w:pPr>
              <w:tabs>
                <w:tab w:val="left" w:pos="5760"/>
              </w:tabs>
              <w:spacing w:after="0" w:line="240" w:lineRule="auto"/>
              <w:jc w:val="both"/>
              <w:rPr>
                <w:rFonts w:ascii="Times New Roman" w:hAnsi="Times New Roman"/>
                <w:i/>
                <w:iCs/>
                <w:sz w:val="24"/>
                <w:szCs w:val="24"/>
              </w:rPr>
            </w:pPr>
            <w:r w:rsidRPr="0029645E">
              <w:rPr>
                <w:rFonts w:ascii="Times New Roman" w:hAnsi="Times New Roman"/>
                <w:b/>
                <w:bCs/>
                <w:i/>
                <w:iCs/>
                <w:sz w:val="24"/>
                <w:szCs w:val="24"/>
              </w:rPr>
              <w:t>А.Н.Майков</w:t>
            </w:r>
            <w:r w:rsidRPr="0029645E">
              <w:rPr>
                <w:rFonts w:ascii="Times New Roman" w:hAnsi="Times New Roman"/>
                <w:i/>
                <w:iCs/>
                <w:sz w:val="24"/>
                <w:szCs w:val="24"/>
              </w:rPr>
              <w:t xml:space="preserve">, </w:t>
            </w:r>
            <w:r w:rsidRPr="0029645E">
              <w:rPr>
                <w:rFonts w:ascii="Times New Roman" w:hAnsi="Times New Roman"/>
                <w:b/>
                <w:bCs/>
                <w:i/>
                <w:iCs/>
                <w:sz w:val="24"/>
                <w:szCs w:val="24"/>
              </w:rPr>
              <w:t>А.К.Толстой</w:t>
            </w:r>
            <w:r w:rsidRPr="0029645E">
              <w:rPr>
                <w:rFonts w:ascii="Times New Roman" w:hAnsi="Times New Roman"/>
                <w:i/>
                <w:iCs/>
                <w:sz w:val="24"/>
                <w:szCs w:val="24"/>
              </w:rPr>
              <w:t>,</w:t>
            </w:r>
          </w:p>
          <w:p w:rsidR="008C4F7A" w:rsidRPr="0029645E" w:rsidRDefault="008C4F7A" w:rsidP="00E65CCB">
            <w:pPr>
              <w:tabs>
                <w:tab w:val="left" w:pos="5760"/>
              </w:tabs>
              <w:spacing w:after="0" w:line="240" w:lineRule="auto"/>
              <w:jc w:val="both"/>
              <w:rPr>
                <w:rFonts w:ascii="Times New Roman" w:hAnsi="Times New Roman"/>
                <w:i/>
                <w:iCs/>
                <w:sz w:val="24"/>
                <w:szCs w:val="24"/>
              </w:rPr>
            </w:pPr>
            <w:r w:rsidRPr="0029645E">
              <w:rPr>
                <w:rFonts w:ascii="Times New Roman" w:hAnsi="Times New Roman"/>
                <w:b/>
                <w:bCs/>
                <w:i/>
                <w:iCs/>
                <w:sz w:val="24"/>
                <w:szCs w:val="24"/>
              </w:rPr>
              <w:t>Я.П.Полонский</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(1-2 стихотворения по выбору, 5-9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jc w:val="center"/>
              <w:rPr>
                <w:rFonts w:ascii="Times New Roman" w:hAnsi="Times New Roman"/>
                <w:i/>
                <w:i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 xml:space="preserve">И.С.Тургенев </w:t>
            </w:r>
          </w:p>
          <w:p w:rsidR="008C4F7A" w:rsidRPr="0029645E" w:rsidRDefault="008C4F7A" w:rsidP="00E65CCB">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29645E">
              <w:rPr>
                <w:i/>
                <w:iCs/>
                <w:color w:val="auto"/>
              </w:rPr>
              <w:t>- 1 рассказ по выбору, например</w:t>
            </w:r>
            <w:r w:rsidRPr="0029645E">
              <w:rPr>
                <w:b/>
                <w:bCs/>
                <w:i/>
                <w:iCs/>
                <w:color w:val="auto"/>
              </w:rPr>
              <w:t xml:space="preserve">: </w:t>
            </w:r>
            <w:r w:rsidRPr="0029645E">
              <w:rPr>
                <w:b/>
                <w:bCs/>
                <w:color w:val="auto"/>
              </w:rPr>
              <w:t xml:space="preserve"> </w:t>
            </w:r>
            <w:r w:rsidRPr="0029645E">
              <w:rPr>
                <w:b/>
                <w:bCs/>
                <w:i/>
                <w:iCs/>
                <w:color w:val="auto"/>
              </w:rPr>
              <w:t xml:space="preserve">«Певцы» (1852), «Бежин луг» (1846, 1874) и др.; </w:t>
            </w:r>
            <w:r w:rsidRPr="0029645E">
              <w:rPr>
                <w:i/>
                <w:iCs/>
                <w:color w:val="auto"/>
              </w:rPr>
              <w:t xml:space="preserve">1 повесть на выбор,  например: </w:t>
            </w:r>
            <w:r w:rsidRPr="0029645E">
              <w:rPr>
                <w:b/>
                <w:bCs/>
                <w:i/>
                <w:iCs/>
                <w:color w:val="auto"/>
              </w:rPr>
              <w:t>«Муму» (1852), «Ася» (1857), «Первая любовь» (1860) и др.</w:t>
            </w:r>
            <w:r w:rsidRPr="0029645E">
              <w:rPr>
                <w:i/>
                <w:iCs/>
                <w:color w:val="auto"/>
              </w:rPr>
              <w:t xml:space="preserve">; 1 стихотворение в прозе на выбор,  например: </w:t>
            </w:r>
            <w:r w:rsidRPr="0029645E">
              <w:rPr>
                <w:b/>
                <w:bCs/>
                <w:i/>
                <w:iCs/>
                <w:color w:val="auto"/>
              </w:rPr>
              <w:t>«Разговор» (1878), «Воробей» (1878),</w:t>
            </w:r>
            <w:r w:rsidRPr="0029645E">
              <w:rPr>
                <w:i/>
                <w:iCs/>
                <w:color w:val="auto"/>
              </w:rPr>
              <w:t xml:space="preserve"> </w:t>
            </w:r>
            <w:r w:rsidRPr="0029645E">
              <w:rPr>
                <w:b/>
                <w:bCs/>
                <w:i/>
                <w:iCs/>
                <w:color w:val="auto"/>
              </w:rPr>
              <w:t xml:space="preserve">«Два богача» (1878), «Русский язык» (1882) и др. </w:t>
            </w:r>
          </w:p>
          <w:p w:rsidR="008C4F7A" w:rsidRPr="0029645E" w:rsidRDefault="008C4F7A" w:rsidP="00E65CCB">
            <w:pPr>
              <w:pStyle w:val="western"/>
              <w:shd w:val="clear" w:color="auto" w:fill="FFFFFF"/>
              <w:tabs>
                <w:tab w:val="left" w:pos="5760"/>
              </w:tabs>
              <w:spacing w:before="0" w:beforeAutospacing="0"/>
              <w:jc w:val="left"/>
              <w:rPr>
                <w:color w:val="auto"/>
              </w:rPr>
            </w:pPr>
            <w:r w:rsidRPr="0029645E">
              <w:rPr>
                <w:color w:val="auto"/>
              </w:rPr>
              <w:t>(6-8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 xml:space="preserve">Н.С.Лесков </w:t>
            </w:r>
          </w:p>
          <w:p w:rsidR="008C4F7A" w:rsidRPr="0029645E" w:rsidRDefault="008C4F7A" w:rsidP="00E65CCB">
            <w:pPr>
              <w:tabs>
                <w:tab w:val="left" w:pos="5760"/>
              </w:tabs>
              <w:spacing w:line="240" w:lineRule="auto"/>
              <w:rPr>
                <w:rFonts w:ascii="Times New Roman" w:hAnsi="Times New Roman"/>
                <w:i/>
                <w:sz w:val="24"/>
                <w:szCs w:val="24"/>
              </w:rPr>
            </w:pPr>
            <w:r w:rsidRPr="0029645E">
              <w:rPr>
                <w:rFonts w:ascii="Times New Roman" w:hAnsi="Times New Roman"/>
                <w:b/>
                <w:bCs/>
                <w:i/>
                <w:iCs/>
                <w:sz w:val="24"/>
                <w:szCs w:val="24"/>
              </w:rPr>
              <w:t>- 1 повесть по выбору, например</w:t>
            </w:r>
            <w:r w:rsidRPr="0029645E">
              <w:rPr>
                <w:rFonts w:ascii="Times New Roman" w:hAnsi="Times New Roman"/>
                <w:i/>
                <w:iCs/>
                <w:sz w:val="24"/>
                <w:szCs w:val="24"/>
              </w:rPr>
              <w:t xml:space="preserve">: «Несмертельный Голован (Из рассказов о трех праведниках)» (1880), «Левша» </w:t>
            </w:r>
            <w:r w:rsidRPr="0029645E">
              <w:rPr>
                <w:rFonts w:ascii="Times New Roman" w:hAnsi="Times New Roman"/>
                <w:i/>
                <w:iCs/>
                <w:sz w:val="24"/>
                <w:szCs w:val="24"/>
              </w:rPr>
              <w:lastRenderedPageBreak/>
              <w:t>(1881), «Тупейный художник» (1883), «Человек на часах» (1887) и др.</w:t>
            </w:r>
            <w:r w:rsidRPr="0029645E">
              <w:rPr>
                <w:rFonts w:ascii="Times New Roman" w:hAnsi="Times New Roman"/>
                <w:i/>
                <w:sz w:val="24"/>
                <w:szCs w:val="24"/>
              </w:rPr>
              <w:t xml:space="preserve"> </w:t>
            </w:r>
          </w:p>
          <w:p w:rsidR="008C4F7A" w:rsidRPr="0029645E" w:rsidRDefault="008C4F7A" w:rsidP="00E65CCB">
            <w:pPr>
              <w:tabs>
                <w:tab w:val="left" w:pos="5760"/>
              </w:tabs>
              <w:spacing w:line="240" w:lineRule="auto"/>
              <w:rPr>
                <w:rFonts w:ascii="Times New Roman" w:hAnsi="Times New Roman"/>
                <w:b/>
                <w:bCs/>
                <w:iCs/>
                <w:sz w:val="24"/>
                <w:szCs w:val="24"/>
              </w:rPr>
            </w:pPr>
            <w:r w:rsidRPr="0029645E">
              <w:rPr>
                <w:rFonts w:ascii="Times New Roman" w:hAnsi="Times New Roman"/>
                <w:b/>
                <w:bCs/>
                <w:iCs/>
                <w:sz w:val="24"/>
                <w:szCs w:val="24"/>
              </w:rPr>
              <w:t>(6-8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 xml:space="preserve">М.Е.Салтыков-Щедрин </w:t>
            </w:r>
          </w:p>
          <w:p w:rsidR="008C4F7A" w:rsidRPr="0029645E" w:rsidRDefault="008C4F7A" w:rsidP="00E65CCB">
            <w:pPr>
              <w:pStyle w:val="20"/>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val="0"/>
                <w:iCs w:val="0"/>
                <w:sz w:val="24"/>
                <w:szCs w:val="24"/>
              </w:rPr>
            </w:pPr>
            <w:r w:rsidRPr="0029645E">
              <w:rPr>
                <w:i w:val="0"/>
                <w:iCs w:val="0"/>
                <w:sz w:val="24"/>
                <w:szCs w:val="24"/>
              </w:rPr>
              <w:t>- 2 сказки по выбору, например</w:t>
            </w:r>
            <w:r w:rsidRPr="0029645E">
              <w:rPr>
                <w:b w:val="0"/>
                <w:bCs w:val="0"/>
                <w:i w:val="0"/>
                <w:iCs w:val="0"/>
                <w:sz w:val="24"/>
                <w:szCs w:val="24"/>
              </w:rPr>
              <w:t xml:space="preserve">: «Повесть о том, как один мужик двух генералов прокормил» (1869), «Премудрый пискарь» (1883), «Медведь на воеводстве» (1884) и др. </w:t>
            </w:r>
          </w:p>
          <w:p w:rsidR="008C4F7A" w:rsidRPr="0029645E" w:rsidRDefault="008C4F7A" w:rsidP="00E65CCB">
            <w:pPr>
              <w:pStyle w:val="20"/>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val="0"/>
                <w:iCs w:val="0"/>
                <w:sz w:val="24"/>
                <w:szCs w:val="24"/>
              </w:rPr>
            </w:pPr>
            <w:r w:rsidRPr="0029645E">
              <w:rPr>
                <w:sz w:val="24"/>
                <w:szCs w:val="24"/>
              </w:rPr>
              <w:t>(7-8 кл.)</w:t>
            </w:r>
            <w:r w:rsidRPr="0029645E">
              <w:rPr>
                <w:i w:val="0"/>
                <w:iCs w:val="0"/>
                <w:sz w:val="24"/>
                <w:szCs w:val="24"/>
              </w:rPr>
              <w:t xml:space="preserve">  </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 xml:space="preserve">Л.Н.Толстой </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- 1 повесть по выбору, например:</w:t>
            </w:r>
            <w:r w:rsidRPr="0029645E">
              <w:rPr>
                <w:rFonts w:ascii="Times New Roman" w:hAnsi="Times New Roman"/>
                <w:i/>
                <w:iCs/>
                <w:sz w:val="24"/>
                <w:szCs w:val="24"/>
              </w:rPr>
              <w:t xml:space="preserve"> «Детство» (1852), «Отрочество» (1854), «Хаджи-Мурат» (1896—1904) и др.; </w:t>
            </w:r>
            <w:r w:rsidRPr="0029645E">
              <w:rPr>
                <w:rFonts w:ascii="Times New Roman" w:hAnsi="Times New Roman"/>
                <w:b/>
                <w:bCs/>
                <w:i/>
                <w:iCs/>
                <w:sz w:val="24"/>
                <w:szCs w:val="24"/>
              </w:rPr>
              <w:t>1 рассказ на выбор, например</w:t>
            </w:r>
            <w:r w:rsidRPr="0029645E">
              <w:rPr>
                <w:rFonts w:ascii="Times New Roman" w:hAnsi="Times New Roman"/>
                <w:i/>
                <w:iCs/>
                <w:sz w:val="24"/>
                <w:szCs w:val="24"/>
              </w:rPr>
              <w:t xml:space="preserve">: «Три смерти» (1858), «Холстомер» (1863, 1885), «Кавказский пленник» (1872), «После бала» (1903) и др.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(5-8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 xml:space="preserve">А.П.Чехов </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- 3 рассказа по выбору, например</w:t>
            </w:r>
            <w:r w:rsidRPr="0029645E">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iCs/>
                <w:sz w:val="24"/>
                <w:szCs w:val="24"/>
              </w:rPr>
              <w:t>(6-8 кл.)</w:t>
            </w:r>
          </w:p>
        </w:tc>
        <w:tc>
          <w:tcPr>
            <w:tcW w:w="4110" w:type="dxa"/>
          </w:tcPr>
          <w:p w:rsidR="008C4F7A" w:rsidRPr="0029645E" w:rsidRDefault="008C4F7A" w:rsidP="00E65CCB">
            <w:pPr>
              <w:tabs>
                <w:tab w:val="left" w:pos="5760"/>
              </w:tabs>
              <w:spacing w:line="240" w:lineRule="auto"/>
              <w:jc w:val="center"/>
              <w:rPr>
                <w:rFonts w:ascii="Times New Roman" w:hAnsi="Times New Roman"/>
                <w:i/>
                <w:i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А.А.Блок</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- 2 стихотворения по выбору, например</w:t>
            </w:r>
            <w:r w:rsidRPr="0029645E">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lastRenderedPageBreak/>
              <w:t>(7-9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А.А.Ахматова</w:t>
            </w:r>
          </w:p>
          <w:p w:rsidR="008C4F7A" w:rsidRPr="0029645E" w:rsidRDefault="008C4F7A" w:rsidP="00E65CCB">
            <w:pPr>
              <w:pStyle w:val="western"/>
              <w:shd w:val="clear" w:color="auto" w:fill="FFFFFF"/>
              <w:tabs>
                <w:tab w:val="left" w:pos="5760"/>
              </w:tabs>
              <w:spacing w:before="0" w:beforeAutospacing="0"/>
              <w:jc w:val="left"/>
              <w:rPr>
                <w:b/>
                <w:bCs/>
                <w:i/>
                <w:iCs/>
                <w:color w:val="auto"/>
              </w:rPr>
            </w:pPr>
            <w:r w:rsidRPr="0029645E">
              <w:rPr>
                <w:i/>
                <w:iCs/>
                <w:color w:val="auto"/>
              </w:rPr>
              <w:t xml:space="preserve">- 1 стихотворение по выбору, например: </w:t>
            </w:r>
            <w:r w:rsidRPr="0029645E">
              <w:rPr>
                <w:b/>
                <w:bCs/>
                <w:i/>
                <w:iCs/>
                <w:color w:val="auto"/>
              </w:rPr>
              <w:t>«Смуглый отрок бродил по аллеям…» (1911), «Перед весной бывают дни такие…» (1915), «Родная земля» (1961) и др.</w:t>
            </w:r>
          </w:p>
          <w:p w:rsidR="008C4F7A" w:rsidRDefault="008C4F7A" w:rsidP="00227D1A">
            <w:pPr>
              <w:pStyle w:val="western"/>
              <w:shd w:val="clear" w:color="auto" w:fill="FFFFFF"/>
              <w:tabs>
                <w:tab w:val="left" w:pos="5760"/>
              </w:tabs>
              <w:spacing w:before="0" w:beforeAutospacing="0"/>
              <w:jc w:val="left"/>
              <w:rPr>
                <w:color w:val="auto"/>
              </w:rPr>
            </w:pPr>
            <w:r w:rsidRPr="0029645E">
              <w:rPr>
                <w:color w:val="auto"/>
              </w:rPr>
              <w:t>(7-9 кл.)</w:t>
            </w:r>
          </w:p>
          <w:p w:rsidR="00227D1A" w:rsidRPr="00227D1A" w:rsidRDefault="00227D1A" w:rsidP="00227D1A">
            <w:pPr>
              <w:pStyle w:val="western"/>
              <w:shd w:val="clear" w:color="auto" w:fill="FFFFFF"/>
              <w:tabs>
                <w:tab w:val="left" w:pos="5760"/>
              </w:tabs>
              <w:spacing w:before="0" w:beforeAutospacing="0"/>
              <w:jc w:val="left"/>
              <w:rPr>
                <w:color w:val="auto"/>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Н.С.Гумилев</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- 1 стихотворение по выбору, например</w:t>
            </w:r>
            <w:r w:rsidRPr="0029645E">
              <w:rPr>
                <w:rFonts w:ascii="Times New Roman" w:hAnsi="Times New Roman"/>
                <w:i/>
                <w:iCs/>
                <w:sz w:val="24"/>
                <w:szCs w:val="24"/>
              </w:rPr>
              <w:t>: «Капитаны» (1912), «Слово» (1921).</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w:t>
            </w:r>
            <w:r w:rsidRPr="0029645E">
              <w:rPr>
                <w:rFonts w:ascii="Times New Roman" w:hAnsi="Times New Roman"/>
                <w:b/>
                <w:bCs/>
                <w:sz w:val="24"/>
                <w:szCs w:val="24"/>
                <w:shd w:val="clear" w:color="auto" w:fill="FFFFFF"/>
              </w:rPr>
              <w:t>6-8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М.И.Цветаева</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xml:space="preserve">- 1 стихотворение по выбору, например: </w:t>
            </w:r>
            <w:r w:rsidRPr="0029645E">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sz w:val="24"/>
                <w:szCs w:val="24"/>
                <w:shd w:val="clear" w:color="auto" w:fill="FFFFFF"/>
              </w:rPr>
              <w:t>(6-8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О.Э.Мандельштам</w:t>
            </w:r>
          </w:p>
          <w:p w:rsidR="008C4F7A" w:rsidRPr="0029645E" w:rsidRDefault="008C4F7A" w:rsidP="00E65CCB">
            <w:pPr>
              <w:tabs>
                <w:tab w:val="left" w:pos="1440"/>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- 1 стихотворение по выбору, например</w:t>
            </w:r>
            <w:r w:rsidRPr="0029645E">
              <w:rPr>
                <w:rFonts w:ascii="Times New Roman" w:hAnsi="Times New Roman"/>
                <w:i/>
                <w:iCs/>
                <w:sz w:val="24"/>
                <w:szCs w:val="24"/>
              </w:rPr>
              <w:t>: «</w:t>
            </w:r>
            <w:r w:rsidRPr="0029645E">
              <w:rPr>
                <w:rStyle w:val="line"/>
                <w:rFonts w:ascii="Times New Roman" w:hAnsi="Times New Roman"/>
                <w:i/>
                <w:iCs/>
                <w:sz w:val="24"/>
                <w:szCs w:val="24"/>
              </w:rPr>
              <w:t>Звук осторожный и глухой…» (1908),</w:t>
            </w:r>
            <w:r w:rsidRPr="0029645E">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8C4F7A" w:rsidRPr="0029645E" w:rsidRDefault="008C4F7A" w:rsidP="00E65CCB">
            <w:pPr>
              <w:tabs>
                <w:tab w:val="left" w:pos="1440"/>
                <w:tab w:val="left" w:pos="5760"/>
              </w:tabs>
              <w:spacing w:line="240" w:lineRule="auto"/>
              <w:rPr>
                <w:rFonts w:ascii="Times New Roman" w:hAnsi="Times New Roman"/>
                <w:sz w:val="24"/>
                <w:szCs w:val="24"/>
              </w:rPr>
            </w:pPr>
            <w:r w:rsidRPr="0029645E">
              <w:rPr>
                <w:rFonts w:ascii="Times New Roman" w:hAnsi="Times New Roman"/>
                <w:b/>
                <w:sz w:val="24"/>
                <w:szCs w:val="24"/>
                <w:shd w:val="clear" w:color="auto" w:fill="FFFFFF"/>
              </w:rPr>
              <w:t>(6-9 кл.)</w:t>
            </w:r>
          </w:p>
          <w:p w:rsidR="008C4F7A" w:rsidRPr="0029645E" w:rsidRDefault="008C4F7A" w:rsidP="00E65CCB">
            <w:pPr>
              <w:tabs>
                <w:tab w:val="left" w:pos="5760"/>
              </w:tabs>
              <w:spacing w:line="240" w:lineRule="auto"/>
              <w:rPr>
                <w:rFonts w:ascii="Times New Roman" w:hAnsi="Times New Roman"/>
                <w:sz w:val="24"/>
                <w:szCs w:val="24"/>
              </w:rPr>
            </w:pPr>
          </w:p>
          <w:p w:rsidR="008C4F7A" w:rsidRPr="0029645E" w:rsidRDefault="008C4F7A" w:rsidP="00E65CCB">
            <w:pPr>
              <w:tabs>
                <w:tab w:val="left" w:pos="5760"/>
              </w:tabs>
              <w:spacing w:line="240" w:lineRule="auto"/>
              <w:jc w:val="both"/>
              <w:outlineLvl w:val="0"/>
              <w:rPr>
                <w:rFonts w:ascii="Times New Roman" w:hAnsi="Times New Roman"/>
                <w:b/>
                <w:bCs/>
                <w:i/>
                <w:iCs/>
                <w:kern w:val="36"/>
                <w:sz w:val="24"/>
                <w:szCs w:val="24"/>
              </w:rPr>
            </w:pPr>
            <w:r w:rsidRPr="0029645E">
              <w:rPr>
                <w:rFonts w:ascii="Times New Roman" w:hAnsi="Times New Roman"/>
                <w:b/>
                <w:bCs/>
                <w:kern w:val="36"/>
                <w:sz w:val="24"/>
                <w:szCs w:val="24"/>
              </w:rPr>
              <w:t>В.В.Маяковский</w:t>
            </w:r>
          </w:p>
          <w:p w:rsidR="008C4F7A" w:rsidRPr="0029645E" w:rsidRDefault="008C4F7A" w:rsidP="00E65CCB">
            <w:pPr>
              <w:pStyle w:val="western"/>
              <w:shd w:val="clear" w:color="auto" w:fill="FFFFFF"/>
              <w:tabs>
                <w:tab w:val="left" w:pos="5760"/>
              </w:tabs>
              <w:spacing w:before="0" w:beforeAutospacing="0"/>
              <w:jc w:val="left"/>
              <w:rPr>
                <w:b/>
                <w:bCs/>
                <w:i/>
                <w:iCs/>
                <w:color w:val="auto"/>
              </w:rPr>
            </w:pPr>
            <w:r w:rsidRPr="0029645E">
              <w:rPr>
                <w:i/>
                <w:iCs/>
                <w:color w:val="auto"/>
              </w:rPr>
              <w:t xml:space="preserve">- 1 стихотворение по выбору, например: </w:t>
            </w:r>
            <w:r w:rsidRPr="0029645E">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8C4F7A" w:rsidRPr="0029645E" w:rsidRDefault="008C4F7A" w:rsidP="00E65CCB">
            <w:pPr>
              <w:pStyle w:val="western"/>
              <w:shd w:val="clear" w:color="auto" w:fill="FFFFFF"/>
              <w:tabs>
                <w:tab w:val="left" w:pos="5760"/>
              </w:tabs>
              <w:spacing w:before="0" w:beforeAutospacing="0"/>
              <w:jc w:val="left"/>
              <w:rPr>
                <w:color w:val="auto"/>
              </w:rPr>
            </w:pPr>
            <w:r w:rsidRPr="0029645E">
              <w:rPr>
                <w:color w:val="auto"/>
              </w:rPr>
              <w:t>(</w:t>
            </w:r>
            <w:r w:rsidRPr="0029645E">
              <w:rPr>
                <w:color w:val="auto"/>
                <w:shd w:val="clear" w:color="auto" w:fill="FFFFFF"/>
              </w:rPr>
              <w:t>7-8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С.А.Есенин</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- 1 стихотворение по выбору, например</w:t>
            </w:r>
            <w:r w:rsidRPr="0029645E">
              <w:rPr>
                <w:rFonts w:ascii="Times New Roman" w:hAnsi="Times New Roman"/>
                <w:i/>
                <w:iCs/>
                <w:sz w:val="24"/>
                <w:szCs w:val="24"/>
              </w:rPr>
              <w:t>:</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sz w:val="24"/>
                <w:szCs w:val="24"/>
              </w:rPr>
              <w:t>(5-</w:t>
            </w:r>
            <w:r w:rsidRPr="0029645E">
              <w:rPr>
                <w:rFonts w:ascii="Times New Roman" w:hAnsi="Times New Roman"/>
                <w:b/>
                <w:bCs/>
                <w:sz w:val="24"/>
                <w:szCs w:val="24"/>
                <w:shd w:val="clear" w:color="auto" w:fill="FFFFFF"/>
              </w:rPr>
              <w:t>6 кл.)</w:t>
            </w:r>
          </w:p>
          <w:p w:rsidR="008C4F7A" w:rsidRPr="0029645E" w:rsidRDefault="008C4F7A" w:rsidP="00E65CCB">
            <w:pPr>
              <w:tabs>
                <w:tab w:val="left" w:pos="5760"/>
              </w:tabs>
              <w:spacing w:line="240" w:lineRule="auto"/>
              <w:jc w:val="center"/>
              <w:rPr>
                <w:rFonts w:ascii="Times New Roman" w:hAnsi="Times New Roman"/>
                <w:sz w:val="24"/>
                <w:szCs w:val="24"/>
              </w:rPr>
            </w:pPr>
            <w:r w:rsidRPr="0029645E">
              <w:rPr>
                <w:rFonts w:ascii="Times New Roman" w:hAnsi="Times New Roman"/>
                <w:sz w:val="24"/>
                <w:szCs w:val="24"/>
              </w:rPr>
              <w:t xml:space="preserve"> </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М.А.Булгаков</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1 повесть по выбору</w:t>
            </w:r>
            <w:r w:rsidRPr="0029645E">
              <w:rPr>
                <w:rFonts w:ascii="Times New Roman" w:hAnsi="Times New Roman"/>
                <w:i/>
                <w:iCs/>
                <w:sz w:val="24"/>
                <w:szCs w:val="24"/>
              </w:rPr>
              <w:t xml:space="preserve">, </w:t>
            </w:r>
            <w:r w:rsidRPr="0029645E">
              <w:rPr>
                <w:rFonts w:ascii="Times New Roman" w:hAnsi="Times New Roman"/>
                <w:b/>
                <w:bCs/>
                <w:i/>
                <w:iCs/>
                <w:sz w:val="24"/>
                <w:szCs w:val="24"/>
              </w:rPr>
              <w:t>например</w:t>
            </w:r>
            <w:r w:rsidRPr="0029645E">
              <w:rPr>
                <w:rFonts w:ascii="Times New Roman" w:hAnsi="Times New Roman"/>
                <w:i/>
                <w:iCs/>
                <w:sz w:val="24"/>
                <w:szCs w:val="24"/>
              </w:rPr>
              <w:t xml:space="preserve">: «Роковые яйца» (1924), «Собачье сердце» (1925) и др. </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sz w:val="24"/>
                <w:szCs w:val="24"/>
              </w:rPr>
              <w:t>(7-8 кл.)</w:t>
            </w:r>
          </w:p>
          <w:p w:rsidR="008C4F7A" w:rsidRPr="0029645E" w:rsidRDefault="008C4F7A" w:rsidP="00E65CCB">
            <w:pPr>
              <w:tabs>
                <w:tab w:val="left" w:pos="5760"/>
              </w:tabs>
              <w:spacing w:line="240" w:lineRule="auto"/>
              <w:rPr>
                <w:rFonts w:ascii="Times New Roman" w:hAnsi="Times New Roman"/>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А.П.Платонов</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i/>
                <w:iCs/>
                <w:sz w:val="24"/>
                <w:szCs w:val="24"/>
              </w:rPr>
              <w:t xml:space="preserve">- </w:t>
            </w:r>
            <w:r w:rsidRPr="0029645E">
              <w:rPr>
                <w:rFonts w:ascii="Times New Roman" w:hAnsi="Times New Roman"/>
                <w:b/>
                <w:bCs/>
                <w:i/>
                <w:iCs/>
                <w:sz w:val="24"/>
                <w:szCs w:val="24"/>
              </w:rPr>
              <w:t>1 рассказ по выбору, например</w:t>
            </w:r>
            <w:r w:rsidRPr="0029645E">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(6-8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both"/>
              <w:outlineLvl w:val="0"/>
              <w:rPr>
                <w:rFonts w:ascii="Times New Roman" w:eastAsia="Times New Roman" w:hAnsi="Times New Roman"/>
                <w:b/>
                <w:bCs/>
                <w:i/>
                <w:iCs/>
                <w:color w:val="404040"/>
                <w:kern w:val="36"/>
                <w:sz w:val="24"/>
                <w:szCs w:val="24"/>
              </w:rPr>
            </w:pPr>
            <w:r w:rsidRPr="0029645E">
              <w:rPr>
                <w:rFonts w:ascii="Times New Roman" w:hAnsi="Times New Roman"/>
                <w:b/>
                <w:bCs/>
                <w:kern w:val="36"/>
                <w:sz w:val="24"/>
                <w:szCs w:val="24"/>
              </w:rPr>
              <w:t xml:space="preserve">М.М.Зощенко </w:t>
            </w:r>
          </w:p>
          <w:p w:rsidR="008C4F7A" w:rsidRPr="0029645E" w:rsidRDefault="008C4F7A" w:rsidP="00E65CCB">
            <w:pPr>
              <w:tabs>
                <w:tab w:val="left" w:pos="5760"/>
              </w:tabs>
              <w:spacing w:after="0" w:line="240" w:lineRule="auto"/>
              <w:rPr>
                <w:rFonts w:ascii="Times New Roman" w:hAnsi="Times New Roman"/>
                <w:i/>
                <w:iCs/>
                <w:sz w:val="24"/>
                <w:szCs w:val="24"/>
              </w:rPr>
            </w:pPr>
            <w:r w:rsidRPr="0029645E">
              <w:rPr>
                <w:rFonts w:ascii="Times New Roman" w:hAnsi="Times New Roman"/>
                <w:b/>
                <w:bCs/>
                <w:i/>
                <w:iCs/>
                <w:sz w:val="24"/>
                <w:szCs w:val="24"/>
              </w:rPr>
              <w:lastRenderedPageBreak/>
              <w:t xml:space="preserve">2 рассказа по выбору, например: </w:t>
            </w:r>
            <w:r w:rsidRPr="0029645E">
              <w:rPr>
                <w:rFonts w:ascii="Times New Roman" w:hAnsi="Times New Roman"/>
                <w:i/>
                <w:iCs/>
                <w:sz w:val="24"/>
                <w:szCs w:val="24"/>
              </w:rPr>
              <w:t>«Аристократка» (1923), «Баня» (1924) и др.</w:t>
            </w:r>
          </w:p>
          <w:p w:rsidR="008C4F7A" w:rsidRPr="0029645E" w:rsidRDefault="008C4F7A" w:rsidP="00E65CCB">
            <w:pPr>
              <w:tabs>
                <w:tab w:val="left" w:pos="5760"/>
              </w:tabs>
              <w:spacing w:after="0" w:line="240" w:lineRule="auto"/>
              <w:rPr>
                <w:rFonts w:ascii="Times New Roman" w:eastAsia="Times New Roman" w:hAnsi="Times New Roman"/>
                <w:b/>
                <w:bCs/>
                <w:color w:val="272727"/>
                <w:sz w:val="24"/>
                <w:szCs w:val="24"/>
              </w:rPr>
            </w:pPr>
            <w:r w:rsidRPr="0029645E">
              <w:rPr>
                <w:rFonts w:ascii="Times New Roman" w:hAnsi="Times New Roman"/>
                <w:b/>
                <w:bCs/>
                <w:sz w:val="24"/>
                <w:szCs w:val="24"/>
              </w:rPr>
              <w:t>(5-7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jc w:val="center"/>
              <w:rPr>
                <w:rFonts w:ascii="Times New Roman" w:hAnsi="Times New Roman"/>
                <w:sz w:val="24"/>
                <w:szCs w:val="24"/>
              </w:rPr>
            </w:pPr>
            <w:r w:rsidRPr="0029645E">
              <w:rPr>
                <w:rFonts w:ascii="Times New Roman" w:hAnsi="Times New Roman"/>
                <w:b/>
                <w:bCs/>
                <w:sz w:val="24"/>
                <w:szCs w:val="24"/>
              </w:rPr>
              <w:t>А.Т. Твардовский</w:t>
            </w:r>
            <w:r w:rsidRPr="0029645E">
              <w:rPr>
                <w:rFonts w:ascii="Times New Roman" w:hAnsi="Times New Roman"/>
                <w:sz w:val="24"/>
                <w:szCs w:val="24"/>
              </w:rPr>
              <w:t xml:space="preserve"> </w:t>
            </w:r>
          </w:p>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i/>
                <w:iCs/>
                <w:sz w:val="24"/>
                <w:szCs w:val="24"/>
              </w:rPr>
              <w:t>1 стихотворение  по выбору, например: «</w:t>
            </w:r>
            <w:r w:rsidRPr="0029645E">
              <w:rPr>
                <w:rFonts w:ascii="Times New Roman" w:hAnsi="Times New Roman"/>
                <w:i/>
                <w:iCs/>
                <w:sz w:val="24"/>
                <w:szCs w:val="24"/>
              </w:rPr>
              <w:t>В тот день, когда окончилась война…» (1948),</w:t>
            </w:r>
            <w:r w:rsidRPr="0029645E">
              <w:rPr>
                <w:rFonts w:ascii="Times New Roman" w:hAnsi="Times New Roman"/>
                <w:b/>
                <w:bCs/>
                <w:i/>
                <w:iCs/>
                <w:sz w:val="24"/>
                <w:szCs w:val="24"/>
              </w:rPr>
              <w:t xml:space="preserve"> «</w:t>
            </w:r>
            <w:r w:rsidRPr="0029645E">
              <w:rPr>
                <w:rFonts w:ascii="Times New Roman" w:hAnsi="Times New Roman"/>
                <w:i/>
                <w:iCs/>
                <w:sz w:val="24"/>
                <w:szCs w:val="24"/>
              </w:rPr>
              <w:t xml:space="preserve">О сущем» (1957 – 1958), </w:t>
            </w:r>
            <w:r w:rsidRPr="0029645E">
              <w:rPr>
                <w:rFonts w:ascii="Times New Roman" w:hAnsi="Times New Roman"/>
                <w:b/>
                <w:bCs/>
                <w:i/>
                <w:iCs/>
                <w:sz w:val="24"/>
                <w:szCs w:val="24"/>
              </w:rPr>
              <w:t xml:space="preserve"> </w:t>
            </w:r>
            <w:r w:rsidRPr="0029645E">
              <w:rPr>
                <w:rFonts w:ascii="Times New Roman" w:hAnsi="Times New Roman"/>
                <w:i/>
                <w:iCs/>
                <w:sz w:val="24"/>
                <w:szCs w:val="24"/>
              </w:rPr>
              <w:t xml:space="preserve">«Вся суть в одном-единственном завете…» (1958),  «Я знаю, никакой моей вины…» (1966) и др.; «Василий Теркин» («Книга про бойца») (1942-1945) – </w:t>
            </w:r>
            <w:r w:rsidRPr="0029645E">
              <w:rPr>
                <w:rFonts w:ascii="Times New Roman" w:hAnsi="Times New Roman"/>
                <w:b/>
                <w:bCs/>
                <w:i/>
                <w:iCs/>
                <w:sz w:val="24"/>
                <w:szCs w:val="24"/>
              </w:rPr>
              <w:t>главы по выбору.</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w:t>
            </w:r>
            <w:r w:rsidRPr="0029645E">
              <w:rPr>
                <w:rFonts w:ascii="Times New Roman" w:hAnsi="Times New Roman"/>
                <w:b/>
                <w:sz w:val="24"/>
                <w:szCs w:val="24"/>
                <w:shd w:val="clear" w:color="auto" w:fill="FFFFFF"/>
              </w:rPr>
              <w:t>7-8 кл.)</w:t>
            </w:r>
            <w:r w:rsidRPr="0029645E">
              <w:rPr>
                <w:rFonts w:ascii="Times New Roman" w:hAnsi="Times New Roman"/>
                <w:sz w:val="24"/>
                <w:szCs w:val="24"/>
              </w:rPr>
              <w:t xml:space="preserve"> </w:t>
            </w:r>
          </w:p>
          <w:p w:rsidR="008C4F7A" w:rsidRPr="0029645E" w:rsidRDefault="008C4F7A" w:rsidP="00E65CCB">
            <w:pPr>
              <w:tabs>
                <w:tab w:val="left" w:pos="5760"/>
              </w:tabs>
              <w:spacing w:line="240" w:lineRule="auto"/>
              <w:rPr>
                <w:rFonts w:ascii="Times New Roman" w:hAnsi="Times New Roman"/>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r w:rsidRPr="0029645E">
              <w:rPr>
                <w:rFonts w:ascii="Times New Roman" w:hAnsi="Times New Roman"/>
                <w:b/>
                <w:bCs/>
                <w:sz w:val="24"/>
                <w:szCs w:val="24"/>
              </w:rPr>
              <w:t>А.И. Солженицын</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i/>
                <w:iCs/>
                <w:sz w:val="24"/>
                <w:szCs w:val="24"/>
              </w:rPr>
              <w:t>1 рассказ по выбору, например</w:t>
            </w:r>
            <w:r w:rsidRPr="0029645E">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29645E">
              <w:rPr>
                <w:rFonts w:ascii="Times New Roman" w:hAnsi="Times New Roman"/>
                <w:sz w:val="24"/>
                <w:szCs w:val="24"/>
              </w:rPr>
              <w:t xml:space="preserve">.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(7-9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r w:rsidRPr="0029645E">
              <w:rPr>
                <w:rFonts w:ascii="Times New Roman" w:hAnsi="Times New Roman"/>
                <w:b/>
                <w:bCs/>
                <w:kern w:val="36"/>
                <w:sz w:val="24"/>
                <w:szCs w:val="24"/>
              </w:rPr>
              <w:t>В.М.Шукшин</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1 рассказ по выбору, например</w:t>
            </w:r>
            <w:r w:rsidRPr="0029645E">
              <w:rPr>
                <w:rFonts w:ascii="Times New Roman" w:hAnsi="Times New Roman"/>
                <w:i/>
                <w:iCs/>
                <w:sz w:val="24"/>
                <w:szCs w:val="24"/>
              </w:rPr>
              <w:t>: «Чудик» (1967), «Срезал» (1970), «Мастер» (1971) и др.</w:t>
            </w:r>
          </w:p>
          <w:p w:rsidR="008C4F7A" w:rsidRPr="0029645E" w:rsidRDefault="008C4F7A" w:rsidP="00E65CCB">
            <w:pPr>
              <w:tabs>
                <w:tab w:val="left" w:pos="5760"/>
              </w:tabs>
              <w:spacing w:line="240" w:lineRule="auto"/>
              <w:rPr>
                <w:rFonts w:ascii="Times New Roman" w:hAnsi="Times New Roman"/>
                <w:b/>
                <w:bCs/>
                <w:kern w:val="36"/>
                <w:sz w:val="24"/>
                <w:szCs w:val="24"/>
              </w:rPr>
            </w:pPr>
            <w:r w:rsidRPr="0029645E">
              <w:rPr>
                <w:rFonts w:ascii="Times New Roman" w:hAnsi="Times New Roman"/>
                <w:sz w:val="24"/>
                <w:szCs w:val="24"/>
              </w:rPr>
              <w:t>(</w:t>
            </w:r>
            <w:r w:rsidRPr="0029645E">
              <w:rPr>
                <w:rFonts w:ascii="Times New Roman" w:hAnsi="Times New Roman"/>
                <w:b/>
                <w:bCs/>
                <w:sz w:val="24"/>
                <w:szCs w:val="24"/>
              </w:rPr>
              <w:t>7-9 кл.)</w:t>
            </w:r>
          </w:p>
        </w:tc>
        <w:tc>
          <w:tcPr>
            <w:tcW w:w="4110"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29645E">
              <w:rPr>
                <w:rFonts w:ascii="Times New Roman" w:hAnsi="Times New Roman"/>
                <w:b/>
                <w:bCs/>
                <w:i/>
                <w:iCs/>
                <w:sz w:val="24"/>
                <w:szCs w:val="24"/>
              </w:rPr>
              <w:lastRenderedPageBreak/>
              <w:t xml:space="preserve">Проза конца </w:t>
            </w:r>
            <w:r w:rsidRPr="0029645E">
              <w:rPr>
                <w:rFonts w:ascii="Times New Roman" w:hAnsi="Times New Roman"/>
                <w:b/>
                <w:bCs/>
                <w:i/>
                <w:iCs/>
                <w:sz w:val="24"/>
                <w:szCs w:val="24"/>
                <w:lang w:val="en-US"/>
              </w:rPr>
              <w:t>XIX</w:t>
            </w:r>
            <w:r w:rsidRPr="0029645E">
              <w:rPr>
                <w:rFonts w:ascii="Times New Roman" w:hAnsi="Times New Roman"/>
                <w:b/>
                <w:bCs/>
                <w:i/>
                <w:iCs/>
                <w:sz w:val="24"/>
                <w:szCs w:val="24"/>
              </w:rPr>
              <w:t xml:space="preserve"> – начала </w:t>
            </w:r>
            <w:r w:rsidRPr="0029645E">
              <w:rPr>
                <w:rFonts w:ascii="Times New Roman" w:hAnsi="Times New Roman"/>
                <w:b/>
                <w:bCs/>
                <w:i/>
                <w:iCs/>
                <w:sz w:val="24"/>
                <w:szCs w:val="24"/>
                <w:lang w:val="en-US"/>
              </w:rPr>
              <w:t>XX</w:t>
            </w:r>
            <w:r w:rsidRPr="0029645E">
              <w:rPr>
                <w:rFonts w:ascii="Times New Roman" w:hAnsi="Times New Roman"/>
                <w:b/>
                <w:bCs/>
                <w:i/>
                <w:iCs/>
                <w:sz w:val="24"/>
                <w:szCs w:val="24"/>
              </w:rPr>
              <w:t xml:space="preserve"> вв</w:t>
            </w:r>
            <w:r w:rsidRPr="0029645E">
              <w:rPr>
                <w:rFonts w:ascii="Times New Roman" w:hAnsi="Times New Roman"/>
                <w:i/>
                <w:iCs/>
                <w:sz w:val="24"/>
                <w:szCs w:val="24"/>
              </w:rPr>
              <w:t>.</w:t>
            </w:r>
            <w:r w:rsidRPr="0029645E">
              <w:rPr>
                <w:rFonts w:ascii="Times New Roman" w:hAnsi="Times New Roman"/>
                <w:i/>
                <w:sz w:val="24"/>
                <w:szCs w:val="24"/>
              </w:rPr>
              <w:t xml:space="preserve">, </w:t>
            </w:r>
            <w:r w:rsidRPr="0029645E">
              <w:rPr>
                <w:rFonts w:ascii="Times New Roman" w:hAnsi="Times New Roman"/>
                <w:i/>
                <w:iCs/>
                <w:sz w:val="24"/>
                <w:szCs w:val="24"/>
              </w:rPr>
              <w:t xml:space="preserve"> например:</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М.Горький, А.И.Куприн,</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 xml:space="preserve">Л.Н.Андреев, И.А.Бунин, </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И.С.Шмелев, А.С. Грин</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(2-3 рассказа или повести по выбору</w:t>
            </w:r>
            <w:r w:rsidRPr="0029645E">
              <w:rPr>
                <w:rFonts w:ascii="Times New Roman" w:hAnsi="Times New Roman"/>
                <w:i/>
                <w:iCs/>
                <w:sz w:val="24"/>
                <w:szCs w:val="24"/>
              </w:rPr>
              <w:t xml:space="preserve">, </w:t>
            </w:r>
            <w:r w:rsidRPr="0029645E">
              <w:rPr>
                <w:rFonts w:ascii="Times New Roman" w:hAnsi="Times New Roman"/>
                <w:b/>
                <w:bCs/>
                <w:i/>
                <w:sz w:val="24"/>
                <w:szCs w:val="24"/>
              </w:rPr>
              <w:t>5-8 кл.</w:t>
            </w:r>
            <w:r w:rsidRPr="0029645E">
              <w:rPr>
                <w:rFonts w:ascii="Times New Roman" w:hAnsi="Times New Roman"/>
                <w:b/>
                <w:bCs/>
                <w:i/>
                <w:iCs/>
                <w:sz w:val="24"/>
                <w:szCs w:val="24"/>
              </w:rPr>
              <w:t>)</w:t>
            </w:r>
          </w:p>
          <w:p w:rsidR="008C4F7A" w:rsidRPr="0029645E" w:rsidRDefault="008C4F7A" w:rsidP="00E65CCB">
            <w:pPr>
              <w:tabs>
                <w:tab w:val="left" w:pos="5760"/>
              </w:tabs>
              <w:spacing w:after="0" w:line="240" w:lineRule="auto"/>
              <w:jc w:val="both"/>
              <w:rPr>
                <w:rFonts w:ascii="Times New Roman" w:hAnsi="Times New Roman"/>
                <w:i/>
                <w:iCs/>
                <w:sz w:val="24"/>
                <w:szCs w:val="24"/>
              </w:rPr>
            </w:pPr>
          </w:p>
          <w:p w:rsidR="008C4F7A" w:rsidRPr="0029645E" w:rsidRDefault="008C4F7A" w:rsidP="00E65CCB">
            <w:pPr>
              <w:tabs>
                <w:tab w:val="left" w:pos="5760"/>
              </w:tabs>
              <w:spacing w:after="0" w:line="240" w:lineRule="auto"/>
              <w:jc w:val="both"/>
              <w:rPr>
                <w:rFonts w:ascii="Times New Roman" w:hAnsi="Times New Roman"/>
                <w:i/>
                <w:iCs/>
                <w:sz w:val="24"/>
                <w:szCs w:val="24"/>
              </w:rPr>
            </w:pPr>
            <w:r w:rsidRPr="0029645E">
              <w:rPr>
                <w:rFonts w:ascii="Times New Roman" w:hAnsi="Times New Roman"/>
                <w:b/>
                <w:bCs/>
                <w:i/>
                <w:iCs/>
                <w:sz w:val="24"/>
                <w:szCs w:val="24"/>
              </w:rPr>
              <w:t xml:space="preserve">Поэзия конца </w:t>
            </w:r>
            <w:r w:rsidRPr="0029645E">
              <w:rPr>
                <w:rFonts w:ascii="Times New Roman" w:hAnsi="Times New Roman"/>
                <w:b/>
                <w:bCs/>
                <w:i/>
                <w:iCs/>
                <w:sz w:val="24"/>
                <w:szCs w:val="24"/>
                <w:lang w:val="en-US"/>
              </w:rPr>
              <w:t>XIX</w:t>
            </w:r>
            <w:r w:rsidRPr="0029645E">
              <w:rPr>
                <w:rFonts w:ascii="Times New Roman" w:hAnsi="Times New Roman"/>
                <w:b/>
                <w:bCs/>
                <w:i/>
                <w:iCs/>
                <w:sz w:val="24"/>
                <w:szCs w:val="24"/>
              </w:rPr>
              <w:t xml:space="preserve"> – начала </w:t>
            </w:r>
            <w:r w:rsidRPr="0029645E">
              <w:rPr>
                <w:rFonts w:ascii="Times New Roman" w:hAnsi="Times New Roman"/>
                <w:b/>
                <w:bCs/>
                <w:i/>
                <w:iCs/>
                <w:sz w:val="24"/>
                <w:szCs w:val="24"/>
                <w:lang w:val="en-US"/>
              </w:rPr>
              <w:t>XX</w:t>
            </w:r>
            <w:r w:rsidRPr="0029645E">
              <w:rPr>
                <w:rFonts w:ascii="Times New Roman" w:hAnsi="Times New Roman"/>
                <w:b/>
                <w:bCs/>
                <w:i/>
                <w:iCs/>
                <w:sz w:val="24"/>
                <w:szCs w:val="24"/>
              </w:rPr>
              <w:t xml:space="preserve"> вв</w:t>
            </w:r>
            <w:r w:rsidRPr="0029645E">
              <w:rPr>
                <w:rFonts w:ascii="Times New Roman" w:hAnsi="Times New Roman"/>
                <w:i/>
                <w:iCs/>
                <w:sz w:val="24"/>
                <w:szCs w:val="24"/>
              </w:rPr>
              <w:t>.</w:t>
            </w:r>
            <w:r w:rsidRPr="0029645E">
              <w:rPr>
                <w:rFonts w:ascii="Times New Roman" w:hAnsi="Times New Roman"/>
                <w:i/>
                <w:sz w:val="24"/>
                <w:szCs w:val="24"/>
              </w:rPr>
              <w:t xml:space="preserve">, </w:t>
            </w:r>
            <w:r w:rsidRPr="0029645E">
              <w:rPr>
                <w:rFonts w:ascii="Times New Roman" w:hAnsi="Times New Roman"/>
                <w:i/>
                <w:sz w:val="24"/>
                <w:szCs w:val="24"/>
              </w:rPr>
              <w:lastRenderedPageBreak/>
              <w:t>например</w:t>
            </w:r>
            <w:r w:rsidRPr="0029645E">
              <w:rPr>
                <w:rFonts w:ascii="Times New Roman" w:hAnsi="Times New Roman"/>
                <w:i/>
                <w:iCs/>
                <w:sz w:val="24"/>
                <w:szCs w:val="24"/>
              </w:rPr>
              <w:t>:</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К.Д.Бальмонт, И.А.Бунин,</w:t>
            </w:r>
          </w:p>
          <w:p w:rsidR="008C4F7A" w:rsidRPr="0029645E" w:rsidRDefault="008C4F7A" w:rsidP="00E65CCB">
            <w:pPr>
              <w:tabs>
                <w:tab w:val="left" w:pos="5760"/>
              </w:tabs>
              <w:spacing w:after="0" w:line="240" w:lineRule="auto"/>
              <w:jc w:val="both"/>
              <w:rPr>
                <w:rFonts w:ascii="Times New Roman" w:hAnsi="Times New Roman"/>
                <w:i/>
                <w:iCs/>
                <w:sz w:val="24"/>
                <w:szCs w:val="24"/>
              </w:rPr>
            </w:pPr>
            <w:r w:rsidRPr="0029645E">
              <w:rPr>
                <w:rFonts w:ascii="Times New Roman" w:hAnsi="Times New Roman"/>
                <w:b/>
                <w:bCs/>
                <w:i/>
                <w:iCs/>
                <w:sz w:val="24"/>
                <w:szCs w:val="24"/>
              </w:rPr>
              <w:t>М.А.Волошин, В.Хлебников</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 xml:space="preserve">(2-3 стихотворения по выбору, </w:t>
            </w:r>
            <w:r w:rsidRPr="0029645E">
              <w:rPr>
                <w:rFonts w:ascii="Times New Roman" w:hAnsi="Times New Roman"/>
                <w:b/>
                <w:bCs/>
                <w:i/>
                <w:sz w:val="24"/>
                <w:szCs w:val="24"/>
              </w:rPr>
              <w:t>5-8 кл.</w:t>
            </w:r>
            <w:r w:rsidRPr="0029645E">
              <w:rPr>
                <w:rFonts w:ascii="Times New Roman" w:hAnsi="Times New Roman"/>
                <w:b/>
                <w:bCs/>
                <w:i/>
                <w:iCs/>
                <w:sz w:val="24"/>
                <w:szCs w:val="24"/>
              </w:rPr>
              <w:t>)</w:t>
            </w:r>
          </w:p>
          <w:p w:rsidR="008C4F7A" w:rsidRPr="0029645E" w:rsidRDefault="008C4F7A" w:rsidP="00E65CCB">
            <w:pPr>
              <w:tabs>
                <w:tab w:val="left" w:pos="5760"/>
              </w:tabs>
              <w:spacing w:after="0" w:line="240" w:lineRule="auto"/>
              <w:jc w:val="center"/>
              <w:rPr>
                <w:rFonts w:ascii="Times New Roman" w:hAnsi="Times New Roman"/>
                <w:i/>
                <w:iCs/>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r w:rsidRPr="0029645E">
              <w:rPr>
                <w:rFonts w:ascii="Times New Roman" w:hAnsi="Times New Roman"/>
                <w:b/>
                <w:bCs/>
                <w:i/>
                <w:iCs/>
                <w:sz w:val="24"/>
                <w:szCs w:val="24"/>
              </w:rPr>
              <w:t>Поэзия 20-50-х годов ХХ в.,</w:t>
            </w:r>
            <w:r w:rsidRPr="0029645E">
              <w:rPr>
                <w:rFonts w:ascii="Times New Roman" w:hAnsi="Times New Roman"/>
                <w:i/>
                <w:iCs/>
                <w:sz w:val="24"/>
                <w:szCs w:val="24"/>
              </w:rPr>
              <w:t xml:space="preserve"> например:</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 xml:space="preserve">Б.Л.Пастернак, Н.А.Заболоцкий, Д.Хармс, </w:t>
            </w:r>
          </w:p>
          <w:p w:rsidR="008C4F7A" w:rsidRPr="0029645E" w:rsidRDefault="008C4F7A" w:rsidP="00E65CCB">
            <w:pPr>
              <w:tabs>
                <w:tab w:val="left" w:pos="5760"/>
              </w:tabs>
              <w:spacing w:after="0" w:line="240" w:lineRule="auto"/>
              <w:rPr>
                <w:rFonts w:ascii="Times New Roman" w:hAnsi="Times New Roman"/>
                <w:i/>
                <w:iCs/>
                <w:sz w:val="24"/>
                <w:szCs w:val="24"/>
              </w:rPr>
            </w:pPr>
            <w:r w:rsidRPr="0029645E">
              <w:rPr>
                <w:rFonts w:ascii="Times New Roman" w:hAnsi="Times New Roman"/>
                <w:b/>
                <w:bCs/>
                <w:i/>
                <w:iCs/>
                <w:sz w:val="24"/>
                <w:szCs w:val="24"/>
              </w:rPr>
              <w:t>Н.М.Олейников</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(3-4 стихотворения по выбору, 5-9 кл</w:t>
            </w:r>
            <w:r w:rsidRPr="0029645E">
              <w:rPr>
                <w:rFonts w:ascii="Times New Roman" w:hAnsi="Times New Roman"/>
                <w:i/>
                <w:iCs/>
                <w:sz w:val="24"/>
                <w:szCs w:val="24"/>
              </w:rPr>
              <w:t>.</w:t>
            </w:r>
            <w:r w:rsidRPr="0029645E">
              <w:rPr>
                <w:rFonts w:ascii="Times New Roman" w:hAnsi="Times New Roman"/>
                <w:b/>
                <w:bCs/>
                <w:i/>
                <w:iCs/>
                <w:sz w:val="24"/>
                <w:szCs w:val="24"/>
              </w:rPr>
              <w:t>)</w:t>
            </w: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p>
          <w:p w:rsidR="008C4F7A" w:rsidRPr="0029645E" w:rsidRDefault="008C4F7A" w:rsidP="00E65CCB">
            <w:pPr>
              <w:tabs>
                <w:tab w:val="left" w:pos="5760"/>
              </w:tabs>
              <w:spacing w:after="0" w:line="240" w:lineRule="auto"/>
              <w:rPr>
                <w:rFonts w:ascii="Times New Roman" w:hAnsi="Times New Roman"/>
                <w:i/>
                <w:iCs/>
                <w:sz w:val="24"/>
                <w:szCs w:val="24"/>
              </w:rPr>
            </w:pPr>
            <w:r w:rsidRPr="0029645E">
              <w:rPr>
                <w:rFonts w:ascii="Times New Roman" w:hAnsi="Times New Roman"/>
                <w:b/>
                <w:bCs/>
                <w:i/>
                <w:iCs/>
                <w:sz w:val="24"/>
                <w:szCs w:val="24"/>
              </w:rPr>
              <w:t>Проза о Великой Отечественной войне</w:t>
            </w:r>
            <w:r w:rsidRPr="0029645E">
              <w:rPr>
                <w:rFonts w:ascii="Times New Roman" w:hAnsi="Times New Roman"/>
                <w:i/>
                <w:iCs/>
                <w:sz w:val="24"/>
                <w:szCs w:val="24"/>
              </w:rPr>
              <w:t>, например:</w:t>
            </w:r>
          </w:p>
          <w:p w:rsidR="008C4F7A" w:rsidRPr="0029645E" w:rsidRDefault="008C4F7A" w:rsidP="00E65CCB">
            <w:pPr>
              <w:tabs>
                <w:tab w:val="left" w:pos="5760"/>
              </w:tabs>
              <w:spacing w:after="0" w:line="240" w:lineRule="auto"/>
              <w:rPr>
                <w:rFonts w:ascii="Times New Roman" w:hAnsi="Times New Roman"/>
                <w:i/>
                <w:iCs/>
                <w:sz w:val="24"/>
                <w:szCs w:val="24"/>
              </w:rPr>
            </w:pPr>
            <w:r w:rsidRPr="0029645E">
              <w:rPr>
                <w:rFonts w:ascii="Times New Roman" w:hAnsi="Times New Roman"/>
                <w:b/>
                <w:bCs/>
                <w:i/>
                <w:iCs/>
                <w:sz w:val="24"/>
                <w:szCs w:val="24"/>
              </w:rPr>
              <w:t>М.А.Шолохов, В.Л.Кондратьев, В.О. Богомолов, Б.Л.Васильев,  В.В.Быков, В.П.Астафьев</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rPr>
                <w:rFonts w:ascii="Times New Roman" w:hAnsi="Times New Roman"/>
                <w:b/>
                <w:bCs/>
                <w:i/>
                <w:iCs/>
                <w:sz w:val="24"/>
                <w:szCs w:val="24"/>
              </w:rPr>
            </w:pPr>
            <w:r w:rsidRPr="0029645E">
              <w:rPr>
                <w:rFonts w:ascii="Times New Roman" w:hAnsi="Times New Roman"/>
                <w:b/>
                <w:bCs/>
                <w:i/>
                <w:iCs/>
                <w:sz w:val="24"/>
                <w:szCs w:val="24"/>
              </w:rPr>
              <w:t>(1-2 повести или рассказа – по выбору, 6-9 кл</w:t>
            </w:r>
            <w:r w:rsidRPr="0029645E">
              <w:rPr>
                <w:rFonts w:ascii="Times New Roman" w:hAnsi="Times New Roman"/>
                <w:i/>
                <w:iCs/>
                <w:sz w:val="24"/>
                <w:szCs w:val="24"/>
              </w:rPr>
              <w:t>.</w:t>
            </w:r>
            <w:r w:rsidRPr="0029645E">
              <w:rPr>
                <w:rFonts w:ascii="Times New Roman" w:hAnsi="Times New Roman"/>
                <w:b/>
                <w:bCs/>
                <w:i/>
                <w:iCs/>
                <w:sz w:val="24"/>
                <w:szCs w:val="24"/>
              </w:rPr>
              <w:t>)</w:t>
            </w: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rPr>
                <w:rFonts w:ascii="Times New Roman" w:hAnsi="Times New Roman"/>
                <w:i/>
                <w:iCs/>
                <w:sz w:val="24"/>
                <w:szCs w:val="24"/>
              </w:rPr>
            </w:pPr>
            <w:r w:rsidRPr="0029645E">
              <w:rPr>
                <w:rFonts w:ascii="Times New Roman" w:hAnsi="Times New Roman"/>
                <w:b/>
                <w:bCs/>
                <w:i/>
                <w:iCs/>
                <w:sz w:val="24"/>
                <w:szCs w:val="24"/>
              </w:rPr>
              <w:t>Художественная проза о человеке и природе, их взаимоотношениях</w:t>
            </w:r>
            <w:r w:rsidRPr="0029645E">
              <w:rPr>
                <w:rFonts w:ascii="Times New Roman" w:hAnsi="Times New Roman"/>
                <w:i/>
                <w:iCs/>
                <w:sz w:val="24"/>
                <w:szCs w:val="24"/>
              </w:rPr>
              <w:t>, например: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М.М.Пришвин,</w:t>
            </w:r>
          </w:p>
          <w:p w:rsidR="008C4F7A" w:rsidRPr="0029645E" w:rsidRDefault="008C4F7A" w:rsidP="00E65CCB">
            <w:pPr>
              <w:tabs>
                <w:tab w:val="left" w:pos="5760"/>
              </w:tabs>
              <w:spacing w:after="0" w:line="240" w:lineRule="auto"/>
              <w:jc w:val="center"/>
              <w:rPr>
                <w:rFonts w:ascii="Times New Roman" w:hAnsi="Times New Roman"/>
                <w:i/>
                <w:iCs/>
                <w:sz w:val="24"/>
                <w:szCs w:val="24"/>
              </w:rPr>
            </w:pPr>
            <w:r w:rsidRPr="0029645E">
              <w:rPr>
                <w:rFonts w:ascii="Times New Roman" w:hAnsi="Times New Roman"/>
                <w:b/>
                <w:bCs/>
                <w:i/>
                <w:iCs/>
                <w:sz w:val="24"/>
                <w:szCs w:val="24"/>
              </w:rPr>
              <w:t>К.Г.Паустовский</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(1-2 произведения – по выбору</w:t>
            </w:r>
            <w:r w:rsidRPr="0029645E">
              <w:rPr>
                <w:rFonts w:ascii="Times New Roman" w:hAnsi="Times New Roman"/>
                <w:i/>
                <w:iCs/>
                <w:sz w:val="24"/>
                <w:szCs w:val="24"/>
              </w:rPr>
              <w:t xml:space="preserve">, 5-6 </w:t>
            </w:r>
            <w:r w:rsidRPr="0029645E">
              <w:rPr>
                <w:rFonts w:ascii="Times New Roman" w:hAnsi="Times New Roman"/>
                <w:i/>
                <w:iCs/>
                <w:sz w:val="24"/>
                <w:szCs w:val="24"/>
              </w:rPr>
              <w:lastRenderedPageBreak/>
              <w:t>кл.</w:t>
            </w:r>
            <w:r w:rsidRPr="0029645E">
              <w:rPr>
                <w:rFonts w:ascii="Times New Roman" w:hAnsi="Times New Roman"/>
                <w:b/>
                <w:bCs/>
                <w:i/>
                <w:iCs/>
                <w:sz w:val="24"/>
                <w:szCs w:val="24"/>
              </w:rPr>
              <w:t>)</w:t>
            </w:r>
          </w:p>
          <w:p w:rsidR="008C4F7A" w:rsidRPr="0029645E" w:rsidRDefault="008C4F7A" w:rsidP="00E65CCB">
            <w:pPr>
              <w:tabs>
                <w:tab w:val="left" w:pos="5760"/>
              </w:tabs>
              <w:spacing w:after="0" w:line="240" w:lineRule="auto"/>
              <w:jc w:val="center"/>
              <w:rPr>
                <w:rFonts w:ascii="Times New Roman" w:hAnsi="Times New Roman"/>
                <w:i/>
                <w:iCs/>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r w:rsidRPr="0029645E">
              <w:rPr>
                <w:rFonts w:ascii="Times New Roman" w:hAnsi="Times New Roman"/>
                <w:b/>
                <w:bCs/>
                <w:i/>
                <w:iCs/>
                <w:sz w:val="24"/>
                <w:szCs w:val="24"/>
              </w:rPr>
              <w:t>Проза о детях</w:t>
            </w:r>
            <w:r w:rsidRPr="0029645E">
              <w:rPr>
                <w:rFonts w:ascii="Times New Roman" w:hAnsi="Times New Roman"/>
                <w:i/>
                <w:iCs/>
                <w:sz w:val="24"/>
                <w:szCs w:val="24"/>
              </w:rPr>
              <w:t>, например:</w:t>
            </w:r>
          </w:p>
          <w:p w:rsidR="008C4F7A" w:rsidRPr="0029645E" w:rsidRDefault="008C4F7A" w:rsidP="00E65CCB">
            <w:pPr>
              <w:tabs>
                <w:tab w:val="left" w:pos="5760"/>
              </w:tabs>
              <w:spacing w:after="0" w:line="240" w:lineRule="auto"/>
              <w:jc w:val="both"/>
              <w:rPr>
                <w:rFonts w:ascii="Times New Roman" w:hAnsi="Times New Roman"/>
                <w:b/>
                <w:bCs/>
                <w:i/>
                <w:iCs/>
                <w:sz w:val="24"/>
                <w:szCs w:val="24"/>
              </w:rPr>
            </w:pPr>
            <w:r w:rsidRPr="0029645E">
              <w:rPr>
                <w:rFonts w:ascii="Times New Roman" w:hAnsi="Times New Roman"/>
                <w:b/>
                <w:bCs/>
                <w:i/>
                <w:iCs/>
                <w:sz w:val="24"/>
                <w:szCs w:val="24"/>
              </w:rPr>
              <w:t>В.Г.Распутин, В.П.Астафьев, Ф.А.Искандер, Ю.И.Коваль,</w:t>
            </w:r>
          </w:p>
          <w:p w:rsidR="008C4F7A" w:rsidRPr="0029645E" w:rsidRDefault="008C4F7A" w:rsidP="00E65CCB">
            <w:pPr>
              <w:tabs>
                <w:tab w:val="left" w:pos="5760"/>
              </w:tabs>
              <w:spacing w:after="0" w:line="240" w:lineRule="auto"/>
              <w:jc w:val="center"/>
              <w:rPr>
                <w:rFonts w:ascii="Times New Roman" w:hAnsi="Times New Roman"/>
                <w:i/>
                <w:iCs/>
                <w:sz w:val="24"/>
                <w:szCs w:val="24"/>
              </w:rPr>
            </w:pPr>
            <w:r w:rsidRPr="0029645E">
              <w:rPr>
                <w:rFonts w:ascii="Times New Roman" w:hAnsi="Times New Roman"/>
                <w:b/>
                <w:bCs/>
                <w:i/>
                <w:iCs/>
                <w:sz w:val="24"/>
                <w:szCs w:val="24"/>
              </w:rPr>
              <w:t>Ю.П.Казаков, В.В.Голявкин</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(3-4 произведения по выбору</w:t>
            </w:r>
            <w:r w:rsidRPr="0029645E">
              <w:rPr>
                <w:rFonts w:ascii="Times New Roman" w:hAnsi="Times New Roman"/>
                <w:i/>
                <w:iCs/>
                <w:sz w:val="24"/>
                <w:szCs w:val="24"/>
              </w:rPr>
              <w:t xml:space="preserve">, </w:t>
            </w:r>
            <w:r w:rsidRPr="0029645E">
              <w:rPr>
                <w:rFonts w:ascii="Times New Roman" w:hAnsi="Times New Roman"/>
                <w:b/>
                <w:bCs/>
                <w:i/>
                <w:iCs/>
                <w:sz w:val="24"/>
                <w:szCs w:val="24"/>
              </w:rPr>
              <w:t>5-8 кл.)</w:t>
            </w: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r w:rsidRPr="0029645E">
              <w:rPr>
                <w:rFonts w:ascii="Times New Roman" w:hAnsi="Times New Roman"/>
                <w:b/>
                <w:bCs/>
                <w:i/>
                <w:iCs/>
                <w:sz w:val="24"/>
                <w:szCs w:val="24"/>
              </w:rPr>
              <w:t>Поэзия 2-й половины ХХ в.</w:t>
            </w:r>
            <w:r w:rsidRPr="0029645E">
              <w:rPr>
                <w:rFonts w:ascii="Times New Roman" w:hAnsi="Times New Roman"/>
                <w:i/>
                <w:iCs/>
                <w:sz w:val="24"/>
                <w:szCs w:val="24"/>
              </w:rPr>
              <w:t>, например:</w:t>
            </w:r>
          </w:p>
          <w:p w:rsidR="008C4F7A" w:rsidRPr="0029645E" w:rsidRDefault="008C4F7A" w:rsidP="00E65CCB">
            <w:pPr>
              <w:spacing w:after="0" w:line="240" w:lineRule="auto"/>
              <w:rPr>
                <w:rFonts w:ascii="Times New Roman" w:hAnsi="Times New Roman"/>
                <w:i/>
                <w:iCs/>
                <w:sz w:val="24"/>
                <w:szCs w:val="24"/>
              </w:rPr>
            </w:pPr>
            <w:r w:rsidRPr="0029645E">
              <w:rPr>
                <w:rFonts w:ascii="Times New Roman" w:hAnsi="Times New Roman"/>
                <w:b/>
                <w:bCs/>
                <w:i/>
                <w:iCs/>
                <w:sz w:val="24"/>
                <w:szCs w:val="24"/>
              </w:rPr>
              <w:t>Н.И. Глазков, Е.А.Евтушенко, А.А.Вознесенский, Н.М.Рубцов, Д.С.Самойлов,</w:t>
            </w:r>
            <w:r w:rsidRPr="0029645E">
              <w:rPr>
                <w:rFonts w:ascii="Times New Roman" w:hAnsi="Times New Roman"/>
                <w:b/>
                <w:bCs/>
                <w:sz w:val="24"/>
                <w:szCs w:val="24"/>
              </w:rPr>
              <w:t xml:space="preserve"> </w:t>
            </w:r>
            <w:r w:rsidRPr="0029645E">
              <w:rPr>
                <w:rFonts w:ascii="Times New Roman" w:hAnsi="Times New Roman"/>
                <w:b/>
                <w:bCs/>
                <w:i/>
                <w:iCs/>
                <w:sz w:val="24"/>
                <w:szCs w:val="24"/>
              </w:rPr>
              <w:t xml:space="preserve">А.А. Тарковский, Б.Ш.Окуджава,  В.С.Высоцкий, Ю.П.Мориц, И.А.Бродский, А.С.Кушнер, О.Е.Григорьев </w:t>
            </w:r>
            <w:r w:rsidRPr="0029645E">
              <w:rPr>
                <w:rFonts w:ascii="Times New Roman" w:hAnsi="Times New Roman"/>
                <w:i/>
                <w:iCs/>
                <w:sz w:val="24"/>
                <w:szCs w:val="24"/>
              </w:rPr>
              <w:t>и др.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 xml:space="preserve"> (3-4 стихотворения по выбору, 5-9 кл.)</w:t>
            </w:r>
          </w:p>
          <w:p w:rsidR="008C4F7A" w:rsidRPr="0029645E" w:rsidRDefault="008C4F7A" w:rsidP="00E65CCB">
            <w:pPr>
              <w:tabs>
                <w:tab w:val="left" w:pos="5760"/>
              </w:tabs>
              <w:spacing w:after="0" w:line="240" w:lineRule="auto"/>
              <w:jc w:val="center"/>
              <w:rPr>
                <w:rFonts w:ascii="Times New Roman" w:hAnsi="Times New Roman"/>
                <w:b/>
                <w:bCs/>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r w:rsidRPr="0029645E">
              <w:rPr>
                <w:rFonts w:ascii="Times New Roman" w:hAnsi="Times New Roman"/>
                <w:b/>
                <w:bCs/>
                <w:i/>
                <w:iCs/>
                <w:sz w:val="24"/>
                <w:szCs w:val="24"/>
              </w:rPr>
              <w:t>Проза русской эмиграции</w:t>
            </w:r>
            <w:r w:rsidRPr="0029645E">
              <w:rPr>
                <w:rFonts w:ascii="Times New Roman" w:hAnsi="Times New Roman"/>
                <w:i/>
                <w:iCs/>
                <w:sz w:val="24"/>
                <w:szCs w:val="24"/>
              </w:rPr>
              <w:t>, например: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И.С.Шмелев, В.В.Набоков,</w:t>
            </w:r>
          </w:p>
          <w:p w:rsidR="008C4F7A" w:rsidRPr="0029645E" w:rsidRDefault="008C4F7A" w:rsidP="00E65CCB">
            <w:pPr>
              <w:tabs>
                <w:tab w:val="left" w:pos="5760"/>
              </w:tabs>
              <w:spacing w:after="0" w:line="240" w:lineRule="auto"/>
              <w:rPr>
                <w:rFonts w:ascii="Times New Roman" w:hAnsi="Times New Roman"/>
                <w:i/>
                <w:iCs/>
                <w:sz w:val="24"/>
                <w:szCs w:val="24"/>
              </w:rPr>
            </w:pPr>
            <w:r w:rsidRPr="0029645E">
              <w:rPr>
                <w:rFonts w:ascii="Times New Roman" w:hAnsi="Times New Roman"/>
                <w:b/>
                <w:bCs/>
                <w:i/>
                <w:iCs/>
                <w:sz w:val="24"/>
                <w:szCs w:val="24"/>
              </w:rPr>
              <w:t>С.Д.Довлатов</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center"/>
              <w:rPr>
                <w:rFonts w:ascii="Times New Roman" w:hAnsi="Times New Roman"/>
                <w:b/>
                <w:bCs/>
                <w:i/>
                <w:iCs/>
                <w:sz w:val="24"/>
                <w:szCs w:val="24"/>
              </w:rPr>
            </w:pPr>
            <w:r w:rsidRPr="0029645E">
              <w:rPr>
                <w:rFonts w:ascii="Times New Roman" w:hAnsi="Times New Roman"/>
                <w:b/>
                <w:bCs/>
                <w:i/>
                <w:iCs/>
                <w:sz w:val="24"/>
                <w:szCs w:val="24"/>
              </w:rPr>
              <w:t>(1 произведение – по выбору, 5-9 кл.)</w:t>
            </w: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spacing w:after="0" w:line="240" w:lineRule="auto"/>
              <w:rPr>
                <w:rFonts w:ascii="Times New Roman" w:hAnsi="Times New Roman"/>
                <w:sz w:val="24"/>
                <w:szCs w:val="24"/>
              </w:rPr>
            </w:pPr>
            <w:r w:rsidRPr="0029645E">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29645E">
              <w:rPr>
                <w:rFonts w:ascii="Times New Roman" w:hAnsi="Times New Roman"/>
                <w:sz w:val="24"/>
                <w:szCs w:val="24"/>
              </w:rPr>
              <w:t xml:space="preserve"> и др., например:</w:t>
            </w:r>
          </w:p>
          <w:p w:rsidR="008C4F7A" w:rsidRPr="0029645E" w:rsidRDefault="008C4F7A" w:rsidP="00E65CCB">
            <w:pPr>
              <w:spacing w:after="0" w:line="240" w:lineRule="auto"/>
              <w:rPr>
                <w:rFonts w:ascii="Times New Roman" w:hAnsi="Times New Roman"/>
                <w:bCs/>
                <w:i/>
                <w:iCs/>
                <w:sz w:val="24"/>
                <w:szCs w:val="24"/>
              </w:rPr>
            </w:pPr>
            <w:r w:rsidRPr="0029645E">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29645E">
              <w:rPr>
                <w:rFonts w:ascii="Times New Roman" w:hAnsi="Times New Roman"/>
                <w:bCs/>
                <w:i/>
                <w:iCs/>
                <w:sz w:val="24"/>
                <w:szCs w:val="24"/>
              </w:rPr>
              <w:t>и др.</w:t>
            </w:r>
          </w:p>
          <w:p w:rsidR="008C4F7A" w:rsidRPr="0029645E" w:rsidRDefault="008C4F7A" w:rsidP="00E65CCB">
            <w:pPr>
              <w:tabs>
                <w:tab w:val="left" w:pos="5760"/>
              </w:tabs>
              <w:spacing w:after="0" w:line="240" w:lineRule="auto"/>
              <w:jc w:val="center"/>
              <w:rPr>
                <w:rFonts w:ascii="Times New Roman" w:hAnsi="Times New Roman"/>
                <w:b/>
                <w:i/>
                <w:iCs/>
                <w:sz w:val="24"/>
                <w:szCs w:val="24"/>
              </w:rPr>
            </w:pPr>
            <w:r w:rsidRPr="0029645E">
              <w:rPr>
                <w:rFonts w:ascii="Times New Roman" w:hAnsi="Times New Roman"/>
                <w:b/>
                <w:i/>
                <w:iCs/>
                <w:sz w:val="24"/>
                <w:szCs w:val="24"/>
              </w:rPr>
              <w:t>(1-2 произведения по выбору, 5-8 кл.)</w:t>
            </w:r>
          </w:p>
          <w:p w:rsidR="008C4F7A" w:rsidRPr="0029645E" w:rsidRDefault="008C4F7A" w:rsidP="00E65CCB">
            <w:pPr>
              <w:tabs>
                <w:tab w:val="left" w:pos="5760"/>
              </w:tabs>
              <w:spacing w:after="0" w:line="240" w:lineRule="auto"/>
              <w:jc w:val="center"/>
              <w:rPr>
                <w:rFonts w:ascii="Times New Roman" w:hAnsi="Times New Roman"/>
                <w:sz w:val="24"/>
                <w:szCs w:val="24"/>
              </w:rPr>
            </w:pPr>
          </w:p>
          <w:p w:rsidR="008C4F7A" w:rsidRPr="0029645E" w:rsidRDefault="008C4F7A" w:rsidP="00E65CCB">
            <w:pPr>
              <w:tabs>
                <w:tab w:val="left" w:pos="5760"/>
              </w:tabs>
              <w:spacing w:after="0" w:line="240" w:lineRule="auto"/>
              <w:jc w:val="center"/>
              <w:rPr>
                <w:rFonts w:ascii="Times New Roman" w:hAnsi="Times New Roman"/>
                <w:i/>
                <w:iCs/>
                <w:sz w:val="24"/>
                <w:szCs w:val="24"/>
              </w:rPr>
            </w:pPr>
          </w:p>
        </w:tc>
      </w:tr>
      <w:tr w:rsidR="008C4F7A" w:rsidRPr="0029645E" w:rsidTr="008C4F7A">
        <w:tc>
          <w:tcPr>
            <w:tcW w:w="10314" w:type="dxa"/>
            <w:gridSpan w:val="3"/>
          </w:tcPr>
          <w:p w:rsidR="008C4F7A" w:rsidRPr="0029645E" w:rsidRDefault="008C4F7A" w:rsidP="00E65CCB">
            <w:pPr>
              <w:tabs>
                <w:tab w:val="left" w:pos="5760"/>
              </w:tabs>
              <w:spacing w:line="240" w:lineRule="auto"/>
              <w:jc w:val="center"/>
              <w:rPr>
                <w:rFonts w:ascii="Times New Roman" w:hAnsi="Times New Roman"/>
                <w:i/>
                <w:iCs/>
                <w:sz w:val="24"/>
                <w:szCs w:val="24"/>
              </w:rPr>
            </w:pPr>
            <w:r w:rsidRPr="0029645E">
              <w:rPr>
                <w:rFonts w:ascii="Times New Roman" w:hAnsi="Times New Roman"/>
                <w:b/>
                <w:bCs/>
                <w:sz w:val="24"/>
                <w:szCs w:val="24"/>
              </w:rPr>
              <w:lastRenderedPageBreak/>
              <w:t xml:space="preserve">Литература народов России </w:t>
            </w:r>
          </w:p>
        </w:tc>
      </w:tr>
      <w:tr w:rsidR="008C4F7A" w:rsidRPr="0029645E" w:rsidTr="008C4F7A">
        <w:tc>
          <w:tcPr>
            <w:tcW w:w="2518" w:type="dxa"/>
          </w:tcPr>
          <w:p w:rsidR="008C4F7A" w:rsidRPr="0029645E" w:rsidRDefault="008C4F7A" w:rsidP="00E65CCB">
            <w:pPr>
              <w:tabs>
                <w:tab w:val="left" w:pos="5760"/>
              </w:tabs>
              <w:spacing w:after="0" w:line="240" w:lineRule="auto"/>
              <w:rPr>
                <w:rFonts w:ascii="Times New Roman" w:hAnsi="Times New Roman"/>
                <w:b/>
                <w:bCs/>
                <w:sz w:val="24"/>
                <w:szCs w:val="24"/>
              </w:rPr>
            </w:pPr>
          </w:p>
        </w:tc>
        <w:tc>
          <w:tcPr>
            <w:tcW w:w="3686" w:type="dxa"/>
          </w:tcPr>
          <w:p w:rsidR="008C4F7A" w:rsidRPr="0029645E" w:rsidRDefault="008C4F7A" w:rsidP="00E65CCB">
            <w:pPr>
              <w:tabs>
                <w:tab w:val="left" w:pos="5760"/>
              </w:tabs>
              <w:spacing w:after="0" w:line="240" w:lineRule="auto"/>
              <w:jc w:val="both"/>
              <w:outlineLvl w:val="0"/>
              <w:rPr>
                <w:rFonts w:ascii="Times New Roman" w:hAnsi="Times New Roman"/>
                <w:b/>
                <w:bCs/>
                <w:kern w:val="36"/>
                <w:sz w:val="24"/>
                <w:szCs w:val="24"/>
              </w:rPr>
            </w:pPr>
          </w:p>
        </w:tc>
        <w:tc>
          <w:tcPr>
            <w:tcW w:w="4110" w:type="dxa"/>
          </w:tcPr>
          <w:p w:rsidR="008C4F7A" w:rsidRPr="0029645E" w:rsidRDefault="008C4F7A" w:rsidP="00E65CCB">
            <w:pPr>
              <w:tabs>
                <w:tab w:val="left" w:pos="5760"/>
              </w:tabs>
              <w:spacing w:after="0" w:line="240" w:lineRule="auto"/>
              <w:jc w:val="both"/>
              <w:rPr>
                <w:rFonts w:ascii="Times New Roman" w:eastAsia="Times New Roman" w:hAnsi="Times New Roman"/>
                <w:b/>
                <w:bCs/>
                <w:i/>
                <w:iCs/>
                <w:color w:val="272727"/>
                <w:sz w:val="24"/>
                <w:szCs w:val="24"/>
              </w:rPr>
            </w:pPr>
            <w:r w:rsidRPr="0029645E">
              <w:rPr>
                <w:rFonts w:ascii="Times New Roman" w:hAnsi="Times New Roman"/>
                <w:b/>
                <w:bCs/>
                <w:i/>
                <w:iCs/>
                <w:sz w:val="24"/>
                <w:szCs w:val="24"/>
              </w:rPr>
              <w:t>Г.Тукай, М.Карим,</w:t>
            </w:r>
          </w:p>
          <w:p w:rsidR="008C4F7A" w:rsidRPr="0029645E" w:rsidRDefault="008C4F7A" w:rsidP="00E65CCB">
            <w:pPr>
              <w:tabs>
                <w:tab w:val="left" w:pos="5760"/>
              </w:tabs>
              <w:spacing w:after="0" w:line="240" w:lineRule="auto"/>
              <w:jc w:val="both"/>
              <w:rPr>
                <w:rFonts w:ascii="Times New Roman" w:eastAsia="Times New Roman" w:hAnsi="Times New Roman"/>
                <w:i/>
                <w:iCs/>
                <w:color w:val="272727"/>
                <w:sz w:val="24"/>
                <w:szCs w:val="24"/>
              </w:rPr>
            </w:pPr>
            <w:r w:rsidRPr="0029645E">
              <w:rPr>
                <w:rFonts w:ascii="Times New Roman" w:hAnsi="Times New Roman"/>
                <w:b/>
                <w:bCs/>
                <w:i/>
                <w:iCs/>
                <w:sz w:val="24"/>
                <w:szCs w:val="24"/>
              </w:rPr>
              <w:t>К.Кулиев, Р.Гамзатов</w:t>
            </w:r>
            <w:r w:rsidRPr="0029645E">
              <w:rPr>
                <w:rFonts w:ascii="Times New Roman" w:hAnsi="Times New Roman"/>
                <w:i/>
                <w:iCs/>
                <w:sz w:val="24"/>
                <w:szCs w:val="24"/>
              </w:rPr>
              <w:t xml:space="preserve"> и др.</w:t>
            </w:r>
          </w:p>
          <w:p w:rsidR="008C4F7A" w:rsidRPr="0029645E" w:rsidRDefault="008C4F7A" w:rsidP="00E65CCB">
            <w:pPr>
              <w:tabs>
                <w:tab w:val="left" w:pos="5760"/>
              </w:tabs>
              <w:spacing w:after="0" w:line="240" w:lineRule="auto"/>
              <w:jc w:val="both"/>
              <w:rPr>
                <w:rFonts w:ascii="Times New Roman" w:eastAsia="Times New Roman" w:hAnsi="Times New Roman"/>
                <w:b/>
                <w:bCs/>
                <w:i/>
                <w:iCs/>
                <w:color w:val="272727"/>
                <w:sz w:val="24"/>
                <w:szCs w:val="24"/>
              </w:rPr>
            </w:pPr>
            <w:r w:rsidRPr="0029645E">
              <w:rPr>
                <w:rFonts w:ascii="Times New Roman" w:hAnsi="Times New Roman"/>
                <w:b/>
                <w:bCs/>
                <w:i/>
                <w:iCs/>
                <w:sz w:val="24"/>
                <w:szCs w:val="24"/>
              </w:rPr>
              <w:t>(1 произведение по выбору,</w:t>
            </w:r>
          </w:p>
          <w:p w:rsidR="008C4F7A" w:rsidRPr="0029645E" w:rsidRDefault="008C4F7A" w:rsidP="00ED2C6F">
            <w:pPr>
              <w:pBdr>
                <w:left w:val="single" w:sz="4" w:space="0" w:color="auto"/>
                <w:bottom w:val="single" w:sz="4" w:space="0" w:color="auto"/>
                <w:right w:val="single" w:sz="4" w:space="0" w:color="auto"/>
              </w:pBdr>
              <w:tabs>
                <w:tab w:val="left" w:pos="5760"/>
              </w:tabs>
              <w:spacing w:after="0" w:line="240" w:lineRule="auto"/>
              <w:jc w:val="both"/>
              <w:textAlignment w:val="top"/>
              <w:outlineLvl w:val="2"/>
              <w:rPr>
                <w:rFonts w:ascii="Times New Roman" w:hAnsi="Times New Roman"/>
                <w:b/>
                <w:bCs/>
                <w:i/>
                <w:iCs/>
                <w:sz w:val="24"/>
                <w:szCs w:val="24"/>
              </w:rPr>
            </w:pPr>
            <w:r w:rsidRPr="0029645E">
              <w:rPr>
                <w:rFonts w:ascii="Times New Roman" w:hAnsi="Times New Roman"/>
                <w:b/>
                <w:bCs/>
                <w:sz w:val="24"/>
                <w:szCs w:val="24"/>
              </w:rPr>
              <w:t>5-9 кл.</w:t>
            </w:r>
            <w:r w:rsidRPr="0029645E">
              <w:rPr>
                <w:rFonts w:ascii="Times New Roman" w:hAnsi="Times New Roman"/>
                <w:b/>
                <w:bCs/>
                <w:i/>
                <w:iCs/>
                <w:sz w:val="24"/>
                <w:szCs w:val="24"/>
              </w:rPr>
              <w:t>)</w:t>
            </w:r>
          </w:p>
          <w:p w:rsidR="008C4F7A" w:rsidRPr="0029645E" w:rsidRDefault="008C4F7A" w:rsidP="00E65CCB">
            <w:pPr>
              <w:tabs>
                <w:tab w:val="left" w:pos="5760"/>
              </w:tabs>
              <w:spacing w:after="0" w:line="240" w:lineRule="auto"/>
              <w:rPr>
                <w:rFonts w:ascii="Times New Roman" w:hAnsi="Times New Roman"/>
                <w:i/>
                <w:iCs/>
                <w:sz w:val="24"/>
                <w:szCs w:val="24"/>
              </w:rPr>
            </w:pPr>
          </w:p>
        </w:tc>
      </w:tr>
      <w:tr w:rsidR="008C4F7A" w:rsidRPr="0029645E" w:rsidTr="008C4F7A">
        <w:tc>
          <w:tcPr>
            <w:tcW w:w="10314" w:type="dxa"/>
            <w:gridSpan w:val="3"/>
          </w:tcPr>
          <w:p w:rsidR="008C4F7A" w:rsidRPr="0029645E" w:rsidRDefault="008C4F7A" w:rsidP="00E65CCB">
            <w:pPr>
              <w:tabs>
                <w:tab w:val="left" w:pos="5760"/>
              </w:tabs>
              <w:spacing w:line="240" w:lineRule="auto"/>
              <w:jc w:val="center"/>
              <w:rPr>
                <w:rFonts w:ascii="Times New Roman" w:hAnsi="Times New Roman"/>
                <w:i/>
                <w:iCs/>
                <w:sz w:val="24"/>
                <w:szCs w:val="24"/>
              </w:rPr>
            </w:pPr>
            <w:r w:rsidRPr="0029645E">
              <w:rPr>
                <w:rFonts w:ascii="Times New Roman" w:hAnsi="Times New Roman"/>
                <w:b/>
                <w:bCs/>
                <w:sz w:val="24"/>
                <w:szCs w:val="24"/>
              </w:rPr>
              <w:t>Зарубежная литература</w:t>
            </w: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sz w:val="24"/>
                <w:szCs w:val="24"/>
              </w:rPr>
              <w:t>Гомер</w:t>
            </w:r>
            <w:r w:rsidRPr="0029645E">
              <w:rPr>
                <w:rFonts w:ascii="Times New Roman" w:hAnsi="Times New Roman"/>
                <w:b/>
                <w:bCs/>
                <w:i/>
                <w:iCs/>
                <w:sz w:val="24"/>
                <w:szCs w:val="24"/>
              </w:rPr>
              <w:t xml:space="preserve"> </w:t>
            </w:r>
            <w:r w:rsidRPr="0029645E">
              <w:rPr>
                <w:rFonts w:ascii="Times New Roman" w:hAnsi="Times New Roman"/>
                <w:i/>
                <w:iCs/>
                <w:sz w:val="24"/>
                <w:szCs w:val="24"/>
              </w:rPr>
              <w:t xml:space="preserve">«Илиада» (или «Одиссея») </w:t>
            </w:r>
            <w:r w:rsidRPr="0029645E">
              <w:rPr>
                <w:rFonts w:ascii="Times New Roman" w:hAnsi="Times New Roman"/>
                <w:b/>
                <w:bCs/>
                <w:i/>
                <w:iCs/>
                <w:sz w:val="24"/>
                <w:szCs w:val="24"/>
              </w:rPr>
              <w:t xml:space="preserve">(фрагменты по </w:t>
            </w:r>
            <w:r w:rsidRPr="0029645E">
              <w:rPr>
                <w:rFonts w:ascii="Times New Roman" w:hAnsi="Times New Roman"/>
                <w:b/>
                <w:bCs/>
                <w:i/>
                <w:iCs/>
                <w:sz w:val="24"/>
                <w:szCs w:val="24"/>
              </w:rPr>
              <w:lastRenderedPageBreak/>
              <w:t>выбору)</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(6-8 кл.)</w:t>
            </w:r>
          </w:p>
          <w:p w:rsidR="008C4F7A" w:rsidRPr="0029645E" w:rsidRDefault="008C4F7A" w:rsidP="00E65CCB">
            <w:pPr>
              <w:tabs>
                <w:tab w:val="left" w:pos="5760"/>
              </w:tabs>
              <w:spacing w:line="240" w:lineRule="auto"/>
              <w:jc w:val="both"/>
              <w:outlineLvl w:val="0"/>
              <w:rPr>
                <w:rFonts w:ascii="Times New Roman" w:hAnsi="Times New Roman"/>
                <w:b/>
                <w:bCs/>
                <w:kern w:val="36"/>
                <w:sz w:val="24"/>
                <w:szCs w:val="24"/>
              </w:rPr>
            </w:pPr>
          </w:p>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sz w:val="24"/>
                <w:szCs w:val="24"/>
              </w:rPr>
              <w:t xml:space="preserve">Данте. </w:t>
            </w:r>
            <w:r w:rsidRPr="0029645E">
              <w:rPr>
                <w:rFonts w:ascii="Times New Roman" w:hAnsi="Times New Roman"/>
                <w:i/>
                <w:iCs/>
                <w:sz w:val="24"/>
                <w:szCs w:val="24"/>
              </w:rPr>
              <w:t>«Божественная комедия»</w:t>
            </w:r>
            <w:r w:rsidRPr="0029645E">
              <w:rPr>
                <w:rFonts w:ascii="Times New Roman" w:hAnsi="Times New Roman"/>
                <w:b/>
                <w:bCs/>
                <w:i/>
                <w:iCs/>
                <w:sz w:val="24"/>
                <w:szCs w:val="24"/>
              </w:rPr>
              <w:t xml:space="preserve"> (фрагменты по выбору)</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(9 кл.)</w:t>
            </w:r>
          </w:p>
          <w:p w:rsidR="008C4F7A" w:rsidRPr="0029645E" w:rsidRDefault="008C4F7A" w:rsidP="00E65CCB">
            <w:pPr>
              <w:tabs>
                <w:tab w:val="left" w:pos="5760"/>
              </w:tabs>
              <w:spacing w:line="240" w:lineRule="auto"/>
              <w:rPr>
                <w:rFonts w:ascii="Times New Roman" w:hAnsi="Times New Roman"/>
                <w:b/>
                <w:bCs/>
                <w:i/>
                <w:iCs/>
                <w:sz w:val="24"/>
                <w:szCs w:val="24"/>
              </w:rPr>
            </w:pPr>
          </w:p>
          <w:p w:rsidR="008C4F7A" w:rsidRPr="0029645E" w:rsidRDefault="008C4F7A" w:rsidP="00E65CCB">
            <w:pPr>
              <w:tabs>
                <w:tab w:val="left" w:pos="5760"/>
              </w:tabs>
              <w:spacing w:line="240" w:lineRule="auto"/>
              <w:rPr>
                <w:rFonts w:ascii="Times New Roman" w:hAnsi="Times New Roman"/>
                <w:b/>
                <w:i/>
                <w:sz w:val="24"/>
                <w:szCs w:val="24"/>
              </w:rPr>
            </w:pPr>
            <w:r w:rsidRPr="0029645E">
              <w:rPr>
                <w:rFonts w:ascii="Times New Roman" w:hAnsi="Times New Roman"/>
                <w:b/>
                <w:bCs/>
                <w:sz w:val="24"/>
                <w:szCs w:val="24"/>
              </w:rPr>
              <w:t xml:space="preserve">М. де Сервантес </w:t>
            </w:r>
            <w:r w:rsidRPr="0029645E">
              <w:rPr>
                <w:rFonts w:ascii="Times New Roman" w:hAnsi="Times New Roman"/>
                <w:i/>
                <w:iCs/>
                <w:sz w:val="24"/>
                <w:szCs w:val="24"/>
              </w:rPr>
              <w:t xml:space="preserve">«Дон Кихот» </w:t>
            </w:r>
            <w:r w:rsidRPr="0029645E">
              <w:rPr>
                <w:rFonts w:ascii="Times New Roman" w:hAnsi="Times New Roman"/>
                <w:b/>
                <w:bCs/>
                <w:i/>
                <w:iCs/>
                <w:sz w:val="24"/>
                <w:szCs w:val="24"/>
              </w:rPr>
              <w:t>(главы по выбору</w:t>
            </w:r>
            <w:r w:rsidRPr="0029645E">
              <w:rPr>
                <w:rFonts w:ascii="Times New Roman" w:hAnsi="Times New Roman"/>
                <w:b/>
                <w:i/>
                <w:sz w:val="24"/>
                <w:szCs w:val="24"/>
              </w:rPr>
              <w:t>)</w:t>
            </w:r>
          </w:p>
          <w:p w:rsidR="008C4F7A" w:rsidRPr="0029645E" w:rsidRDefault="008C4F7A" w:rsidP="00E65CCB">
            <w:pPr>
              <w:tabs>
                <w:tab w:val="left" w:pos="5760"/>
              </w:tabs>
              <w:spacing w:line="240" w:lineRule="auto"/>
              <w:rPr>
                <w:rFonts w:ascii="Times New Roman" w:hAnsi="Times New Roman"/>
                <w:b/>
                <w:bCs/>
                <w:kern w:val="36"/>
                <w:sz w:val="24"/>
                <w:szCs w:val="24"/>
              </w:rPr>
            </w:pPr>
            <w:r w:rsidRPr="0029645E">
              <w:rPr>
                <w:rFonts w:ascii="Times New Roman" w:hAnsi="Times New Roman"/>
                <w:b/>
                <w:iCs/>
                <w:sz w:val="24"/>
                <w:szCs w:val="24"/>
              </w:rPr>
              <w:t>(7-8 кл.)</w:t>
            </w:r>
          </w:p>
        </w:tc>
        <w:tc>
          <w:tcPr>
            <w:tcW w:w="4110" w:type="dxa"/>
          </w:tcPr>
          <w:p w:rsidR="008C4F7A" w:rsidRPr="0029645E" w:rsidRDefault="008C4F7A" w:rsidP="00ED2C6F">
            <w:pPr>
              <w:keepNext/>
              <w:keepLines/>
              <w:pBdr>
                <w:left w:val="single" w:sz="4" w:space="0" w:color="auto"/>
                <w:bottom w:val="single" w:sz="4" w:space="0" w:color="auto"/>
                <w:right w:val="single" w:sz="4" w:space="0" w:color="auto"/>
              </w:pBdr>
              <w:spacing w:before="100" w:beforeAutospacing="1" w:afterAutospacing="1" w:line="240" w:lineRule="auto"/>
              <w:jc w:val="center"/>
              <w:textAlignment w:val="top"/>
              <w:outlineLvl w:val="7"/>
              <w:rPr>
                <w:rFonts w:ascii="Times New Roman" w:hAnsi="Times New Roman"/>
                <w:b/>
                <w:sz w:val="24"/>
                <w:szCs w:val="24"/>
              </w:rPr>
            </w:pPr>
            <w:r w:rsidRPr="0029645E">
              <w:rPr>
                <w:rFonts w:ascii="Times New Roman" w:hAnsi="Times New Roman"/>
                <w:b/>
                <w:i/>
                <w:iCs/>
                <w:sz w:val="24"/>
                <w:szCs w:val="24"/>
              </w:rPr>
              <w:lastRenderedPageBreak/>
              <w:t>Зарубежный фольклор</w:t>
            </w:r>
            <w:r w:rsidRPr="0029645E">
              <w:rPr>
                <w:rFonts w:ascii="Times New Roman" w:hAnsi="Times New Roman"/>
                <w:b/>
                <w:sz w:val="24"/>
                <w:szCs w:val="24"/>
              </w:rPr>
              <w:t xml:space="preserve"> </w:t>
            </w:r>
            <w:r w:rsidRPr="0029645E">
              <w:rPr>
                <w:rFonts w:ascii="Times New Roman" w:hAnsi="Times New Roman"/>
                <w:b/>
                <w:i/>
                <w:iCs/>
                <w:sz w:val="24"/>
                <w:szCs w:val="24"/>
              </w:rPr>
              <w:t xml:space="preserve">легенды, </w:t>
            </w:r>
            <w:r w:rsidRPr="0029645E">
              <w:rPr>
                <w:rFonts w:ascii="Times New Roman" w:hAnsi="Times New Roman"/>
                <w:b/>
                <w:i/>
                <w:iCs/>
                <w:sz w:val="24"/>
                <w:szCs w:val="24"/>
              </w:rPr>
              <w:lastRenderedPageBreak/>
              <w:t>баллады, саги, песни</w:t>
            </w:r>
            <w:r w:rsidRPr="0029645E">
              <w:rPr>
                <w:rFonts w:ascii="Times New Roman" w:hAnsi="Times New Roman"/>
                <w:b/>
                <w:sz w:val="24"/>
                <w:szCs w:val="24"/>
              </w:rPr>
              <w:t xml:space="preserve"> </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(2-3 произведения по выбору, 5-7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jc w:val="center"/>
              <w:rPr>
                <w:rFonts w:ascii="Times New Roman" w:hAnsi="Times New Roman"/>
                <w:i/>
                <w:i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jc w:val="both"/>
              <w:outlineLvl w:val="0"/>
              <w:rPr>
                <w:rFonts w:ascii="Times New Roman" w:hAnsi="Times New Roman"/>
                <w:sz w:val="24"/>
                <w:szCs w:val="24"/>
              </w:rPr>
            </w:pPr>
            <w:r w:rsidRPr="0029645E">
              <w:rPr>
                <w:rFonts w:ascii="Times New Roman" w:hAnsi="Times New Roman"/>
                <w:b/>
                <w:bCs/>
                <w:sz w:val="24"/>
                <w:szCs w:val="24"/>
              </w:rPr>
              <w:lastRenderedPageBreak/>
              <w:t>В.Шекспир</w:t>
            </w:r>
            <w:r w:rsidRPr="0029645E">
              <w:rPr>
                <w:rFonts w:ascii="Times New Roman" w:hAnsi="Times New Roman"/>
                <w:sz w:val="24"/>
                <w:szCs w:val="24"/>
              </w:rPr>
              <w:t xml:space="preserve"> «Ромео и Джульетта» (1594 – 1595). </w:t>
            </w:r>
          </w:p>
          <w:p w:rsidR="008C4F7A" w:rsidRPr="0029645E" w:rsidRDefault="008C4F7A" w:rsidP="00E65CCB">
            <w:pPr>
              <w:tabs>
                <w:tab w:val="left" w:pos="5760"/>
              </w:tabs>
              <w:spacing w:line="240" w:lineRule="auto"/>
              <w:jc w:val="both"/>
              <w:outlineLvl w:val="0"/>
              <w:rPr>
                <w:rFonts w:ascii="Times New Roman" w:hAnsi="Times New Roman"/>
                <w:b/>
                <w:bCs/>
                <w:sz w:val="24"/>
                <w:szCs w:val="24"/>
              </w:rPr>
            </w:pPr>
            <w:r w:rsidRPr="0029645E">
              <w:rPr>
                <w:rFonts w:ascii="Times New Roman" w:hAnsi="Times New Roman"/>
                <w:b/>
                <w:bCs/>
                <w:sz w:val="24"/>
                <w:szCs w:val="24"/>
              </w:rPr>
              <w:t>(8-9 кл.)</w:t>
            </w:r>
          </w:p>
          <w:p w:rsidR="008C4F7A" w:rsidRPr="0029645E" w:rsidRDefault="008C4F7A" w:rsidP="00E65CCB">
            <w:pPr>
              <w:tabs>
                <w:tab w:val="left" w:pos="5760"/>
              </w:tabs>
              <w:spacing w:line="240" w:lineRule="auto"/>
              <w:rPr>
                <w:rFonts w:ascii="Times New Roman" w:hAnsi="Times New Roman"/>
                <w:b/>
                <w:bCs/>
                <w:sz w:val="24"/>
                <w:szCs w:val="24"/>
              </w:rPr>
            </w:pPr>
          </w:p>
        </w:tc>
        <w:tc>
          <w:tcPr>
            <w:tcW w:w="3686" w:type="dxa"/>
          </w:tcPr>
          <w:p w:rsidR="008C4F7A" w:rsidRPr="0029645E" w:rsidRDefault="008C4F7A" w:rsidP="00ED2C6F">
            <w:pPr>
              <w:pStyle w:val="a9"/>
              <w:pBdr>
                <w:left w:val="single" w:sz="4" w:space="0" w:color="auto"/>
                <w:bottom w:val="single" w:sz="4" w:space="0" w:color="auto"/>
                <w:right w:val="single" w:sz="4" w:space="0" w:color="auto"/>
              </w:pBdr>
              <w:tabs>
                <w:tab w:val="left" w:pos="5760"/>
              </w:tabs>
              <w:spacing w:before="0" w:beforeAutospacing="0"/>
              <w:jc w:val="center"/>
              <w:textAlignment w:val="top"/>
              <w:rPr>
                <w:b/>
                <w:bCs/>
              </w:rPr>
            </w:pPr>
            <w:r w:rsidRPr="0029645E">
              <w:rPr>
                <w:b/>
                <w:bCs/>
                <w:i/>
                <w:iCs/>
              </w:rPr>
              <w:t>1–2 сонета по выбору,  например</w:t>
            </w:r>
            <w:r w:rsidRPr="0029645E">
              <w:rPr>
                <w:b/>
                <w:bCs/>
              </w:rPr>
              <w:t xml:space="preserve">: </w:t>
            </w:r>
          </w:p>
          <w:p w:rsidR="008C4F7A" w:rsidRPr="0029645E" w:rsidRDefault="008C4F7A" w:rsidP="00E65CCB">
            <w:pPr>
              <w:pStyle w:val="a9"/>
              <w:keepNext/>
              <w:keepLines/>
              <w:tabs>
                <w:tab w:val="left" w:pos="5760"/>
              </w:tabs>
              <w:spacing w:before="0" w:beforeAutospacing="0"/>
              <w:outlineLvl w:val="7"/>
              <w:rPr>
                <w:i/>
                <w:iCs/>
                <w:lang w:bidi="he-IL"/>
              </w:rPr>
            </w:pPr>
            <w:r w:rsidRPr="0029645E">
              <w:rPr>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8C4F7A" w:rsidRPr="0029645E" w:rsidRDefault="008C4F7A" w:rsidP="00E65CCB">
            <w:pPr>
              <w:pStyle w:val="a9"/>
              <w:keepNext/>
              <w:keepLines/>
              <w:tabs>
                <w:tab w:val="left" w:pos="5760"/>
              </w:tabs>
              <w:spacing w:before="0" w:beforeAutospacing="0"/>
              <w:outlineLvl w:val="7"/>
              <w:rPr>
                <w:b/>
                <w:bCs/>
              </w:rPr>
            </w:pPr>
            <w:r w:rsidRPr="0029645E">
              <w:rPr>
                <w:b/>
                <w:bCs/>
                <w:lang w:bidi="he-IL"/>
              </w:rPr>
              <w:t>(7-8 кл.)</w:t>
            </w:r>
          </w:p>
        </w:tc>
        <w:tc>
          <w:tcPr>
            <w:tcW w:w="4110" w:type="dxa"/>
          </w:tcPr>
          <w:p w:rsidR="008C4F7A" w:rsidRPr="0029645E" w:rsidRDefault="008C4F7A" w:rsidP="00E65CCB">
            <w:pPr>
              <w:tabs>
                <w:tab w:val="left" w:pos="5760"/>
              </w:tabs>
              <w:spacing w:line="240" w:lineRule="auto"/>
              <w:jc w:val="center"/>
              <w:rPr>
                <w:rFonts w:ascii="Times New Roman" w:hAnsi="Times New Roman"/>
                <w:b/>
                <w:bCs/>
                <w:sz w:val="24"/>
                <w:szCs w:val="24"/>
              </w:rPr>
            </w:pPr>
          </w:p>
        </w:tc>
      </w:tr>
      <w:tr w:rsidR="008C4F7A" w:rsidRPr="0029645E" w:rsidTr="008C4F7A">
        <w:tc>
          <w:tcPr>
            <w:tcW w:w="2518" w:type="dxa"/>
          </w:tcPr>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 xml:space="preserve">А. де Сент-Экзюпери </w:t>
            </w:r>
            <w:r w:rsidRPr="0029645E">
              <w:rPr>
                <w:rFonts w:ascii="Times New Roman" w:hAnsi="Times New Roman"/>
                <w:sz w:val="24"/>
                <w:szCs w:val="24"/>
              </w:rPr>
              <w:t>«Маленький принц» (1943)</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(6-7 кл.)</w:t>
            </w:r>
          </w:p>
        </w:tc>
        <w:tc>
          <w:tcPr>
            <w:tcW w:w="3686" w:type="dxa"/>
          </w:tcPr>
          <w:p w:rsidR="008C4F7A" w:rsidRPr="0029645E" w:rsidRDefault="008C4F7A" w:rsidP="00ED2C6F">
            <w:pPr>
              <w:keepNext/>
              <w:keepLines/>
              <w:pBdr>
                <w:left w:val="single" w:sz="4" w:space="0" w:color="auto"/>
                <w:bottom w:val="single" w:sz="4" w:space="0" w:color="auto"/>
                <w:right w:val="single" w:sz="4" w:space="0" w:color="auto"/>
              </w:pBdr>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29645E">
              <w:rPr>
                <w:rFonts w:ascii="Times New Roman" w:hAnsi="Times New Roman"/>
                <w:b/>
                <w:bCs/>
                <w:sz w:val="24"/>
                <w:szCs w:val="24"/>
              </w:rPr>
              <w:lastRenderedPageBreak/>
              <w:t xml:space="preserve">Д.Дефо </w:t>
            </w:r>
            <w:r w:rsidRPr="0029645E">
              <w:rPr>
                <w:rFonts w:ascii="Times New Roman" w:hAnsi="Times New Roman"/>
                <w:i/>
                <w:iCs/>
                <w:sz w:val="24"/>
                <w:szCs w:val="24"/>
              </w:rPr>
              <w:t xml:space="preserve">«Робинзон Крузо» </w:t>
            </w:r>
            <w:r w:rsidRPr="0029645E">
              <w:rPr>
                <w:rFonts w:ascii="Times New Roman" w:hAnsi="Times New Roman"/>
                <w:b/>
                <w:bCs/>
                <w:i/>
                <w:iCs/>
                <w:sz w:val="24"/>
                <w:szCs w:val="24"/>
              </w:rPr>
              <w:t>(главы по выбору)</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( 6-7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sz w:val="24"/>
                <w:szCs w:val="24"/>
              </w:rPr>
              <w:t xml:space="preserve">Дж. Свифт </w:t>
            </w:r>
            <w:r w:rsidRPr="0029645E">
              <w:rPr>
                <w:rFonts w:ascii="Times New Roman" w:hAnsi="Times New Roman"/>
                <w:i/>
                <w:iCs/>
                <w:sz w:val="24"/>
                <w:szCs w:val="24"/>
              </w:rPr>
              <w:t>«Путешествия Гулливера»</w:t>
            </w:r>
            <w:r w:rsidRPr="0029645E">
              <w:rPr>
                <w:rFonts w:ascii="Times New Roman" w:hAnsi="Times New Roman"/>
                <w:b/>
                <w:bCs/>
                <w:i/>
                <w:iCs/>
                <w:sz w:val="24"/>
                <w:szCs w:val="24"/>
              </w:rPr>
              <w:t xml:space="preserve"> (фрагменты по выбору)</w:t>
            </w:r>
          </w:p>
          <w:p w:rsidR="008C4F7A" w:rsidRPr="0029645E" w:rsidRDefault="008C4F7A" w:rsidP="00E65CCB">
            <w:pPr>
              <w:tabs>
                <w:tab w:val="left" w:pos="5760"/>
              </w:tabs>
              <w:spacing w:line="240" w:lineRule="auto"/>
              <w:rPr>
                <w:rFonts w:ascii="Times New Roman" w:hAnsi="Times New Roman"/>
                <w:sz w:val="24"/>
                <w:szCs w:val="24"/>
              </w:rPr>
            </w:pPr>
            <w:r w:rsidRPr="0029645E">
              <w:rPr>
                <w:rFonts w:ascii="Times New Roman" w:hAnsi="Times New Roman"/>
                <w:b/>
                <w:bCs/>
                <w:sz w:val="24"/>
                <w:szCs w:val="24"/>
              </w:rPr>
              <w:t>(6-7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sz w:val="24"/>
                <w:szCs w:val="24"/>
              </w:rPr>
              <w:t>Ж-Б. Мольер</w:t>
            </w:r>
            <w:r w:rsidRPr="0029645E">
              <w:rPr>
                <w:rFonts w:ascii="Times New Roman" w:hAnsi="Times New Roman"/>
                <w:i/>
                <w:iCs/>
                <w:sz w:val="24"/>
                <w:szCs w:val="24"/>
              </w:rPr>
              <w:t xml:space="preserve"> Комедии</w:t>
            </w:r>
            <w:r w:rsidRPr="0029645E">
              <w:rPr>
                <w:rFonts w:ascii="Times New Roman" w:hAnsi="Times New Roman"/>
                <w:b/>
                <w:bCs/>
                <w:i/>
                <w:iCs/>
                <w:sz w:val="24"/>
                <w:szCs w:val="24"/>
              </w:rPr>
              <w:t xml:space="preserve"> </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xml:space="preserve">- 1 по выбору, например: </w:t>
            </w:r>
            <w:r w:rsidRPr="0029645E">
              <w:rPr>
                <w:rFonts w:ascii="Times New Roman" w:hAnsi="Times New Roman"/>
                <w:i/>
                <w:iCs/>
                <w:sz w:val="24"/>
                <w:szCs w:val="24"/>
              </w:rPr>
              <w:t>«Тартюф, или Обманщик» (1664),</w:t>
            </w:r>
            <w:r w:rsidRPr="0029645E">
              <w:rPr>
                <w:rFonts w:ascii="Times New Roman" w:hAnsi="Times New Roman"/>
                <w:b/>
                <w:bCs/>
                <w:i/>
                <w:iCs/>
                <w:sz w:val="24"/>
                <w:szCs w:val="24"/>
              </w:rPr>
              <w:t xml:space="preserve"> </w:t>
            </w:r>
            <w:r w:rsidRPr="0029645E">
              <w:rPr>
                <w:rFonts w:ascii="Times New Roman" w:hAnsi="Times New Roman"/>
                <w:i/>
                <w:iCs/>
                <w:sz w:val="24"/>
                <w:szCs w:val="24"/>
              </w:rPr>
              <w:t>«Мещанин во дворянстве» (1670).</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lastRenderedPageBreak/>
              <w:t>(8-9 кл.)</w:t>
            </w:r>
          </w:p>
          <w:p w:rsidR="008C4F7A" w:rsidRPr="0029645E" w:rsidRDefault="008C4F7A" w:rsidP="00E65CCB">
            <w:pPr>
              <w:tabs>
                <w:tab w:val="left" w:pos="5760"/>
              </w:tabs>
              <w:spacing w:line="240" w:lineRule="auto"/>
              <w:jc w:val="center"/>
              <w:rPr>
                <w:rFonts w:ascii="Times New Roman" w:hAnsi="Times New Roman"/>
                <w:i/>
                <w:iCs/>
                <w:sz w:val="24"/>
                <w:szCs w:val="24"/>
              </w:rPr>
            </w:pPr>
          </w:p>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sz w:val="24"/>
                <w:szCs w:val="24"/>
              </w:rPr>
              <w:t xml:space="preserve">И.-В. Гете </w:t>
            </w:r>
            <w:r w:rsidRPr="0029645E">
              <w:rPr>
                <w:rFonts w:ascii="Times New Roman" w:hAnsi="Times New Roman"/>
                <w:i/>
                <w:iCs/>
                <w:sz w:val="24"/>
                <w:szCs w:val="24"/>
              </w:rPr>
              <w:t>«Фауст» (1774 – 1832)</w:t>
            </w:r>
            <w:r w:rsidRPr="0029645E">
              <w:rPr>
                <w:rFonts w:ascii="Times New Roman" w:hAnsi="Times New Roman"/>
                <w:b/>
                <w:bCs/>
                <w:i/>
                <w:iCs/>
                <w:sz w:val="24"/>
                <w:szCs w:val="24"/>
              </w:rPr>
              <w:t xml:space="preserve"> (фрагменты по выбору)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( 9-10 кл.)</w:t>
            </w:r>
          </w:p>
          <w:p w:rsidR="008C4F7A" w:rsidRPr="0029645E" w:rsidRDefault="008C4F7A" w:rsidP="00E65CCB">
            <w:pPr>
              <w:tabs>
                <w:tab w:val="left" w:pos="5760"/>
              </w:tabs>
              <w:spacing w:line="240" w:lineRule="auto"/>
              <w:rPr>
                <w:rFonts w:ascii="Times New Roman" w:hAnsi="Times New Roman"/>
                <w:sz w:val="24"/>
                <w:szCs w:val="24"/>
              </w:rPr>
            </w:pPr>
          </w:p>
          <w:p w:rsidR="008C4F7A" w:rsidRPr="0029645E" w:rsidRDefault="008C4F7A" w:rsidP="00E65CCB">
            <w:pPr>
              <w:tabs>
                <w:tab w:val="left" w:pos="5760"/>
              </w:tabs>
              <w:spacing w:line="240" w:lineRule="auto"/>
              <w:rPr>
                <w:rFonts w:ascii="Times New Roman" w:hAnsi="Times New Roman"/>
                <w:b/>
                <w:bCs/>
                <w:i/>
                <w:iCs/>
                <w:sz w:val="24"/>
                <w:szCs w:val="24"/>
              </w:rPr>
            </w:pPr>
            <w:r w:rsidRPr="0029645E">
              <w:rPr>
                <w:rFonts w:ascii="Times New Roman" w:hAnsi="Times New Roman"/>
                <w:b/>
                <w:bCs/>
                <w:sz w:val="24"/>
                <w:szCs w:val="24"/>
              </w:rPr>
              <w:t>Г.Х.Андерсен</w:t>
            </w:r>
            <w:r w:rsidRPr="0029645E">
              <w:rPr>
                <w:rFonts w:ascii="Times New Roman" w:hAnsi="Times New Roman"/>
                <w:sz w:val="24"/>
                <w:szCs w:val="24"/>
              </w:rPr>
              <w:t xml:space="preserve"> </w:t>
            </w:r>
            <w:r w:rsidRPr="0029645E">
              <w:rPr>
                <w:rFonts w:ascii="Times New Roman" w:hAnsi="Times New Roman"/>
                <w:i/>
                <w:iCs/>
                <w:sz w:val="24"/>
                <w:szCs w:val="24"/>
              </w:rPr>
              <w:t>Сказки</w:t>
            </w:r>
            <w:r w:rsidRPr="0029645E">
              <w:rPr>
                <w:rFonts w:ascii="Times New Roman" w:hAnsi="Times New Roman"/>
                <w:b/>
                <w:bCs/>
                <w:i/>
                <w:iCs/>
                <w:sz w:val="24"/>
                <w:szCs w:val="24"/>
              </w:rPr>
              <w:t xml:space="preserve"> </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xml:space="preserve">- 1 по выбору, например: </w:t>
            </w:r>
            <w:r w:rsidRPr="0029645E">
              <w:rPr>
                <w:rFonts w:ascii="Times New Roman" w:hAnsi="Times New Roman"/>
                <w:i/>
                <w:iCs/>
                <w:sz w:val="24"/>
                <w:szCs w:val="24"/>
              </w:rPr>
              <w:t>«Стойкий оловянный солдатик» (1838), «Гадкий утенок» (1843).</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 xml:space="preserve">(5 кл.) </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 xml:space="preserve">Дж. Г. Байрон </w:t>
            </w:r>
          </w:p>
          <w:p w:rsidR="008C4F7A" w:rsidRPr="0029645E" w:rsidRDefault="008C4F7A" w:rsidP="00E65CCB">
            <w:pPr>
              <w:spacing w:line="240" w:lineRule="auto"/>
              <w:rPr>
                <w:rFonts w:ascii="Times New Roman" w:hAnsi="Times New Roman"/>
                <w:i/>
                <w:iCs/>
                <w:sz w:val="24"/>
                <w:szCs w:val="24"/>
              </w:rPr>
            </w:pPr>
            <w:r w:rsidRPr="0029645E">
              <w:rPr>
                <w:rFonts w:ascii="Times New Roman" w:hAnsi="Times New Roman"/>
                <w:b/>
                <w:bCs/>
                <w:i/>
                <w:iCs/>
                <w:sz w:val="24"/>
                <w:szCs w:val="24"/>
              </w:rPr>
              <w:t>- 1 стихотворение по выбору, например</w:t>
            </w:r>
            <w:r w:rsidRPr="0029645E">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8C4F7A" w:rsidRPr="0029645E" w:rsidRDefault="008C4F7A" w:rsidP="00E65CCB">
            <w:pPr>
              <w:tabs>
                <w:tab w:val="left" w:pos="5760"/>
              </w:tabs>
              <w:spacing w:line="240" w:lineRule="auto"/>
              <w:rPr>
                <w:rFonts w:ascii="Times New Roman" w:hAnsi="Times New Roman"/>
                <w:i/>
                <w:iCs/>
                <w:sz w:val="24"/>
                <w:szCs w:val="24"/>
              </w:rPr>
            </w:pPr>
            <w:r w:rsidRPr="0029645E">
              <w:rPr>
                <w:rFonts w:ascii="Times New Roman" w:hAnsi="Times New Roman"/>
                <w:b/>
                <w:bCs/>
                <w:i/>
                <w:iCs/>
                <w:sz w:val="24"/>
                <w:szCs w:val="24"/>
              </w:rPr>
              <w:t xml:space="preserve">- фрагменты одной из поэм по выбору, например: </w:t>
            </w:r>
            <w:r w:rsidRPr="0029645E">
              <w:rPr>
                <w:rFonts w:ascii="Times New Roman" w:hAnsi="Times New Roman"/>
                <w:i/>
                <w:iCs/>
                <w:sz w:val="24"/>
                <w:szCs w:val="24"/>
              </w:rPr>
              <w:t xml:space="preserve">«Паломничество Чайльд Гарольда» (1809 – 1811) (пер. В. Левика). </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(9 кл.)</w:t>
            </w:r>
          </w:p>
          <w:p w:rsidR="008C4F7A" w:rsidRPr="0029645E" w:rsidRDefault="008C4F7A" w:rsidP="00E65CCB">
            <w:pPr>
              <w:tabs>
                <w:tab w:val="left" w:pos="5760"/>
              </w:tabs>
              <w:spacing w:line="240" w:lineRule="auto"/>
              <w:rPr>
                <w:rFonts w:ascii="Times New Roman" w:hAnsi="Times New Roman"/>
                <w:i/>
                <w:iCs/>
                <w:sz w:val="24"/>
                <w:szCs w:val="24"/>
              </w:rPr>
            </w:pPr>
          </w:p>
          <w:p w:rsidR="008C4F7A" w:rsidRPr="0029645E" w:rsidRDefault="008C4F7A" w:rsidP="00E65CCB">
            <w:pPr>
              <w:pStyle w:val="a9"/>
              <w:tabs>
                <w:tab w:val="left" w:pos="5760"/>
              </w:tabs>
              <w:spacing w:before="0" w:beforeAutospacing="0"/>
              <w:rPr>
                <w:b/>
                <w:bCs/>
                <w:i/>
                <w:iCs/>
              </w:rPr>
            </w:pPr>
          </w:p>
        </w:tc>
        <w:tc>
          <w:tcPr>
            <w:tcW w:w="4110" w:type="dxa"/>
          </w:tcPr>
          <w:p w:rsidR="008C4F7A" w:rsidRPr="0029645E" w:rsidRDefault="008C4F7A" w:rsidP="00E65CCB">
            <w:pPr>
              <w:spacing w:line="240" w:lineRule="auto"/>
              <w:rPr>
                <w:rFonts w:ascii="Times New Roman" w:hAnsi="Times New Roman"/>
                <w:i/>
                <w:iCs/>
                <w:sz w:val="24"/>
                <w:szCs w:val="24"/>
              </w:rPr>
            </w:pPr>
            <w:r w:rsidRPr="0029645E">
              <w:rPr>
                <w:rFonts w:ascii="Times New Roman" w:hAnsi="Times New Roman"/>
                <w:i/>
                <w:iCs/>
                <w:sz w:val="24"/>
                <w:szCs w:val="24"/>
              </w:rPr>
              <w:lastRenderedPageBreak/>
              <w:t>Зарубежная сказочная и фантастическая проза, например:</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Ш.Перро, В.Гауф, Э.Т.А. Гофман, Бр.Гримм,</w:t>
            </w:r>
          </w:p>
          <w:p w:rsidR="008C4F7A" w:rsidRPr="0029645E" w:rsidRDefault="008C4F7A" w:rsidP="00E65CCB">
            <w:pPr>
              <w:spacing w:line="240" w:lineRule="auto"/>
              <w:rPr>
                <w:rFonts w:ascii="Times New Roman" w:hAnsi="Times New Roman"/>
                <w:sz w:val="24"/>
                <w:szCs w:val="24"/>
              </w:rPr>
            </w:pPr>
            <w:r w:rsidRPr="0029645E">
              <w:rPr>
                <w:rFonts w:ascii="Times New Roman" w:hAnsi="Times New Roman"/>
                <w:b/>
                <w:bCs/>
                <w:sz w:val="24"/>
                <w:szCs w:val="24"/>
              </w:rPr>
              <w:t>Л.Кэрролл, Л.Ф.Баум, Д.М. Барри, Д.Родари, М.Энде, Д.Р.Р.Толкиен, К.Льюис</w:t>
            </w:r>
            <w:r w:rsidRPr="0029645E">
              <w:rPr>
                <w:rFonts w:ascii="Times New Roman" w:hAnsi="Times New Roman"/>
                <w:sz w:val="24"/>
                <w:szCs w:val="24"/>
              </w:rPr>
              <w:t xml:space="preserve"> и др.</w:t>
            </w:r>
          </w:p>
          <w:p w:rsidR="008C4F7A" w:rsidRPr="0029645E" w:rsidRDefault="008C4F7A" w:rsidP="00ED2C6F">
            <w:pPr>
              <w:keepNext/>
              <w:keepLines/>
              <w:pBdr>
                <w:left w:val="single" w:sz="4" w:space="0" w:color="auto"/>
                <w:bottom w:val="single" w:sz="4" w:space="0" w:color="auto"/>
                <w:right w:val="single" w:sz="4" w:space="0" w:color="auto"/>
              </w:pBdr>
              <w:spacing w:before="100" w:beforeAutospacing="1" w:afterAutospacing="1" w:line="240" w:lineRule="auto"/>
              <w:jc w:val="center"/>
              <w:textAlignment w:val="top"/>
              <w:outlineLvl w:val="7"/>
              <w:rPr>
                <w:rFonts w:ascii="Times New Roman" w:hAnsi="Times New Roman"/>
                <w:b/>
                <w:bCs/>
                <w:sz w:val="24"/>
                <w:szCs w:val="24"/>
              </w:rPr>
            </w:pPr>
            <w:r w:rsidRPr="0029645E">
              <w:rPr>
                <w:rFonts w:ascii="Times New Roman" w:hAnsi="Times New Roman"/>
                <w:b/>
                <w:bCs/>
                <w:sz w:val="24"/>
                <w:szCs w:val="24"/>
              </w:rPr>
              <w:t>(2-3 произведения по выбору, 5-6 кл.)</w:t>
            </w: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i/>
                <w:iCs/>
                <w:sz w:val="24"/>
                <w:szCs w:val="24"/>
              </w:rPr>
            </w:pPr>
            <w:r w:rsidRPr="0029645E">
              <w:rPr>
                <w:rFonts w:ascii="Times New Roman" w:hAnsi="Times New Roman"/>
                <w:i/>
                <w:iCs/>
                <w:sz w:val="24"/>
                <w:szCs w:val="24"/>
              </w:rPr>
              <w:t xml:space="preserve">Зарубежная новеллистика, например: </w:t>
            </w:r>
          </w:p>
          <w:p w:rsidR="008C4F7A" w:rsidRPr="0029645E" w:rsidRDefault="008C4F7A" w:rsidP="00E65CCB">
            <w:pPr>
              <w:spacing w:line="240" w:lineRule="auto"/>
              <w:rPr>
                <w:rFonts w:ascii="Times New Roman" w:hAnsi="Times New Roman"/>
                <w:sz w:val="24"/>
                <w:szCs w:val="24"/>
              </w:rPr>
            </w:pPr>
            <w:r w:rsidRPr="0029645E">
              <w:rPr>
                <w:rFonts w:ascii="Times New Roman" w:hAnsi="Times New Roman"/>
                <w:b/>
                <w:bCs/>
                <w:sz w:val="24"/>
                <w:szCs w:val="24"/>
              </w:rPr>
              <w:t xml:space="preserve">П.Мериме, Э. По, О`Генри, О.Уайльд, А.К.Дойл, Джером К. </w:t>
            </w:r>
            <w:r w:rsidRPr="0029645E">
              <w:rPr>
                <w:rFonts w:ascii="Times New Roman" w:hAnsi="Times New Roman"/>
                <w:b/>
                <w:bCs/>
                <w:sz w:val="24"/>
                <w:szCs w:val="24"/>
              </w:rPr>
              <w:lastRenderedPageBreak/>
              <w:t xml:space="preserve">Джером, У.Сароян, </w:t>
            </w:r>
            <w:r w:rsidRPr="0029645E">
              <w:rPr>
                <w:rFonts w:ascii="Times New Roman" w:hAnsi="Times New Roman"/>
                <w:sz w:val="24"/>
                <w:szCs w:val="24"/>
              </w:rPr>
              <w:t>и др.</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(2-3 произведения по выбору, 7-9 кл.)</w:t>
            </w:r>
          </w:p>
          <w:p w:rsidR="008C4F7A" w:rsidRPr="0029645E" w:rsidRDefault="008C4F7A" w:rsidP="00E65CCB">
            <w:pPr>
              <w:tabs>
                <w:tab w:val="left" w:pos="5760"/>
              </w:tabs>
              <w:spacing w:line="240" w:lineRule="auto"/>
              <w:jc w:val="center"/>
              <w:rPr>
                <w:rFonts w:ascii="Times New Roman" w:hAnsi="Times New Roman"/>
                <w:b/>
                <w:bCs/>
                <w:i/>
                <w:iCs/>
                <w:sz w:val="24"/>
                <w:szCs w:val="24"/>
              </w:rPr>
            </w:pPr>
          </w:p>
          <w:p w:rsidR="008C4F7A" w:rsidRPr="0029645E" w:rsidRDefault="008C4F7A" w:rsidP="00E65CCB">
            <w:pPr>
              <w:spacing w:line="240" w:lineRule="auto"/>
              <w:jc w:val="center"/>
              <w:rPr>
                <w:rFonts w:ascii="Times New Roman" w:hAnsi="Times New Roman"/>
                <w:sz w:val="24"/>
                <w:szCs w:val="24"/>
              </w:rPr>
            </w:pPr>
            <w:r w:rsidRPr="0029645E">
              <w:rPr>
                <w:rFonts w:ascii="Times New Roman" w:hAnsi="Times New Roman"/>
                <w:i/>
                <w:iCs/>
                <w:sz w:val="24"/>
                <w:szCs w:val="24"/>
              </w:rPr>
              <w:t xml:space="preserve">Зарубежная романистика </w:t>
            </w:r>
            <w:r w:rsidRPr="0029645E">
              <w:rPr>
                <w:rFonts w:ascii="Times New Roman" w:hAnsi="Times New Roman"/>
                <w:i/>
                <w:iCs/>
                <w:sz w:val="24"/>
                <w:szCs w:val="24"/>
                <w:lang w:val="en-US"/>
              </w:rPr>
              <w:t>XIX</w:t>
            </w:r>
            <w:r w:rsidRPr="0029645E">
              <w:rPr>
                <w:rFonts w:ascii="Times New Roman" w:hAnsi="Times New Roman"/>
                <w:i/>
                <w:iCs/>
                <w:sz w:val="24"/>
                <w:szCs w:val="24"/>
              </w:rPr>
              <w:t xml:space="preserve"> </w:t>
            </w:r>
            <w:r w:rsidRPr="0029645E">
              <w:rPr>
                <w:rFonts w:ascii="Times New Roman" w:hAnsi="Times New Roman"/>
                <w:sz w:val="24"/>
                <w:szCs w:val="24"/>
              </w:rPr>
              <w:t xml:space="preserve">– </w:t>
            </w:r>
            <w:r w:rsidRPr="0029645E">
              <w:rPr>
                <w:rFonts w:ascii="Times New Roman" w:hAnsi="Times New Roman"/>
                <w:i/>
                <w:sz w:val="24"/>
                <w:szCs w:val="24"/>
              </w:rPr>
              <w:t>ХХ века, например</w:t>
            </w:r>
            <w:r w:rsidRPr="0029645E">
              <w:rPr>
                <w:rFonts w:ascii="Times New Roman" w:hAnsi="Times New Roman"/>
                <w:sz w:val="24"/>
                <w:szCs w:val="24"/>
              </w:rPr>
              <w:t>:</w:t>
            </w:r>
          </w:p>
          <w:p w:rsidR="008C4F7A" w:rsidRPr="0029645E" w:rsidRDefault="008C4F7A" w:rsidP="00E65CCB">
            <w:pPr>
              <w:spacing w:line="240" w:lineRule="auto"/>
              <w:rPr>
                <w:rFonts w:ascii="Times New Roman" w:hAnsi="Times New Roman"/>
                <w:sz w:val="24"/>
                <w:szCs w:val="24"/>
              </w:rPr>
            </w:pPr>
            <w:r w:rsidRPr="0029645E">
              <w:rPr>
                <w:rFonts w:ascii="Times New Roman" w:hAnsi="Times New Roman"/>
                <w:b/>
                <w:bCs/>
                <w:sz w:val="24"/>
                <w:szCs w:val="24"/>
              </w:rPr>
              <w:t xml:space="preserve">А.Дюма, В.Скотт, В.Гюго, Ч.Диккенс, М.Рид, Ж.Верн, Г.Уэллс, Э.М.Ремарк </w:t>
            </w:r>
            <w:r w:rsidRPr="0029645E">
              <w:rPr>
                <w:rFonts w:ascii="Times New Roman" w:hAnsi="Times New Roman"/>
                <w:sz w:val="24"/>
                <w:szCs w:val="24"/>
              </w:rPr>
              <w:t xml:space="preserve"> и др.</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(1-2 романа по выбору, 7-9 кл)</w:t>
            </w:r>
          </w:p>
          <w:p w:rsidR="008C4F7A" w:rsidRPr="0029645E" w:rsidRDefault="008C4F7A" w:rsidP="00E65CCB">
            <w:pPr>
              <w:tabs>
                <w:tab w:val="left" w:pos="5760"/>
              </w:tabs>
              <w:spacing w:line="240" w:lineRule="auto"/>
              <w:jc w:val="center"/>
              <w:rPr>
                <w:rFonts w:ascii="Times New Roman" w:hAnsi="Times New Roman"/>
                <w:b/>
                <w:bCs/>
                <w:i/>
                <w:iCs/>
                <w:sz w:val="24"/>
                <w:szCs w:val="24"/>
              </w:rPr>
            </w:pPr>
          </w:p>
          <w:p w:rsidR="008C4F7A" w:rsidRPr="0029645E" w:rsidRDefault="008C4F7A" w:rsidP="00E65CCB">
            <w:pPr>
              <w:tabs>
                <w:tab w:val="left" w:pos="5760"/>
              </w:tabs>
              <w:spacing w:line="240" w:lineRule="auto"/>
              <w:jc w:val="center"/>
              <w:rPr>
                <w:rFonts w:ascii="Times New Roman" w:hAnsi="Times New Roman"/>
                <w:i/>
                <w:iCs/>
                <w:sz w:val="24"/>
                <w:szCs w:val="24"/>
              </w:rPr>
            </w:pPr>
            <w:r w:rsidRPr="0029645E">
              <w:rPr>
                <w:rFonts w:ascii="Times New Roman" w:hAnsi="Times New Roman"/>
                <w:i/>
                <w:iCs/>
                <w:sz w:val="24"/>
                <w:szCs w:val="24"/>
              </w:rPr>
              <w:t>Зарубежная проза о детях и подростках, например:</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29645E">
              <w:rPr>
                <w:rFonts w:ascii="Times New Roman" w:hAnsi="Times New Roman"/>
                <w:b/>
                <w:sz w:val="24"/>
                <w:szCs w:val="24"/>
              </w:rPr>
              <w:t xml:space="preserve"> Э.Портер,  К.Патерсон, Б.Кауфман, Ф.Бёрнетт </w:t>
            </w:r>
            <w:r w:rsidRPr="0029645E">
              <w:rPr>
                <w:rFonts w:ascii="Times New Roman" w:hAnsi="Times New Roman"/>
                <w:sz w:val="24"/>
                <w:szCs w:val="24"/>
              </w:rPr>
              <w:t>и др.</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 xml:space="preserve">(2 произведения по выбору, </w:t>
            </w:r>
          </w:p>
          <w:p w:rsidR="008C4F7A" w:rsidRPr="0029645E" w:rsidRDefault="008C4F7A" w:rsidP="00E65CCB">
            <w:pPr>
              <w:spacing w:line="240" w:lineRule="auto"/>
              <w:rPr>
                <w:rFonts w:ascii="Times New Roman" w:hAnsi="Times New Roman"/>
                <w:b/>
                <w:bCs/>
                <w:sz w:val="24"/>
                <w:szCs w:val="24"/>
              </w:rPr>
            </w:pPr>
            <w:r w:rsidRPr="0029645E">
              <w:rPr>
                <w:rFonts w:ascii="Times New Roman" w:hAnsi="Times New Roman"/>
                <w:b/>
                <w:bCs/>
                <w:sz w:val="24"/>
                <w:szCs w:val="24"/>
              </w:rPr>
              <w:t>5-9 кл.)</w:t>
            </w:r>
          </w:p>
          <w:p w:rsidR="008C4F7A" w:rsidRPr="0029645E" w:rsidRDefault="008C4F7A" w:rsidP="00E65CCB">
            <w:pPr>
              <w:tabs>
                <w:tab w:val="left" w:pos="5760"/>
              </w:tabs>
              <w:spacing w:line="240" w:lineRule="auto"/>
              <w:jc w:val="center"/>
              <w:rPr>
                <w:rFonts w:ascii="Times New Roman" w:hAnsi="Times New Roman"/>
                <w:sz w:val="24"/>
                <w:szCs w:val="24"/>
              </w:rPr>
            </w:pPr>
          </w:p>
          <w:p w:rsidR="008C4F7A" w:rsidRPr="0029645E" w:rsidRDefault="008C4F7A" w:rsidP="00E65CCB">
            <w:pPr>
              <w:tabs>
                <w:tab w:val="left" w:pos="5760"/>
              </w:tabs>
              <w:spacing w:line="240" w:lineRule="auto"/>
              <w:jc w:val="center"/>
              <w:rPr>
                <w:rFonts w:ascii="Times New Roman" w:hAnsi="Times New Roman"/>
                <w:i/>
                <w:iCs/>
                <w:sz w:val="24"/>
                <w:szCs w:val="24"/>
              </w:rPr>
            </w:pPr>
            <w:r w:rsidRPr="0029645E">
              <w:rPr>
                <w:rFonts w:ascii="Times New Roman" w:hAnsi="Times New Roman"/>
                <w:i/>
                <w:iCs/>
                <w:sz w:val="24"/>
                <w:szCs w:val="24"/>
              </w:rPr>
              <w:t>Зарубежная проза о животных и взаимоотношениях человека и природы, например:</w:t>
            </w:r>
          </w:p>
          <w:p w:rsidR="008C4F7A" w:rsidRPr="0029645E" w:rsidRDefault="008C4F7A" w:rsidP="00E65CCB">
            <w:pPr>
              <w:spacing w:after="0" w:line="240" w:lineRule="auto"/>
              <w:rPr>
                <w:rFonts w:ascii="Times New Roman" w:hAnsi="Times New Roman"/>
                <w:b/>
                <w:bCs/>
                <w:sz w:val="24"/>
                <w:szCs w:val="24"/>
              </w:rPr>
            </w:pPr>
            <w:r w:rsidRPr="0029645E">
              <w:rPr>
                <w:rFonts w:ascii="Times New Roman" w:hAnsi="Times New Roman"/>
                <w:b/>
                <w:bCs/>
                <w:sz w:val="24"/>
                <w:szCs w:val="24"/>
              </w:rPr>
              <w:t>Р.Киплинг, Дж.Лондон,</w:t>
            </w:r>
          </w:p>
          <w:p w:rsidR="008C4F7A" w:rsidRPr="0029645E" w:rsidRDefault="008C4F7A" w:rsidP="00E65CCB">
            <w:pPr>
              <w:spacing w:after="0" w:line="240" w:lineRule="auto"/>
              <w:rPr>
                <w:rFonts w:ascii="Times New Roman" w:hAnsi="Times New Roman"/>
                <w:sz w:val="24"/>
                <w:szCs w:val="24"/>
              </w:rPr>
            </w:pPr>
            <w:r w:rsidRPr="0029645E">
              <w:rPr>
                <w:rFonts w:ascii="Times New Roman" w:hAnsi="Times New Roman"/>
                <w:b/>
                <w:bCs/>
                <w:sz w:val="24"/>
                <w:szCs w:val="24"/>
              </w:rPr>
              <w:t>Э.Сетон-Томпсон, Д.Дарелл</w:t>
            </w:r>
            <w:r w:rsidRPr="0029645E">
              <w:rPr>
                <w:rFonts w:ascii="Times New Roman" w:hAnsi="Times New Roman"/>
                <w:sz w:val="24"/>
                <w:szCs w:val="24"/>
              </w:rPr>
              <w:t xml:space="preserve"> и др.</w:t>
            </w:r>
          </w:p>
          <w:p w:rsidR="008C4F7A" w:rsidRPr="0029645E" w:rsidRDefault="008C4F7A" w:rsidP="00E65CCB">
            <w:pPr>
              <w:spacing w:after="0" w:line="240" w:lineRule="auto"/>
              <w:rPr>
                <w:rFonts w:ascii="Times New Roman" w:hAnsi="Times New Roman"/>
                <w:b/>
                <w:bCs/>
                <w:sz w:val="24"/>
                <w:szCs w:val="24"/>
              </w:rPr>
            </w:pPr>
            <w:r w:rsidRPr="0029645E">
              <w:rPr>
                <w:rFonts w:ascii="Times New Roman" w:hAnsi="Times New Roman"/>
                <w:b/>
                <w:bCs/>
                <w:sz w:val="24"/>
                <w:szCs w:val="24"/>
              </w:rPr>
              <w:t>(1-2 произведения по выбору, 5-7 кл.)</w:t>
            </w:r>
          </w:p>
          <w:p w:rsidR="008C4F7A" w:rsidRPr="0029645E" w:rsidRDefault="008C4F7A" w:rsidP="00E65CCB">
            <w:pPr>
              <w:tabs>
                <w:tab w:val="left" w:pos="5760"/>
              </w:tabs>
              <w:spacing w:line="240" w:lineRule="auto"/>
              <w:jc w:val="center"/>
              <w:rPr>
                <w:rFonts w:ascii="Times New Roman" w:hAnsi="Times New Roman"/>
                <w:b/>
                <w:bCs/>
                <w:sz w:val="24"/>
                <w:szCs w:val="24"/>
              </w:rPr>
            </w:pPr>
          </w:p>
          <w:p w:rsidR="008C4F7A" w:rsidRPr="0029645E" w:rsidRDefault="008C4F7A" w:rsidP="00E65CCB">
            <w:pPr>
              <w:tabs>
                <w:tab w:val="left" w:pos="5760"/>
              </w:tabs>
              <w:spacing w:line="240" w:lineRule="auto"/>
              <w:jc w:val="center"/>
              <w:rPr>
                <w:rFonts w:ascii="Times New Roman" w:hAnsi="Times New Roman"/>
                <w:i/>
                <w:iCs/>
                <w:sz w:val="24"/>
                <w:szCs w:val="24"/>
              </w:rPr>
            </w:pPr>
            <w:r w:rsidRPr="0029645E">
              <w:rPr>
                <w:rFonts w:ascii="Times New Roman" w:hAnsi="Times New Roman"/>
                <w:i/>
                <w:iCs/>
                <w:sz w:val="24"/>
                <w:szCs w:val="24"/>
              </w:rPr>
              <w:t>Современные зарубежная проза, например:</w:t>
            </w:r>
          </w:p>
          <w:p w:rsidR="008C4F7A" w:rsidRPr="0029645E" w:rsidRDefault="008C4F7A" w:rsidP="00E65CCB">
            <w:pPr>
              <w:spacing w:line="240" w:lineRule="auto"/>
              <w:rPr>
                <w:rFonts w:ascii="Times New Roman" w:hAnsi="Times New Roman"/>
                <w:sz w:val="24"/>
                <w:szCs w:val="24"/>
              </w:rPr>
            </w:pPr>
            <w:r w:rsidRPr="0029645E">
              <w:rPr>
                <w:rFonts w:ascii="Times New Roman" w:hAnsi="Times New Roman"/>
                <w:b/>
                <w:sz w:val="24"/>
                <w:szCs w:val="24"/>
              </w:rPr>
              <w:t>А. Тор, Д. Пеннак, У.Старк, К. ДиКамилло, М.Парр, Г.Шмидт, Д.Гроссман, С.Каста, Э.Файн, Е.Ельчин</w:t>
            </w:r>
            <w:r w:rsidRPr="0029645E">
              <w:rPr>
                <w:rFonts w:ascii="Times New Roman" w:hAnsi="Times New Roman"/>
                <w:sz w:val="24"/>
                <w:szCs w:val="24"/>
              </w:rPr>
              <w:t xml:space="preserve"> и др.</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t xml:space="preserve">(1 произведение по выбору, </w:t>
            </w:r>
          </w:p>
          <w:p w:rsidR="008C4F7A" w:rsidRPr="0029645E" w:rsidRDefault="008C4F7A" w:rsidP="00E65CCB">
            <w:pPr>
              <w:tabs>
                <w:tab w:val="left" w:pos="5760"/>
              </w:tabs>
              <w:spacing w:line="240" w:lineRule="auto"/>
              <w:rPr>
                <w:rFonts w:ascii="Times New Roman" w:hAnsi="Times New Roman"/>
                <w:b/>
                <w:bCs/>
                <w:sz w:val="24"/>
                <w:szCs w:val="24"/>
              </w:rPr>
            </w:pPr>
            <w:r w:rsidRPr="0029645E">
              <w:rPr>
                <w:rFonts w:ascii="Times New Roman" w:hAnsi="Times New Roman"/>
                <w:b/>
                <w:bCs/>
                <w:sz w:val="24"/>
                <w:szCs w:val="24"/>
              </w:rPr>
              <w:lastRenderedPageBreak/>
              <w:t>5-8 кл.)</w:t>
            </w:r>
          </w:p>
        </w:tc>
      </w:tr>
    </w:tbl>
    <w:p w:rsidR="008C4F7A" w:rsidRPr="0029645E" w:rsidRDefault="008C4F7A" w:rsidP="008C4F7A">
      <w:pPr>
        <w:spacing w:after="0" w:line="240" w:lineRule="auto"/>
        <w:ind w:firstLine="709"/>
        <w:jc w:val="both"/>
        <w:rPr>
          <w:rFonts w:ascii="Times New Roman" w:hAnsi="Times New Roman"/>
          <w:sz w:val="24"/>
          <w:szCs w:val="24"/>
        </w:rPr>
      </w:pPr>
    </w:p>
    <w:p w:rsidR="008C4F7A" w:rsidRPr="0029645E" w:rsidRDefault="008C4F7A" w:rsidP="008C4F7A">
      <w:pPr>
        <w:spacing w:after="0" w:line="240" w:lineRule="auto"/>
        <w:ind w:firstLine="708"/>
        <w:jc w:val="both"/>
        <w:rPr>
          <w:rFonts w:ascii="Times New Roman" w:hAnsi="Times New Roman"/>
          <w:sz w:val="24"/>
          <w:szCs w:val="24"/>
        </w:rPr>
      </w:pPr>
      <w:r w:rsidRPr="0029645E">
        <w:rPr>
          <w:rFonts w:ascii="Times New Roman" w:hAnsi="Times New Roman"/>
          <w:sz w:val="24"/>
          <w:szCs w:val="24"/>
        </w:rPr>
        <w:t>При составлении рабочих программ учителя литературы учитывают:</w:t>
      </w:r>
    </w:p>
    <w:p w:rsidR="008C4F7A" w:rsidRPr="0029645E" w:rsidRDefault="008C4F7A" w:rsidP="006B5264">
      <w:pPr>
        <w:pStyle w:val="af9"/>
        <w:numPr>
          <w:ilvl w:val="0"/>
          <w:numId w:val="201"/>
        </w:numPr>
        <w:spacing w:after="0" w:line="240" w:lineRule="auto"/>
        <w:ind w:left="0" w:firstLine="709"/>
        <w:jc w:val="both"/>
        <w:rPr>
          <w:rFonts w:ascii="Times New Roman" w:hAnsi="Times New Roman"/>
        </w:rPr>
      </w:pPr>
      <w:r w:rsidRPr="0029645E">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8C4F7A" w:rsidRPr="0029645E" w:rsidRDefault="008C4F7A" w:rsidP="006B5264">
      <w:pPr>
        <w:pStyle w:val="af9"/>
        <w:numPr>
          <w:ilvl w:val="0"/>
          <w:numId w:val="201"/>
        </w:numPr>
        <w:spacing w:after="0" w:line="240" w:lineRule="auto"/>
        <w:ind w:left="0" w:firstLine="709"/>
        <w:jc w:val="both"/>
        <w:rPr>
          <w:rFonts w:ascii="Times New Roman" w:hAnsi="Times New Roman"/>
        </w:rPr>
      </w:pPr>
      <w:r w:rsidRPr="0029645E">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8C4F7A" w:rsidRPr="0029645E" w:rsidRDefault="008C4F7A" w:rsidP="008C4F7A">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При составлении </w:t>
      </w:r>
      <w:r w:rsidR="00E832A9" w:rsidRPr="0029645E">
        <w:rPr>
          <w:rFonts w:ascii="Times New Roman" w:hAnsi="Times New Roman"/>
          <w:bCs/>
          <w:sz w:val="24"/>
          <w:szCs w:val="24"/>
        </w:rPr>
        <w:t>программ,</w:t>
      </w:r>
      <w:r w:rsidRPr="0029645E">
        <w:rPr>
          <w:rFonts w:ascii="Times New Roman" w:hAnsi="Times New Roman"/>
          <w:bCs/>
          <w:sz w:val="24"/>
          <w:szCs w:val="24"/>
        </w:rPr>
        <w:t xml:space="preserve"> </w:t>
      </w:r>
      <w:r w:rsidR="00E832A9" w:rsidRPr="0029645E">
        <w:rPr>
          <w:rFonts w:ascii="Times New Roman" w:hAnsi="Times New Roman"/>
          <w:bCs/>
          <w:sz w:val="24"/>
          <w:szCs w:val="24"/>
        </w:rPr>
        <w:t>возможно,</w:t>
      </w:r>
      <w:r w:rsidRPr="0029645E">
        <w:rPr>
          <w:rFonts w:ascii="Times New Roman" w:hAnsi="Times New Roman"/>
          <w:bCs/>
          <w:sz w:val="24"/>
          <w:szCs w:val="24"/>
        </w:rPr>
        <w:t xml:space="preserve"> использовать </w:t>
      </w:r>
      <w:r w:rsidRPr="0029645E">
        <w:rPr>
          <w:rFonts w:ascii="Times New Roman" w:hAnsi="Times New Roman"/>
          <w:b/>
          <w:bCs/>
          <w:sz w:val="24"/>
          <w:szCs w:val="24"/>
        </w:rPr>
        <w:t>жанрово-тематические блоки</w:t>
      </w:r>
      <w:r w:rsidRPr="0029645E">
        <w:rPr>
          <w:rFonts w:ascii="Times New Roman" w:hAnsi="Times New Roman"/>
          <w:bCs/>
          <w:sz w:val="24"/>
          <w:szCs w:val="24"/>
        </w:rPr>
        <w:t xml:space="preserve">, хорошо зарекомендовавшие себя на практике. </w:t>
      </w:r>
    </w:p>
    <w:p w:rsidR="008C4F7A" w:rsidRPr="0029645E" w:rsidRDefault="008C4F7A" w:rsidP="008C4F7A">
      <w:pPr>
        <w:pStyle w:val="31"/>
        <w:spacing w:before="0" w:after="0"/>
        <w:ind w:firstLine="708"/>
        <w:jc w:val="both"/>
        <w:rPr>
          <w:sz w:val="24"/>
          <w:szCs w:val="24"/>
        </w:rPr>
      </w:pPr>
    </w:p>
    <w:p w:rsidR="008C4F7A" w:rsidRPr="00E832A9" w:rsidRDefault="008C4F7A" w:rsidP="008C4F7A">
      <w:pPr>
        <w:pStyle w:val="31"/>
        <w:spacing w:before="0" w:after="0"/>
        <w:ind w:firstLine="708"/>
        <w:jc w:val="center"/>
        <w:rPr>
          <w:rFonts w:ascii="Times New Roman" w:hAnsi="Times New Roman" w:cs="Times New Roman"/>
          <w:sz w:val="24"/>
          <w:szCs w:val="24"/>
        </w:rPr>
      </w:pPr>
      <w:r w:rsidRPr="00E832A9">
        <w:rPr>
          <w:rFonts w:ascii="Times New Roman" w:hAnsi="Times New Roman" w:cs="Times New Roman"/>
          <w:sz w:val="24"/>
          <w:szCs w:val="24"/>
        </w:rPr>
        <w:t>Основные теоретико-литературные понятия, требующие освоения в основной школе</w:t>
      </w:r>
    </w:p>
    <w:p w:rsidR="008C4F7A" w:rsidRPr="0029645E"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Художественная литература как искусство слова. Художественный образ. </w:t>
      </w:r>
    </w:p>
    <w:p w:rsidR="008C4F7A" w:rsidRPr="0029645E"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Устное народное творчество. Жанры фольклора. Миф и фольклор.</w:t>
      </w:r>
    </w:p>
    <w:p w:rsidR="008C4F7A" w:rsidRPr="0029645E"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8C4F7A" w:rsidRPr="0029645E"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Основные литературные направления: классицизм, сентиментализм, романтизм, реализм, модернизм.</w:t>
      </w:r>
    </w:p>
    <w:p w:rsidR="008C4F7A" w:rsidRPr="0029645E"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8C4F7A" w:rsidRPr="0029645E"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8C4F7A" w:rsidRDefault="008C4F7A" w:rsidP="006B5264">
      <w:pPr>
        <w:numPr>
          <w:ilvl w:val="0"/>
          <w:numId w:val="200"/>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Стих и проза. Основы стихосложения: стихотворный метр и размер, ритм, рифма, строфа. </w:t>
      </w:r>
    </w:p>
    <w:p w:rsidR="00FB7985" w:rsidRPr="0029645E" w:rsidRDefault="00FB7985" w:rsidP="00FB7985">
      <w:pPr>
        <w:spacing w:after="0" w:line="240" w:lineRule="auto"/>
        <w:ind w:left="709"/>
        <w:jc w:val="both"/>
        <w:rPr>
          <w:rFonts w:ascii="Times New Roman" w:hAnsi="Times New Roman"/>
          <w:sz w:val="24"/>
          <w:szCs w:val="24"/>
        </w:rPr>
      </w:pPr>
    </w:p>
    <w:p w:rsidR="008C4F7A" w:rsidRPr="0024221D" w:rsidRDefault="008C4F7A" w:rsidP="008C4F7A">
      <w:pPr>
        <w:pStyle w:val="41"/>
        <w:rPr>
          <w:sz w:val="24"/>
          <w:szCs w:val="24"/>
          <w:lang w:val="ru-RU"/>
        </w:rPr>
      </w:pPr>
      <w:bookmarkStart w:id="108" w:name="_Toc409691704"/>
      <w:bookmarkStart w:id="109" w:name="_Toc410654030"/>
      <w:bookmarkStart w:id="110" w:name="_Toc414553227"/>
      <w:r w:rsidRPr="0029645E">
        <w:rPr>
          <w:sz w:val="24"/>
          <w:szCs w:val="24"/>
        </w:rPr>
        <w:t>2.2.2.3. Иностранный язык</w:t>
      </w:r>
      <w:bookmarkEnd w:id="108"/>
      <w:bookmarkEnd w:id="109"/>
      <w:bookmarkEnd w:id="110"/>
      <w:r w:rsidR="0024221D">
        <w:rPr>
          <w:sz w:val="24"/>
          <w:szCs w:val="24"/>
          <w:lang w:val="ru-RU"/>
        </w:rPr>
        <w:t xml:space="preserve">. </w:t>
      </w:r>
    </w:p>
    <w:p w:rsidR="008C4F7A" w:rsidRPr="0029645E" w:rsidRDefault="008C4F7A" w:rsidP="008C4F7A">
      <w:pPr>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8C4F7A" w:rsidRPr="0029645E" w:rsidRDefault="008C4F7A" w:rsidP="008C4F7A">
      <w:pPr>
        <w:pStyle w:val="a9"/>
        <w:spacing w:before="0" w:beforeAutospacing="0" w:after="0" w:afterAutospacing="0"/>
        <w:ind w:firstLine="709"/>
        <w:contextualSpacing/>
        <w:jc w:val="both"/>
        <w:rPr>
          <w:rStyle w:val="dash041e005f0431005f044b005f0447005f043d005f044b005f0439005f005fchar1char1"/>
        </w:rPr>
      </w:pPr>
      <w:r w:rsidRPr="0029645E">
        <w:t xml:space="preserve"> Учебный предмет «Иностранный язык»</w:t>
      </w:r>
      <w:r w:rsidRPr="0029645E">
        <w:rPr>
          <w:rStyle w:val="dash041e005f0431005f044b005f0447005f043d005f044b005f0439005f005fchar1char1"/>
        </w:rPr>
        <w:t xml:space="preserve"> обеспечивает развитие    </w:t>
      </w:r>
      <w:r w:rsidRPr="0029645E">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8C4F7A" w:rsidRPr="0029645E" w:rsidRDefault="008C4F7A" w:rsidP="008C4F7A">
      <w:pPr>
        <w:pStyle w:val="a9"/>
        <w:spacing w:before="0" w:beforeAutospacing="0" w:after="0" w:afterAutospacing="0"/>
        <w:ind w:firstLine="709"/>
        <w:contextualSpacing/>
        <w:jc w:val="both"/>
      </w:pPr>
      <w:r w:rsidRPr="0029645E">
        <w:rPr>
          <w:rStyle w:val="dash041e005f0431005f044b005f0447005f043d005f044b005f0439005f005fchar1char1"/>
        </w:rPr>
        <w:t xml:space="preserve">Освоение учебного предмета «Иностранный язык» направлено на </w:t>
      </w:r>
      <w:r w:rsidRPr="0029645E">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w:t>
      </w:r>
      <w:r w:rsidRPr="0029645E">
        <w:lastRenderedPageBreak/>
        <w:t xml:space="preserve">с представителями других стран, которые используют иностранный язык как средство межличностного и межкультурного общения.  </w:t>
      </w:r>
    </w:p>
    <w:p w:rsidR="008C4F7A" w:rsidRPr="0029645E" w:rsidRDefault="008C4F7A" w:rsidP="008C4F7A">
      <w:pPr>
        <w:pStyle w:val="a9"/>
        <w:spacing w:before="0" w:beforeAutospacing="0" w:after="0" w:afterAutospacing="0"/>
        <w:ind w:firstLine="709"/>
        <w:contextualSpacing/>
        <w:jc w:val="both"/>
      </w:pPr>
      <w:r w:rsidRPr="0029645E">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8C4F7A" w:rsidRPr="0024221D"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Предметное содержание речи</w:t>
      </w:r>
      <w:r w:rsidR="0024221D">
        <w:rPr>
          <w:rFonts w:ascii="Times New Roman" w:hAnsi="Times New Roman"/>
          <w:b/>
          <w:sz w:val="24"/>
          <w:szCs w:val="24"/>
        </w:rPr>
        <w:t>.</w:t>
      </w:r>
      <w:r w:rsidR="0024221D" w:rsidRPr="0024221D">
        <w:rPr>
          <w:sz w:val="24"/>
          <w:szCs w:val="24"/>
        </w:rPr>
        <w:t xml:space="preserve"> </w:t>
      </w:r>
      <w:r w:rsidR="0024221D" w:rsidRPr="0024221D">
        <w:rPr>
          <w:rFonts w:ascii="Times New Roman" w:hAnsi="Times New Roman"/>
          <w:b/>
          <w:bCs/>
          <w:sz w:val="24"/>
          <w:szCs w:val="24"/>
        </w:rPr>
        <w:t>Английский язык.</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 xml:space="preserve">Моя семья. </w:t>
      </w:r>
      <w:r w:rsidRPr="0029645E">
        <w:rPr>
          <w:rFonts w:ascii="Times New Roman" w:hAnsi="Times New Roman"/>
          <w:sz w:val="24"/>
          <w:szCs w:val="24"/>
        </w:rPr>
        <w:t xml:space="preserve">Взаимоотношения в семье. Конфликтные ситуации и способы их решения.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 xml:space="preserve">Мои друзья. </w:t>
      </w:r>
      <w:r w:rsidRPr="0029645E">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Свободное время.</w:t>
      </w:r>
      <w:r w:rsidRPr="0029645E">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Здоровый образ жизни.</w:t>
      </w:r>
      <w:r w:rsidRPr="0029645E">
        <w:rPr>
          <w:rFonts w:ascii="Times New Roman" w:hAnsi="Times New Roman"/>
          <w:sz w:val="24"/>
          <w:szCs w:val="24"/>
        </w:rPr>
        <w:t xml:space="preserve"> Режим труда и отдыха, занятия спортом, здоровое питание, отказ от вредных привычек.</w:t>
      </w:r>
    </w:p>
    <w:p w:rsidR="008C4F7A" w:rsidRPr="0029645E" w:rsidRDefault="008C4F7A" w:rsidP="008C4F7A">
      <w:pPr>
        <w:spacing w:after="0" w:line="240" w:lineRule="auto"/>
        <w:ind w:firstLine="709"/>
        <w:jc w:val="both"/>
        <w:rPr>
          <w:rFonts w:ascii="Times New Roman" w:hAnsi="Times New Roman"/>
          <w:b/>
          <w:i/>
          <w:strike/>
          <w:sz w:val="24"/>
          <w:szCs w:val="24"/>
        </w:rPr>
      </w:pPr>
      <w:r w:rsidRPr="0029645E">
        <w:rPr>
          <w:rFonts w:ascii="Times New Roman" w:hAnsi="Times New Roman"/>
          <w:b/>
          <w:sz w:val="24"/>
          <w:szCs w:val="24"/>
        </w:rPr>
        <w:t xml:space="preserve">Спорт. </w:t>
      </w:r>
      <w:r w:rsidRPr="0029645E">
        <w:rPr>
          <w:rFonts w:ascii="Times New Roman" w:hAnsi="Times New Roman"/>
          <w:sz w:val="24"/>
          <w:szCs w:val="24"/>
        </w:rPr>
        <w:t>Виды спорта. Спортивные игры. Спортивные соревнования.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Школа.</w:t>
      </w:r>
      <w:r w:rsidRPr="0029645E">
        <w:rPr>
          <w:rFonts w:ascii="Times New Roman" w:hAnsi="Times New Roman"/>
          <w:sz w:val="24"/>
          <w:szCs w:val="24"/>
        </w:rPr>
        <w:t xml:space="preserve"> Школьная жизнь. Правила поведения в школе.</w:t>
      </w:r>
      <w:r w:rsidRPr="0029645E">
        <w:rPr>
          <w:rFonts w:ascii="Times New Roman" w:hAnsi="Times New Roman"/>
          <w:i/>
          <w:sz w:val="24"/>
          <w:szCs w:val="24"/>
        </w:rPr>
        <w:t xml:space="preserve"> </w:t>
      </w:r>
      <w:r w:rsidRPr="0029645E">
        <w:rPr>
          <w:rFonts w:ascii="Times New Roman" w:hAnsi="Times New Roman"/>
          <w:sz w:val="24"/>
          <w:szCs w:val="24"/>
        </w:rPr>
        <w:t>Изучаемые предметы и отношения к ним. Внеклассные мероприятия. Кружки. Школьная форма</w:t>
      </w:r>
      <w:r w:rsidRPr="0029645E">
        <w:rPr>
          <w:rFonts w:ascii="Times New Roman" w:hAnsi="Times New Roman"/>
          <w:i/>
          <w:sz w:val="24"/>
          <w:szCs w:val="24"/>
        </w:rPr>
        <w:t xml:space="preserve">. </w:t>
      </w:r>
      <w:r w:rsidRPr="0029645E">
        <w:rPr>
          <w:rFonts w:ascii="Times New Roman" w:hAnsi="Times New Roman"/>
          <w:sz w:val="24"/>
          <w:szCs w:val="24"/>
        </w:rPr>
        <w:t>Каникулы. Переписка с зарубежными сверстниками.</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Выбор профессии.</w:t>
      </w:r>
      <w:r w:rsidRPr="0029645E">
        <w:rPr>
          <w:rFonts w:ascii="Times New Roman" w:hAnsi="Times New Roman"/>
          <w:sz w:val="24"/>
          <w:szCs w:val="24"/>
        </w:rPr>
        <w:t xml:space="preserve"> Мир профессий. Проблема выбора профессии. Роль иностранного языка в планах на будущее.</w:t>
      </w:r>
      <w:r w:rsidRPr="0029645E">
        <w:rPr>
          <w:rFonts w:ascii="Times New Roman" w:hAnsi="Times New Roman"/>
          <w:b/>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 xml:space="preserve">Путешествия. </w:t>
      </w:r>
      <w:r w:rsidRPr="0029645E">
        <w:rPr>
          <w:rFonts w:ascii="Times New Roman" w:hAnsi="Times New Roman"/>
          <w:sz w:val="24"/>
          <w:szCs w:val="24"/>
        </w:rPr>
        <w:t xml:space="preserve">Путешествия по России и странам изучаемого языка. Транспорт.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Окружающий мир</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Средства массовой информации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Страны изучаемого языка и родная страна</w:t>
      </w:r>
    </w:p>
    <w:p w:rsidR="008C4F7A" w:rsidRPr="0029645E" w:rsidRDefault="008C4F7A" w:rsidP="008C4F7A">
      <w:pPr>
        <w:autoSpaceDE w:val="0"/>
        <w:autoSpaceDN w:val="0"/>
        <w:adjustRightInd w:val="0"/>
        <w:spacing w:after="0" w:line="240" w:lineRule="auto"/>
        <w:ind w:firstLine="709"/>
        <w:jc w:val="both"/>
        <w:rPr>
          <w:rFonts w:ascii="Times New Roman" w:hAnsi="Times New Roman"/>
          <w:b/>
          <w:sz w:val="24"/>
          <w:szCs w:val="24"/>
        </w:rPr>
      </w:pPr>
      <w:r w:rsidRPr="0029645E">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C4F7A" w:rsidRPr="0029645E" w:rsidRDefault="008C4F7A" w:rsidP="008C4F7A">
      <w:pPr>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Коммуникативные умения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 xml:space="preserve">Говорение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Диалогическая речь</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Монологическая речь</w:t>
      </w:r>
      <w:r w:rsidRPr="0029645E">
        <w:rPr>
          <w:rFonts w:ascii="Times New Roman" w:hAnsi="Times New Roman"/>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C4F7A" w:rsidRPr="0029645E" w:rsidRDefault="008C4F7A" w:rsidP="008C4F7A">
      <w:pPr>
        <w:spacing w:after="0" w:line="240" w:lineRule="auto"/>
        <w:ind w:firstLine="709"/>
        <w:contextualSpacing/>
        <w:jc w:val="both"/>
        <w:rPr>
          <w:rFonts w:ascii="Times New Roman" w:hAnsi="Times New Roman"/>
          <w:b/>
          <w:sz w:val="24"/>
          <w:szCs w:val="24"/>
        </w:rPr>
      </w:pPr>
      <w:r w:rsidRPr="0029645E">
        <w:rPr>
          <w:rFonts w:ascii="Times New Roman" w:hAnsi="Times New Roman"/>
          <w:b/>
          <w:sz w:val="24"/>
          <w:szCs w:val="24"/>
        </w:rPr>
        <w:t>Аудирование</w:t>
      </w:r>
    </w:p>
    <w:p w:rsidR="008C4F7A" w:rsidRPr="0029645E" w:rsidRDefault="008C4F7A" w:rsidP="008C4F7A">
      <w:pPr>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i/>
          <w:sz w:val="24"/>
          <w:szCs w:val="24"/>
        </w:rPr>
        <w:lastRenderedPageBreak/>
        <w:t>Жанры текстов</w:t>
      </w:r>
      <w:r w:rsidRPr="0029645E">
        <w:rPr>
          <w:rFonts w:ascii="Times New Roman" w:hAnsi="Times New Roman"/>
          <w:sz w:val="24"/>
          <w:szCs w:val="24"/>
        </w:rPr>
        <w:t xml:space="preserve">: прагматические, </w:t>
      </w:r>
      <w:r w:rsidRPr="0029645E">
        <w:rPr>
          <w:rFonts w:ascii="Times New Roman" w:hAnsi="Times New Roman"/>
          <w:sz w:val="24"/>
          <w:szCs w:val="24"/>
          <w:lang w:bidi="en-US"/>
        </w:rPr>
        <w:t>информационные, научно-популярные.</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i/>
          <w:sz w:val="24"/>
          <w:szCs w:val="24"/>
          <w:lang w:bidi="en-US"/>
        </w:rPr>
        <w:t>Типы текстов</w:t>
      </w:r>
      <w:r w:rsidRPr="0029645E">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Аудирование </w:t>
      </w:r>
      <w:r w:rsidRPr="0029645E">
        <w:rPr>
          <w:rFonts w:ascii="Times New Roman" w:hAnsi="Times New Roman"/>
          <w:i/>
          <w:sz w:val="24"/>
          <w:szCs w:val="24"/>
        </w:rPr>
        <w:t xml:space="preserve">с пониманием основного содержания </w:t>
      </w:r>
      <w:r w:rsidRPr="0029645E">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Аудирование </w:t>
      </w:r>
      <w:r w:rsidRPr="0029645E">
        <w:rPr>
          <w:rFonts w:ascii="Times New Roman" w:hAnsi="Times New Roman"/>
          <w:i/>
          <w:sz w:val="24"/>
          <w:szCs w:val="24"/>
        </w:rPr>
        <w:t>с выборочным пониманием нужной/ интересующей/ запрашиваемой информации</w:t>
      </w:r>
      <w:r w:rsidRPr="0029645E">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Чтение</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i/>
          <w:sz w:val="24"/>
          <w:szCs w:val="24"/>
          <w:lang w:bidi="en-US"/>
        </w:rPr>
        <w:t>Жанры текстов</w:t>
      </w:r>
      <w:r w:rsidRPr="0029645E">
        <w:rPr>
          <w:rFonts w:ascii="Times New Roman" w:hAnsi="Times New Roman"/>
          <w:sz w:val="24"/>
          <w:szCs w:val="24"/>
          <w:lang w:bidi="en-US"/>
        </w:rPr>
        <w:t xml:space="preserve">: научно-популярные, публицистические, художественные, прагматические.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i/>
          <w:sz w:val="24"/>
          <w:szCs w:val="24"/>
          <w:lang w:bidi="en-US"/>
        </w:rPr>
        <w:t>Типы текстов</w:t>
      </w:r>
      <w:r w:rsidRPr="0029645E">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Независимо от вида чтения возможно использование двуязычного словаря.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Письменная речь</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Дальнейшее развитие и совершенствование письменной речи, а именно умений:</w:t>
      </w:r>
    </w:p>
    <w:p w:rsidR="008C4F7A" w:rsidRPr="0029645E" w:rsidRDefault="008C4F7A" w:rsidP="006B5264">
      <w:pPr>
        <w:numPr>
          <w:ilvl w:val="0"/>
          <w:numId w:val="202"/>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заполнение анкет и формуляров (указывать имя, фамилию, пол, гражданство, национальность, адрес);</w:t>
      </w:r>
    </w:p>
    <w:p w:rsidR="008C4F7A" w:rsidRPr="0029645E" w:rsidRDefault="008C4F7A" w:rsidP="006B5264">
      <w:pPr>
        <w:numPr>
          <w:ilvl w:val="0"/>
          <w:numId w:val="202"/>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8C4F7A" w:rsidRPr="0029645E" w:rsidRDefault="008C4F7A" w:rsidP="006B5264">
      <w:pPr>
        <w:numPr>
          <w:ilvl w:val="0"/>
          <w:numId w:val="202"/>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C4F7A" w:rsidRPr="0029645E" w:rsidRDefault="008C4F7A" w:rsidP="006B5264">
      <w:pPr>
        <w:numPr>
          <w:ilvl w:val="0"/>
          <w:numId w:val="202"/>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8C4F7A" w:rsidRPr="0029645E" w:rsidRDefault="008C4F7A" w:rsidP="006B5264">
      <w:pPr>
        <w:numPr>
          <w:ilvl w:val="0"/>
          <w:numId w:val="202"/>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lastRenderedPageBreak/>
        <w:t>Языковые средства и навыки оперирования ими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Орфография и пунктуация</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Фонетическая сторона речи</w:t>
      </w:r>
      <w:r w:rsidRPr="0029645E">
        <w:rPr>
          <w:rFonts w:ascii="Times New Roman" w:hAnsi="Times New Roman"/>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Лексическая сторона речи</w:t>
      </w:r>
      <w:r w:rsidRPr="0029645E">
        <w:rPr>
          <w:rFonts w:ascii="Times New Roman" w:hAnsi="Times New Roman"/>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Грамматическая сторона речи</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Социокультурные знания и умения.</w:t>
      </w:r>
      <w:r w:rsidRPr="0029645E">
        <w:rPr>
          <w:rFonts w:ascii="Times New Roman" w:hAnsi="Times New Roman"/>
          <w:sz w:val="24"/>
          <w:szCs w:val="24"/>
        </w:rPr>
        <w:t xml:space="preserve"> </w:t>
      </w:r>
    </w:p>
    <w:p w:rsidR="008C4F7A" w:rsidRPr="0029645E" w:rsidRDefault="008C4F7A" w:rsidP="008C4F7A">
      <w:pPr>
        <w:spacing w:after="0" w:line="240" w:lineRule="auto"/>
        <w:ind w:firstLine="709"/>
        <w:jc w:val="both"/>
        <w:rPr>
          <w:rFonts w:ascii="Times New Roman" w:hAnsi="Times New Roman"/>
          <w:sz w:val="24"/>
          <w:szCs w:val="24"/>
          <w:lang w:bidi="en-US"/>
        </w:rPr>
      </w:pPr>
      <w:r w:rsidRPr="0029645E">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знаниями о значении родного и иностранного языков в современном мире;</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знаниями о реалиях страны/стран изучаемого языка: традициях (в пита</w:t>
      </w:r>
      <w:r w:rsidRPr="0029645E">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8C4F7A" w:rsidRPr="0029645E" w:rsidRDefault="008C4F7A" w:rsidP="006B5264">
      <w:pPr>
        <w:numPr>
          <w:ilvl w:val="0"/>
          <w:numId w:val="203"/>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lastRenderedPageBreak/>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8C4F7A" w:rsidRPr="0029645E" w:rsidRDefault="008C4F7A" w:rsidP="008C4F7A">
      <w:pPr>
        <w:spacing w:after="0" w:line="240" w:lineRule="auto"/>
        <w:ind w:firstLine="709"/>
        <w:contextualSpacing/>
        <w:jc w:val="both"/>
        <w:rPr>
          <w:rFonts w:ascii="Times New Roman" w:hAnsi="Times New Roman"/>
          <w:sz w:val="24"/>
          <w:szCs w:val="24"/>
        </w:rPr>
      </w:pPr>
      <w:r w:rsidRPr="0029645E">
        <w:rPr>
          <w:rFonts w:ascii="Times New Roman" w:hAnsi="Times New Roman"/>
          <w:b/>
          <w:sz w:val="24"/>
          <w:szCs w:val="24"/>
        </w:rPr>
        <w:t>Компенсаторные умения</w:t>
      </w:r>
      <w:r w:rsidRPr="0029645E">
        <w:rPr>
          <w:rFonts w:ascii="Times New Roman" w:hAnsi="Times New Roman"/>
          <w:sz w:val="24"/>
          <w:szCs w:val="24"/>
        </w:rPr>
        <w:t xml:space="preserve"> </w:t>
      </w:r>
    </w:p>
    <w:p w:rsidR="008C4F7A" w:rsidRPr="0029645E" w:rsidRDefault="008C4F7A" w:rsidP="008C4F7A">
      <w:pPr>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lang w:bidi="en-US"/>
        </w:rPr>
        <w:t>Совершенствование умений:</w:t>
      </w:r>
    </w:p>
    <w:p w:rsidR="008C4F7A" w:rsidRPr="0029645E" w:rsidRDefault="008C4F7A" w:rsidP="006B5264">
      <w:pPr>
        <w:numPr>
          <w:ilvl w:val="0"/>
          <w:numId w:val="204"/>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переспрашивать, просить повторить, уточняя значение незнакомых слов;</w:t>
      </w:r>
    </w:p>
    <w:p w:rsidR="008C4F7A" w:rsidRPr="0029645E" w:rsidRDefault="008C4F7A" w:rsidP="006B5264">
      <w:pPr>
        <w:numPr>
          <w:ilvl w:val="0"/>
          <w:numId w:val="204"/>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8C4F7A" w:rsidRPr="0029645E" w:rsidRDefault="008C4F7A" w:rsidP="006B5264">
      <w:pPr>
        <w:numPr>
          <w:ilvl w:val="0"/>
          <w:numId w:val="204"/>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8C4F7A" w:rsidRPr="0029645E" w:rsidRDefault="008C4F7A" w:rsidP="006B5264">
      <w:pPr>
        <w:numPr>
          <w:ilvl w:val="0"/>
          <w:numId w:val="204"/>
        </w:numPr>
        <w:tabs>
          <w:tab w:val="left" w:pos="993"/>
        </w:tabs>
        <w:spacing w:after="0" w:line="240" w:lineRule="auto"/>
        <w:ind w:left="0" w:firstLine="709"/>
        <w:jc w:val="both"/>
        <w:rPr>
          <w:rFonts w:ascii="Times New Roman" w:hAnsi="Times New Roman"/>
          <w:sz w:val="24"/>
          <w:szCs w:val="24"/>
          <w:lang w:bidi="en-US"/>
        </w:rPr>
      </w:pPr>
      <w:r w:rsidRPr="0029645E">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8C4F7A" w:rsidRPr="0029645E" w:rsidRDefault="008C4F7A" w:rsidP="006B5264">
      <w:pPr>
        <w:numPr>
          <w:ilvl w:val="0"/>
          <w:numId w:val="204"/>
        </w:numPr>
        <w:tabs>
          <w:tab w:val="left" w:pos="993"/>
        </w:tabs>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lang w:bidi="en-US"/>
        </w:rPr>
        <w:t>использовать синонимы, антонимы, описание понятия при дефиците языковых средств.</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Общеучебные умения и универсальные способы деятельности</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Формирование и совершенствование умений:</w:t>
      </w:r>
    </w:p>
    <w:p w:rsidR="008C4F7A" w:rsidRPr="0029645E" w:rsidRDefault="008C4F7A" w:rsidP="006B5264">
      <w:pPr>
        <w:numPr>
          <w:ilvl w:val="0"/>
          <w:numId w:val="205"/>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8C4F7A" w:rsidRPr="0029645E" w:rsidRDefault="008C4F7A" w:rsidP="006B5264">
      <w:pPr>
        <w:numPr>
          <w:ilvl w:val="0"/>
          <w:numId w:val="205"/>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8C4F7A" w:rsidRPr="0029645E" w:rsidRDefault="008C4F7A" w:rsidP="006B5264">
      <w:pPr>
        <w:numPr>
          <w:ilvl w:val="0"/>
          <w:numId w:val="205"/>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8C4F7A" w:rsidRPr="0029645E" w:rsidRDefault="008C4F7A" w:rsidP="006B5264">
      <w:pPr>
        <w:numPr>
          <w:ilvl w:val="0"/>
          <w:numId w:val="205"/>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самостоятельно работать в классе и дома. </w:t>
      </w:r>
    </w:p>
    <w:p w:rsidR="008C4F7A" w:rsidRPr="0029645E" w:rsidRDefault="008C4F7A" w:rsidP="008C4F7A">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Специальные учебные умения</w:t>
      </w:r>
    </w:p>
    <w:p w:rsidR="008C4F7A" w:rsidRPr="0029645E" w:rsidRDefault="008C4F7A" w:rsidP="008C4F7A">
      <w:pPr>
        <w:spacing w:after="0" w:line="240" w:lineRule="auto"/>
        <w:ind w:firstLine="709"/>
        <w:jc w:val="both"/>
        <w:rPr>
          <w:rFonts w:ascii="Times New Roman" w:hAnsi="Times New Roman"/>
          <w:sz w:val="24"/>
          <w:szCs w:val="24"/>
        </w:rPr>
      </w:pPr>
      <w:r w:rsidRPr="0029645E">
        <w:rPr>
          <w:rFonts w:ascii="Times New Roman" w:hAnsi="Times New Roman"/>
          <w:sz w:val="24"/>
          <w:szCs w:val="24"/>
        </w:rPr>
        <w:t>Формирование и совершенствование умений:</w:t>
      </w:r>
    </w:p>
    <w:p w:rsidR="008C4F7A" w:rsidRPr="0029645E" w:rsidRDefault="008C4F7A" w:rsidP="006B5264">
      <w:pPr>
        <w:numPr>
          <w:ilvl w:val="0"/>
          <w:numId w:val="206"/>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находить ключевые слова и социокультурные реалии в работе над текстом;</w:t>
      </w:r>
    </w:p>
    <w:p w:rsidR="008C4F7A" w:rsidRPr="0029645E" w:rsidRDefault="008C4F7A" w:rsidP="006B5264">
      <w:pPr>
        <w:numPr>
          <w:ilvl w:val="0"/>
          <w:numId w:val="206"/>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семантизировать слова на основе языковой догадки;</w:t>
      </w:r>
    </w:p>
    <w:p w:rsidR="008C4F7A" w:rsidRPr="0029645E" w:rsidRDefault="008C4F7A" w:rsidP="006B5264">
      <w:pPr>
        <w:numPr>
          <w:ilvl w:val="0"/>
          <w:numId w:val="206"/>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осуществлять словообразовательный анализ;</w:t>
      </w:r>
    </w:p>
    <w:p w:rsidR="008C4F7A" w:rsidRPr="0029645E" w:rsidRDefault="008C4F7A" w:rsidP="006B5264">
      <w:pPr>
        <w:numPr>
          <w:ilvl w:val="0"/>
          <w:numId w:val="206"/>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8C4F7A" w:rsidRDefault="008C4F7A" w:rsidP="006B5264">
      <w:pPr>
        <w:numPr>
          <w:ilvl w:val="0"/>
          <w:numId w:val="206"/>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участвовать в проектной деятельности меж- и метапредметного характера.</w:t>
      </w:r>
    </w:p>
    <w:p w:rsidR="0024221D" w:rsidRPr="0029645E" w:rsidRDefault="0024221D" w:rsidP="0024221D">
      <w:pPr>
        <w:tabs>
          <w:tab w:val="left" w:pos="993"/>
        </w:tabs>
        <w:spacing w:after="0" w:line="240" w:lineRule="auto"/>
        <w:jc w:val="both"/>
        <w:rPr>
          <w:rFonts w:ascii="Times New Roman" w:hAnsi="Times New Roman"/>
          <w:sz w:val="24"/>
          <w:szCs w:val="24"/>
        </w:rPr>
      </w:pPr>
    </w:p>
    <w:p w:rsidR="0024221D" w:rsidRPr="0001412D" w:rsidRDefault="0024221D" w:rsidP="0024221D">
      <w:pPr>
        <w:shd w:val="clear" w:color="auto" w:fill="FFFFFF"/>
        <w:spacing w:after="0" w:line="240" w:lineRule="auto"/>
        <w:ind w:firstLine="720"/>
        <w:jc w:val="center"/>
        <w:outlineLvl w:val="2"/>
        <w:rPr>
          <w:rFonts w:ascii="Times New Roman" w:eastAsia="Times New Roman" w:hAnsi="Times New Roman" w:cs="Times New Roman"/>
          <w:b/>
          <w:bCs/>
          <w:color w:val="000000"/>
          <w:sz w:val="24"/>
          <w:szCs w:val="24"/>
        </w:rPr>
      </w:pPr>
      <w:r w:rsidRPr="0001412D">
        <w:rPr>
          <w:rFonts w:ascii="Times New Roman" w:eastAsia="Times New Roman" w:hAnsi="Times New Roman" w:cs="Times New Roman"/>
          <w:b/>
          <w:bCs/>
          <w:color w:val="000000"/>
          <w:sz w:val="24"/>
          <w:szCs w:val="24"/>
        </w:rPr>
        <w:t>Содержание курса</w:t>
      </w:r>
      <w:r w:rsidRPr="0001412D">
        <w:rPr>
          <w:sz w:val="24"/>
          <w:szCs w:val="24"/>
        </w:rPr>
        <w:t xml:space="preserve"> </w:t>
      </w:r>
      <w:r w:rsidRPr="0001412D">
        <w:rPr>
          <w:rFonts w:ascii="Times New Roman" w:eastAsia="Times New Roman" w:hAnsi="Times New Roman" w:cs="Times New Roman"/>
          <w:b/>
          <w:bCs/>
          <w:color w:val="000000"/>
          <w:sz w:val="24"/>
          <w:szCs w:val="24"/>
        </w:rPr>
        <w:t>немецкого языка как второго иностранного</w:t>
      </w:r>
    </w:p>
    <w:p w:rsidR="0024221D" w:rsidRPr="0001412D" w:rsidRDefault="0024221D" w:rsidP="0024221D">
      <w:pPr>
        <w:shd w:val="clear" w:color="auto" w:fill="FFFFFF"/>
        <w:spacing w:after="0" w:line="240" w:lineRule="auto"/>
        <w:ind w:firstLine="720"/>
        <w:jc w:val="center"/>
        <w:outlineLvl w:val="2"/>
        <w:rPr>
          <w:rFonts w:ascii="Times New Roman" w:eastAsia="Times New Roman" w:hAnsi="Times New Roman" w:cs="Times New Roman"/>
          <w:b/>
          <w:bCs/>
          <w:color w:val="000000"/>
          <w:sz w:val="24"/>
          <w:szCs w:val="24"/>
        </w:rPr>
      </w:pPr>
    </w:p>
    <w:p w:rsidR="0024221D" w:rsidRPr="0001412D" w:rsidRDefault="0024221D" w:rsidP="0024221D">
      <w:pPr>
        <w:pStyle w:val="a9"/>
        <w:shd w:val="clear" w:color="auto" w:fill="FFFFFF"/>
        <w:spacing w:before="0" w:beforeAutospacing="0" w:after="150" w:afterAutospacing="0"/>
        <w:jc w:val="both"/>
      </w:pPr>
      <w:r w:rsidRPr="0001412D">
        <w:t>В курсе немецкого языка как второго иностранного можно выделить следующие содержательные линии:</w:t>
      </w:r>
    </w:p>
    <w:p w:rsidR="0024221D" w:rsidRPr="0001412D" w:rsidRDefault="0024221D" w:rsidP="006B5264">
      <w:pPr>
        <w:pStyle w:val="a9"/>
        <w:numPr>
          <w:ilvl w:val="0"/>
          <w:numId w:val="309"/>
        </w:numPr>
        <w:shd w:val="clear" w:color="auto" w:fill="FFFFFF"/>
        <w:spacing w:before="0" w:beforeAutospacing="0" w:after="150" w:afterAutospacing="0"/>
        <w:jc w:val="both"/>
      </w:pPr>
      <w:r w:rsidRPr="0001412D">
        <w:t>коммуникативные умения в основных видах речевой деятельности: аудировании, говорении, чтении и письме;</w:t>
      </w:r>
    </w:p>
    <w:p w:rsidR="0024221D" w:rsidRPr="0001412D" w:rsidRDefault="0024221D" w:rsidP="006B5264">
      <w:pPr>
        <w:pStyle w:val="a9"/>
        <w:numPr>
          <w:ilvl w:val="0"/>
          <w:numId w:val="309"/>
        </w:numPr>
        <w:shd w:val="clear" w:color="auto" w:fill="FFFFFF"/>
        <w:spacing w:before="0" w:beforeAutospacing="0" w:after="150" w:afterAutospacing="0"/>
        <w:jc w:val="both"/>
      </w:pPr>
      <w:r w:rsidRPr="0001412D">
        <w:t>языковые навыки пользования лексическими, грамматическими, фонетическими и орфографическими средствами языка;</w:t>
      </w:r>
    </w:p>
    <w:p w:rsidR="0024221D" w:rsidRPr="0001412D" w:rsidRDefault="0024221D" w:rsidP="006B5264">
      <w:pPr>
        <w:pStyle w:val="a9"/>
        <w:numPr>
          <w:ilvl w:val="0"/>
          <w:numId w:val="309"/>
        </w:numPr>
        <w:shd w:val="clear" w:color="auto" w:fill="FFFFFF"/>
        <w:spacing w:before="0" w:beforeAutospacing="0" w:after="150" w:afterAutospacing="0"/>
        <w:jc w:val="both"/>
      </w:pPr>
      <w:r w:rsidRPr="0001412D">
        <w:t>социокультурная осведомлѐнность и умения межкультурного общения;</w:t>
      </w:r>
    </w:p>
    <w:p w:rsidR="0024221D" w:rsidRPr="0001412D" w:rsidRDefault="0024221D" w:rsidP="006B5264">
      <w:pPr>
        <w:pStyle w:val="a9"/>
        <w:numPr>
          <w:ilvl w:val="0"/>
          <w:numId w:val="309"/>
        </w:numPr>
        <w:shd w:val="clear" w:color="auto" w:fill="FFFFFF"/>
        <w:spacing w:before="0" w:beforeAutospacing="0" w:after="150" w:afterAutospacing="0"/>
        <w:jc w:val="both"/>
      </w:pPr>
      <w:r w:rsidRPr="0001412D">
        <w:t>общеучебные и специальные учебные умения, универсальные учебные действия.</w:t>
      </w:r>
    </w:p>
    <w:p w:rsidR="0024221D" w:rsidRPr="0001412D" w:rsidRDefault="0024221D" w:rsidP="0024221D">
      <w:pPr>
        <w:pStyle w:val="a9"/>
        <w:shd w:val="clear" w:color="auto" w:fill="FFFFFF"/>
        <w:spacing w:before="0" w:beforeAutospacing="0" w:after="150" w:afterAutospacing="0"/>
        <w:jc w:val="both"/>
      </w:pPr>
      <w:r w:rsidRPr="0001412D">
        <w:t>Главной содержательной линией является формирование и развитие коммуникативной компетенции в совокупности с речевой и языковой компетенцией. Уровень развития коммуникативной компетенции выявляет уровень овладения речевыми навыками и языковы-</w:t>
      </w:r>
      <w:r w:rsidRPr="0001412D">
        <w:lastRenderedPageBreak/>
        <w:t>ми средствами второго иностранного языка на данном этапе обучения, а также уровень развития компенсаторных навыков, необходимых при овладении вторым</w:t>
      </w:r>
    </w:p>
    <w:p w:rsidR="0024221D" w:rsidRPr="0001412D" w:rsidRDefault="0024221D" w:rsidP="0024221D">
      <w:pPr>
        <w:pStyle w:val="a9"/>
        <w:shd w:val="clear" w:color="auto" w:fill="FFFFFF"/>
        <w:spacing w:before="0" w:beforeAutospacing="0" w:after="150" w:afterAutospacing="0"/>
        <w:jc w:val="both"/>
      </w:pPr>
      <w:r w:rsidRPr="0001412D">
        <w:t>иностранным языком. В свою очередь, развитие коммуникативной компетенции неразрывно связано с социокуль-турнойосведомл.нностью учащихся. Все указанные содержательные линии находятся в тесной взаимосвязи и единстве учебного предмета «Иностранный язык».</w:t>
      </w:r>
    </w:p>
    <w:p w:rsidR="0024221D" w:rsidRPr="0001412D" w:rsidRDefault="0024221D" w:rsidP="0024221D">
      <w:pPr>
        <w:pStyle w:val="a9"/>
        <w:shd w:val="clear" w:color="auto" w:fill="FFFFFF"/>
        <w:spacing w:before="0" w:beforeAutospacing="0" w:after="150" w:afterAutospacing="0"/>
      </w:pPr>
      <w:r w:rsidRPr="0001412D">
        <w:rPr>
          <w:b/>
          <w:bCs/>
        </w:rPr>
        <w:t>Предметное содержание речи. Немецкий язык.</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Межличностные взаимоотношения в семье, со сверстниками. Внешность и черты характера человека.</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Досуг и увлечения (чтение, кино, театр и др.). Виды отдыха, путешествия. Транспорт. Покупки.</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Здоровый образ жизни: режим труда и отдыха, спорт, питание.</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Мир профессий. Проблемы выбора профессии. Роль иностранного языка в планах на будущее.</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Природа. Проблемы экологии. Защита окружающей среды. Климат, погода.</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Средства массовой информации и коммуникации (пресса, телевидение, радио, Интернет).</w:t>
      </w:r>
    </w:p>
    <w:p w:rsidR="0024221D" w:rsidRPr="0001412D" w:rsidRDefault="0024221D" w:rsidP="006B5264">
      <w:pPr>
        <w:pStyle w:val="a9"/>
        <w:numPr>
          <w:ilvl w:val="0"/>
          <w:numId w:val="310"/>
        </w:numPr>
        <w:shd w:val="clear" w:color="auto" w:fill="FFFFFF"/>
        <w:spacing w:before="0" w:beforeAutospacing="0" w:after="150" w:afterAutospacing="0"/>
        <w:jc w:val="both"/>
        <w:rPr>
          <w:b/>
        </w:rPr>
      </w:pPr>
      <w:r w:rsidRPr="0001412D">
        <w:rPr>
          <w:b/>
        </w:rPr>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24221D" w:rsidRPr="0001412D" w:rsidRDefault="0024221D" w:rsidP="0024221D">
      <w:pPr>
        <w:pStyle w:val="a9"/>
        <w:shd w:val="clear" w:color="auto" w:fill="FFFFFF"/>
        <w:spacing w:before="0" w:beforeAutospacing="0" w:after="150" w:afterAutospacing="0"/>
        <w:jc w:val="both"/>
      </w:pPr>
      <w:r w:rsidRPr="0001412D">
        <w:rPr>
          <w:b/>
          <w:bCs/>
        </w:rPr>
        <w:t>Виды речевой деятельности/Коммуникативные умения</w:t>
      </w:r>
      <w:r w:rsidR="00DF69E3" w:rsidRPr="0001412D">
        <w:rPr>
          <w:b/>
          <w:bCs/>
        </w:rPr>
        <w:t>2</w:t>
      </w:r>
    </w:p>
    <w:p w:rsidR="0024221D" w:rsidRPr="0001412D" w:rsidRDefault="0024221D" w:rsidP="0024221D">
      <w:pPr>
        <w:pStyle w:val="a9"/>
        <w:shd w:val="clear" w:color="auto" w:fill="FFFFFF"/>
        <w:spacing w:before="0" w:beforeAutospacing="0" w:after="150" w:afterAutospacing="0"/>
        <w:jc w:val="both"/>
      </w:pPr>
      <w:r w:rsidRPr="0001412D">
        <w:rPr>
          <w:b/>
          <w:bCs/>
        </w:rPr>
        <w:t>Говорение</w:t>
      </w:r>
    </w:p>
    <w:p w:rsidR="0024221D" w:rsidRPr="0001412D" w:rsidRDefault="0024221D" w:rsidP="0024221D">
      <w:pPr>
        <w:pStyle w:val="a9"/>
        <w:shd w:val="clear" w:color="auto" w:fill="FFFFFF"/>
        <w:spacing w:before="0" w:beforeAutospacing="0" w:after="150" w:afterAutospacing="0"/>
        <w:jc w:val="both"/>
      </w:pPr>
      <w:r w:rsidRPr="0001412D">
        <w:rPr>
          <w:i/>
          <w:iCs/>
          <w:u w:val="single"/>
        </w:rPr>
        <w:t>Диалогическая речь</w:t>
      </w:r>
    </w:p>
    <w:p w:rsidR="0024221D" w:rsidRPr="0001412D" w:rsidRDefault="0024221D" w:rsidP="0024221D">
      <w:pPr>
        <w:pStyle w:val="a9"/>
        <w:shd w:val="clear" w:color="auto" w:fill="FFFFFF"/>
        <w:spacing w:before="0" w:beforeAutospacing="0" w:after="150" w:afterAutospacing="0"/>
        <w:jc w:val="both"/>
      </w:pPr>
      <w:r w:rsidRPr="0001412D">
        <w:t>Умение вести диалоги этикетного характера, диалог-расспрос, диалог — побуждение к действию, диалог — обмен мнениями. Объём диалога от 3 реплик (5—7 классы) до 4—5 реплик (8—9 классы) со стороны каждого учащегося. Продолжительность диалога 1,5—2 минуты (9 класс).</w:t>
      </w:r>
    </w:p>
    <w:p w:rsidR="0024221D" w:rsidRPr="0001412D" w:rsidRDefault="0024221D" w:rsidP="0024221D">
      <w:pPr>
        <w:pStyle w:val="a9"/>
        <w:shd w:val="clear" w:color="auto" w:fill="FFFFFF"/>
        <w:spacing w:before="0" w:beforeAutospacing="0" w:after="150" w:afterAutospacing="0"/>
        <w:jc w:val="both"/>
      </w:pPr>
      <w:r w:rsidRPr="0001412D">
        <w:rPr>
          <w:i/>
          <w:iCs/>
          <w:u w:val="single"/>
        </w:rPr>
        <w:t>Монологическая речь</w:t>
      </w:r>
    </w:p>
    <w:p w:rsidR="0024221D" w:rsidRPr="0001412D" w:rsidRDefault="0024221D" w:rsidP="0024221D">
      <w:pPr>
        <w:pStyle w:val="a9"/>
        <w:shd w:val="clear" w:color="auto" w:fill="FFFFFF"/>
        <w:spacing w:before="0" w:beforeAutospacing="0" w:after="150" w:afterAutospacing="0"/>
        <w:jc w:val="both"/>
      </w:pPr>
      <w:r w:rsidRPr="0001412D">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24221D" w:rsidRPr="0001412D" w:rsidRDefault="0024221D" w:rsidP="0024221D">
      <w:pPr>
        <w:pStyle w:val="a9"/>
        <w:shd w:val="clear" w:color="auto" w:fill="FFFFFF"/>
        <w:spacing w:before="0" w:beforeAutospacing="0" w:after="150" w:afterAutospacing="0"/>
        <w:jc w:val="both"/>
      </w:pPr>
      <w:r w:rsidRPr="0001412D">
        <w:t>Объём монологического высказывания от 7—10 фраз (5—7 классы) до 10—12 фраз (8—9 классы). Продолжительность монолога 1 — 1,5 минуты (9 класс).</w:t>
      </w:r>
    </w:p>
    <w:p w:rsidR="0024221D" w:rsidRPr="0001412D" w:rsidRDefault="0024221D" w:rsidP="0024221D">
      <w:pPr>
        <w:pStyle w:val="a9"/>
        <w:shd w:val="clear" w:color="auto" w:fill="FFFFFF"/>
        <w:spacing w:before="0" w:beforeAutospacing="0" w:after="150" w:afterAutospacing="0"/>
        <w:jc w:val="both"/>
      </w:pPr>
      <w:r w:rsidRPr="0001412D">
        <w:rPr>
          <w:b/>
          <w:bCs/>
        </w:rPr>
        <w:t>Аудирование</w:t>
      </w:r>
    </w:p>
    <w:p w:rsidR="0024221D" w:rsidRPr="0001412D" w:rsidRDefault="0024221D" w:rsidP="006B5264">
      <w:pPr>
        <w:pStyle w:val="a9"/>
        <w:numPr>
          <w:ilvl w:val="0"/>
          <w:numId w:val="311"/>
        </w:numPr>
        <w:shd w:val="clear" w:color="auto" w:fill="FFFFFF"/>
        <w:spacing w:before="0" w:beforeAutospacing="0" w:after="150" w:afterAutospacing="0"/>
        <w:jc w:val="both"/>
      </w:pPr>
      <w:r w:rsidRPr="0001412D">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24221D" w:rsidRPr="0001412D" w:rsidRDefault="0024221D" w:rsidP="006B5264">
      <w:pPr>
        <w:pStyle w:val="a9"/>
        <w:numPr>
          <w:ilvl w:val="0"/>
          <w:numId w:val="311"/>
        </w:numPr>
        <w:shd w:val="clear" w:color="auto" w:fill="FFFFFF"/>
        <w:spacing w:before="0" w:beforeAutospacing="0" w:after="150" w:afterAutospacing="0"/>
        <w:jc w:val="both"/>
      </w:pPr>
      <w:r w:rsidRPr="0001412D">
        <w:lastRenderedPageBreak/>
        <w:t>Жанры текстов: прагматические, публицистические. Типы текстов: сообщение, рассказ, диалог-интервью и др.</w:t>
      </w:r>
    </w:p>
    <w:p w:rsidR="0024221D" w:rsidRPr="0001412D" w:rsidRDefault="0024221D" w:rsidP="006B5264">
      <w:pPr>
        <w:pStyle w:val="a9"/>
        <w:numPr>
          <w:ilvl w:val="0"/>
          <w:numId w:val="311"/>
        </w:numPr>
        <w:shd w:val="clear" w:color="auto" w:fill="FFFFFF"/>
        <w:spacing w:before="0" w:beforeAutospacing="0" w:after="150" w:afterAutospacing="0"/>
        <w:jc w:val="both"/>
      </w:pPr>
      <w:r w:rsidRPr="0001412D">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24221D" w:rsidRPr="0001412D" w:rsidRDefault="0024221D" w:rsidP="006B5264">
      <w:pPr>
        <w:pStyle w:val="a9"/>
        <w:numPr>
          <w:ilvl w:val="0"/>
          <w:numId w:val="311"/>
        </w:numPr>
        <w:shd w:val="clear" w:color="auto" w:fill="FFFFFF"/>
        <w:spacing w:before="0" w:beforeAutospacing="0" w:after="150" w:afterAutospacing="0"/>
        <w:jc w:val="both"/>
      </w:pPr>
      <w:r w:rsidRPr="0001412D">
        <w:t>Аудирование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минуты.</w:t>
      </w:r>
    </w:p>
    <w:p w:rsidR="0024221D" w:rsidRPr="0001412D" w:rsidRDefault="0024221D" w:rsidP="006B5264">
      <w:pPr>
        <w:pStyle w:val="a9"/>
        <w:numPr>
          <w:ilvl w:val="0"/>
          <w:numId w:val="311"/>
        </w:numPr>
        <w:shd w:val="clear" w:color="auto" w:fill="FFFFFF"/>
        <w:spacing w:before="0" w:beforeAutospacing="0" w:after="150" w:afterAutospacing="0"/>
        <w:jc w:val="both"/>
      </w:pPr>
      <w:r w:rsidRPr="0001412D">
        <w:t>Аудирование с пониманием основного содержания осуществляется на несложных аутентичных текстах, содержащих наряду с изученными и некоторое количество незнакомых языковых явлений. Время звучания текстов — до 1,5 минуты.</w:t>
      </w:r>
    </w:p>
    <w:p w:rsidR="0024221D" w:rsidRPr="0001412D" w:rsidRDefault="0024221D" w:rsidP="006B5264">
      <w:pPr>
        <w:pStyle w:val="a9"/>
        <w:numPr>
          <w:ilvl w:val="0"/>
          <w:numId w:val="311"/>
        </w:numPr>
        <w:shd w:val="clear" w:color="auto" w:fill="FFFFFF"/>
        <w:spacing w:before="0" w:beforeAutospacing="0" w:after="150" w:afterAutospacing="0"/>
        <w:jc w:val="both"/>
      </w:pPr>
      <w:r w:rsidRPr="0001412D">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 до 1,5 минуты.</w:t>
      </w:r>
    </w:p>
    <w:p w:rsidR="0024221D" w:rsidRPr="0001412D" w:rsidRDefault="0024221D" w:rsidP="0024221D">
      <w:pPr>
        <w:pStyle w:val="a9"/>
        <w:shd w:val="clear" w:color="auto" w:fill="FFFFFF"/>
        <w:spacing w:before="0" w:beforeAutospacing="0" w:after="150" w:afterAutospacing="0"/>
        <w:jc w:val="both"/>
      </w:pPr>
      <w:r w:rsidRPr="0001412D">
        <w:rPr>
          <w:b/>
          <w:bCs/>
        </w:rPr>
        <w:t>Чтение</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Жанры текстов: научно-популярные, публицистические, художественные, прагматические.</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Типы текстов: статья, интервью, рассказ, объявление, рецепт, меню, проспект, реклама, песня и др.</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Независимо от вида чтения возможно использование двуязычного словаря.</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24221D" w:rsidRPr="0001412D" w:rsidRDefault="0024221D" w:rsidP="006B5264">
      <w:pPr>
        <w:pStyle w:val="a9"/>
        <w:numPr>
          <w:ilvl w:val="0"/>
          <w:numId w:val="312"/>
        </w:numPr>
        <w:shd w:val="clear" w:color="auto" w:fill="FFFFFF"/>
        <w:spacing w:before="0" w:beforeAutospacing="0" w:after="150" w:afterAutospacing="0"/>
        <w:jc w:val="both"/>
      </w:pPr>
      <w:r w:rsidRPr="0001412D">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24221D" w:rsidRPr="0001412D" w:rsidRDefault="0024221D" w:rsidP="0024221D">
      <w:pPr>
        <w:pStyle w:val="a9"/>
        <w:shd w:val="clear" w:color="auto" w:fill="FFFFFF"/>
        <w:spacing w:before="0" w:beforeAutospacing="0" w:after="150" w:afterAutospacing="0"/>
        <w:jc w:val="both"/>
      </w:pPr>
      <w:r w:rsidRPr="0001412D">
        <w:rPr>
          <w:b/>
          <w:bCs/>
        </w:rPr>
        <w:t>Письменная речь умение</w:t>
      </w:r>
      <w:r w:rsidRPr="0001412D">
        <w:t>:</w:t>
      </w:r>
    </w:p>
    <w:p w:rsidR="0024221D" w:rsidRPr="0001412D" w:rsidRDefault="0024221D" w:rsidP="006B5264">
      <w:pPr>
        <w:pStyle w:val="a9"/>
        <w:numPr>
          <w:ilvl w:val="0"/>
          <w:numId w:val="313"/>
        </w:numPr>
        <w:shd w:val="clear" w:color="auto" w:fill="FFFFFF"/>
        <w:spacing w:before="0" w:beforeAutospacing="0" w:after="150" w:afterAutospacing="0"/>
        <w:jc w:val="both"/>
      </w:pPr>
      <w:r w:rsidRPr="0001412D">
        <w:t>делать выписки из текста для их дальнейшего использования в собственных высказываниях;</w:t>
      </w:r>
    </w:p>
    <w:p w:rsidR="0024221D" w:rsidRPr="0001412D" w:rsidRDefault="0024221D" w:rsidP="006B5264">
      <w:pPr>
        <w:pStyle w:val="a9"/>
        <w:numPr>
          <w:ilvl w:val="0"/>
          <w:numId w:val="313"/>
        </w:numPr>
        <w:shd w:val="clear" w:color="auto" w:fill="FFFFFF"/>
        <w:spacing w:before="0" w:beforeAutospacing="0" w:after="150" w:afterAutospacing="0"/>
        <w:jc w:val="both"/>
      </w:pPr>
      <w:r w:rsidRPr="0001412D">
        <w:lastRenderedPageBreak/>
        <w:t>писать короткие поздравления с днём рождения и другими праздниками, выражать пожелания (объёмом 30—40 слов, включая адрес);</w:t>
      </w:r>
    </w:p>
    <w:p w:rsidR="0024221D" w:rsidRPr="0001412D" w:rsidRDefault="0024221D" w:rsidP="006B5264">
      <w:pPr>
        <w:pStyle w:val="a9"/>
        <w:numPr>
          <w:ilvl w:val="0"/>
          <w:numId w:val="313"/>
        </w:numPr>
        <w:shd w:val="clear" w:color="auto" w:fill="FFFFFF"/>
        <w:spacing w:before="0" w:beforeAutospacing="0" w:after="150" w:afterAutospacing="0"/>
        <w:jc w:val="both"/>
      </w:pPr>
      <w:r w:rsidRPr="0001412D">
        <w:t>заполнять несложные анкеты в форме, принятой в странах изучаемого языка (указывать имя, фамилию, пол, гражданство, адрес);</w:t>
      </w:r>
    </w:p>
    <w:p w:rsidR="0024221D" w:rsidRPr="0001412D" w:rsidRDefault="0024221D" w:rsidP="006B5264">
      <w:pPr>
        <w:pStyle w:val="a9"/>
        <w:numPr>
          <w:ilvl w:val="0"/>
          <w:numId w:val="313"/>
        </w:numPr>
        <w:shd w:val="clear" w:color="auto" w:fill="FFFFFF"/>
        <w:spacing w:before="0" w:beforeAutospacing="0" w:after="150" w:afterAutospacing="0"/>
        <w:jc w:val="both"/>
      </w:pPr>
      <w:r w:rsidRPr="0001412D">
        <w:t>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24221D" w:rsidRPr="0001412D" w:rsidRDefault="0024221D" w:rsidP="0024221D">
      <w:pPr>
        <w:pStyle w:val="a9"/>
        <w:shd w:val="clear" w:color="auto" w:fill="FFFFFF"/>
        <w:spacing w:before="0" w:beforeAutospacing="0" w:after="150" w:afterAutospacing="0"/>
        <w:jc w:val="both"/>
      </w:pPr>
      <w:r w:rsidRPr="0001412D">
        <w:rPr>
          <w:b/>
          <w:bCs/>
        </w:rPr>
        <w:t>Языковые знания и навыки</w:t>
      </w:r>
    </w:p>
    <w:p w:rsidR="0024221D" w:rsidRPr="0001412D" w:rsidRDefault="0024221D" w:rsidP="006B5264">
      <w:pPr>
        <w:pStyle w:val="a9"/>
        <w:numPr>
          <w:ilvl w:val="0"/>
          <w:numId w:val="314"/>
        </w:numPr>
        <w:shd w:val="clear" w:color="auto" w:fill="FFFFFF"/>
        <w:spacing w:before="0" w:beforeAutospacing="0" w:after="150" w:afterAutospacing="0"/>
        <w:jc w:val="both"/>
      </w:pPr>
      <w:r w:rsidRPr="0001412D">
        <w:t>Орфография</w:t>
      </w:r>
    </w:p>
    <w:p w:rsidR="0024221D" w:rsidRPr="0001412D" w:rsidRDefault="0024221D" w:rsidP="006B5264">
      <w:pPr>
        <w:pStyle w:val="a9"/>
        <w:numPr>
          <w:ilvl w:val="0"/>
          <w:numId w:val="314"/>
        </w:numPr>
        <w:shd w:val="clear" w:color="auto" w:fill="FFFFFF"/>
        <w:spacing w:before="0" w:beforeAutospacing="0" w:after="150" w:afterAutospacing="0"/>
        <w:jc w:val="both"/>
      </w:pPr>
      <w:r w:rsidRPr="0001412D">
        <w:t>Правила чтения и написания слов, отобранных для данного этапа обучения, и навыки их применения в рамках изучаемого лексико- грамматического материала.</w:t>
      </w:r>
    </w:p>
    <w:p w:rsidR="0024221D" w:rsidRPr="0001412D" w:rsidRDefault="0024221D" w:rsidP="006B5264">
      <w:pPr>
        <w:pStyle w:val="a9"/>
        <w:numPr>
          <w:ilvl w:val="0"/>
          <w:numId w:val="314"/>
        </w:numPr>
        <w:shd w:val="clear" w:color="auto" w:fill="FFFFFF"/>
        <w:spacing w:before="0" w:beforeAutospacing="0" w:after="150" w:afterAutospacing="0"/>
        <w:jc w:val="both"/>
      </w:pPr>
      <w:r w:rsidRPr="0001412D">
        <w:t>Фонетическая сторона речи</w:t>
      </w:r>
    </w:p>
    <w:p w:rsidR="0024221D" w:rsidRPr="0001412D" w:rsidRDefault="0024221D" w:rsidP="006B5264">
      <w:pPr>
        <w:pStyle w:val="a9"/>
        <w:numPr>
          <w:ilvl w:val="0"/>
          <w:numId w:val="314"/>
        </w:numPr>
        <w:shd w:val="clear" w:color="auto" w:fill="FFFFFF"/>
        <w:spacing w:before="0" w:beforeAutospacing="0" w:after="150" w:afterAutospacing="0"/>
        <w:jc w:val="both"/>
      </w:pPr>
      <w:r w:rsidRPr="0001412D">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ритмико-интонационные навыки произношения различных типов предложений.</w:t>
      </w:r>
    </w:p>
    <w:p w:rsidR="0024221D" w:rsidRPr="0001412D" w:rsidRDefault="0024221D" w:rsidP="006B5264">
      <w:pPr>
        <w:pStyle w:val="a9"/>
        <w:numPr>
          <w:ilvl w:val="0"/>
          <w:numId w:val="314"/>
        </w:numPr>
        <w:shd w:val="clear" w:color="auto" w:fill="FFFFFF"/>
        <w:spacing w:before="0" w:beforeAutospacing="0" w:after="150" w:afterAutospacing="0"/>
        <w:jc w:val="both"/>
      </w:pPr>
      <w:r w:rsidRPr="0001412D">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24221D" w:rsidRPr="0001412D" w:rsidRDefault="0024221D" w:rsidP="0024221D">
      <w:pPr>
        <w:pStyle w:val="a9"/>
        <w:shd w:val="clear" w:color="auto" w:fill="FFFFFF"/>
        <w:spacing w:before="0" w:beforeAutospacing="0" w:after="150" w:afterAutospacing="0"/>
        <w:jc w:val="both"/>
      </w:pPr>
      <w:r w:rsidRPr="0001412D">
        <w:rPr>
          <w:b/>
          <w:bCs/>
        </w:rPr>
        <w:t>Основные способы словообразования:</w:t>
      </w:r>
    </w:p>
    <w:p w:rsidR="0024221D" w:rsidRPr="0001412D" w:rsidRDefault="0024221D" w:rsidP="0024221D">
      <w:pPr>
        <w:pStyle w:val="a9"/>
        <w:shd w:val="clear" w:color="auto" w:fill="FFFFFF"/>
        <w:spacing w:before="0" w:beforeAutospacing="0" w:after="150" w:afterAutospacing="0"/>
        <w:jc w:val="both"/>
      </w:pPr>
      <w:r w:rsidRPr="0001412D">
        <w:rPr>
          <w:i/>
          <w:iCs/>
        </w:rPr>
        <w:t>аффиксация:</w:t>
      </w:r>
    </w:p>
    <w:p w:rsidR="0024221D" w:rsidRPr="0001412D" w:rsidRDefault="0024221D" w:rsidP="006B5264">
      <w:pPr>
        <w:pStyle w:val="a9"/>
        <w:numPr>
          <w:ilvl w:val="0"/>
          <w:numId w:val="315"/>
        </w:numPr>
        <w:shd w:val="clear" w:color="auto" w:fill="FFFFFF"/>
        <w:spacing w:before="0" w:beforeAutospacing="0" w:after="150" w:afterAutospacing="0"/>
        <w:jc w:val="both"/>
      </w:pPr>
      <w:r w:rsidRPr="0001412D">
        <w:t>существительных с суффиксами -ung (dieLösung, dieVereinigung); -keit (dieFeindlichkeit); -heit (dieEinheit); -schaft (dieGesellschaft); -um (dasDatum); -or (derDoktor); -ik (dieMathematik); -e (dieLiebe), -er (derWissenschaftler); -ie (dieBiologie);</w:t>
      </w:r>
    </w:p>
    <w:p w:rsidR="0024221D" w:rsidRPr="0001412D" w:rsidRDefault="0024221D" w:rsidP="006B5264">
      <w:pPr>
        <w:pStyle w:val="a9"/>
        <w:numPr>
          <w:ilvl w:val="0"/>
          <w:numId w:val="315"/>
        </w:numPr>
        <w:shd w:val="clear" w:color="auto" w:fill="FFFFFF"/>
        <w:spacing w:before="0" w:beforeAutospacing="0" w:after="150" w:afterAutospacing="0"/>
        <w:jc w:val="both"/>
      </w:pPr>
      <w:r w:rsidRPr="0001412D">
        <w:t>прилагательных с суффиксами -ig (wichtig); -lich (glücklich); -isch (typisch); -los (arbeitslos); -sam (langsam); -bar (wunderbar</w:t>
      </w:r>
    </w:p>
    <w:p w:rsidR="0024221D" w:rsidRPr="0001412D" w:rsidRDefault="0024221D" w:rsidP="006B5264">
      <w:pPr>
        <w:pStyle w:val="a9"/>
        <w:numPr>
          <w:ilvl w:val="0"/>
          <w:numId w:val="315"/>
        </w:numPr>
        <w:shd w:val="clear" w:color="auto" w:fill="FFFFFF"/>
        <w:spacing w:before="0" w:beforeAutospacing="0" w:after="150" w:afterAutospacing="0"/>
        <w:jc w:val="both"/>
      </w:pPr>
      <w:r w:rsidRPr="0001412D">
        <w:t>существительных и прилагательных с префиксом un- (dasUnglück, unglücklich);</w:t>
      </w:r>
    </w:p>
    <w:p w:rsidR="0024221D" w:rsidRPr="0001412D" w:rsidRDefault="0024221D" w:rsidP="006B5264">
      <w:pPr>
        <w:pStyle w:val="a9"/>
        <w:numPr>
          <w:ilvl w:val="0"/>
          <w:numId w:val="315"/>
        </w:numPr>
        <w:shd w:val="clear" w:color="auto" w:fill="FFFFFF"/>
        <w:spacing w:before="0" w:beforeAutospacing="0" w:after="150" w:afterAutospacing="0"/>
        <w:jc w:val="both"/>
      </w:pPr>
      <w:r w:rsidRPr="0001412D">
        <w:t>существительных и глаголов с префиксами: vor- (derVorort, vorbereiten); mit- (dieMitverantwortung, mitspielen);</w:t>
      </w:r>
    </w:p>
    <w:p w:rsidR="0024221D" w:rsidRPr="0001412D" w:rsidRDefault="0024221D" w:rsidP="006B5264">
      <w:pPr>
        <w:pStyle w:val="a9"/>
        <w:numPr>
          <w:ilvl w:val="0"/>
          <w:numId w:val="315"/>
        </w:numPr>
        <w:shd w:val="clear" w:color="auto" w:fill="FFFFFF"/>
        <w:spacing w:before="0" w:beforeAutospacing="0" w:after="150" w:afterAutospacing="0"/>
        <w:jc w:val="both"/>
      </w:pPr>
      <w:r w:rsidRPr="0001412D">
        <w:t>глаголов с отделяемыми и неотделяемыми приставками и другими словами в функции приставок типа erzählen, wegwerfen.</w:t>
      </w:r>
    </w:p>
    <w:p w:rsidR="0024221D" w:rsidRPr="0001412D" w:rsidRDefault="0024221D" w:rsidP="0024221D">
      <w:pPr>
        <w:pStyle w:val="a9"/>
        <w:shd w:val="clear" w:color="auto" w:fill="FFFFFF"/>
        <w:spacing w:before="0" w:beforeAutospacing="0" w:after="150" w:afterAutospacing="0"/>
        <w:jc w:val="both"/>
      </w:pPr>
      <w:r w:rsidRPr="0001412D">
        <w:rPr>
          <w:i/>
          <w:iCs/>
        </w:rPr>
        <w:t>словосложение:</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существительное + существительное (dasArbeitszimmer);</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прилагательное + прилагательное (dunkelblau, hellblond);</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прилагательное + существительное (dieFremdsprache);</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глагол + существительное (dieSchwimmhalle);</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конверсия (переход одной части речи в другую):</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образование существительных от прилагательных (dasBlau, derJunge);</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t>образование существительных от глаголов (dasLernen, dasLesen).</w:t>
      </w:r>
    </w:p>
    <w:p w:rsidR="0024221D" w:rsidRPr="0001412D" w:rsidRDefault="0024221D" w:rsidP="006B5264">
      <w:pPr>
        <w:pStyle w:val="a9"/>
        <w:numPr>
          <w:ilvl w:val="0"/>
          <w:numId w:val="316"/>
        </w:numPr>
        <w:shd w:val="clear" w:color="auto" w:fill="FFFFFF"/>
        <w:spacing w:before="0" w:beforeAutospacing="0" w:after="150" w:afterAutospacing="0"/>
        <w:jc w:val="both"/>
      </w:pPr>
      <w:r w:rsidRPr="0001412D">
        <w:lastRenderedPageBreak/>
        <w:t>Интернациональные слова (derGlobus, derComputer). Представления о синонимии, антонимии, лексической сочетаемости, многозначности.</w:t>
      </w:r>
    </w:p>
    <w:p w:rsidR="0024221D" w:rsidRPr="0001412D" w:rsidRDefault="0024221D" w:rsidP="0024221D">
      <w:pPr>
        <w:pStyle w:val="a9"/>
        <w:shd w:val="clear" w:color="auto" w:fill="FFFFFF"/>
        <w:spacing w:before="0" w:beforeAutospacing="0" w:after="150" w:afterAutospacing="0"/>
        <w:jc w:val="both"/>
      </w:pPr>
      <w:r w:rsidRPr="0001412D">
        <w:rPr>
          <w:b/>
          <w:bCs/>
        </w:rPr>
        <w:t>Грамматическая сторона речи.</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Знакомство с новыми грамматическими явлениями.</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учащихся» в Тематическом планировании.</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Нераспространѐнные и распространѐнные предложения:</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безличные предложения (Esistwarm. EsistSommer);</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предложения с глаголами legen, stellen, hängen, требующими после себя дополнение в Akkusativ и обстоятельство места при отве-те на вопрос Wohin?. (IchhängedasBildandieWand);</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предложения с глаголами beginnen, raten, vorhaben и др., требующими после себя Infinitiv с zu;</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побудительные предложения типа Lesenwir! Wollenwirlesen!;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все типы вопросительных предложений;</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предложения с неопределѐнно-личным местоимением man (ManschmücktdieStadtvorWeihnachten);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предложения с инфинитивной группой um ... zu (ErlerntDeutsch, umdeutscheBücherzulesen);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сложносочинѐнные предложения с союзами denn, darum, deshalb (IhmgefälltdasDorfleben, dennerkannhiervielZeitinderfrischenLuftverbringen).</w:t>
      </w:r>
    </w:p>
    <w:p w:rsidR="0024221D" w:rsidRPr="0001412D" w:rsidRDefault="0024221D" w:rsidP="006B5264">
      <w:pPr>
        <w:pStyle w:val="a9"/>
        <w:numPr>
          <w:ilvl w:val="0"/>
          <w:numId w:val="317"/>
        </w:numPr>
        <w:shd w:val="clear" w:color="auto" w:fill="FFFFFF"/>
        <w:spacing w:before="0" w:beforeAutospacing="0" w:after="150" w:afterAutospacing="0"/>
        <w:jc w:val="both"/>
        <w:rPr>
          <w:lang w:val="en-US"/>
        </w:rPr>
      </w:pPr>
      <w:r w:rsidRPr="0001412D">
        <w:t xml:space="preserve">сложноподчинѐнные предложения с союзами dass, ob и др. </w:t>
      </w:r>
      <w:r w:rsidRPr="0001412D">
        <w:rPr>
          <w:lang w:val="en-US"/>
        </w:rPr>
        <w:t>(Ersagt, dasser gut in Matheist);</w:t>
      </w:r>
    </w:p>
    <w:p w:rsidR="0024221D" w:rsidRPr="0001412D" w:rsidRDefault="0024221D" w:rsidP="006B5264">
      <w:pPr>
        <w:pStyle w:val="a9"/>
        <w:numPr>
          <w:ilvl w:val="0"/>
          <w:numId w:val="317"/>
        </w:numPr>
        <w:shd w:val="clear" w:color="auto" w:fill="FFFFFF"/>
        <w:spacing w:before="0" w:beforeAutospacing="0" w:after="150" w:afterAutospacing="0"/>
        <w:jc w:val="both"/>
        <w:rPr>
          <w:lang w:val="en-US"/>
        </w:rPr>
      </w:pPr>
      <w:r w:rsidRPr="0001412D">
        <w:t>сложноподчинѐнныепредложенияпричиныссоюзами</w:t>
      </w:r>
      <w:r w:rsidRPr="0001412D">
        <w:rPr>
          <w:lang w:val="en-US"/>
        </w:rPr>
        <w:t>weil, da (Er hat heutekeineZeit, weilervieleHausaufgabenmachen muss);</w:t>
      </w:r>
    </w:p>
    <w:p w:rsidR="0024221D" w:rsidRPr="0001412D" w:rsidRDefault="0024221D" w:rsidP="006B5264">
      <w:pPr>
        <w:pStyle w:val="a9"/>
        <w:numPr>
          <w:ilvl w:val="0"/>
          <w:numId w:val="317"/>
        </w:numPr>
        <w:shd w:val="clear" w:color="auto" w:fill="FFFFFF"/>
        <w:spacing w:before="0" w:beforeAutospacing="0" w:after="150" w:afterAutospacing="0"/>
        <w:jc w:val="both"/>
        <w:rPr>
          <w:lang w:val="en-US"/>
        </w:rPr>
      </w:pPr>
      <w:r w:rsidRPr="0001412D">
        <w:t>сложноподчинѐнныепредложениясусловнымсоюзом</w:t>
      </w:r>
      <w:r w:rsidRPr="0001412D">
        <w:rPr>
          <w:lang w:val="en-US"/>
        </w:rPr>
        <w:t>wenn (Wenn du Lust hast, kommzumirzuBesuch);</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сложноподчинѐнные предложения с придаточными времени (с союзами wenn, als, nachdem);</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сложноподчинѐнные предложения с придаточными определительными (с относительными местоимениями die, deren, dessen);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сложноподчинѐнные предложения с придаточными цели (с союзом damit);</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распознавание структуры предложения по формальным признакам: по наличию/отсутствию инфинитивных оборотов: um ... zu + Infinitiv, statt... zu + Infinitiv, ohne ... zu + Infinitiv);</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слабые и сильные глаголы со вспомогательным глаголом haben в Perfekt;</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сильные глаголы со вспомогательным глаголом sein в Perfekt (kommen, fahren, gehen);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Präteritum слабых и сильных глаголов, а также вспомогательных и модальных глаголов;</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lastRenderedPageBreak/>
        <w:t>глаголы с отделяемыми и неотделяемыми приставками в Präsens, Perfekt, Präteritum, Futur (anfangen, beschreiben);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временные формы в Passiv (Präsens, Präteritum);</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местоименные наречия (worüber, darüber, womit, damit);</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возвратные глаголы в основных временных формах Präsens, Perfekt, Präteritum (sichanziehen, sichwaschen);</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распознавание и употребление в речи определѐнного, неопределѐнного и нулевого артиклей,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требующих Akkusativ;</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местоимения: личные, притяжательные, неопределѐнныеjemand, niemand);</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Plusquamperfekt и употребление его в речи при согласовании времён;</w:t>
      </w:r>
    </w:p>
    <w:p w:rsidR="0024221D" w:rsidRPr="0001412D" w:rsidRDefault="0024221D" w:rsidP="006B5264">
      <w:pPr>
        <w:pStyle w:val="a9"/>
        <w:numPr>
          <w:ilvl w:val="0"/>
          <w:numId w:val="317"/>
        </w:numPr>
        <w:shd w:val="clear" w:color="auto" w:fill="FFFFFF"/>
        <w:spacing w:before="0" w:beforeAutospacing="0" w:after="150" w:afterAutospacing="0"/>
        <w:jc w:val="both"/>
      </w:pPr>
      <w:r w:rsidRPr="0001412D">
        <w:t>количественные числительные и порядковые числительные.</w:t>
      </w:r>
    </w:p>
    <w:p w:rsidR="0024221D" w:rsidRPr="0001412D" w:rsidRDefault="0024221D" w:rsidP="0024221D">
      <w:pPr>
        <w:pStyle w:val="a9"/>
        <w:shd w:val="clear" w:color="auto" w:fill="FFFFFF"/>
        <w:spacing w:before="0" w:beforeAutospacing="0" w:after="150" w:afterAutospacing="0"/>
        <w:jc w:val="both"/>
      </w:pPr>
      <w:r w:rsidRPr="0001412D">
        <w:rPr>
          <w:b/>
          <w:bCs/>
        </w:rPr>
        <w:t>Социокультурные знания и умения</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второго иностранного языка и в процессе изучения других предметов (знания межпредметного характера). Это предполагает овладение:</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знаниями о значении родного и иностранных языков в современном мире;</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сведениями о социокультурном портрете стран, говорящих на изучаемом иностранном языке, их символике и культурном наследии;</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употребительной фоновой лексикой и реалиями страны изучаемого языка: традициями (в питании, проведении выходных дней, основных национальных праздников), распространѐнными образцами фольклора;</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представлением о сходстве и различиях в традициях своей страны и стран, говорящих на втором иностранном языке;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распростран.нную оценочную лексику);</w:t>
      </w:r>
    </w:p>
    <w:p w:rsidR="0024221D" w:rsidRPr="0001412D" w:rsidRDefault="0024221D" w:rsidP="006B5264">
      <w:pPr>
        <w:pStyle w:val="a9"/>
        <w:numPr>
          <w:ilvl w:val="0"/>
          <w:numId w:val="318"/>
        </w:numPr>
        <w:shd w:val="clear" w:color="auto" w:fill="FFFFFF"/>
        <w:spacing w:before="0" w:beforeAutospacing="0" w:after="150" w:afterAutospacing="0"/>
        <w:jc w:val="both"/>
      </w:pPr>
      <w:r w:rsidRPr="0001412D">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24221D" w:rsidRPr="0001412D" w:rsidRDefault="0024221D" w:rsidP="0024221D">
      <w:pPr>
        <w:pStyle w:val="a9"/>
        <w:shd w:val="clear" w:color="auto" w:fill="FFFFFF"/>
        <w:spacing w:before="0" w:beforeAutospacing="0" w:after="150" w:afterAutospacing="0"/>
        <w:jc w:val="both"/>
      </w:pPr>
      <w:r w:rsidRPr="0001412D">
        <w:rPr>
          <w:b/>
          <w:bCs/>
        </w:rPr>
        <w:t>Компенсаторные умения</w:t>
      </w:r>
    </w:p>
    <w:p w:rsidR="0024221D" w:rsidRPr="0001412D" w:rsidRDefault="0024221D" w:rsidP="006B5264">
      <w:pPr>
        <w:pStyle w:val="a9"/>
        <w:numPr>
          <w:ilvl w:val="0"/>
          <w:numId w:val="319"/>
        </w:numPr>
        <w:shd w:val="clear" w:color="auto" w:fill="FFFFFF"/>
        <w:spacing w:before="0" w:beforeAutospacing="0" w:after="150" w:afterAutospacing="0"/>
        <w:jc w:val="both"/>
      </w:pPr>
      <w:r w:rsidRPr="0001412D">
        <w:t>переспрашивать, просить повторить, уточняя значение незнакомых слов;</w:t>
      </w:r>
    </w:p>
    <w:p w:rsidR="0024221D" w:rsidRPr="0001412D" w:rsidRDefault="0024221D" w:rsidP="006B5264">
      <w:pPr>
        <w:pStyle w:val="a9"/>
        <w:numPr>
          <w:ilvl w:val="0"/>
          <w:numId w:val="319"/>
        </w:numPr>
        <w:shd w:val="clear" w:color="auto" w:fill="FFFFFF"/>
        <w:spacing w:before="0" w:beforeAutospacing="0" w:after="150" w:afterAutospacing="0"/>
        <w:jc w:val="both"/>
      </w:pPr>
      <w:r w:rsidRPr="0001412D">
        <w:t>использовать в качестве опоры при порождении собственных высказываний ключевые слова, план к тексту, тематический словарь ит. д.;</w:t>
      </w:r>
    </w:p>
    <w:p w:rsidR="0024221D" w:rsidRPr="0001412D" w:rsidRDefault="0024221D" w:rsidP="006B5264">
      <w:pPr>
        <w:pStyle w:val="a9"/>
        <w:numPr>
          <w:ilvl w:val="0"/>
          <w:numId w:val="319"/>
        </w:numPr>
        <w:shd w:val="clear" w:color="auto" w:fill="FFFFFF"/>
        <w:spacing w:before="0" w:beforeAutospacing="0" w:after="150" w:afterAutospacing="0"/>
        <w:jc w:val="both"/>
      </w:pPr>
      <w:r w:rsidRPr="0001412D">
        <w:t>прогнозировать содержание текста на основе заголовка, предварительно поставленных вопросов;</w:t>
      </w:r>
    </w:p>
    <w:p w:rsidR="0024221D" w:rsidRPr="0001412D" w:rsidRDefault="0024221D" w:rsidP="006B5264">
      <w:pPr>
        <w:pStyle w:val="a9"/>
        <w:numPr>
          <w:ilvl w:val="0"/>
          <w:numId w:val="319"/>
        </w:numPr>
        <w:shd w:val="clear" w:color="auto" w:fill="FFFFFF"/>
        <w:spacing w:before="0" w:beforeAutospacing="0" w:after="150" w:afterAutospacing="0"/>
        <w:jc w:val="both"/>
      </w:pPr>
      <w:r w:rsidRPr="0001412D">
        <w:lastRenderedPageBreak/>
        <w:t>догадываться о значении незнакомых слов по контексту, по используемым собеседником жестам и мимике;</w:t>
      </w:r>
    </w:p>
    <w:p w:rsidR="0024221D" w:rsidRPr="0001412D" w:rsidRDefault="0024221D" w:rsidP="006B5264">
      <w:pPr>
        <w:pStyle w:val="a9"/>
        <w:numPr>
          <w:ilvl w:val="0"/>
          <w:numId w:val="319"/>
        </w:numPr>
        <w:shd w:val="clear" w:color="auto" w:fill="FFFFFF"/>
        <w:spacing w:before="0" w:beforeAutospacing="0" w:after="150" w:afterAutospacing="0"/>
        <w:jc w:val="both"/>
      </w:pPr>
      <w:r w:rsidRPr="0001412D">
        <w:t>использовать синонимы, антонимы, описания понятия при дефиците языковых средств.</w:t>
      </w:r>
    </w:p>
    <w:p w:rsidR="0024221D" w:rsidRPr="0001412D" w:rsidRDefault="0024221D" w:rsidP="0024221D">
      <w:pPr>
        <w:pStyle w:val="a9"/>
        <w:shd w:val="clear" w:color="auto" w:fill="FFFFFF"/>
        <w:spacing w:before="0" w:beforeAutospacing="0" w:after="150" w:afterAutospacing="0"/>
        <w:jc w:val="both"/>
      </w:pPr>
    </w:p>
    <w:p w:rsidR="0024221D" w:rsidRPr="0001412D" w:rsidRDefault="0024221D" w:rsidP="0024221D">
      <w:pPr>
        <w:pStyle w:val="a9"/>
        <w:shd w:val="clear" w:color="auto" w:fill="FFFFFF"/>
        <w:spacing w:before="0" w:beforeAutospacing="0" w:after="150" w:afterAutospacing="0"/>
        <w:jc w:val="both"/>
      </w:pPr>
      <w:r w:rsidRPr="0001412D">
        <w:rPr>
          <w:b/>
          <w:bCs/>
        </w:rPr>
        <w:t>Общеучебные умения и универсальные способы деятельности</w:t>
      </w:r>
    </w:p>
    <w:p w:rsidR="0024221D" w:rsidRPr="0001412D" w:rsidRDefault="0024221D" w:rsidP="006B5264">
      <w:pPr>
        <w:pStyle w:val="a9"/>
        <w:numPr>
          <w:ilvl w:val="0"/>
          <w:numId w:val="320"/>
        </w:numPr>
        <w:shd w:val="clear" w:color="auto" w:fill="FFFFFF"/>
        <w:spacing w:before="0" w:beforeAutospacing="0" w:after="150" w:afterAutospacing="0"/>
        <w:jc w:val="both"/>
      </w:pPr>
      <w:r w:rsidRPr="0001412D">
        <w:t>работать с информацией: сокращение, расширение устной и письменной информации, создание второго текста по аналогии, заполнение таблиц;</w:t>
      </w:r>
    </w:p>
    <w:p w:rsidR="0024221D" w:rsidRPr="0001412D" w:rsidRDefault="0024221D" w:rsidP="006B5264">
      <w:pPr>
        <w:pStyle w:val="a9"/>
        <w:numPr>
          <w:ilvl w:val="0"/>
          <w:numId w:val="320"/>
        </w:numPr>
        <w:shd w:val="clear" w:color="auto" w:fill="FFFFFF"/>
        <w:spacing w:before="0" w:beforeAutospacing="0" w:after="150" w:afterAutospacing="0"/>
        <w:jc w:val="both"/>
      </w:pPr>
      <w:r w:rsidRPr="0001412D">
        <w:t>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24221D" w:rsidRPr="0001412D" w:rsidRDefault="0024221D" w:rsidP="006B5264">
      <w:pPr>
        <w:pStyle w:val="a9"/>
        <w:numPr>
          <w:ilvl w:val="0"/>
          <w:numId w:val="320"/>
        </w:numPr>
        <w:shd w:val="clear" w:color="auto" w:fill="FFFFFF"/>
        <w:spacing w:before="0" w:beforeAutospacing="0" w:after="150" w:afterAutospacing="0"/>
        <w:jc w:val="both"/>
      </w:pPr>
      <w:r w:rsidRPr="0001412D">
        <w:t>работать с разными источниками на иностранном языке: справочными материалами, словарями, Интернет-ресурсами, литературой;</w:t>
      </w:r>
    </w:p>
    <w:p w:rsidR="0024221D" w:rsidRPr="0001412D" w:rsidRDefault="0024221D" w:rsidP="006B5264">
      <w:pPr>
        <w:pStyle w:val="a9"/>
        <w:numPr>
          <w:ilvl w:val="0"/>
          <w:numId w:val="320"/>
        </w:numPr>
        <w:shd w:val="clear" w:color="auto" w:fill="FFFFFF"/>
        <w:spacing w:before="0" w:beforeAutospacing="0" w:after="150" w:afterAutospacing="0"/>
        <w:jc w:val="both"/>
      </w:pPr>
      <w:r w:rsidRPr="0001412D">
        <w:t>самостоятельно работать, рационально организовывая свой труд в классе и дома. </w:t>
      </w:r>
    </w:p>
    <w:p w:rsidR="0024221D" w:rsidRPr="0001412D" w:rsidRDefault="0024221D" w:rsidP="0024221D">
      <w:pPr>
        <w:pStyle w:val="a9"/>
        <w:shd w:val="clear" w:color="auto" w:fill="FFFFFF"/>
        <w:spacing w:before="0" w:beforeAutospacing="0" w:after="150" w:afterAutospacing="0"/>
        <w:jc w:val="both"/>
      </w:pPr>
      <w:r w:rsidRPr="0001412D">
        <w:rPr>
          <w:b/>
          <w:bCs/>
        </w:rPr>
        <w:t>Специальные учебные умения</w:t>
      </w:r>
    </w:p>
    <w:p w:rsidR="0024221D" w:rsidRPr="0001412D" w:rsidRDefault="0024221D" w:rsidP="006B5264">
      <w:pPr>
        <w:pStyle w:val="a9"/>
        <w:numPr>
          <w:ilvl w:val="0"/>
          <w:numId w:val="321"/>
        </w:numPr>
        <w:shd w:val="clear" w:color="auto" w:fill="FFFFFF"/>
        <w:spacing w:before="0" w:beforeAutospacing="0" w:after="150" w:afterAutospacing="0"/>
        <w:jc w:val="both"/>
      </w:pPr>
      <w:r w:rsidRPr="0001412D">
        <w:t>находить ключевые слова и социокультурные реалии при работе с текстом;</w:t>
      </w:r>
    </w:p>
    <w:p w:rsidR="0024221D" w:rsidRPr="0001412D" w:rsidRDefault="0024221D" w:rsidP="006B5264">
      <w:pPr>
        <w:pStyle w:val="a9"/>
        <w:numPr>
          <w:ilvl w:val="0"/>
          <w:numId w:val="321"/>
        </w:numPr>
        <w:shd w:val="clear" w:color="auto" w:fill="FFFFFF"/>
        <w:spacing w:before="0" w:beforeAutospacing="0" w:after="150" w:afterAutospacing="0"/>
        <w:jc w:val="both"/>
      </w:pPr>
      <w:r w:rsidRPr="0001412D">
        <w:t>семантизировать слова на основе языковой догадки;</w:t>
      </w:r>
    </w:p>
    <w:p w:rsidR="0024221D" w:rsidRPr="0001412D" w:rsidRDefault="0024221D" w:rsidP="006B5264">
      <w:pPr>
        <w:pStyle w:val="a9"/>
        <w:numPr>
          <w:ilvl w:val="0"/>
          <w:numId w:val="321"/>
        </w:numPr>
        <w:shd w:val="clear" w:color="auto" w:fill="FFFFFF"/>
        <w:spacing w:before="0" w:beforeAutospacing="0" w:after="150" w:afterAutospacing="0"/>
        <w:jc w:val="both"/>
      </w:pPr>
      <w:r w:rsidRPr="0001412D">
        <w:t>осуществлять словообразовательный анализ слов;</w:t>
      </w:r>
    </w:p>
    <w:p w:rsidR="0024221D" w:rsidRPr="0001412D" w:rsidRDefault="0024221D" w:rsidP="006B5264">
      <w:pPr>
        <w:pStyle w:val="a9"/>
        <w:numPr>
          <w:ilvl w:val="0"/>
          <w:numId w:val="321"/>
        </w:numPr>
        <w:shd w:val="clear" w:color="auto" w:fill="FFFFFF"/>
        <w:spacing w:before="0" w:beforeAutospacing="0" w:after="150" w:afterAutospacing="0"/>
        <w:jc w:val="both"/>
      </w:pPr>
      <w:r w:rsidRPr="0001412D">
        <w:t>выборочно использовать перевод;</w:t>
      </w:r>
    </w:p>
    <w:p w:rsidR="0024221D" w:rsidRPr="0001412D" w:rsidRDefault="0024221D" w:rsidP="006B5264">
      <w:pPr>
        <w:pStyle w:val="a9"/>
        <w:numPr>
          <w:ilvl w:val="0"/>
          <w:numId w:val="321"/>
        </w:numPr>
        <w:shd w:val="clear" w:color="auto" w:fill="FFFFFF"/>
        <w:spacing w:before="0" w:beforeAutospacing="0" w:after="150" w:afterAutospacing="0"/>
        <w:jc w:val="both"/>
      </w:pPr>
      <w:r w:rsidRPr="0001412D">
        <w:t>пользоваться двуязычным и толковым словарями.</w:t>
      </w:r>
    </w:p>
    <w:p w:rsidR="0024221D" w:rsidRPr="0001412D" w:rsidRDefault="0024221D" w:rsidP="0024221D">
      <w:pPr>
        <w:shd w:val="clear" w:color="auto" w:fill="FFFFFF"/>
        <w:spacing w:after="0" w:line="240" w:lineRule="auto"/>
        <w:jc w:val="both"/>
        <w:outlineLvl w:val="2"/>
        <w:rPr>
          <w:rFonts w:ascii="Times New Roman" w:eastAsia="Times New Roman" w:hAnsi="Times New Roman" w:cs="Times New Roman"/>
          <w:b/>
          <w:bCs/>
          <w:sz w:val="24"/>
          <w:szCs w:val="24"/>
        </w:rPr>
      </w:pPr>
      <w:r w:rsidRPr="0001412D">
        <w:rPr>
          <w:rFonts w:ascii="Times New Roman" w:eastAsia="Times New Roman" w:hAnsi="Times New Roman" w:cs="Times New Roman"/>
          <w:b/>
          <w:bCs/>
          <w:sz w:val="24"/>
          <w:szCs w:val="24"/>
        </w:rPr>
        <w:t>Первый год обучения</w:t>
      </w:r>
    </w:p>
    <w:p w:rsidR="0024221D" w:rsidRPr="0001412D" w:rsidRDefault="0024221D" w:rsidP="0024221D">
      <w:pPr>
        <w:shd w:val="clear" w:color="auto" w:fill="FFFFFF"/>
        <w:spacing w:after="0" w:line="240" w:lineRule="auto"/>
        <w:ind w:firstLine="720"/>
        <w:jc w:val="both"/>
        <w:outlineLvl w:val="2"/>
        <w:rPr>
          <w:rFonts w:ascii="Times New Roman" w:eastAsia="Times New Roman" w:hAnsi="Times New Roman" w:cs="Times New Roman"/>
          <w:b/>
          <w:bCs/>
          <w:sz w:val="24"/>
          <w:szCs w:val="24"/>
        </w:rPr>
      </w:pP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1. Знакомство/Kennenlernen</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приветствовать людей; представляться и говорить, где живут; заполнять анкету; произносить имя по буквам; говорить, что они любят, называть место жительства.</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w:t>
      </w:r>
      <w:r w:rsidRPr="0001412D">
        <w:rPr>
          <w:rFonts w:ascii="Times New Roman" w:eastAsia="Times New Roman" w:hAnsi="Times New Roman" w:cs="Times New Roman"/>
          <w:color w:val="000000"/>
          <w:sz w:val="24"/>
          <w:szCs w:val="24"/>
        </w:rPr>
        <w:t> личные местоимения: </w:t>
      </w:r>
      <w:r w:rsidRPr="0001412D">
        <w:rPr>
          <w:rFonts w:ascii="Times New Roman" w:eastAsia="Times New Roman" w:hAnsi="Times New Roman" w:cs="Times New Roman"/>
          <w:i/>
          <w:iCs/>
          <w:color w:val="000000"/>
          <w:sz w:val="24"/>
          <w:szCs w:val="24"/>
        </w:rPr>
        <w:t>ich, du, Sie</w:t>
      </w:r>
      <w:r w:rsidRPr="0001412D">
        <w:rPr>
          <w:rFonts w:ascii="Times New Roman" w:eastAsia="Times New Roman" w:hAnsi="Times New Roman" w:cs="Times New Roman"/>
          <w:color w:val="000000"/>
          <w:sz w:val="24"/>
          <w:szCs w:val="24"/>
        </w:rPr>
        <w:t>; глаголы: </w:t>
      </w:r>
      <w:r w:rsidRPr="0001412D">
        <w:rPr>
          <w:rFonts w:ascii="Times New Roman" w:eastAsia="Times New Roman" w:hAnsi="Times New Roman" w:cs="Times New Roman"/>
          <w:i/>
          <w:iCs/>
          <w:color w:val="000000"/>
          <w:sz w:val="24"/>
          <w:szCs w:val="24"/>
        </w:rPr>
        <w:t>heißen, wohnen, mögen, sein; </w:t>
      </w:r>
      <w:r w:rsidRPr="0001412D">
        <w:rPr>
          <w:rFonts w:ascii="Times New Roman" w:eastAsia="Times New Roman" w:hAnsi="Times New Roman" w:cs="Times New Roman"/>
          <w:color w:val="000000"/>
          <w:sz w:val="24"/>
          <w:szCs w:val="24"/>
        </w:rPr>
        <w:t>вопросы с вопросительным словом </w:t>
      </w:r>
      <w:r w:rsidRPr="0001412D">
        <w:rPr>
          <w:rFonts w:ascii="Times New Roman" w:eastAsia="Times New Roman" w:hAnsi="Times New Roman" w:cs="Times New Roman"/>
          <w:i/>
          <w:iCs/>
          <w:color w:val="000000"/>
          <w:sz w:val="24"/>
          <w:szCs w:val="24"/>
        </w:rPr>
        <w:t>(wie, was, wo, woher) </w:t>
      </w:r>
      <w:r w:rsidRPr="0001412D">
        <w:rPr>
          <w:rFonts w:ascii="Times New Roman" w:eastAsia="Times New Roman" w:hAnsi="Times New Roman" w:cs="Times New Roman"/>
          <w:color w:val="000000"/>
          <w:sz w:val="24"/>
          <w:szCs w:val="24"/>
        </w:rPr>
        <w:t>и ответы на них; порядок слов; интонация простого предложения.</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Чтение, говорение, аудирование, письмо:</w:t>
      </w:r>
      <w:r w:rsidRPr="0001412D">
        <w:rPr>
          <w:rFonts w:ascii="Times New Roman" w:eastAsia="Times New Roman" w:hAnsi="Times New Roman" w:cs="Times New Roman"/>
          <w:color w:val="000000"/>
          <w:sz w:val="24"/>
          <w:szCs w:val="24"/>
        </w:rPr>
        <w:t> ведут этикетный диалог в ситуации бытового общения (приветствуют, прощаются, узнают, как дела, знакомятся, расспрашивают о возрасте); воспроизводят графически и каллиграфически корректно все буквы немецкого алфавита и основные буквосочетания; различают на слух и адекватно произносят все звуки немецкого языка; соблюдают правильное ударение в словах и фразах, интонацию в целом; употребляют глаголы </w:t>
      </w:r>
      <w:r w:rsidRPr="0001412D">
        <w:rPr>
          <w:rFonts w:ascii="Times New Roman" w:eastAsia="Times New Roman" w:hAnsi="Times New Roman" w:cs="Times New Roman"/>
          <w:i/>
          <w:iCs/>
          <w:color w:val="000000"/>
          <w:sz w:val="24"/>
          <w:szCs w:val="24"/>
        </w:rPr>
        <w:t>heißen, wohnen, mögen, sein </w:t>
      </w:r>
      <w:r w:rsidRPr="0001412D">
        <w:rPr>
          <w:rFonts w:ascii="Times New Roman" w:eastAsia="Times New Roman" w:hAnsi="Times New Roman" w:cs="Times New Roman"/>
          <w:color w:val="000000"/>
          <w:sz w:val="24"/>
          <w:szCs w:val="24"/>
        </w:rPr>
        <w:t>в утвердительных и вопросительных предложениях в первом, втором лице и вежливой форме; заполняют анкету; читают и пишут по образцу сообщения в чате; знакомятся с достопримечательностями и формулами приветствия немецкоязычных стран.</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2. Мой класс/MeineKlasse</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 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называть числа от 0 до 1000; диктовать телефонные номера; говорить о людях и предметах; говорить, что они любят, а что нет.</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 лексика, фонетика: </w:t>
      </w:r>
      <w:r w:rsidRPr="0001412D">
        <w:rPr>
          <w:rFonts w:ascii="Times New Roman" w:eastAsia="Times New Roman" w:hAnsi="Times New Roman" w:cs="Times New Roman"/>
          <w:color w:val="000000"/>
          <w:sz w:val="24"/>
          <w:szCs w:val="24"/>
        </w:rPr>
        <w:t>личные местоимения: </w:t>
      </w:r>
      <w:r w:rsidRPr="0001412D">
        <w:rPr>
          <w:rFonts w:ascii="Times New Roman" w:eastAsia="Times New Roman" w:hAnsi="Times New Roman" w:cs="Times New Roman"/>
          <w:i/>
          <w:iCs/>
          <w:color w:val="000000"/>
          <w:sz w:val="24"/>
          <w:szCs w:val="24"/>
        </w:rPr>
        <w:t>er/sie, wir, ihr; г</w:t>
      </w:r>
      <w:r w:rsidRPr="0001412D">
        <w:rPr>
          <w:rFonts w:ascii="Times New Roman" w:eastAsia="Times New Roman" w:hAnsi="Times New Roman" w:cs="Times New Roman"/>
          <w:color w:val="000000"/>
          <w:sz w:val="24"/>
          <w:szCs w:val="24"/>
        </w:rPr>
        <w:t>лаголы: </w:t>
      </w:r>
      <w:r w:rsidRPr="0001412D">
        <w:rPr>
          <w:rFonts w:ascii="Times New Roman" w:eastAsia="Times New Roman" w:hAnsi="Times New Roman" w:cs="Times New Roman"/>
          <w:i/>
          <w:iCs/>
          <w:color w:val="000000"/>
          <w:sz w:val="24"/>
          <w:szCs w:val="24"/>
        </w:rPr>
        <w:t>kommen, heißen, mögen</w:t>
      </w:r>
      <w:r w:rsidRPr="0001412D">
        <w:rPr>
          <w:rFonts w:ascii="Times New Roman" w:eastAsia="Times New Roman" w:hAnsi="Times New Roman" w:cs="Times New Roman"/>
          <w:color w:val="000000"/>
          <w:sz w:val="24"/>
          <w:szCs w:val="24"/>
        </w:rPr>
        <w:t>, </w:t>
      </w:r>
      <w:r w:rsidRPr="0001412D">
        <w:rPr>
          <w:rFonts w:ascii="Times New Roman" w:eastAsia="Times New Roman" w:hAnsi="Times New Roman" w:cs="Times New Roman"/>
          <w:i/>
          <w:iCs/>
          <w:color w:val="000000"/>
          <w:sz w:val="24"/>
          <w:szCs w:val="24"/>
        </w:rPr>
        <w:t>sein; о</w:t>
      </w:r>
      <w:r w:rsidRPr="0001412D">
        <w:rPr>
          <w:rFonts w:ascii="Times New Roman" w:eastAsia="Times New Roman" w:hAnsi="Times New Roman" w:cs="Times New Roman"/>
          <w:color w:val="000000"/>
          <w:sz w:val="24"/>
          <w:szCs w:val="24"/>
        </w:rPr>
        <w:t>пределённый и неопределённый артикли: </w:t>
      </w:r>
      <w:r w:rsidRPr="0001412D">
        <w:rPr>
          <w:rFonts w:ascii="Times New Roman" w:eastAsia="Times New Roman" w:hAnsi="Times New Roman" w:cs="Times New Roman"/>
          <w:i/>
          <w:iCs/>
          <w:color w:val="000000"/>
          <w:sz w:val="24"/>
          <w:szCs w:val="24"/>
        </w:rPr>
        <w:t>der, das, die, ein, eine; </w:t>
      </w:r>
      <w:r w:rsidRPr="0001412D">
        <w:rPr>
          <w:rFonts w:ascii="Times New Roman" w:eastAsia="Times New Roman" w:hAnsi="Times New Roman" w:cs="Times New Roman"/>
          <w:color w:val="000000"/>
          <w:sz w:val="24"/>
          <w:szCs w:val="24"/>
        </w:rPr>
        <w:t>притяжательные местоимения: </w:t>
      </w:r>
      <w:r w:rsidRPr="0001412D">
        <w:rPr>
          <w:rFonts w:ascii="Times New Roman" w:eastAsia="Times New Roman" w:hAnsi="Times New Roman" w:cs="Times New Roman"/>
          <w:i/>
          <w:iCs/>
          <w:color w:val="000000"/>
          <w:sz w:val="24"/>
          <w:szCs w:val="24"/>
        </w:rPr>
        <w:t>mein, dein; </w:t>
      </w:r>
      <w:r w:rsidRPr="0001412D">
        <w:rPr>
          <w:rFonts w:ascii="Times New Roman" w:eastAsia="Times New Roman" w:hAnsi="Times New Roman" w:cs="Times New Roman"/>
          <w:color w:val="000000"/>
          <w:sz w:val="24"/>
          <w:szCs w:val="24"/>
        </w:rPr>
        <w:t>предлоги: </w:t>
      </w:r>
      <w:r w:rsidRPr="0001412D">
        <w:rPr>
          <w:rFonts w:ascii="Times New Roman" w:eastAsia="Times New Roman" w:hAnsi="Times New Roman" w:cs="Times New Roman"/>
          <w:i/>
          <w:iCs/>
          <w:color w:val="000000"/>
          <w:sz w:val="24"/>
          <w:szCs w:val="24"/>
        </w:rPr>
        <w:t>in, auf; </w:t>
      </w:r>
      <w:r w:rsidRPr="0001412D">
        <w:rPr>
          <w:rFonts w:ascii="Times New Roman" w:eastAsia="Times New Roman" w:hAnsi="Times New Roman" w:cs="Times New Roman"/>
          <w:color w:val="000000"/>
          <w:sz w:val="24"/>
          <w:szCs w:val="24"/>
        </w:rPr>
        <w:t>числа; школьные принадлежности; названия некоторых школьных предметов</w:t>
      </w:r>
      <w:r w:rsidRPr="0001412D">
        <w:rPr>
          <w:rFonts w:ascii="Times New Roman" w:eastAsia="Times New Roman" w:hAnsi="Times New Roman" w:cs="Times New Roman"/>
          <w:i/>
          <w:iCs/>
          <w:color w:val="000000"/>
          <w:sz w:val="24"/>
          <w:szCs w:val="24"/>
        </w:rPr>
        <w:t>; </w:t>
      </w:r>
      <w:r w:rsidRPr="0001412D">
        <w:rPr>
          <w:rFonts w:ascii="Times New Roman" w:eastAsia="Times New Roman" w:hAnsi="Times New Roman" w:cs="Times New Roman"/>
          <w:color w:val="000000"/>
          <w:sz w:val="24"/>
          <w:szCs w:val="24"/>
        </w:rPr>
        <w:t>ударение в предложении; интонация</w:t>
      </w:r>
      <w:r w:rsidRPr="0001412D">
        <w:rPr>
          <w:rFonts w:ascii="Times New Roman" w:eastAsia="Times New Roman" w:hAnsi="Times New Roman" w:cs="Times New Roman"/>
          <w:i/>
          <w:iCs/>
          <w:color w:val="000000"/>
          <w:sz w:val="24"/>
          <w:szCs w:val="24"/>
        </w:rPr>
        <w:t>; </w:t>
      </w:r>
      <w:r w:rsidRPr="0001412D">
        <w:rPr>
          <w:rFonts w:ascii="Times New Roman" w:eastAsia="Times New Roman" w:hAnsi="Times New Roman" w:cs="Times New Roman"/>
          <w:color w:val="000000"/>
          <w:sz w:val="24"/>
          <w:szCs w:val="24"/>
        </w:rPr>
        <w:t>вопросительного предложения; словарное ударение.</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lastRenderedPageBreak/>
        <w:t>Чтение, говорение, аудирование, письмо:</w:t>
      </w:r>
      <w:r w:rsidRPr="0001412D">
        <w:rPr>
          <w:rFonts w:ascii="Times New Roman" w:eastAsia="Times New Roman" w:hAnsi="Times New Roman" w:cs="Times New Roman"/>
          <w:color w:val="000000"/>
          <w:sz w:val="24"/>
          <w:szCs w:val="24"/>
        </w:rPr>
        <w:t> ведут диалог-расспрос (о том, какие школьные предметы нравятся, какие нет); рассказывают о своём друге/своей подруге; оперируют активной лексикой в процессе общения; воспроизводят наизусть тексты рифмовок; понимают на слух речь учителя, одноклассников и небольшие доступные тексты в аудио записи, построенные на изученном языковом материале: краткие диалоги, рифмовки, песни; вербально или невербально реагируют на услышанное; понимают на слух и произносят цифры и группы цифр; называют телефонные номера; произносят имена и фамилии по буквам; выразительно читают вслух небольшие тексты, построенные на изученном языковом материале; пишут небольшой рассказ о себе, своём друге/своей подруге с опорой на образец; соблюдают правильное ударение в словах и фразах, интонацию в целом; употребляют спряжение известных глаголов в утвердительных и вопросительных предложениях, определённые и неопределённые артикли в ед. числе, притяжательные местоимения </w:t>
      </w:r>
      <w:r w:rsidRPr="0001412D">
        <w:rPr>
          <w:rFonts w:ascii="Times New Roman" w:eastAsia="Times New Roman" w:hAnsi="Times New Roman" w:cs="Times New Roman"/>
          <w:i/>
          <w:iCs/>
          <w:color w:val="000000"/>
          <w:sz w:val="24"/>
          <w:szCs w:val="24"/>
        </w:rPr>
        <w:t>mein, dein</w:t>
      </w:r>
      <w:r w:rsidRPr="0001412D">
        <w:rPr>
          <w:rFonts w:ascii="Times New Roman" w:eastAsia="Times New Roman" w:hAnsi="Times New Roman" w:cs="Times New Roman"/>
          <w:color w:val="000000"/>
          <w:sz w:val="24"/>
          <w:szCs w:val="24"/>
        </w:rPr>
        <w:t>, числительные (количественные от 1 до 1000) .</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3. Животные/Tiere</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говорить о животных; проводить интервью в классе; понимать текст о животных; описывать животных; называть цвета, называть животных.</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 лексика, фонетика:</w:t>
      </w:r>
      <w:r w:rsidRPr="0001412D">
        <w:rPr>
          <w:rFonts w:ascii="Times New Roman" w:eastAsia="Times New Roman" w:hAnsi="Times New Roman" w:cs="Times New Roman"/>
          <w:color w:val="000000"/>
          <w:sz w:val="24"/>
          <w:szCs w:val="24"/>
        </w:rPr>
        <w:t> спряжение глаголов </w:t>
      </w:r>
      <w:r w:rsidRPr="0001412D">
        <w:rPr>
          <w:rFonts w:ascii="Times New Roman" w:eastAsia="Times New Roman" w:hAnsi="Times New Roman" w:cs="Times New Roman"/>
          <w:i/>
          <w:iCs/>
          <w:color w:val="000000"/>
          <w:sz w:val="24"/>
          <w:szCs w:val="24"/>
        </w:rPr>
        <w:t>haben, sein</w:t>
      </w:r>
      <w:r w:rsidRPr="0001412D">
        <w:rPr>
          <w:rFonts w:ascii="Times New Roman" w:eastAsia="Times New Roman" w:hAnsi="Times New Roman" w:cs="Times New Roman"/>
          <w:color w:val="000000"/>
          <w:sz w:val="24"/>
          <w:szCs w:val="24"/>
        </w:rPr>
        <w:t>; вопросы без вопросительного слова; винительный падеж; множественное число существительных; названия животных, цветов, континентов и частей света; словарное ударение, краткие и долгие гласные.</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Чтение, говорение, аудирование, письмо:</w:t>
      </w:r>
      <w:r w:rsidRPr="0001412D">
        <w:rPr>
          <w:rFonts w:ascii="Times New Roman" w:eastAsia="Times New Roman" w:hAnsi="Times New Roman" w:cs="Times New Roman"/>
          <w:color w:val="000000"/>
          <w:sz w:val="24"/>
          <w:szCs w:val="24"/>
        </w:rPr>
        <w:t> ведут диалог-расспрос (о животных); рассказывают (о своих животных); оперируют активной лексикой в процессе общения; понимают на слух речь учителя, одноклассников и небольшие доступные тексты в аудиозаписи; выразительно читают вслух небольшие тексты, построенные на изученном языковом материале; пишут небольшой рассказ о себе, своих игрушках, о том, что они умеют делать, с опорой на образец; соблюдают правильное ударение в словах и предложениях, интонацию в целом; проводят интервью о любимых животных и сообщения на основе собранного материала; употребляют винительный падеж и множественное число существительных, вопросы без вопросительного слова.</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 4. Мой день в школе/MeinSchultag</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называть дни недели и время суток; описывать свой распорядок дня; понимать и составлять тексты о школе.</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 лексика, фонетика: у</w:t>
      </w:r>
      <w:r w:rsidRPr="0001412D">
        <w:rPr>
          <w:rFonts w:ascii="Times New Roman" w:eastAsia="Times New Roman" w:hAnsi="Times New Roman" w:cs="Times New Roman"/>
          <w:color w:val="000000"/>
          <w:sz w:val="24"/>
          <w:szCs w:val="24"/>
        </w:rPr>
        <w:t>казание времени; порядок слов в предложениях с указанием времени; предлоги: </w:t>
      </w:r>
      <w:r w:rsidRPr="0001412D">
        <w:rPr>
          <w:rFonts w:ascii="Times New Roman" w:eastAsia="Times New Roman" w:hAnsi="Times New Roman" w:cs="Times New Roman"/>
          <w:i/>
          <w:iCs/>
          <w:color w:val="000000"/>
          <w:sz w:val="24"/>
          <w:szCs w:val="24"/>
        </w:rPr>
        <w:t>um, von ... bis, am</w:t>
      </w:r>
      <w:r w:rsidRPr="0001412D">
        <w:rPr>
          <w:rFonts w:ascii="Times New Roman" w:eastAsia="Times New Roman" w:hAnsi="Times New Roman" w:cs="Times New Roman"/>
          <w:color w:val="000000"/>
          <w:sz w:val="24"/>
          <w:szCs w:val="24"/>
        </w:rPr>
        <w:t>; названия часов, времени суток, дней недели, школьных предметов; краткая и долгая гласная.</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Чтение, говорение, аудирование, письмо: </w:t>
      </w:r>
      <w:r w:rsidRPr="0001412D">
        <w:rPr>
          <w:rFonts w:ascii="Times New Roman" w:eastAsia="Times New Roman" w:hAnsi="Times New Roman" w:cs="Times New Roman"/>
          <w:color w:val="000000"/>
          <w:sz w:val="24"/>
          <w:szCs w:val="24"/>
        </w:rPr>
        <w:t>рассказывают о себе, включая информацию о школьных уроках, с указанием времени; оперируют активной лексикой в процессе общения; пишут электронное письмо о себе по образцу; читают, понимают и составляют своё расписание уроков с указанием дней недели и времени; понимают на слух речь учителя, одноклассников и небольшие доступные тексты в аудиозаписи, построенные на изученном языковом материале, находят запрашиваемую информацию; вербально или невербально реагируют на услышанное; соблюдают правильное ударение в словах и предложениях, интонацию в целом; слушают и выразительно читают стихотворение; потребляют предложения с указанием времени, соблюдая правильный порядок слов и временные предлоги; рассказывают о распорядке дня; знакомятся со страноведческой информацией о школе в немецкоязычных странах.</w:t>
      </w:r>
      <w:r w:rsidRPr="0001412D">
        <w:rPr>
          <w:rFonts w:ascii="Times New Roman" w:eastAsia="Times New Roman" w:hAnsi="Times New Roman" w:cs="Times New Roman"/>
          <w:b/>
          <w:bCs/>
          <w:color w:val="000000"/>
          <w:sz w:val="24"/>
          <w:szCs w:val="24"/>
        </w:rPr>
        <w:t> </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5. Хобби/Hobbys</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говорить о хобби; договариваться о встрече; говорить, что они умеют, а что нет; спрашивать разрешения; читать и описывать статистические данные.</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 лексика, фонетика: </w:t>
      </w:r>
      <w:r w:rsidRPr="0001412D">
        <w:rPr>
          <w:rFonts w:ascii="Times New Roman" w:eastAsia="Times New Roman" w:hAnsi="Times New Roman" w:cs="Times New Roman"/>
          <w:color w:val="000000"/>
          <w:sz w:val="24"/>
          <w:szCs w:val="24"/>
        </w:rPr>
        <w:t>глаголы с изменяемой корневой гласной: </w:t>
      </w:r>
      <w:r w:rsidRPr="0001412D">
        <w:rPr>
          <w:rFonts w:ascii="Times New Roman" w:eastAsia="Times New Roman" w:hAnsi="Times New Roman" w:cs="Times New Roman"/>
          <w:i/>
          <w:iCs/>
          <w:color w:val="000000"/>
          <w:sz w:val="24"/>
          <w:szCs w:val="24"/>
        </w:rPr>
        <w:t>fahren, lesen, sehen; м</w:t>
      </w:r>
      <w:r w:rsidRPr="0001412D">
        <w:rPr>
          <w:rFonts w:ascii="Times New Roman" w:eastAsia="Times New Roman" w:hAnsi="Times New Roman" w:cs="Times New Roman"/>
          <w:color w:val="000000"/>
          <w:sz w:val="24"/>
          <w:szCs w:val="24"/>
        </w:rPr>
        <w:t>одальный глагол können; глаголы с отделяемой приставкой, рамочная конструкция</w:t>
      </w:r>
      <w:r w:rsidRPr="0001412D">
        <w:rPr>
          <w:rFonts w:ascii="Times New Roman" w:eastAsia="Times New Roman" w:hAnsi="Times New Roman" w:cs="Times New Roman"/>
          <w:i/>
          <w:iCs/>
          <w:color w:val="000000"/>
          <w:sz w:val="24"/>
          <w:szCs w:val="24"/>
        </w:rPr>
        <w:t>; к</w:t>
      </w:r>
      <w:r w:rsidRPr="0001412D">
        <w:rPr>
          <w:rFonts w:ascii="Times New Roman" w:eastAsia="Times New Roman" w:hAnsi="Times New Roman" w:cs="Times New Roman"/>
          <w:color w:val="000000"/>
          <w:sz w:val="24"/>
          <w:szCs w:val="24"/>
        </w:rPr>
        <w:t>раткая и долгая гласная.</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lastRenderedPageBreak/>
        <w:t>Чтение, говорение, аудирование, письмо: </w:t>
      </w:r>
      <w:r w:rsidRPr="0001412D">
        <w:rPr>
          <w:rFonts w:ascii="Times New Roman" w:eastAsia="Times New Roman" w:hAnsi="Times New Roman" w:cs="Times New Roman"/>
          <w:color w:val="000000"/>
          <w:sz w:val="24"/>
          <w:szCs w:val="24"/>
        </w:rPr>
        <w:t>ведут диалоги о своём хобби, о том, что умеют и не умеют делать; рассказывают о своём хобби, оперируют активной лексикой в процессе общения; договариваются о встрече; спрашивают разрешения, используя модальные глаголы; понимают на слух речь учителя, высказывания одноклассников; читают предложения с правильным фразовым и логическим ударением; соблюдают правильное ударение в словах и предложениях, интонацию в целом; читают и описывают статистическую информацию; употребляют глаголы с отделяемыми приставками, соблюдая рамочную конструкцию.</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 6. Моя семья/</w:t>
      </w:r>
      <w:r w:rsidRPr="0001412D">
        <w:rPr>
          <w:rFonts w:ascii="Times New Roman" w:eastAsia="Times New Roman" w:hAnsi="Times New Roman" w:cs="Times New Roman"/>
          <w:b/>
          <w:bCs/>
          <w:color w:val="000000"/>
          <w:sz w:val="24"/>
          <w:szCs w:val="24"/>
          <w:lang w:val="en-US"/>
        </w:rPr>
        <w:t>MeineFamilie</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описывать картинку; рассказывать о семье; понимать текст о семье; говорить о профессиях.</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 лексика, фонетика: </w:t>
      </w:r>
      <w:r w:rsidRPr="0001412D">
        <w:rPr>
          <w:rFonts w:ascii="Times New Roman" w:eastAsia="Times New Roman" w:hAnsi="Times New Roman" w:cs="Times New Roman"/>
          <w:color w:val="000000"/>
          <w:sz w:val="24"/>
          <w:szCs w:val="24"/>
        </w:rPr>
        <w:t>притяжательные местоимения </w:t>
      </w:r>
      <w:r w:rsidRPr="0001412D">
        <w:rPr>
          <w:rFonts w:ascii="Times New Roman" w:eastAsia="Times New Roman" w:hAnsi="Times New Roman" w:cs="Times New Roman"/>
          <w:i/>
          <w:iCs/>
          <w:color w:val="000000"/>
          <w:sz w:val="24"/>
          <w:szCs w:val="24"/>
        </w:rPr>
        <w:t>sein, ihr, unser; </w:t>
      </w:r>
      <w:r w:rsidRPr="0001412D">
        <w:rPr>
          <w:rFonts w:ascii="Times New Roman" w:eastAsia="Times New Roman" w:hAnsi="Times New Roman" w:cs="Times New Roman"/>
          <w:color w:val="000000"/>
          <w:sz w:val="24"/>
          <w:szCs w:val="24"/>
        </w:rPr>
        <w:t>профессии мужского и женского рода, слова, обозначающие родство; произношение окончаний </w:t>
      </w:r>
      <w:r w:rsidRPr="0001412D">
        <w:rPr>
          <w:rFonts w:ascii="Times New Roman" w:eastAsia="Times New Roman" w:hAnsi="Times New Roman" w:cs="Times New Roman"/>
          <w:i/>
          <w:iCs/>
          <w:color w:val="000000"/>
          <w:sz w:val="24"/>
          <w:szCs w:val="24"/>
        </w:rPr>
        <w:t>-er, -e.</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Чтение, говорение, аудирование, письмо: </w:t>
      </w:r>
      <w:r w:rsidRPr="0001412D">
        <w:rPr>
          <w:rFonts w:ascii="Times New Roman" w:eastAsia="Times New Roman" w:hAnsi="Times New Roman" w:cs="Times New Roman"/>
          <w:color w:val="000000"/>
          <w:sz w:val="24"/>
          <w:szCs w:val="24"/>
        </w:rPr>
        <w:t>рассказывают о своей семье, используя в том числе и названия профессий; описывают картинки; ведут диалоги о семье, составляют мини-диалоги по образцу; читают и понимают небольшие тексты, построенные на изученном языковом материале; употребляют притяжательные местоимения; читают предложения с правильным фразовым и логическим ударением; понимают на слух речь учителя, одноклассников и небольшие доступные тексты в аудиозаписи, построенные на изученном языковом материале; читают и описывают статистическую информацию; знакомятся со страноведческой информацией о семьях в Германии.</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 xml:space="preserve">7. Сколько это стоит?/Waskostetdas? </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Обучающийся</w:t>
      </w:r>
      <w:r w:rsidRPr="0001412D">
        <w:rPr>
          <w:rFonts w:ascii="Times New Roman" w:eastAsia="Times New Roman" w:hAnsi="Times New Roman" w:cs="Times New Roman"/>
          <w:b/>
          <w:bCs/>
          <w:color w:val="000000"/>
          <w:sz w:val="24"/>
          <w:szCs w:val="24"/>
        </w:rPr>
        <w:t> научится: </w:t>
      </w:r>
      <w:r w:rsidRPr="0001412D">
        <w:rPr>
          <w:rFonts w:ascii="Times New Roman" w:eastAsia="Times New Roman" w:hAnsi="Times New Roman" w:cs="Times New Roman"/>
          <w:color w:val="000000"/>
          <w:sz w:val="24"/>
          <w:szCs w:val="24"/>
        </w:rPr>
        <w:t>называть цену; говорить, что они хотели бы купить; рассказывать о том, что им нравится, а что нет; находить информацию в тексте.</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Грамматика, лексика, фонетика: с</w:t>
      </w:r>
      <w:r w:rsidRPr="0001412D">
        <w:rPr>
          <w:rFonts w:ascii="Times New Roman" w:eastAsia="Times New Roman" w:hAnsi="Times New Roman" w:cs="Times New Roman"/>
          <w:color w:val="000000"/>
          <w:sz w:val="24"/>
          <w:szCs w:val="24"/>
        </w:rPr>
        <w:t>пряжение глаголов </w:t>
      </w:r>
      <w:r w:rsidRPr="0001412D">
        <w:rPr>
          <w:rFonts w:ascii="Times New Roman" w:eastAsia="Times New Roman" w:hAnsi="Times New Roman" w:cs="Times New Roman"/>
          <w:i/>
          <w:iCs/>
          <w:color w:val="000000"/>
          <w:sz w:val="24"/>
          <w:szCs w:val="24"/>
        </w:rPr>
        <w:t>essen, treffen, möchten</w:t>
      </w:r>
      <w:r w:rsidRPr="0001412D">
        <w:rPr>
          <w:rFonts w:ascii="Times New Roman" w:eastAsia="Times New Roman" w:hAnsi="Times New Roman" w:cs="Times New Roman"/>
          <w:color w:val="000000"/>
          <w:sz w:val="24"/>
          <w:szCs w:val="24"/>
        </w:rPr>
        <w:t>, порядок слов в предложении: рамочная конструкция; словосочетания, дифтонги </w:t>
      </w:r>
      <w:r w:rsidRPr="0001412D">
        <w:rPr>
          <w:rFonts w:ascii="Times New Roman" w:eastAsia="Times New Roman" w:hAnsi="Times New Roman" w:cs="Times New Roman"/>
          <w:i/>
          <w:iCs/>
          <w:color w:val="000000"/>
          <w:sz w:val="24"/>
          <w:szCs w:val="24"/>
        </w:rPr>
        <w:t>ei, au, e.</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Чтение, говорение, аудирование, письмо: </w:t>
      </w:r>
      <w:r w:rsidRPr="0001412D">
        <w:rPr>
          <w:rFonts w:ascii="Times New Roman" w:eastAsia="Times New Roman" w:hAnsi="Times New Roman" w:cs="Times New Roman"/>
          <w:color w:val="000000"/>
          <w:sz w:val="24"/>
          <w:szCs w:val="24"/>
        </w:rPr>
        <w:t>ведут диалоги на основе изученного языкового материала (называют цену, спрашивают, сколько стоит, говорят, что нравится, что нет, что бы они хотели купить, говорят о деньгах на карманные расходы); знакомятся с немецкой традицией составления списка подарков ко дню рождения и пишут аналогичные списки; обсуждают подарки друзьям ко дню рождения, учитывая их стоимость и пожелания друзей; читают тексты и находят запрашиваемую информацию; читают тексты с полным пониманием, используя словарь.</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b/>
          <w:bCs/>
          <w:color w:val="000000"/>
          <w:sz w:val="24"/>
          <w:szCs w:val="24"/>
        </w:rPr>
        <w:t>Грамматический аспект в обучении:</w:t>
      </w:r>
    </w:p>
    <w:p w:rsidR="0024221D" w:rsidRPr="0001412D" w:rsidRDefault="0024221D" w:rsidP="0024221D">
      <w:pPr>
        <w:shd w:val="clear" w:color="auto" w:fill="FFFFFF"/>
        <w:spacing w:after="0" w:line="240" w:lineRule="auto"/>
        <w:jc w:val="both"/>
        <w:rPr>
          <w:rFonts w:ascii="Times New Roman" w:eastAsia="Times New Roman" w:hAnsi="Times New Roman" w:cs="Times New Roman"/>
          <w:color w:val="000000"/>
          <w:sz w:val="24"/>
          <w:szCs w:val="24"/>
        </w:rPr>
      </w:pPr>
      <w:r w:rsidRPr="0001412D">
        <w:rPr>
          <w:rFonts w:ascii="Times New Roman" w:eastAsia="Times New Roman" w:hAnsi="Times New Roman" w:cs="Times New Roman"/>
          <w:color w:val="000000"/>
          <w:sz w:val="24"/>
          <w:szCs w:val="24"/>
        </w:rPr>
        <w:t>Обучающиеся овладевают грамматическим материалом в единстве с фонетикой и лексикой. Активный грамматический минимум составляют следующие грамматические явления: личные местоимения и притяжательные местоимения; глагол </w:t>
      </w:r>
      <w:r w:rsidRPr="0001412D">
        <w:rPr>
          <w:rFonts w:ascii="Times New Roman" w:eastAsia="Times New Roman" w:hAnsi="Times New Roman" w:cs="Times New Roman"/>
          <w:i/>
          <w:iCs/>
          <w:color w:val="000000"/>
          <w:sz w:val="24"/>
          <w:szCs w:val="24"/>
        </w:rPr>
        <w:t>haben </w:t>
      </w:r>
      <w:r w:rsidRPr="0001412D">
        <w:rPr>
          <w:rFonts w:ascii="Times New Roman" w:eastAsia="Times New Roman" w:hAnsi="Times New Roman" w:cs="Times New Roman"/>
          <w:color w:val="000000"/>
          <w:sz w:val="24"/>
          <w:szCs w:val="24"/>
        </w:rPr>
        <w:t>в </w:t>
      </w:r>
      <w:r w:rsidRPr="0001412D">
        <w:rPr>
          <w:rFonts w:ascii="Times New Roman" w:eastAsia="Times New Roman" w:hAnsi="Times New Roman" w:cs="Times New Roman"/>
          <w:i/>
          <w:iCs/>
          <w:color w:val="000000"/>
          <w:sz w:val="24"/>
          <w:szCs w:val="24"/>
        </w:rPr>
        <w:t>Präsen</w:t>
      </w:r>
      <w:r w:rsidRPr="0001412D">
        <w:rPr>
          <w:rFonts w:ascii="Times New Roman" w:eastAsia="Times New Roman" w:hAnsi="Times New Roman" w:cs="Times New Roman"/>
          <w:color w:val="000000"/>
          <w:sz w:val="24"/>
          <w:szCs w:val="24"/>
        </w:rPr>
        <w:t>s, глагол </w:t>
      </w:r>
      <w:r w:rsidRPr="0001412D">
        <w:rPr>
          <w:rFonts w:ascii="Times New Roman" w:eastAsia="Times New Roman" w:hAnsi="Times New Roman" w:cs="Times New Roman"/>
          <w:i/>
          <w:iCs/>
          <w:color w:val="000000"/>
          <w:sz w:val="24"/>
          <w:szCs w:val="24"/>
        </w:rPr>
        <w:t>sein </w:t>
      </w:r>
      <w:r w:rsidRPr="0001412D">
        <w:rPr>
          <w:rFonts w:ascii="Times New Roman" w:eastAsia="Times New Roman" w:hAnsi="Times New Roman" w:cs="Times New Roman"/>
          <w:color w:val="000000"/>
          <w:sz w:val="24"/>
          <w:szCs w:val="24"/>
        </w:rPr>
        <w:t>в </w:t>
      </w:r>
      <w:r w:rsidRPr="0001412D">
        <w:rPr>
          <w:rFonts w:ascii="Times New Roman" w:eastAsia="Times New Roman" w:hAnsi="Times New Roman" w:cs="Times New Roman"/>
          <w:i/>
          <w:iCs/>
          <w:color w:val="000000"/>
          <w:sz w:val="24"/>
          <w:szCs w:val="24"/>
        </w:rPr>
        <w:t>Präsens, </w:t>
      </w:r>
      <w:r w:rsidRPr="0001412D">
        <w:rPr>
          <w:rFonts w:ascii="Times New Roman" w:eastAsia="Times New Roman" w:hAnsi="Times New Roman" w:cs="Times New Roman"/>
          <w:color w:val="000000"/>
          <w:sz w:val="24"/>
          <w:szCs w:val="24"/>
        </w:rPr>
        <w:t>слабые глаголы </w:t>
      </w:r>
      <w:r w:rsidRPr="0001412D">
        <w:rPr>
          <w:rFonts w:ascii="Times New Roman" w:eastAsia="Times New Roman" w:hAnsi="Times New Roman" w:cs="Times New Roman"/>
          <w:i/>
          <w:iCs/>
          <w:color w:val="000000"/>
          <w:sz w:val="24"/>
          <w:szCs w:val="24"/>
        </w:rPr>
        <w:t>wohnen, basteln, sammeln </w:t>
      </w:r>
      <w:r w:rsidRPr="0001412D">
        <w:rPr>
          <w:rFonts w:ascii="Times New Roman" w:eastAsia="Times New Roman" w:hAnsi="Times New Roman" w:cs="Times New Roman"/>
          <w:color w:val="000000"/>
          <w:sz w:val="24"/>
          <w:szCs w:val="24"/>
        </w:rPr>
        <w:t>и др. в </w:t>
      </w:r>
      <w:r w:rsidRPr="0001412D">
        <w:rPr>
          <w:rFonts w:ascii="Times New Roman" w:eastAsia="Times New Roman" w:hAnsi="Times New Roman" w:cs="Times New Roman"/>
          <w:i/>
          <w:iCs/>
          <w:color w:val="000000"/>
          <w:sz w:val="24"/>
          <w:szCs w:val="24"/>
        </w:rPr>
        <w:t>Präsens, </w:t>
      </w:r>
      <w:r w:rsidRPr="0001412D">
        <w:rPr>
          <w:rFonts w:ascii="Times New Roman" w:eastAsia="Times New Roman" w:hAnsi="Times New Roman" w:cs="Times New Roman"/>
          <w:color w:val="000000"/>
          <w:sz w:val="24"/>
          <w:szCs w:val="24"/>
        </w:rPr>
        <w:t>глаголы с отделяемыми приставками в </w:t>
      </w:r>
      <w:r w:rsidRPr="0001412D">
        <w:rPr>
          <w:rFonts w:ascii="Times New Roman" w:eastAsia="Times New Roman" w:hAnsi="Times New Roman" w:cs="Times New Roman"/>
          <w:i/>
          <w:iCs/>
          <w:color w:val="000000"/>
          <w:sz w:val="24"/>
          <w:szCs w:val="24"/>
        </w:rPr>
        <w:t>Präsens, </w:t>
      </w:r>
      <w:r w:rsidRPr="0001412D">
        <w:rPr>
          <w:rFonts w:ascii="Times New Roman" w:eastAsia="Times New Roman" w:hAnsi="Times New Roman" w:cs="Times New Roman"/>
          <w:color w:val="000000"/>
          <w:sz w:val="24"/>
          <w:szCs w:val="24"/>
        </w:rPr>
        <w:t>модальный глагол </w:t>
      </w:r>
      <w:r w:rsidRPr="0001412D">
        <w:rPr>
          <w:rFonts w:ascii="Times New Roman" w:eastAsia="Times New Roman" w:hAnsi="Times New Roman" w:cs="Times New Roman"/>
          <w:i/>
          <w:iCs/>
          <w:color w:val="000000"/>
          <w:sz w:val="24"/>
          <w:szCs w:val="24"/>
        </w:rPr>
        <w:t>können </w:t>
      </w:r>
      <w:r w:rsidRPr="0001412D">
        <w:rPr>
          <w:rFonts w:ascii="Times New Roman" w:eastAsia="Times New Roman" w:hAnsi="Times New Roman" w:cs="Times New Roman"/>
          <w:color w:val="000000"/>
          <w:sz w:val="24"/>
          <w:szCs w:val="24"/>
        </w:rPr>
        <w:t>в </w:t>
      </w:r>
      <w:r w:rsidRPr="0001412D">
        <w:rPr>
          <w:rFonts w:ascii="Times New Roman" w:eastAsia="Times New Roman" w:hAnsi="Times New Roman" w:cs="Times New Roman"/>
          <w:i/>
          <w:iCs/>
          <w:color w:val="000000"/>
          <w:sz w:val="24"/>
          <w:szCs w:val="24"/>
        </w:rPr>
        <w:t>Präsens, </w:t>
      </w:r>
      <w:r w:rsidRPr="0001412D">
        <w:rPr>
          <w:rFonts w:ascii="Times New Roman" w:eastAsia="Times New Roman" w:hAnsi="Times New Roman" w:cs="Times New Roman"/>
          <w:color w:val="000000"/>
          <w:sz w:val="24"/>
          <w:szCs w:val="24"/>
        </w:rPr>
        <w:t>глагол </w:t>
      </w:r>
      <w:r w:rsidRPr="0001412D">
        <w:rPr>
          <w:rFonts w:ascii="Times New Roman" w:eastAsia="Times New Roman" w:hAnsi="Times New Roman" w:cs="Times New Roman"/>
          <w:i/>
          <w:iCs/>
          <w:color w:val="000000"/>
          <w:sz w:val="24"/>
          <w:szCs w:val="24"/>
        </w:rPr>
        <w:t>machen </w:t>
      </w:r>
      <w:r w:rsidRPr="0001412D">
        <w:rPr>
          <w:rFonts w:ascii="Times New Roman" w:eastAsia="Times New Roman" w:hAnsi="Times New Roman" w:cs="Times New Roman"/>
          <w:color w:val="000000"/>
          <w:sz w:val="24"/>
          <w:szCs w:val="24"/>
        </w:rPr>
        <w:t>в </w:t>
      </w:r>
      <w:r w:rsidRPr="0001412D">
        <w:rPr>
          <w:rFonts w:ascii="Times New Roman" w:eastAsia="Times New Roman" w:hAnsi="Times New Roman" w:cs="Times New Roman"/>
          <w:i/>
          <w:iCs/>
          <w:color w:val="000000"/>
          <w:sz w:val="24"/>
          <w:szCs w:val="24"/>
        </w:rPr>
        <w:t>Präsens</w:t>
      </w:r>
      <w:r w:rsidRPr="0001412D">
        <w:rPr>
          <w:rFonts w:ascii="Times New Roman" w:eastAsia="Times New Roman" w:hAnsi="Times New Roman" w:cs="Times New Roman"/>
          <w:color w:val="000000"/>
          <w:sz w:val="24"/>
          <w:szCs w:val="24"/>
        </w:rPr>
        <w:t>; существительные с определённым артиклем, с неопределённым артиклем, с нулевым артиклем (употребление названий профессий), с отрицательным артиклем, множественное число существительных, существительные в винительном падеже</w:t>
      </w:r>
      <w:r w:rsidRPr="0001412D">
        <w:rPr>
          <w:rFonts w:ascii="Times New Roman" w:eastAsia="Times New Roman" w:hAnsi="Times New Roman" w:cs="Times New Roman"/>
          <w:i/>
          <w:iCs/>
          <w:color w:val="000000"/>
          <w:sz w:val="24"/>
          <w:szCs w:val="24"/>
        </w:rPr>
        <w:t> (Akkusativ)</w:t>
      </w:r>
      <w:r w:rsidRPr="0001412D">
        <w:rPr>
          <w:rFonts w:ascii="Times New Roman" w:eastAsia="Times New Roman" w:hAnsi="Times New Roman" w:cs="Times New Roman"/>
          <w:color w:val="000000"/>
          <w:sz w:val="24"/>
          <w:szCs w:val="24"/>
        </w:rPr>
        <w:t>; количественные числительные; предлоги </w:t>
      </w:r>
      <w:r w:rsidRPr="0001412D">
        <w:rPr>
          <w:rFonts w:ascii="Times New Roman" w:eastAsia="Times New Roman" w:hAnsi="Times New Roman" w:cs="Times New Roman"/>
          <w:i/>
          <w:iCs/>
          <w:color w:val="000000"/>
          <w:sz w:val="24"/>
          <w:szCs w:val="24"/>
        </w:rPr>
        <w:t>um, von ... bis, am</w:t>
      </w:r>
      <w:r w:rsidRPr="0001412D">
        <w:rPr>
          <w:rFonts w:ascii="Times New Roman" w:eastAsia="Times New Roman" w:hAnsi="Times New Roman" w:cs="Times New Roman"/>
          <w:color w:val="000000"/>
          <w:sz w:val="24"/>
          <w:szCs w:val="24"/>
        </w:rPr>
        <w:t>. Словообразование: имена существительные для обозначения профессий мужского и женского рода. Синтаксис: порядок слов в повествовательном предложении, порядок слов в вопросительном предложении (вопросительные слова), формы отрицания в предложении, формы утверждения в предложении. Принципиальным в организации работы со структурами является их функциональное применение. Работа над грамматикой вписывается в контекст коммуникативной деятельности учащихся и подчиняется решению речевых задач.</w:t>
      </w:r>
    </w:p>
    <w:p w:rsidR="008C4F7A" w:rsidRPr="0001412D" w:rsidRDefault="008C4F7A" w:rsidP="008C4F7A">
      <w:pPr>
        <w:spacing w:after="0" w:line="240" w:lineRule="auto"/>
        <w:ind w:firstLine="709"/>
        <w:rPr>
          <w:rFonts w:ascii="Times New Roman" w:hAnsi="Times New Roman"/>
          <w:sz w:val="24"/>
          <w:szCs w:val="24"/>
        </w:rPr>
      </w:pPr>
    </w:p>
    <w:p w:rsidR="00F8295C" w:rsidRPr="0029645E" w:rsidRDefault="00F8295C" w:rsidP="00F8295C">
      <w:pPr>
        <w:pStyle w:val="41"/>
        <w:rPr>
          <w:sz w:val="24"/>
          <w:szCs w:val="24"/>
        </w:rPr>
      </w:pPr>
      <w:bookmarkStart w:id="111" w:name="_Toc409691705"/>
      <w:bookmarkStart w:id="112" w:name="_Toc410654031"/>
      <w:bookmarkStart w:id="113" w:name="_Toc414553229"/>
      <w:r w:rsidRPr="0029645E">
        <w:rPr>
          <w:sz w:val="24"/>
          <w:szCs w:val="24"/>
        </w:rPr>
        <w:lastRenderedPageBreak/>
        <w:t>2.2.2.4. История России. Всеобщая история</w:t>
      </w:r>
      <w:bookmarkEnd w:id="111"/>
      <w:bookmarkEnd w:id="112"/>
      <w:bookmarkEnd w:id="113"/>
    </w:p>
    <w:p w:rsidR="00F8295C" w:rsidRPr="0029645E" w:rsidRDefault="00F8295C" w:rsidP="00F8295C">
      <w:pPr>
        <w:shd w:val="clear" w:color="auto" w:fill="FFFFFF"/>
        <w:spacing w:after="0" w:line="240" w:lineRule="auto"/>
        <w:ind w:firstLine="709"/>
        <w:jc w:val="both"/>
        <w:rPr>
          <w:rFonts w:ascii="Times New Roman" w:hAnsi="Times New Roman"/>
          <w:b/>
          <w:i/>
          <w:sz w:val="24"/>
          <w:szCs w:val="24"/>
        </w:rPr>
      </w:pPr>
      <w:r w:rsidRPr="0029645E">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b/>
          <w:sz w:val="24"/>
          <w:szCs w:val="24"/>
        </w:rPr>
        <w:t>Общая характеристика примерной программы по истории.</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Целью школьного исторического образования</w:t>
      </w:r>
      <w:r w:rsidRPr="0029645E">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29645E">
        <w:rPr>
          <w:rFonts w:ascii="Times New Roman" w:hAnsi="Times New Roman"/>
          <w:b/>
          <w:sz w:val="24"/>
          <w:szCs w:val="24"/>
        </w:rPr>
        <w:t>задачи изучения</w:t>
      </w:r>
      <w:r w:rsidRPr="0029645E">
        <w:rPr>
          <w:rFonts w:ascii="Times New Roman" w:hAnsi="Times New Roman"/>
          <w:sz w:val="24"/>
          <w:szCs w:val="24"/>
        </w:rPr>
        <w:t xml:space="preserve"> </w:t>
      </w:r>
      <w:r w:rsidRPr="0029645E">
        <w:rPr>
          <w:rFonts w:ascii="Times New Roman" w:hAnsi="Times New Roman"/>
          <w:b/>
          <w:sz w:val="24"/>
          <w:szCs w:val="24"/>
        </w:rPr>
        <w:t>истории в школе</w:t>
      </w:r>
      <w:r w:rsidRPr="0029645E">
        <w:rPr>
          <w:rFonts w:ascii="Times New Roman" w:hAnsi="Times New Roman"/>
          <w:sz w:val="24"/>
          <w:szCs w:val="24"/>
        </w:rPr>
        <w:t xml:space="preserve">: </w:t>
      </w:r>
    </w:p>
    <w:p w:rsidR="00F8295C" w:rsidRPr="0029645E" w:rsidRDefault="00F8295C" w:rsidP="006B5264">
      <w:pPr>
        <w:numPr>
          <w:ilvl w:val="0"/>
          <w:numId w:val="210"/>
        </w:numPr>
        <w:tabs>
          <w:tab w:val="left" w:pos="993"/>
        </w:tabs>
        <w:suppressAutoHyphen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F8295C" w:rsidRPr="0029645E" w:rsidRDefault="00F8295C" w:rsidP="006B5264">
      <w:pPr>
        <w:numPr>
          <w:ilvl w:val="0"/>
          <w:numId w:val="210"/>
        </w:numPr>
        <w:tabs>
          <w:tab w:val="left" w:pos="993"/>
        </w:tabs>
        <w:suppressAutoHyphen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F8295C" w:rsidRPr="0029645E" w:rsidRDefault="00F8295C" w:rsidP="006B5264">
      <w:pPr>
        <w:numPr>
          <w:ilvl w:val="0"/>
          <w:numId w:val="210"/>
        </w:numPr>
        <w:tabs>
          <w:tab w:val="left" w:pos="993"/>
        </w:tabs>
        <w:suppressAutoHyphen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8295C" w:rsidRPr="0029645E" w:rsidRDefault="00F8295C" w:rsidP="006B5264">
      <w:pPr>
        <w:numPr>
          <w:ilvl w:val="0"/>
          <w:numId w:val="210"/>
        </w:numPr>
        <w:tabs>
          <w:tab w:val="left" w:pos="993"/>
        </w:tabs>
        <w:suppressAutoHyphen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8295C" w:rsidRPr="0029645E" w:rsidRDefault="00F8295C" w:rsidP="006B5264">
      <w:pPr>
        <w:numPr>
          <w:ilvl w:val="0"/>
          <w:numId w:val="210"/>
        </w:numPr>
        <w:tabs>
          <w:tab w:val="left" w:pos="993"/>
        </w:tabs>
        <w:suppressAutoHyphen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29645E">
        <w:rPr>
          <w:rFonts w:ascii="Times New Roman" w:hAnsi="Times New Roman"/>
          <w:b/>
          <w:sz w:val="24"/>
          <w:szCs w:val="24"/>
        </w:rPr>
        <w:t>базовыми принципами</w:t>
      </w:r>
      <w:r w:rsidRPr="0029645E">
        <w:rPr>
          <w:rFonts w:ascii="Times New Roman" w:hAnsi="Times New Roman"/>
          <w:sz w:val="24"/>
          <w:szCs w:val="24"/>
        </w:rPr>
        <w:t xml:space="preserve"> школьного исторического образования являются: </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идея преемственности исторических периодов, в т.ч. </w:t>
      </w:r>
      <w:r w:rsidRPr="0029645E">
        <w:rPr>
          <w:rFonts w:ascii="Times New Roman" w:hAnsi="Times New Roman"/>
          <w:iCs/>
          <w:sz w:val="24"/>
          <w:szCs w:val="24"/>
        </w:rPr>
        <w:t>непрерывности</w:t>
      </w:r>
      <w:r w:rsidRPr="0029645E">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рассмотрение истории России как </w:t>
      </w:r>
      <w:r w:rsidRPr="0029645E">
        <w:rPr>
          <w:rFonts w:ascii="Times New Roman" w:hAnsi="Times New Roman"/>
          <w:iCs/>
          <w:sz w:val="24"/>
          <w:szCs w:val="24"/>
        </w:rPr>
        <w:t>неотъемлемой части мирового исторического процесса</w:t>
      </w:r>
      <w:r w:rsidRPr="0029645E">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познавательное значение российской, региональной и мировой истории;</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lastRenderedPageBreak/>
        <w:t>формирование требований к каждой ступени непрерывного исторического образования на протяжении всей жизни.</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F8295C" w:rsidRPr="0029645E" w:rsidRDefault="00F8295C" w:rsidP="006B5264">
      <w:pPr>
        <w:numPr>
          <w:ilvl w:val="0"/>
          <w:numId w:val="209"/>
        </w:numPr>
        <w:tabs>
          <w:tab w:val="left" w:pos="993"/>
        </w:tabs>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F8295C" w:rsidRPr="0029645E" w:rsidRDefault="00F8295C" w:rsidP="00F8295C">
      <w:pPr>
        <w:spacing w:after="0" w:line="240" w:lineRule="auto"/>
        <w:ind w:firstLine="709"/>
        <w:jc w:val="both"/>
        <w:rPr>
          <w:rFonts w:ascii="Times New Roman" w:hAnsi="Times New Roman"/>
          <w:b/>
          <w:i/>
          <w:sz w:val="24"/>
          <w:szCs w:val="24"/>
        </w:rPr>
      </w:pP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Место учебного предмета «История» в Примерном учебном плане основного общего образования.</w:t>
      </w:r>
    </w:p>
    <w:p w:rsidR="00F8295C" w:rsidRDefault="00F8295C" w:rsidP="00F8295C">
      <w:pPr>
        <w:spacing w:line="240" w:lineRule="auto"/>
        <w:ind w:firstLine="708"/>
        <w:jc w:val="both"/>
        <w:rPr>
          <w:rFonts w:ascii="Times New Roman" w:hAnsi="Times New Roman"/>
          <w:sz w:val="24"/>
          <w:szCs w:val="24"/>
        </w:rPr>
      </w:pPr>
      <w:r w:rsidRPr="0029645E">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gridCol w:w="1915"/>
      </w:tblGrid>
      <w:tr w:rsidR="00F8295C" w:rsidRPr="0029645E" w:rsidTr="00E65CCB">
        <w:tc>
          <w:tcPr>
            <w:tcW w:w="1914" w:type="dxa"/>
            <w:vMerge w:val="restart"/>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Классы</w:t>
            </w:r>
          </w:p>
        </w:tc>
        <w:tc>
          <w:tcPr>
            <w:tcW w:w="1914" w:type="dxa"/>
            <w:vMerge w:val="restart"/>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Объем учебного времени (федеральный компонент)</w:t>
            </w:r>
          </w:p>
        </w:tc>
        <w:tc>
          <w:tcPr>
            <w:tcW w:w="3828" w:type="dxa"/>
            <w:gridSpan w:val="2"/>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Разделы примерной программы</w:t>
            </w:r>
          </w:p>
        </w:tc>
        <w:tc>
          <w:tcPr>
            <w:tcW w:w="1915" w:type="dxa"/>
            <w:vMerge w:val="restart"/>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Резерв учебного времени</w:t>
            </w:r>
          </w:p>
        </w:tc>
      </w:tr>
      <w:tr w:rsidR="00F8295C" w:rsidRPr="0029645E" w:rsidTr="00E65CCB">
        <w:tc>
          <w:tcPr>
            <w:tcW w:w="1914" w:type="dxa"/>
            <w:vMerge/>
          </w:tcPr>
          <w:p w:rsidR="00F8295C" w:rsidRPr="0029645E" w:rsidRDefault="00F8295C" w:rsidP="00E65CCB">
            <w:pPr>
              <w:spacing w:line="240" w:lineRule="auto"/>
              <w:rPr>
                <w:rFonts w:ascii="Times New Roman" w:hAnsi="Times New Roman"/>
                <w:sz w:val="24"/>
                <w:szCs w:val="24"/>
              </w:rPr>
            </w:pPr>
          </w:p>
        </w:tc>
        <w:tc>
          <w:tcPr>
            <w:tcW w:w="1914" w:type="dxa"/>
            <w:vMerge/>
          </w:tcPr>
          <w:p w:rsidR="00F8295C" w:rsidRPr="0029645E" w:rsidRDefault="00F8295C" w:rsidP="00E65CCB">
            <w:pPr>
              <w:spacing w:line="240" w:lineRule="auto"/>
              <w:rPr>
                <w:rFonts w:ascii="Times New Roman" w:hAnsi="Times New Roman"/>
                <w:sz w:val="24"/>
                <w:szCs w:val="24"/>
              </w:rPr>
            </w:pP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История России</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Всеобщая история</w:t>
            </w:r>
          </w:p>
        </w:tc>
        <w:tc>
          <w:tcPr>
            <w:tcW w:w="1915" w:type="dxa"/>
            <w:vMerge/>
          </w:tcPr>
          <w:p w:rsidR="00F8295C" w:rsidRPr="0029645E" w:rsidRDefault="00F8295C" w:rsidP="00E65CCB">
            <w:pPr>
              <w:spacing w:line="240" w:lineRule="auto"/>
              <w:rPr>
                <w:rFonts w:ascii="Times New Roman" w:hAnsi="Times New Roman"/>
                <w:sz w:val="24"/>
                <w:szCs w:val="24"/>
              </w:rPr>
            </w:pPr>
          </w:p>
        </w:tc>
      </w:tr>
      <w:tr w:rsidR="00F8295C" w:rsidRPr="0029645E" w:rsidTr="00E65CCB">
        <w:tc>
          <w:tcPr>
            <w:tcW w:w="1914" w:type="dxa"/>
          </w:tcPr>
          <w:p w:rsidR="00F8295C" w:rsidRPr="0029645E" w:rsidRDefault="00F8295C" w:rsidP="00E65CCB">
            <w:pPr>
              <w:spacing w:line="240" w:lineRule="auto"/>
              <w:rPr>
                <w:rFonts w:ascii="Times New Roman" w:hAnsi="Times New Roman"/>
                <w:sz w:val="24"/>
                <w:szCs w:val="24"/>
              </w:rPr>
            </w:pPr>
          </w:p>
        </w:tc>
        <w:tc>
          <w:tcPr>
            <w:tcW w:w="1914" w:type="dxa"/>
          </w:tcPr>
          <w:p w:rsidR="00F8295C" w:rsidRPr="0029645E" w:rsidRDefault="00F8295C" w:rsidP="00E65CCB">
            <w:pPr>
              <w:spacing w:line="240" w:lineRule="auto"/>
              <w:rPr>
                <w:rFonts w:ascii="Times New Roman" w:hAnsi="Times New Roman"/>
                <w:sz w:val="24"/>
                <w:szCs w:val="24"/>
              </w:rPr>
            </w:pPr>
          </w:p>
        </w:tc>
        <w:tc>
          <w:tcPr>
            <w:tcW w:w="3828" w:type="dxa"/>
            <w:gridSpan w:val="2"/>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Что изучает история – не менее 10 ч</w:t>
            </w:r>
          </w:p>
        </w:tc>
        <w:tc>
          <w:tcPr>
            <w:tcW w:w="1915" w:type="dxa"/>
          </w:tcPr>
          <w:p w:rsidR="00F8295C" w:rsidRPr="0029645E" w:rsidRDefault="00F8295C" w:rsidP="00E65CCB">
            <w:pPr>
              <w:spacing w:line="240" w:lineRule="auto"/>
              <w:rPr>
                <w:rFonts w:ascii="Times New Roman" w:hAnsi="Times New Roman"/>
                <w:sz w:val="24"/>
                <w:szCs w:val="24"/>
              </w:rPr>
            </w:pPr>
          </w:p>
        </w:tc>
      </w:tr>
      <w:tr w:rsidR="00F8295C" w:rsidRPr="0029645E" w:rsidTr="00E65CCB">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V-VI классы</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140 ч</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История России (с древности до XV в.) – не менее 30 ч.</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История Древнего мира и Средних веков – не менее 75 ч</w:t>
            </w:r>
          </w:p>
        </w:tc>
        <w:tc>
          <w:tcPr>
            <w:tcW w:w="1915"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25 ч</w:t>
            </w:r>
          </w:p>
        </w:tc>
      </w:tr>
      <w:tr w:rsidR="00F8295C" w:rsidRPr="0029645E" w:rsidTr="00E65CCB">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VII-VIII классы</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140 ч</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История России (XVI- начало ХХ вв.) – не менее 72 ч</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История Нового времени (XVI- начало ХХ вв.) – не менее 48 ч</w:t>
            </w:r>
          </w:p>
        </w:tc>
        <w:tc>
          <w:tcPr>
            <w:tcW w:w="1915"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20 ч</w:t>
            </w:r>
          </w:p>
        </w:tc>
      </w:tr>
      <w:tr w:rsidR="00F8295C" w:rsidRPr="0029645E" w:rsidTr="00E65CCB">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lastRenderedPageBreak/>
              <w:t>IX класс</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70 ч</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Новейшая и современная история России – не менее 36 ч</w:t>
            </w:r>
          </w:p>
        </w:tc>
        <w:tc>
          <w:tcPr>
            <w:tcW w:w="1914"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Новейшая и современная история – не менее 24 ч</w:t>
            </w:r>
          </w:p>
        </w:tc>
        <w:tc>
          <w:tcPr>
            <w:tcW w:w="1915" w:type="dxa"/>
          </w:tcPr>
          <w:p w:rsidR="00F8295C" w:rsidRPr="0029645E" w:rsidRDefault="00F8295C" w:rsidP="00E65CCB">
            <w:pPr>
              <w:spacing w:line="240" w:lineRule="auto"/>
              <w:rPr>
                <w:rFonts w:ascii="Times New Roman" w:hAnsi="Times New Roman"/>
                <w:sz w:val="24"/>
                <w:szCs w:val="24"/>
              </w:rPr>
            </w:pPr>
            <w:r w:rsidRPr="0029645E">
              <w:rPr>
                <w:rFonts w:ascii="Times New Roman" w:hAnsi="Times New Roman"/>
                <w:sz w:val="24"/>
                <w:szCs w:val="24"/>
              </w:rPr>
              <w:t>10 ч</w:t>
            </w:r>
          </w:p>
        </w:tc>
      </w:tr>
    </w:tbl>
    <w:p w:rsidR="00F8295C" w:rsidRPr="0029645E" w:rsidRDefault="00F8295C" w:rsidP="00F8295C">
      <w:pPr>
        <w:spacing w:after="0" w:line="240" w:lineRule="auto"/>
        <w:ind w:firstLine="709"/>
        <w:jc w:val="both"/>
        <w:rPr>
          <w:rFonts w:ascii="Times New Roman" w:hAnsi="Times New Roman"/>
          <w:sz w:val="24"/>
          <w:szCs w:val="24"/>
        </w:rPr>
      </w:pP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с курса </w:t>
      </w:r>
      <w:r w:rsidRPr="0029645E">
        <w:rPr>
          <w:rFonts w:ascii="Times New Roman" w:hAnsi="Times New Roman"/>
          <w:b/>
          <w:sz w:val="24"/>
          <w:szCs w:val="24"/>
        </w:rPr>
        <w:t>всеобщей истории</w:t>
      </w:r>
      <w:r w:rsidRPr="0029645E">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Курс дает возможность обучающимся научиться сопоставлять</w:t>
      </w:r>
      <w:r w:rsidRPr="0029645E">
        <w:rPr>
          <w:rFonts w:ascii="Times New Roman" w:hAnsi="Times New Roman"/>
          <w:b/>
          <w:i/>
          <w:sz w:val="24"/>
          <w:szCs w:val="24"/>
        </w:rPr>
        <w:t xml:space="preserve"> </w:t>
      </w:r>
      <w:r w:rsidRPr="0029645E">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Курс </w:t>
      </w:r>
      <w:r w:rsidRPr="0029645E">
        <w:rPr>
          <w:rFonts w:ascii="Times New Roman" w:hAnsi="Times New Roman"/>
          <w:b/>
          <w:sz w:val="24"/>
          <w:szCs w:val="24"/>
        </w:rPr>
        <w:t>отечественной истории</w:t>
      </w:r>
      <w:r w:rsidRPr="0029645E">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29645E">
        <w:rPr>
          <w:rFonts w:ascii="Times New Roman" w:hAnsi="Times New Roman"/>
          <w:b/>
          <w:sz w:val="24"/>
          <w:szCs w:val="24"/>
        </w:rPr>
        <w:t>синхронизации курсов истории России и всеобщей истории</w:t>
      </w:r>
      <w:r w:rsidRPr="0029645E">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Патриотическая основа</w:t>
      </w:r>
      <w:r w:rsidRPr="0029645E">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w:t>
      </w:r>
      <w:r w:rsidRPr="0029645E">
        <w:rPr>
          <w:rFonts w:ascii="Times New Roman" w:hAnsi="Times New Roman"/>
          <w:sz w:val="24"/>
          <w:szCs w:val="24"/>
        </w:rPr>
        <w:lastRenderedPageBreak/>
        <w:t xml:space="preserve">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29645E">
        <w:rPr>
          <w:rFonts w:ascii="Times New Roman" w:hAnsi="Times New Roman"/>
          <w:b/>
          <w:sz w:val="24"/>
          <w:szCs w:val="24"/>
        </w:rPr>
        <w:t>взаимодействии культур и религий</w:t>
      </w:r>
      <w:r w:rsidRPr="0029645E">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Одной из главных задач школьного курса истории является </w:t>
      </w:r>
      <w:r w:rsidRPr="0029645E">
        <w:rPr>
          <w:rFonts w:ascii="Times New Roman" w:hAnsi="Times New Roman"/>
          <w:b/>
          <w:sz w:val="24"/>
          <w:szCs w:val="24"/>
        </w:rPr>
        <w:t>формирование гражданской общероссийской идентичности</w:t>
      </w:r>
      <w:r w:rsidRPr="0029645E">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Необходимо увеличить количество учебного времени на изучение материалов по </w:t>
      </w:r>
      <w:r w:rsidRPr="0029645E">
        <w:rPr>
          <w:rFonts w:ascii="Times New Roman" w:hAnsi="Times New Roman"/>
          <w:b/>
          <w:sz w:val="24"/>
          <w:szCs w:val="24"/>
        </w:rPr>
        <w:t>истории культуры</w:t>
      </w:r>
      <w:r w:rsidRPr="0029645E">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Концепцией нового учебно-методического комплекса по отечественной истории в качестве</w:t>
      </w:r>
      <w:r w:rsidRPr="0029645E">
        <w:rPr>
          <w:rFonts w:ascii="Times New Roman" w:hAnsi="Times New Roman"/>
          <w:b/>
          <w:sz w:val="24"/>
          <w:szCs w:val="24"/>
        </w:rPr>
        <w:t xml:space="preserve"> </w:t>
      </w:r>
      <w:r w:rsidRPr="0029645E">
        <w:rPr>
          <w:rFonts w:ascii="Times New Roman" w:hAnsi="Times New Roman"/>
          <w:sz w:val="24"/>
          <w:szCs w:val="24"/>
        </w:rPr>
        <w:t xml:space="preserve">наиболее оптимальной предложена модель, при которой </w:t>
      </w:r>
      <w:r w:rsidRPr="0029645E">
        <w:rPr>
          <w:rFonts w:ascii="Times New Roman" w:hAnsi="Times New Roman"/>
          <w:b/>
          <w:sz w:val="24"/>
          <w:szCs w:val="24"/>
        </w:rPr>
        <w:t>изучение истории будет строиться по линейной системе с 5 по 10 классы</w:t>
      </w:r>
      <w:r w:rsidRPr="0029645E">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w:t>
      </w:r>
      <w:r w:rsidRPr="0029645E">
        <w:rPr>
          <w:rFonts w:ascii="Times New Roman" w:hAnsi="Times New Roman"/>
          <w:sz w:val="24"/>
          <w:szCs w:val="24"/>
        </w:rPr>
        <w:lastRenderedPageBreak/>
        <w:t xml:space="preserve">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История России. Всеобщая история</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sz w:val="24"/>
          <w:szCs w:val="24"/>
        </w:rPr>
        <w:t>История России</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От Древней Руси к Российскому государству</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Введение</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Народы и государства на территории нашей страны в древности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Заселение территории нашей страны человеком. Каменный век. </w:t>
      </w:r>
      <w:r w:rsidRPr="0029645E">
        <w:rPr>
          <w:rFonts w:ascii="Times New Roman" w:hAnsi="Times New Roman"/>
          <w:i/>
          <w:sz w:val="24"/>
          <w:szCs w:val="24"/>
        </w:rPr>
        <w:t>Особенности перехода от присваивающего хозяйства к производящему на территории Северной Евразии.</w:t>
      </w:r>
      <w:r w:rsidRPr="0029645E">
        <w:rPr>
          <w:rFonts w:ascii="Times New Roman" w:hAnsi="Times New Roman"/>
          <w:sz w:val="24"/>
          <w:szCs w:val="24"/>
        </w:rPr>
        <w:t xml:space="preserve"> </w:t>
      </w:r>
      <w:r w:rsidRPr="0029645E">
        <w:rPr>
          <w:rFonts w:ascii="Times New Roman" w:hAnsi="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Народы, проживавшие на этой территории до середины I тысячелетия до н.э. </w:t>
      </w:r>
      <w:r w:rsidRPr="0029645E">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Восточная Европа в середине I тыс. н.э. </w:t>
      </w:r>
    </w:p>
    <w:p w:rsidR="00F8295C" w:rsidRPr="0029645E" w:rsidRDefault="00F8295C" w:rsidP="00F8295C">
      <w:pPr>
        <w:spacing w:after="0" w:line="240" w:lineRule="auto"/>
        <w:ind w:firstLine="709"/>
        <w:jc w:val="both"/>
        <w:rPr>
          <w:rFonts w:ascii="Times New Roman" w:hAnsi="Times New Roman"/>
          <w:b/>
          <w:bCs/>
          <w:i/>
          <w:sz w:val="24"/>
          <w:szCs w:val="24"/>
        </w:rPr>
      </w:pPr>
      <w:r w:rsidRPr="0029645E">
        <w:rPr>
          <w:rFonts w:ascii="Times New Roman" w:hAnsi="Times New Roman"/>
          <w:sz w:val="24"/>
          <w:szCs w:val="24"/>
        </w:rPr>
        <w:t xml:space="preserve">Великое переселение народов. </w:t>
      </w:r>
      <w:r w:rsidRPr="0029645E">
        <w:rPr>
          <w:rFonts w:ascii="Times New Roman" w:hAnsi="Times New Roman"/>
          <w:i/>
          <w:sz w:val="24"/>
          <w:szCs w:val="24"/>
        </w:rPr>
        <w:t>Миграция готов. Нашествие гуннов.</w:t>
      </w:r>
      <w:r w:rsidRPr="0029645E">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29645E">
        <w:rPr>
          <w:rFonts w:ascii="Times New Roman" w:hAnsi="Times New Roman"/>
          <w:i/>
          <w:sz w:val="24"/>
          <w:szCs w:val="24"/>
        </w:rPr>
        <w:t>Славянские общности Восточной Европы.</w:t>
      </w:r>
      <w:r w:rsidRPr="0029645E">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29645E">
        <w:rPr>
          <w:rFonts w:ascii="Times New Roman" w:hAnsi="Times New Roman"/>
          <w:i/>
          <w:sz w:val="24"/>
          <w:szCs w:val="24"/>
        </w:rPr>
        <w:t xml:space="preserve">. Тюркский каганат. Хазарский каганат. Волжская Булгария.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Образование государства Русь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Государства Центральной и Западной Европы. Первые известия о Руси.</w:t>
      </w:r>
      <w:r w:rsidRPr="0029645E">
        <w:rPr>
          <w:rFonts w:ascii="Times New Roman" w:hAnsi="Times New Roman"/>
          <w:sz w:val="24"/>
          <w:szCs w:val="24"/>
        </w:rPr>
        <w:t xml:space="preserve"> Проблема образования Древнерусского государства. Начало династии Рюриковичей.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Принятие христианства и его значение. Византийское наследие на Руси.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Русь в конце X – начале XII 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9645E">
        <w:rPr>
          <w:rFonts w:ascii="Times New Roman" w:hAnsi="Times New Roman"/>
          <w:i/>
          <w:sz w:val="24"/>
          <w:szCs w:val="24"/>
        </w:rPr>
        <w:t>церковные уставы.</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9645E">
        <w:rPr>
          <w:rFonts w:ascii="Times New Roman" w:hAnsi="Times New Roman"/>
          <w:i/>
          <w:sz w:val="24"/>
          <w:szCs w:val="24"/>
        </w:rPr>
        <w:t>(Дешт-и-Кипчак</w:t>
      </w:r>
      <w:r w:rsidRPr="0029645E">
        <w:rPr>
          <w:rFonts w:ascii="Times New Roman" w:hAnsi="Times New Roman"/>
          <w:sz w:val="24"/>
          <w:szCs w:val="24"/>
        </w:rPr>
        <w:t xml:space="preserve">), </w:t>
      </w:r>
      <w:r w:rsidRPr="0029645E">
        <w:rPr>
          <w:rFonts w:ascii="Times New Roman" w:hAnsi="Times New Roman"/>
          <w:i/>
          <w:sz w:val="24"/>
          <w:szCs w:val="24"/>
        </w:rPr>
        <w:t>странами Центральной, Западной и Северной Европы.</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Культурное пространство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9645E">
        <w:rPr>
          <w:rFonts w:ascii="Times New Roman" w:hAnsi="Times New Roman"/>
          <w:i/>
          <w:sz w:val="24"/>
          <w:szCs w:val="24"/>
        </w:rPr>
        <w:t>«Новгородская псалтирь». «Остромирово Евангелие».</w:t>
      </w:r>
      <w:r w:rsidRPr="0029645E">
        <w:rPr>
          <w:rFonts w:ascii="Times New Roman" w:hAnsi="Times New Roman"/>
          <w:sz w:val="24"/>
          <w:szCs w:val="24"/>
        </w:rPr>
        <w:t xml:space="preserve"> Появление древнерусской литературы. </w:t>
      </w:r>
      <w:r w:rsidRPr="0029645E">
        <w:rPr>
          <w:rFonts w:ascii="Times New Roman" w:hAnsi="Times New Roman"/>
          <w:i/>
          <w:sz w:val="24"/>
          <w:szCs w:val="24"/>
        </w:rPr>
        <w:t>«Слово о Законе и Благодати».</w:t>
      </w:r>
      <w:r w:rsidRPr="0029645E">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Русь в середине XII – начале XIII 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9645E">
        <w:rPr>
          <w:rFonts w:ascii="Times New Roman" w:hAnsi="Times New Roman"/>
          <w:i/>
          <w:sz w:val="24"/>
          <w:szCs w:val="24"/>
        </w:rPr>
        <w:t>Эволюция общественного строя и права.</w:t>
      </w:r>
      <w:r w:rsidRPr="0029645E">
        <w:rPr>
          <w:rFonts w:ascii="Times New Roman" w:hAnsi="Times New Roman"/>
          <w:sz w:val="24"/>
          <w:szCs w:val="24"/>
        </w:rPr>
        <w:t xml:space="preserve"> </w:t>
      </w:r>
      <w:r w:rsidRPr="0029645E">
        <w:rPr>
          <w:rFonts w:ascii="Times New Roman" w:hAnsi="Times New Roman"/>
          <w:i/>
          <w:sz w:val="24"/>
          <w:szCs w:val="24"/>
        </w:rPr>
        <w:t xml:space="preserve">Внешняя политика русских земель в евразийском контексте.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Русские земли в середине XIII - XIV в</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29645E">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Народы и государства степной зоны Восточной Европы и Сибири в XIII-XV вв.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9645E">
        <w:rPr>
          <w:rFonts w:ascii="Times New Roman" w:hAnsi="Times New Roman"/>
          <w:i/>
          <w:sz w:val="24"/>
          <w:szCs w:val="24"/>
        </w:rPr>
        <w:t>Касимовское ханство.</w:t>
      </w:r>
      <w:r w:rsidRPr="0029645E">
        <w:rPr>
          <w:rFonts w:ascii="Times New Roman" w:hAnsi="Times New Roman"/>
          <w:sz w:val="24"/>
          <w:szCs w:val="24"/>
        </w:rPr>
        <w:t xml:space="preserve"> Дикое поле. Народы Северного Кавказа. </w:t>
      </w:r>
      <w:r w:rsidRPr="0029645E">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Культурное пространство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29645E">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Формирование единого Русского государства в XV веке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29645E">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29645E">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9645E">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29645E">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Культурное пространство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29645E">
        <w:rPr>
          <w:rFonts w:ascii="Times New Roman" w:hAnsi="Times New Roman"/>
          <w:i/>
          <w:sz w:val="24"/>
          <w:szCs w:val="24"/>
        </w:rPr>
        <w:t>Внутрицерковная борьба (иосифляне и нестяжатели, ереси).</w:t>
      </w:r>
      <w:r w:rsidRPr="0029645E">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w:t>
      </w:r>
      <w:r w:rsidR="00EE54DC" w:rsidRPr="0029645E">
        <w:rPr>
          <w:rFonts w:ascii="Times New Roman" w:hAnsi="Times New Roman"/>
          <w:sz w:val="24"/>
          <w:szCs w:val="24"/>
        </w:rPr>
        <w:t>Хождение</w:t>
      </w:r>
      <w:r w:rsidRPr="0029645E">
        <w:rPr>
          <w:rFonts w:ascii="Times New Roman" w:hAnsi="Times New Roman"/>
          <w:sz w:val="24"/>
          <w:szCs w:val="24"/>
        </w:rPr>
        <w:t xml:space="preserve"> за три моря» Афанасия Никитина. Архитектура. Изобразительное искусство. </w:t>
      </w:r>
      <w:r w:rsidRPr="0029645E">
        <w:rPr>
          <w:rFonts w:ascii="Times New Roman" w:hAnsi="Times New Roman"/>
          <w:i/>
          <w:sz w:val="24"/>
          <w:szCs w:val="24"/>
        </w:rPr>
        <w:t>Повседневная жизнь горожан и сельских жителей в древнерусский и раннемосковский периоды.</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Региональный компонент</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Наш регион в древности и средневековье.</w:t>
      </w:r>
    </w:p>
    <w:p w:rsidR="00F8295C" w:rsidRPr="0029645E" w:rsidRDefault="00EE54DC" w:rsidP="00F8295C">
      <w:pPr>
        <w:spacing w:after="0" w:line="240" w:lineRule="auto"/>
        <w:ind w:firstLine="709"/>
        <w:jc w:val="both"/>
        <w:rPr>
          <w:rFonts w:ascii="Times New Roman" w:hAnsi="Times New Roman"/>
          <w:b/>
          <w:bCs/>
          <w:sz w:val="24"/>
          <w:szCs w:val="24"/>
        </w:rPr>
      </w:pPr>
      <w:r>
        <w:rPr>
          <w:rFonts w:ascii="Times New Roman" w:hAnsi="Times New Roman"/>
          <w:b/>
          <w:bCs/>
          <w:sz w:val="24"/>
          <w:szCs w:val="24"/>
        </w:rPr>
        <w:t>Россия в</w:t>
      </w:r>
      <w:r w:rsidR="00F8295C" w:rsidRPr="0029645E">
        <w:rPr>
          <w:rFonts w:ascii="Times New Roman" w:hAnsi="Times New Roman"/>
          <w:b/>
          <w:bCs/>
          <w:sz w:val="24"/>
          <w:szCs w:val="24"/>
        </w:rPr>
        <w:t xml:space="preserve"> XVI – XVII вв.: от великого княжества к царству</w:t>
      </w:r>
      <w:r>
        <w:rPr>
          <w:rFonts w:ascii="Times New Roman" w:hAnsi="Times New Roman"/>
          <w:b/>
          <w:bCs/>
          <w:sz w:val="24"/>
          <w:szCs w:val="24"/>
        </w:rPr>
        <w:t xml:space="preserve"> </w:t>
      </w:r>
      <w:r w:rsidR="00F8295C" w:rsidRPr="0029645E">
        <w:rPr>
          <w:rFonts w:ascii="Times New Roman" w:hAnsi="Times New Roman"/>
          <w:b/>
          <w:bCs/>
          <w:sz w:val="24"/>
          <w:szCs w:val="24"/>
        </w:rPr>
        <w:t xml:space="preserve">Россия в XVI веке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9645E">
        <w:rPr>
          <w:rFonts w:ascii="Times New Roman" w:hAnsi="Times New Roman"/>
          <w:i/>
          <w:sz w:val="24"/>
          <w:szCs w:val="24"/>
        </w:rPr>
        <w:t>«Малая дума».</w:t>
      </w:r>
      <w:r w:rsidRPr="0029645E">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Регентство Елены Глинской. Сопротивление удельных князей великокняжеской власти. </w:t>
      </w:r>
      <w:r w:rsidRPr="0029645E">
        <w:rPr>
          <w:rFonts w:ascii="Times New Roman" w:hAnsi="Times New Roman"/>
          <w:i/>
          <w:sz w:val="24"/>
          <w:szCs w:val="24"/>
        </w:rPr>
        <w:t>Мятеж князя Андрея Старицкого.</w:t>
      </w:r>
      <w:r w:rsidRPr="0029645E">
        <w:rPr>
          <w:rFonts w:ascii="Times New Roman" w:hAnsi="Times New Roman"/>
          <w:sz w:val="24"/>
          <w:szCs w:val="24"/>
        </w:rPr>
        <w:t xml:space="preserve"> Унификация денежной системы. </w:t>
      </w:r>
      <w:r w:rsidRPr="0029645E">
        <w:rPr>
          <w:rFonts w:ascii="Times New Roman" w:hAnsi="Times New Roman"/>
          <w:i/>
          <w:sz w:val="24"/>
          <w:szCs w:val="24"/>
        </w:rPr>
        <w:t>Стародубская война с Польшей и Литвой.</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9645E">
        <w:rPr>
          <w:rFonts w:ascii="Times New Roman" w:hAnsi="Times New Roman"/>
          <w:i/>
          <w:sz w:val="24"/>
          <w:szCs w:val="24"/>
        </w:rPr>
        <w:t xml:space="preserve">Ереси Матвея Башкина и Феодосия Косого.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29645E">
        <w:rPr>
          <w:rFonts w:ascii="Times New Roman" w:hAnsi="Times New Roman"/>
          <w:i/>
          <w:sz w:val="24"/>
          <w:szCs w:val="24"/>
        </w:rPr>
        <w:t>дискуссии о характере народного представительства.</w:t>
      </w:r>
      <w:r w:rsidRPr="0029645E">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Социальная структура российского общества. Дворянство. </w:t>
      </w:r>
      <w:r w:rsidRPr="0029645E">
        <w:rPr>
          <w:rFonts w:ascii="Times New Roman" w:hAnsi="Times New Roman"/>
          <w:i/>
          <w:sz w:val="24"/>
          <w:szCs w:val="24"/>
        </w:rPr>
        <w:t>Служилые и неслужилые люди. Формирование Государева двора и «служилых городов».</w:t>
      </w:r>
      <w:r w:rsidRPr="0029645E">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Многонациональный состав населения Русского государства. </w:t>
      </w:r>
      <w:r w:rsidRPr="0029645E">
        <w:rPr>
          <w:rFonts w:ascii="Times New Roman" w:hAnsi="Times New Roman"/>
          <w:i/>
          <w:sz w:val="24"/>
          <w:szCs w:val="24"/>
        </w:rPr>
        <w:t>Финно-угорские народы</w:t>
      </w:r>
      <w:r w:rsidRPr="0029645E">
        <w:rPr>
          <w:rFonts w:ascii="Times New Roman" w:hAnsi="Times New Roman"/>
          <w:sz w:val="24"/>
          <w:szCs w:val="24"/>
        </w:rPr>
        <w:t xml:space="preserve">. Народы Поволжья после присоединения к России. </w:t>
      </w:r>
      <w:r w:rsidRPr="0029645E">
        <w:rPr>
          <w:rFonts w:ascii="Times New Roman" w:hAnsi="Times New Roman"/>
          <w:i/>
          <w:sz w:val="24"/>
          <w:szCs w:val="24"/>
        </w:rPr>
        <w:t>Служилые татары.</w:t>
      </w:r>
      <w:r w:rsidRPr="0029645E">
        <w:rPr>
          <w:rFonts w:ascii="Times New Roman" w:hAnsi="Times New Roman"/>
          <w:sz w:val="24"/>
          <w:szCs w:val="24"/>
        </w:rPr>
        <w:t xml:space="preserve"> </w:t>
      </w:r>
      <w:r w:rsidRPr="0029645E">
        <w:rPr>
          <w:rFonts w:ascii="Times New Roman" w:hAnsi="Times New Roman"/>
          <w:i/>
          <w:sz w:val="24"/>
          <w:szCs w:val="24"/>
        </w:rPr>
        <w:t xml:space="preserve">Выходцы из стран </w:t>
      </w:r>
      <w:r w:rsidRPr="0029645E">
        <w:rPr>
          <w:rFonts w:ascii="Times New Roman" w:hAnsi="Times New Roman"/>
          <w:i/>
          <w:sz w:val="24"/>
          <w:szCs w:val="24"/>
        </w:rPr>
        <w:lastRenderedPageBreak/>
        <w:t>Европы на государевой службе.</w:t>
      </w:r>
      <w:r w:rsidRPr="0029645E">
        <w:rPr>
          <w:rFonts w:ascii="Times New Roman" w:hAnsi="Times New Roman"/>
          <w:sz w:val="24"/>
          <w:szCs w:val="24"/>
        </w:rPr>
        <w:t xml:space="preserve"> </w:t>
      </w:r>
      <w:r w:rsidRPr="0029645E">
        <w:rPr>
          <w:rFonts w:ascii="Times New Roman" w:hAnsi="Times New Roman"/>
          <w:i/>
          <w:sz w:val="24"/>
          <w:szCs w:val="24"/>
        </w:rPr>
        <w:t>Сосуществование религий в Российском государстве.</w:t>
      </w:r>
      <w:r w:rsidRPr="0029645E">
        <w:rPr>
          <w:rFonts w:ascii="Times New Roman" w:hAnsi="Times New Roman"/>
          <w:sz w:val="24"/>
          <w:szCs w:val="24"/>
        </w:rPr>
        <w:t xml:space="preserve"> Русская Православная церковь. </w:t>
      </w:r>
      <w:r w:rsidRPr="0029645E">
        <w:rPr>
          <w:rFonts w:ascii="Times New Roman" w:hAnsi="Times New Roman"/>
          <w:i/>
          <w:sz w:val="24"/>
          <w:szCs w:val="24"/>
        </w:rPr>
        <w:t>Мусульманское духовенство.</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29645E">
        <w:rPr>
          <w:rFonts w:ascii="Times New Roman" w:hAnsi="Times New Roman"/>
          <w:i/>
          <w:sz w:val="24"/>
          <w:szCs w:val="24"/>
        </w:rPr>
        <w:t xml:space="preserve">Московские казни 1570 г. </w:t>
      </w:r>
      <w:r w:rsidRPr="0029645E">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29645E">
        <w:rPr>
          <w:rFonts w:ascii="Times New Roman" w:hAnsi="Times New Roman"/>
          <w:i/>
          <w:sz w:val="24"/>
          <w:szCs w:val="24"/>
        </w:rPr>
        <w:t>Тявзинский мирный договор со Швецией:</w:t>
      </w:r>
      <w:r w:rsidRPr="0029645E">
        <w:rPr>
          <w:rFonts w:ascii="Times New Roman" w:hAnsi="Times New Roman"/>
          <w:sz w:val="24"/>
          <w:szCs w:val="24"/>
        </w:rPr>
        <w:t xml:space="preserve"> </w:t>
      </w:r>
      <w:r w:rsidRPr="0029645E">
        <w:rPr>
          <w:rFonts w:ascii="Times New Roman" w:hAnsi="Times New Roman"/>
          <w:i/>
          <w:sz w:val="24"/>
          <w:szCs w:val="24"/>
        </w:rPr>
        <w:t>восстановление позиций России в Прибалтике.</w:t>
      </w:r>
      <w:r w:rsidRPr="0029645E">
        <w:rPr>
          <w:rFonts w:ascii="Times New Roman" w:hAnsi="Times New Roman"/>
          <w:sz w:val="24"/>
          <w:szCs w:val="24"/>
        </w:rPr>
        <w:t xml:space="preserve"> Противостояние с Крымским ханством. </w:t>
      </w:r>
      <w:r w:rsidRPr="0029645E">
        <w:rPr>
          <w:rFonts w:ascii="Times New Roman" w:hAnsi="Times New Roman"/>
          <w:i/>
          <w:sz w:val="24"/>
          <w:szCs w:val="24"/>
        </w:rPr>
        <w:t>Отражение набега Гази-Гирея в 1591 г.</w:t>
      </w:r>
      <w:r w:rsidRPr="0029645E">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Смута в России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29645E">
        <w:rPr>
          <w:rFonts w:ascii="Times New Roman" w:hAnsi="Times New Roman"/>
          <w:i/>
          <w:sz w:val="24"/>
          <w:szCs w:val="24"/>
        </w:rPr>
        <w:t>в т.ч. в отношении боярства. Опала семейства Романовых.</w:t>
      </w:r>
      <w:r w:rsidRPr="0029645E">
        <w:rPr>
          <w:rFonts w:ascii="Times New Roman" w:hAnsi="Times New Roman"/>
          <w:sz w:val="24"/>
          <w:szCs w:val="24"/>
        </w:rPr>
        <w:t xml:space="preserve"> Голод 1601-1603 гг. и обострение социально-экономического кризиса.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9645E">
        <w:rPr>
          <w:rFonts w:ascii="Times New Roman" w:hAnsi="Times New Roman"/>
          <w:i/>
          <w:sz w:val="24"/>
          <w:szCs w:val="24"/>
        </w:rPr>
        <w:t xml:space="preserve">Выборгский договор между Россией и Швецией. </w:t>
      </w:r>
      <w:r w:rsidRPr="0029645E">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29645E">
        <w:rPr>
          <w:rFonts w:ascii="Times New Roman" w:hAnsi="Times New Roman"/>
          <w:i/>
          <w:sz w:val="24"/>
          <w:szCs w:val="24"/>
        </w:rPr>
        <w:t xml:space="preserve">Борьба с казачьими выступлениями против центральной власти. </w:t>
      </w:r>
      <w:r w:rsidRPr="0029645E">
        <w:rPr>
          <w:rFonts w:ascii="Times New Roman" w:hAnsi="Times New Roman"/>
          <w:sz w:val="24"/>
          <w:szCs w:val="24"/>
        </w:rPr>
        <w:t xml:space="preserve">Столбовский мир со Швецией: утрата выхода к Балтийскому морю. </w:t>
      </w:r>
      <w:r w:rsidRPr="0029645E">
        <w:rPr>
          <w:rFonts w:ascii="Times New Roman" w:hAnsi="Times New Roman"/>
          <w:i/>
          <w:sz w:val="24"/>
          <w:szCs w:val="24"/>
        </w:rPr>
        <w:t>Продолжение войны с Речью Посполитой. Поход принца Владислава на Москву.</w:t>
      </w:r>
      <w:r w:rsidRPr="0029645E">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Россия в XVII веке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29645E">
        <w:rPr>
          <w:rFonts w:ascii="Times New Roman" w:hAnsi="Times New Roman"/>
          <w:i/>
          <w:sz w:val="24"/>
          <w:szCs w:val="24"/>
        </w:rPr>
        <w:t>Продолжение закрепощения крестьян.</w:t>
      </w:r>
      <w:r w:rsidRPr="0029645E">
        <w:rPr>
          <w:rFonts w:ascii="Times New Roman" w:hAnsi="Times New Roman"/>
          <w:sz w:val="24"/>
          <w:szCs w:val="24"/>
        </w:rPr>
        <w:t xml:space="preserve"> Земские соборы. Роль патриарха Филарета в управлении государством.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9645E">
        <w:rPr>
          <w:rFonts w:ascii="Times New Roman" w:hAnsi="Times New Roman"/>
          <w:i/>
          <w:sz w:val="24"/>
          <w:szCs w:val="24"/>
        </w:rPr>
        <w:t>Приказ Тайных дел.</w:t>
      </w:r>
      <w:r w:rsidRPr="0029645E">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9645E">
        <w:rPr>
          <w:rFonts w:ascii="Times New Roman" w:hAnsi="Times New Roman"/>
          <w:i/>
          <w:sz w:val="24"/>
          <w:szCs w:val="24"/>
        </w:rPr>
        <w:t xml:space="preserve">Правительство Б.И. Морозова и И.Д. Милославского: итоги его деятельности. </w:t>
      </w:r>
      <w:r w:rsidRPr="0029645E">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Царь Федор Алексеевич. Отмена местничества. Налоговая (податная) реформа.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9645E">
        <w:rPr>
          <w:rFonts w:ascii="Times New Roman" w:hAnsi="Times New Roman"/>
          <w:i/>
          <w:sz w:val="24"/>
          <w:szCs w:val="24"/>
        </w:rPr>
        <w:t>Торговый и Новоторговый уставы.</w:t>
      </w:r>
      <w:r w:rsidRPr="0029645E">
        <w:rPr>
          <w:rFonts w:ascii="Times New Roman" w:hAnsi="Times New Roman"/>
          <w:sz w:val="24"/>
          <w:szCs w:val="24"/>
        </w:rPr>
        <w:t xml:space="preserve"> Торговля с европейскими странами, Прибалтикой, Востоком.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w:t>
      </w:r>
      <w:r w:rsidRPr="0029645E">
        <w:rPr>
          <w:rFonts w:ascii="Times New Roman" w:hAnsi="Times New Roman"/>
          <w:sz w:val="24"/>
          <w:szCs w:val="24"/>
        </w:rPr>
        <w:lastRenderedPageBreak/>
        <w:t xml:space="preserve">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9645E">
        <w:rPr>
          <w:rFonts w:ascii="Times New Roman" w:hAnsi="Times New Roman"/>
          <w:i/>
          <w:sz w:val="24"/>
          <w:szCs w:val="24"/>
        </w:rPr>
        <w:t>Денежная реформа 1654 г.</w:t>
      </w:r>
      <w:r w:rsidRPr="0029645E">
        <w:rPr>
          <w:rFonts w:ascii="Times New Roman" w:hAnsi="Times New Roman"/>
          <w:sz w:val="24"/>
          <w:szCs w:val="24"/>
        </w:rPr>
        <w:t xml:space="preserve"> Медный бунт. Побеги крестьян на Дон и в Сибирь. Восстание Степана Разина.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29645E">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29645E">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9645E">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Культурное пространство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9645E">
        <w:rPr>
          <w:rFonts w:ascii="Times New Roman" w:hAnsi="Times New Roman"/>
          <w:i/>
          <w:sz w:val="24"/>
          <w:szCs w:val="24"/>
        </w:rPr>
        <w:t>Коч – корабль русских первопроходцев.</w:t>
      </w:r>
      <w:r w:rsidRPr="0029645E">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29645E">
        <w:rPr>
          <w:rFonts w:ascii="Times New Roman" w:hAnsi="Times New Roman"/>
          <w:i/>
          <w:sz w:val="24"/>
          <w:szCs w:val="24"/>
        </w:rPr>
        <w:t xml:space="preserve">Миссионерство и христианизация. Межэтнические отношения. </w:t>
      </w:r>
      <w:r w:rsidRPr="0029645E">
        <w:rPr>
          <w:rFonts w:ascii="Times New Roman" w:hAnsi="Times New Roman"/>
          <w:sz w:val="24"/>
          <w:szCs w:val="24"/>
        </w:rPr>
        <w:t xml:space="preserve">Формирование многонациональной элиты.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Изменения в картине мира человека в XVI–XVII вв. и повседневная жизнь.</w:t>
      </w:r>
      <w:r w:rsidRPr="0029645E">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29645E">
        <w:rPr>
          <w:rFonts w:ascii="Times New Roman" w:hAnsi="Times New Roman"/>
          <w:i/>
          <w:sz w:val="24"/>
          <w:szCs w:val="24"/>
        </w:rPr>
        <w:t xml:space="preserve">Антонио Солари, Алевиз Фрязин, Петрок Малой. </w:t>
      </w:r>
      <w:r w:rsidRPr="0029645E">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9645E">
        <w:rPr>
          <w:rFonts w:ascii="Times New Roman" w:hAnsi="Times New Roman"/>
          <w:i/>
          <w:sz w:val="24"/>
          <w:szCs w:val="24"/>
        </w:rPr>
        <w:t>Приказ каменных дел.</w:t>
      </w:r>
      <w:r w:rsidRPr="0029645E">
        <w:rPr>
          <w:rFonts w:ascii="Times New Roman" w:hAnsi="Times New Roman"/>
          <w:sz w:val="24"/>
          <w:szCs w:val="24"/>
        </w:rPr>
        <w:t xml:space="preserve"> Деревянное зодчество.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Летописание и начало книгопечатания. Лицевой свод. Домострой. </w:t>
      </w:r>
      <w:r w:rsidRPr="0029645E">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29645E">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9645E">
        <w:rPr>
          <w:rFonts w:ascii="Times New Roman" w:hAnsi="Times New Roman"/>
          <w:i/>
          <w:sz w:val="24"/>
          <w:szCs w:val="24"/>
        </w:rPr>
        <w:t xml:space="preserve">Посадская сатира XVII 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Региональный компонент</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Наш регион в </w:t>
      </w:r>
      <w:r w:rsidRPr="0029645E">
        <w:rPr>
          <w:rFonts w:ascii="Times New Roman" w:hAnsi="Times New Roman"/>
          <w:sz w:val="24"/>
          <w:szCs w:val="24"/>
          <w:lang w:val="en-US"/>
        </w:rPr>
        <w:t>XVI</w:t>
      </w:r>
      <w:r w:rsidRPr="0029645E">
        <w:rPr>
          <w:rFonts w:ascii="Times New Roman" w:hAnsi="Times New Roman"/>
          <w:sz w:val="24"/>
          <w:szCs w:val="24"/>
        </w:rPr>
        <w:t xml:space="preserve"> – </w:t>
      </w:r>
      <w:r w:rsidRPr="0029645E">
        <w:rPr>
          <w:rFonts w:ascii="Times New Roman" w:hAnsi="Times New Roman"/>
          <w:sz w:val="24"/>
          <w:szCs w:val="24"/>
          <w:lang w:val="en-US"/>
        </w:rPr>
        <w:t>XVII</w:t>
      </w:r>
      <w:r w:rsidRPr="0029645E">
        <w:rPr>
          <w:rFonts w:ascii="Times New Roman" w:hAnsi="Times New Roman"/>
          <w:sz w:val="24"/>
          <w:szCs w:val="24"/>
        </w:rPr>
        <w:t xml:space="preserve"> вв.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Россия в концеXVII - XVIII ВЕКАХ: от царства к империи</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Россия в эпоху преобразований Петра I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Экономическая политика.</w:t>
      </w:r>
      <w:r w:rsidRPr="0029645E">
        <w:rPr>
          <w:rFonts w:ascii="Times New Roman" w:hAnsi="Times New Roman"/>
          <w:i/>
          <w:sz w:val="24"/>
          <w:szCs w:val="24"/>
        </w:rPr>
        <w:t xml:space="preserve"> </w:t>
      </w:r>
      <w:r w:rsidRPr="0029645E">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Социальная политика.</w:t>
      </w:r>
      <w:r w:rsidRPr="0029645E">
        <w:rPr>
          <w:rFonts w:ascii="Times New Roman" w:hAnsi="Times New Roman"/>
          <w:i/>
          <w:sz w:val="24"/>
          <w:szCs w:val="24"/>
        </w:rPr>
        <w:t xml:space="preserve"> </w:t>
      </w:r>
      <w:r w:rsidRPr="0029645E">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w:t>
      </w:r>
      <w:r w:rsidRPr="0029645E">
        <w:rPr>
          <w:rFonts w:ascii="Times New Roman" w:hAnsi="Times New Roman"/>
          <w:sz w:val="24"/>
          <w:szCs w:val="24"/>
        </w:rPr>
        <w:lastRenderedPageBreak/>
        <w:t xml:space="preserve">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Реформы управления.</w:t>
      </w:r>
      <w:r w:rsidRPr="0029645E">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Церковная реформа</w:t>
      </w:r>
      <w:r w:rsidRPr="0029645E">
        <w:rPr>
          <w:rFonts w:ascii="Times New Roman" w:hAnsi="Times New Roman"/>
          <w:b/>
          <w:sz w:val="24"/>
          <w:szCs w:val="24"/>
        </w:rPr>
        <w:t>.</w:t>
      </w:r>
      <w:r w:rsidRPr="0029645E">
        <w:rPr>
          <w:rFonts w:ascii="Times New Roman" w:hAnsi="Times New Roman"/>
          <w:sz w:val="24"/>
          <w:szCs w:val="24"/>
        </w:rPr>
        <w:t xml:space="preserve"> Упразднение патриаршества, учреждение синода. Положение конфессий.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Оппозиция реформам Петра I.</w:t>
      </w:r>
      <w:r w:rsidRPr="0029645E">
        <w:rPr>
          <w:rFonts w:ascii="Times New Roman" w:hAnsi="Times New Roman"/>
          <w:b/>
          <w:sz w:val="24"/>
          <w:szCs w:val="24"/>
        </w:rPr>
        <w:t xml:space="preserve"> </w:t>
      </w:r>
      <w:r w:rsidRPr="0029645E">
        <w:rPr>
          <w:rFonts w:ascii="Times New Roman" w:hAnsi="Times New Roman"/>
          <w:sz w:val="24"/>
          <w:szCs w:val="24"/>
        </w:rPr>
        <w:t xml:space="preserve">Социальные движения в первой четверти XVIII в. </w:t>
      </w:r>
      <w:r w:rsidRPr="0029645E">
        <w:rPr>
          <w:rFonts w:ascii="Times New Roman" w:hAnsi="Times New Roman"/>
          <w:i/>
          <w:sz w:val="24"/>
          <w:szCs w:val="24"/>
        </w:rPr>
        <w:t>Восстания в Астрахани, Башкирии, на Дону.</w:t>
      </w:r>
      <w:r w:rsidRPr="0029645E">
        <w:rPr>
          <w:rFonts w:ascii="Times New Roman" w:hAnsi="Times New Roman"/>
          <w:sz w:val="24"/>
          <w:szCs w:val="24"/>
        </w:rPr>
        <w:t xml:space="preserve"> Дело царевича Алексея.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Внешняя политика.</w:t>
      </w:r>
      <w:r w:rsidRPr="0029645E">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Преобразования Петра I в области культуры.</w:t>
      </w:r>
      <w:r w:rsidRPr="0029645E">
        <w:rPr>
          <w:rFonts w:ascii="Times New Roman" w:hAnsi="Times New Roman"/>
          <w:i/>
          <w:sz w:val="24"/>
          <w:szCs w:val="24"/>
        </w:rPr>
        <w:t xml:space="preserve"> </w:t>
      </w:r>
      <w:r w:rsidRPr="0029645E">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29645E">
        <w:rPr>
          <w:rFonts w:ascii="Times New Roman" w:hAnsi="Times New Roman"/>
          <w:i/>
          <w:sz w:val="24"/>
          <w:szCs w:val="24"/>
        </w:rPr>
        <w:t xml:space="preserve">Новые формы социальной коммуникации в дворянской среде. </w:t>
      </w:r>
      <w:r w:rsidRPr="0029645E">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После Петра Великого: эпоха «дворцовых переворотов»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Укрепление границ империи на Украине и на юго-восточной окраине. </w:t>
      </w:r>
      <w:r w:rsidRPr="0029645E">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Россия в международных конфликтах 1740-х – 1750-х гг. Участие в Семилетней войне.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Петр III. Манифест «о вольности дворянской». Переворот 28 июня 1762 г.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Россия в 1760-х – 1790- гг. Правление Екатерины II и Павла I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29645E">
        <w:rPr>
          <w:rFonts w:ascii="Times New Roman" w:hAnsi="Times New Roman"/>
          <w:i/>
          <w:sz w:val="24"/>
          <w:szCs w:val="24"/>
        </w:rPr>
        <w:t xml:space="preserve">Привлечение </w:t>
      </w:r>
      <w:r w:rsidRPr="0029645E">
        <w:rPr>
          <w:rFonts w:ascii="Times New Roman" w:hAnsi="Times New Roman"/>
          <w:i/>
          <w:sz w:val="24"/>
          <w:szCs w:val="24"/>
        </w:rPr>
        <w:lastRenderedPageBreak/>
        <w:t xml:space="preserve">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Национальная политика. </w:t>
      </w:r>
      <w:r w:rsidRPr="0029645E">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29645E">
        <w:rPr>
          <w:rFonts w:ascii="Times New Roman" w:hAnsi="Times New Roman"/>
          <w:sz w:val="24"/>
          <w:szCs w:val="24"/>
        </w:rPr>
        <w:t xml:space="preserve"> </w:t>
      </w:r>
      <w:r w:rsidRPr="0029645E">
        <w:rPr>
          <w:rFonts w:ascii="Times New Roman" w:hAnsi="Times New Roman"/>
          <w:i/>
          <w:sz w:val="24"/>
          <w:szCs w:val="24"/>
        </w:rPr>
        <w:t>Активизация деятельности по привлечению иностранцев в Россию.</w:t>
      </w:r>
      <w:r w:rsidRPr="0029645E">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9645E">
        <w:rPr>
          <w:rFonts w:ascii="Times New Roman" w:hAnsi="Times New Roman"/>
          <w:i/>
          <w:sz w:val="24"/>
          <w:szCs w:val="24"/>
        </w:rPr>
        <w:t>Дворовые люди.</w:t>
      </w:r>
      <w:r w:rsidRPr="0029645E">
        <w:rPr>
          <w:rFonts w:ascii="Times New Roman" w:hAnsi="Times New Roman"/>
          <w:sz w:val="24"/>
          <w:szCs w:val="24"/>
        </w:rPr>
        <w:t xml:space="preserve"> Роль крепостного строя в экономике страны.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29645E">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29645E">
        <w:rPr>
          <w:rFonts w:ascii="Times New Roman" w:hAnsi="Times New Roman"/>
          <w:sz w:val="24"/>
          <w:szCs w:val="24"/>
        </w:rPr>
        <w:t>Развитие крестьянских промыслов.</w:t>
      </w:r>
      <w:r w:rsidRPr="0029645E">
        <w:rPr>
          <w:rFonts w:ascii="Times New Roman" w:hAnsi="Times New Roman"/>
          <w:i/>
          <w:sz w:val="24"/>
          <w:szCs w:val="24"/>
        </w:rPr>
        <w:t xml:space="preserve"> </w:t>
      </w:r>
      <w:r w:rsidRPr="0029645E">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Внутренняя и внешняя торговля. Торговые пути внутри страны. </w:t>
      </w:r>
      <w:r w:rsidRPr="0029645E">
        <w:rPr>
          <w:rFonts w:ascii="Times New Roman" w:hAnsi="Times New Roman"/>
          <w:i/>
          <w:sz w:val="24"/>
          <w:szCs w:val="24"/>
        </w:rPr>
        <w:t>Водно-транспортные системы: Вышневолоцкая, Тихвинская, Мариинская и др.</w:t>
      </w:r>
      <w:r w:rsidRPr="0029645E">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29645E">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Обострение социальных противоречий. </w:t>
      </w:r>
      <w:r w:rsidRPr="0029645E">
        <w:rPr>
          <w:rFonts w:ascii="Times New Roman" w:hAnsi="Times New Roman"/>
          <w:i/>
          <w:sz w:val="24"/>
          <w:szCs w:val="24"/>
        </w:rPr>
        <w:t>Чумной бунт в Москве.</w:t>
      </w:r>
      <w:r w:rsidRPr="0029645E">
        <w:rPr>
          <w:rFonts w:ascii="Times New Roman" w:hAnsi="Times New Roman"/>
          <w:sz w:val="24"/>
          <w:szCs w:val="24"/>
        </w:rPr>
        <w:t xml:space="preserve"> Восстание под предводительством Емельяна Пугачева. </w:t>
      </w:r>
      <w:r w:rsidRPr="0029645E">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29645E">
        <w:rPr>
          <w:rFonts w:ascii="Times New Roman" w:hAnsi="Times New Roman"/>
          <w:sz w:val="24"/>
          <w:szCs w:val="24"/>
        </w:rPr>
        <w:t xml:space="preserve"> Влияние восстания на внутреннюю политику и развитие общественной мысли.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Участие России в разделах Речи Посполитой. </w:t>
      </w:r>
      <w:r w:rsidRPr="0029645E">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9645E">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9645E">
        <w:rPr>
          <w:rFonts w:ascii="Times New Roman" w:hAnsi="Times New Roman"/>
          <w:i/>
          <w:sz w:val="24"/>
          <w:szCs w:val="24"/>
        </w:rPr>
        <w:t xml:space="preserve">Восстание под предводительством Тадеуша Костюшко.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Культурное пространство Российской империи в XVIII 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29645E">
        <w:rPr>
          <w:rFonts w:ascii="Times New Roman" w:hAnsi="Times New Roman"/>
          <w:i/>
          <w:sz w:val="24"/>
          <w:szCs w:val="24"/>
        </w:rPr>
        <w:t>Н.И.Новиков, материалы о положении крепостных крестьян в его журналах.</w:t>
      </w:r>
      <w:r w:rsidRPr="0029645E">
        <w:rPr>
          <w:rFonts w:ascii="Times New Roman" w:hAnsi="Times New Roman"/>
          <w:sz w:val="24"/>
          <w:szCs w:val="24"/>
        </w:rPr>
        <w:t xml:space="preserve"> А.Н.Радищев и его «Путешествие из Петербурга в Москву».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w:t>
      </w:r>
      <w:r w:rsidRPr="0029645E">
        <w:rPr>
          <w:rFonts w:ascii="Times New Roman" w:hAnsi="Times New Roman"/>
          <w:sz w:val="24"/>
          <w:szCs w:val="24"/>
        </w:rPr>
        <w:lastRenderedPageBreak/>
        <w:t xml:space="preserve">жанров европейской художественной культуры (барокко, классицизм, рококо и т. п.). </w:t>
      </w:r>
      <w:r w:rsidRPr="0029645E">
        <w:rPr>
          <w:rFonts w:ascii="Times New Roman" w:hAnsi="Times New Roman"/>
          <w:i/>
          <w:sz w:val="24"/>
          <w:szCs w:val="24"/>
        </w:rPr>
        <w:t>Вклад в развитие русской культуры ученых, художников, мастеров, прибывших из-за рубежа.</w:t>
      </w:r>
      <w:r w:rsidRPr="0029645E">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29645E">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М.В. Ломоносов и его выдающаяся роль в становлении российской науки и образования.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Образование в России в XVIII в. </w:t>
      </w:r>
      <w:r w:rsidRPr="0029645E">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9645E">
        <w:rPr>
          <w:rFonts w:ascii="Times New Roman" w:hAnsi="Times New Roman"/>
          <w:sz w:val="24"/>
          <w:szCs w:val="24"/>
        </w:rPr>
        <w:t xml:space="preserve"> Московский университет – первый российский университет.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29645E">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29645E">
        <w:rPr>
          <w:rFonts w:ascii="Times New Roman" w:hAnsi="Times New Roman"/>
          <w:sz w:val="24"/>
          <w:szCs w:val="24"/>
        </w:rPr>
        <w:t xml:space="preserve"> Переход к классицизму, </w:t>
      </w:r>
      <w:r w:rsidRPr="0029645E">
        <w:rPr>
          <w:rFonts w:ascii="Times New Roman" w:hAnsi="Times New Roman"/>
          <w:i/>
          <w:sz w:val="24"/>
          <w:szCs w:val="24"/>
        </w:rPr>
        <w:t xml:space="preserve">создание архитектурных ассамблей в стиле классицизма в обеих столицах. </w:t>
      </w:r>
      <w:r w:rsidRPr="0029645E">
        <w:rPr>
          <w:rFonts w:ascii="Times New Roman" w:hAnsi="Times New Roman"/>
          <w:sz w:val="24"/>
          <w:szCs w:val="24"/>
        </w:rPr>
        <w:t xml:space="preserve">В.И. Баженов, М.Ф.Казаков.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9645E">
        <w:rPr>
          <w:rFonts w:ascii="Times New Roman" w:hAnsi="Times New Roman"/>
          <w:i/>
          <w:sz w:val="24"/>
          <w:szCs w:val="24"/>
        </w:rPr>
        <w:t xml:space="preserve">Новые веяния в изобразительном искусстве в конце столетия.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Народы России в XVIII 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Россия при Павле I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Основные принципы внутренней политики Павла I. Укрепление абсолютизма </w:t>
      </w:r>
      <w:r w:rsidRPr="0029645E">
        <w:rPr>
          <w:rFonts w:ascii="Times New Roman" w:hAnsi="Times New Roman"/>
          <w:i/>
          <w:sz w:val="24"/>
          <w:szCs w:val="24"/>
        </w:rPr>
        <w:t>через отказ от принципов «просвещенного абсолютизма» и</w:t>
      </w:r>
      <w:r w:rsidRPr="0029645E">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Внутренняя политика. Ограничение дворянских привилегий. </w:t>
      </w: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Региональный компонент</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Наш регион </w:t>
      </w:r>
      <w:r w:rsidRPr="0029645E">
        <w:rPr>
          <w:rFonts w:ascii="Times New Roman" w:hAnsi="Times New Roman"/>
          <w:bCs/>
          <w:sz w:val="24"/>
          <w:szCs w:val="24"/>
        </w:rPr>
        <w:t>в XVIII в.</w:t>
      </w:r>
    </w:p>
    <w:p w:rsidR="00F8295C" w:rsidRPr="0029645E" w:rsidRDefault="00EE54D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Российская</w:t>
      </w:r>
      <w:r w:rsidR="00F8295C" w:rsidRPr="0029645E">
        <w:rPr>
          <w:rFonts w:ascii="Times New Roman" w:hAnsi="Times New Roman"/>
          <w:b/>
          <w:bCs/>
          <w:sz w:val="24"/>
          <w:szCs w:val="24"/>
        </w:rPr>
        <w:t xml:space="preserve"> империя в XIX – начале XX вв.</w:t>
      </w:r>
    </w:p>
    <w:p w:rsidR="00F8295C" w:rsidRPr="0029645E" w:rsidRDefault="00F8295C" w:rsidP="00F8295C">
      <w:pPr>
        <w:spacing w:after="0" w:line="240" w:lineRule="auto"/>
        <w:ind w:firstLine="709"/>
        <w:rPr>
          <w:rFonts w:ascii="Times New Roman" w:hAnsi="Times New Roman"/>
          <w:b/>
          <w:bCs/>
          <w:sz w:val="24"/>
          <w:szCs w:val="24"/>
        </w:rPr>
      </w:pPr>
      <w:r w:rsidRPr="0029645E">
        <w:rPr>
          <w:rFonts w:ascii="Times New Roman" w:hAnsi="Times New Roman"/>
          <w:b/>
          <w:bCs/>
          <w:sz w:val="24"/>
          <w:szCs w:val="24"/>
        </w:rPr>
        <w:t>Россия на пути к реформам (1801–1861)</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Александровская эпоха: государственный либерализм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Отечественная война 1812 г.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Либеральные и охранительные тенденции во внутренней политике. Польская конституция 1815 г. </w:t>
      </w:r>
      <w:r w:rsidRPr="0029645E">
        <w:rPr>
          <w:rFonts w:ascii="Times New Roman" w:hAnsi="Times New Roman"/>
          <w:i/>
          <w:sz w:val="24"/>
          <w:szCs w:val="24"/>
        </w:rPr>
        <w:t>Военные поселения. Дворянская оппозиция самодержавию.</w:t>
      </w:r>
      <w:r w:rsidRPr="0029645E">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Николаевское самодержавие: государственный консерватизм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9645E">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29645E">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29645E">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Крепостнический социум. Деревня и город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Сословная структура российского общества. Крепостное хозяйство. </w:t>
      </w:r>
      <w:r w:rsidRPr="0029645E">
        <w:rPr>
          <w:rFonts w:ascii="Times New Roman" w:hAnsi="Times New Roman"/>
          <w:i/>
          <w:sz w:val="24"/>
          <w:szCs w:val="24"/>
        </w:rPr>
        <w:t>Помещик и крестьянин, конфликты и сотрудничество.</w:t>
      </w:r>
      <w:r w:rsidRPr="0029645E">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29645E">
        <w:rPr>
          <w:rFonts w:ascii="Times New Roman" w:hAnsi="Times New Roman"/>
          <w:i/>
          <w:sz w:val="24"/>
          <w:szCs w:val="24"/>
        </w:rPr>
        <w:t>Москва и Петербург: спор двух столиц.</w:t>
      </w:r>
      <w:r w:rsidRPr="0029645E">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Культурное пространство империи в первой половине XIX в.</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9645E">
        <w:rPr>
          <w:rFonts w:ascii="Times New Roman" w:hAnsi="Times New Roman"/>
          <w:i/>
          <w:sz w:val="24"/>
          <w:szCs w:val="24"/>
        </w:rPr>
        <w:t>Культура повседневности: обретение комфорта. Жизнь в городе и в усадьбе.</w:t>
      </w:r>
      <w:r w:rsidRPr="0029645E">
        <w:rPr>
          <w:rFonts w:ascii="Times New Roman" w:hAnsi="Times New Roman"/>
          <w:sz w:val="24"/>
          <w:szCs w:val="24"/>
        </w:rPr>
        <w:t xml:space="preserve"> Российская культура как часть европейской культуры.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Пространство империи: этнокультурный облик страны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9645E">
        <w:rPr>
          <w:rFonts w:ascii="Times New Roman" w:hAnsi="Times New Roman"/>
          <w:i/>
          <w:sz w:val="24"/>
          <w:szCs w:val="24"/>
        </w:rPr>
        <w:t>Польское восстание 1830–1831 гг.</w:t>
      </w:r>
      <w:r w:rsidRPr="0029645E">
        <w:rPr>
          <w:rFonts w:ascii="Times New Roman" w:hAnsi="Times New Roman"/>
          <w:sz w:val="24"/>
          <w:szCs w:val="24"/>
        </w:rPr>
        <w:t xml:space="preserve"> Присоединение Грузии и Закавказья. Кавказская война. Движение Шамиля.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Формирование гражданского правосознания. Основные течения общественной мысли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9645E">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29645E">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F8295C" w:rsidRPr="0029645E" w:rsidRDefault="00F8295C" w:rsidP="00F8295C">
      <w:pPr>
        <w:spacing w:after="0" w:line="240" w:lineRule="auto"/>
        <w:ind w:firstLine="709"/>
        <w:rPr>
          <w:rFonts w:ascii="Times New Roman" w:hAnsi="Times New Roman"/>
          <w:b/>
          <w:bCs/>
          <w:sz w:val="24"/>
          <w:szCs w:val="24"/>
        </w:rPr>
      </w:pPr>
      <w:r w:rsidRPr="0029645E">
        <w:rPr>
          <w:rFonts w:ascii="Times New Roman" w:hAnsi="Times New Roman"/>
          <w:b/>
          <w:bCs/>
          <w:sz w:val="24"/>
          <w:szCs w:val="24"/>
        </w:rPr>
        <w:t>Россия в эпоху реформ</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lastRenderedPageBreak/>
        <w:t xml:space="preserve">Преобразования Александра II: социальная и правовая модернизация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9645E">
        <w:rPr>
          <w:rFonts w:ascii="Times New Roman" w:hAnsi="Times New Roman"/>
          <w:i/>
          <w:sz w:val="24"/>
          <w:szCs w:val="24"/>
        </w:rPr>
        <w:t>Утверждение начал всесословности в правовом строе страны.</w:t>
      </w:r>
      <w:r w:rsidRPr="0029645E">
        <w:rPr>
          <w:rFonts w:ascii="Times New Roman" w:hAnsi="Times New Roman"/>
          <w:sz w:val="24"/>
          <w:szCs w:val="24"/>
        </w:rPr>
        <w:t xml:space="preserve"> Конституционный вопрос.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«Народное самодержавие» Александра III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29645E">
        <w:rPr>
          <w:rFonts w:ascii="Times New Roman" w:hAnsi="Times New Roman"/>
          <w:i/>
          <w:sz w:val="24"/>
          <w:szCs w:val="24"/>
        </w:rPr>
        <w:t>Политика консервативной стабилизации. Ограничение общественной самодеятельности.</w:t>
      </w:r>
      <w:r w:rsidRPr="0029645E">
        <w:rPr>
          <w:rFonts w:ascii="Times New Roman" w:hAnsi="Times New Roman"/>
          <w:sz w:val="24"/>
          <w:szCs w:val="24"/>
        </w:rPr>
        <w:t xml:space="preserve"> Местное самоуправление и самодержавие. Независимость суда и администрация. </w:t>
      </w:r>
      <w:r w:rsidRPr="0029645E">
        <w:rPr>
          <w:rFonts w:ascii="Times New Roman" w:hAnsi="Times New Roman"/>
          <w:i/>
          <w:sz w:val="24"/>
          <w:szCs w:val="24"/>
        </w:rPr>
        <w:t>Права университетов и власть попечителей.</w:t>
      </w:r>
      <w:r w:rsidRPr="0029645E">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9645E">
        <w:rPr>
          <w:rFonts w:ascii="Times New Roman" w:hAnsi="Times New Roman"/>
          <w:i/>
          <w:sz w:val="24"/>
          <w:szCs w:val="24"/>
        </w:rPr>
        <w:t>Финансовая политика</w:t>
      </w:r>
      <w:r w:rsidRPr="0029645E">
        <w:rPr>
          <w:rFonts w:ascii="Times New Roman" w:hAnsi="Times New Roman"/>
          <w:sz w:val="24"/>
          <w:szCs w:val="24"/>
        </w:rPr>
        <w:t xml:space="preserve">. </w:t>
      </w:r>
      <w:r w:rsidRPr="0029645E">
        <w:rPr>
          <w:rFonts w:ascii="Times New Roman" w:hAnsi="Times New Roman"/>
          <w:i/>
          <w:sz w:val="24"/>
          <w:szCs w:val="24"/>
        </w:rPr>
        <w:t xml:space="preserve">Консервация аграрных отношений.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29645E">
        <w:rPr>
          <w:rFonts w:ascii="Times New Roman" w:hAnsi="Times New Roman"/>
          <w:i/>
          <w:sz w:val="24"/>
          <w:szCs w:val="24"/>
        </w:rPr>
        <w:t xml:space="preserve">Освоение государственной территории.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Пореформенный социум. Сельское хозяйство и промышленность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9645E">
        <w:rPr>
          <w:rFonts w:ascii="Times New Roman" w:hAnsi="Times New Roman"/>
          <w:i/>
          <w:sz w:val="24"/>
          <w:szCs w:val="24"/>
        </w:rPr>
        <w:t>Помещичье «оскудение». Социальные типы крестьян и помещиков.</w:t>
      </w:r>
      <w:r w:rsidRPr="0029645E">
        <w:rPr>
          <w:rFonts w:ascii="Times New Roman" w:hAnsi="Times New Roman"/>
          <w:sz w:val="24"/>
          <w:szCs w:val="24"/>
        </w:rPr>
        <w:t xml:space="preserve"> Дворяне-предприниматели.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9645E">
        <w:rPr>
          <w:rFonts w:ascii="Times New Roman" w:hAnsi="Times New Roman"/>
          <w:i/>
          <w:sz w:val="24"/>
          <w:szCs w:val="24"/>
        </w:rPr>
        <w:t xml:space="preserve">Государственные, общественные и частнопредпринимательские способы его решения.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Культурное пространство империи во второй половине XIX 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9645E">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29645E">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Этнокультурный облик империи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9645E">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9645E">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Формирование гражданского общества и основные направления общественных движений</w:t>
      </w:r>
      <w:r w:rsidRPr="0029645E">
        <w:rPr>
          <w:rFonts w:ascii="Times New Roman" w:hAnsi="Times New Roman"/>
          <w:sz w:val="24"/>
          <w:szCs w:val="24"/>
        </w:rPr>
        <w:t xml:space="preserve">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w:t>
      </w:r>
      <w:r w:rsidRPr="0029645E">
        <w:rPr>
          <w:rFonts w:ascii="Times New Roman" w:hAnsi="Times New Roman"/>
          <w:sz w:val="24"/>
          <w:szCs w:val="24"/>
        </w:rPr>
        <w:lastRenderedPageBreak/>
        <w:t xml:space="preserve">Феномен интеллигенции. Общественные организации. Благотворительность. </w:t>
      </w:r>
      <w:r w:rsidRPr="0029645E">
        <w:rPr>
          <w:rFonts w:ascii="Times New Roman" w:hAnsi="Times New Roman"/>
          <w:i/>
          <w:sz w:val="24"/>
          <w:szCs w:val="24"/>
        </w:rPr>
        <w:t xml:space="preserve">Студенческое движение. Рабочее движение. Женское движение.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Идейные течения и общественное движение. </w:t>
      </w:r>
      <w:r w:rsidRPr="0029645E">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29645E">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9645E">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9645E">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29645E">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Кризис империи в начале ХХ века</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9645E">
        <w:rPr>
          <w:rFonts w:ascii="Times New Roman" w:hAnsi="Times New Roman"/>
          <w:i/>
          <w:sz w:val="24"/>
          <w:szCs w:val="24"/>
        </w:rPr>
        <w:t>Отечественный и иностранный капитал, его роль в индустриализации страны.</w:t>
      </w:r>
      <w:r w:rsidRPr="0029645E">
        <w:rPr>
          <w:rFonts w:ascii="Times New Roman" w:hAnsi="Times New Roman"/>
          <w:sz w:val="24"/>
          <w:szCs w:val="24"/>
        </w:rPr>
        <w:t xml:space="preserve"> Россия – мировой экспортер хлеба. Аграрный вопрос.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29645E">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Первая российская революция 1905-1907 гг. Начало парламентаризма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29645E">
        <w:rPr>
          <w:rFonts w:ascii="Times New Roman" w:hAnsi="Times New Roman"/>
          <w:i/>
          <w:sz w:val="24"/>
          <w:szCs w:val="24"/>
        </w:rPr>
        <w:t xml:space="preserve">«Союз освобождения». «Банкетная кампания». </w:t>
      </w:r>
    </w:p>
    <w:p w:rsidR="00F8295C" w:rsidRPr="0029645E" w:rsidRDefault="00F8295C" w:rsidP="00F8295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29645E">
        <w:rPr>
          <w:rFonts w:ascii="Times New Roman" w:hAnsi="Times New Roman"/>
          <w:i/>
          <w:sz w:val="24"/>
          <w:szCs w:val="24"/>
        </w:rPr>
        <w:t xml:space="preserve">Политический терроризм.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29645E">
        <w:rPr>
          <w:rFonts w:ascii="Times New Roman" w:hAnsi="Times New Roman"/>
          <w:i/>
          <w:sz w:val="24"/>
          <w:szCs w:val="24"/>
        </w:rPr>
        <w:t>Неонароднические партии и организации (социалисты-революционеры).</w:t>
      </w:r>
      <w:r w:rsidRPr="0029645E">
        <w:rPr>
          <w:rFonts w:ascii="Times New Roman" w:hAnsi="Times New Roman"/>
          <w:sz w:val="24"/>
          <w:szCs w:val="24"/>
        </w:rPr>
        <w:t xml:space="preserve"> Социал-демократия: большевики и меньшевики. Либеральные партии (кадеты, октябристы). </w:t>
      </w:r>
      <w:r w:rsidRPr="0029645E">
        <w:rPr>
          <w:rFonts w:ascii="Times New Roman" w:hAnsi="Times New Roman"/>
          <w:i/>
          <w:sz w:val="24"/>
          <w:szCs w:val="24"/>
        </w:rPr>
        <w:t>Национальные партии</w:t>
      </w:r>
      <w:r w:rsidRPr="0029645E">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29645E">
        <w:rPr>
          <w:rFonts w:ascii="Times New Roman" w:hAnsi="Times New Roman"/>
          <w:sz w:val="24"/>
          <w:szCs w:val="24"/>
        </w:rPr>
        <w:t xml:space="preserve"> Деятельность I и II Государственной думы: итоги и уроки.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Общество и власть после революции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9645E">
        <w:rPr>
          <w:rFonts w:ascii="Times New Roman" w:hAnsi="Times New Roman"/>
          <w:i/>
          <w:sz w:val="24"/>
          <w:szCs w:val="24"/>
        </w:rPr>
        <w:t xml:space="preserve">Национальные партии и фракции в Государственной Думе.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F8295C" w:rsidRPr="0029645E" w:rsidRDefault="00F8295C" w:rsidP="00F8295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«Серебряный век» российской культуры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Региональный компонент</w:t>
      </w:r>
    </w:p>
    <w:p w:rsidR="00F8295C" w:rsidRPr="0029645E" w:rsidRDefault="00F8295C" w:rsidP="00F8295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Наш регион </w:t>
      </w:r>
      <w:r w:rsidRPr="0029645E">
        <w:rPr>
          <w:rFonts w:ascii="Times New Roman" w:hAnsi="Times New Roman"/>
          <w:bCs/>
          <w:sz w:val="24"/>
          <w:szCs w:val="24"/>
        </w:rPr>
        <w:t>в XI</w:t>
      </w:r>
      <w:r w:rsidRPr="0029645E">
        <w:rPr>
          <w:rFonts w:ascii="Times New Roman" w:hAnsi="Times New Roman"/>
          <w:bCs/>
          <w:sz w:val="24"/>
          <w:szCs w:val="24"/>
          <w:lang w:val="en-US"/>
        </w:rPr>
        <w:t>X</w:t>
      </w:r>
      <w:r w:rsidRPr="0029645E">
        <w:rPr>
          <w:rFonts w:ascii="Times New Roman" w:hAnsi="Times New Roman"/>
          <w:bCs/>
          <w:sz w:val="24"/>
          <w:szCs w:val="24"/>
        </w:rPr>
        <w:t xml:space="preserve"> в.</w:t>
      </w:r>
    </w:p>
    <w:p w:rsidR="00F8295C" w:rsidRPr="0029645E" w:rsidRDefault="00F8295C" w:rsidP="00F8295C">
      <w:pPr>
        <w:spacing w:after="0" w:line="240" w:lineRule="auto"/>
        <w:ind w:firstLine="709"/>
        <w:rPr>
          <w:rFonts w:ascii="Times New Roman" w:hAnsi="Times New Roman"/>
          <w:sz w:val="24"/>
          <w:szCs w:val="24"/>
        </w:rPr>
      </w:pP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b/>
          <w:sz w:val="24"/>
          <w:szCs w:val="24"/>
        </w:rPr>
        <w:t>Всеобщая история</w:t>
      </w:r>
    </w:p>
    <w:p w:rsidR="00F8295C" w:rsidRPr="0029645E" w:rsidRDefault="00F8295C" w:rsidP="00F8295C">
      <w:pPr>
        <w:shd w:val="clear" w:color="auto" w:fill="FFFFFF"/>
        <w:spacing w:after="0" w:line="240" w:lineRule="auto"/>
        <w:ind w:firstLine="709"/>
        <w:jc w:val="both"/>
        <w:rPr>
          <w:rFonts w:ascii="Times New Roman" w:hAnsi="Times New Roman"/>
          <w:i/>
          <w:sz w:val="24"/>
          <w:szCs w:val="24"/>
        </w:rPr>
      </w:pPr>
      <w:r w:rsidRPr="0029645E">
        <w:rPr>
          <w:rFonts w:ascii="Times New Roman" w:hAnsi="Times New Roman"/>
          <w:b/>
          <w:sz w:val="24"/>
          <w:szCs w:val="24"/>
        </w:rPr>
        <w:t>История Древнего мира</w:t>
      </w:r>
      <w:r w:rsidRPr="0029645E">
        <w:rPr>
          <w:rFonts w:ascii="Times New Roman" w:hAnsi="Times New Roman"/>
          <w:sz w:val="24"/>
          <w:szCs w:val="24"/>
        </w:rPr>
        <w:t xml:space="preserve"> </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Первобытность.</w:t>
      </w:r>
      <w:r w:rsidRPr="0029645E">
        <w:rPr>
          <w:rFonts w:ascii="Times New Roman" w:hAnsi="Times New Roman"/>
          <w:b/>
          <w:bCs/>
          <w:i/>
          <w:sz w:val="24"/>
          <w:szCs w:val="24"/>
        </w:rPr>
        <w:t xml:space="preserve"> </w:t>
      </w:r>
      <w:r w:rsidRPr="0029645E">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 xml:space="preserve">Древний мир: </w:t>
      </w:r>
      <w:r w:rsidRPr="0029645E">
        <w:rPr>
          <w:rFonts w:ascii="Times New Roman" w:hAnsi="Times New Roman"/>
          <w:sz w:val="24"/>
          <w:szCs w:val="24"/>
        </w:rPr>
        <w:t>понятие и хронология. Карта Древнего мира.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Древний Восток</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29645E">
        <w:rPr>
          <w:rFonts w:ascii="Times New Roman" w:hAnsi="Times New Roman"/>
          <w:i/>
          <w:sz w:val="24"/>
          <w:szCs w:val="24"/>
        </w:rPr>
        <w:t xml:space="preserve">Фараон-реформатор Эхнатон. </w:t>
      </w:r>
      <w:r w:rsidRPr="0029645E">
        <w:rPr>
          <w:rFonts w:ascii="Times New Roman" w:hAnsi="Times New Roman"/>
          <w:sz w:val="24"/>
          <w:szCs w:val="24"/>
        </w:rPr>
        <w:t>Военные походы. Рабы. Познания древних египтян. Письменность. Храмы и пирамиды.</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 xml:space="preserve">Античный мир: </w:t>
      </w:r>
      <w:r w:rsidRPr="0029645E">
        <w:rPr>
          <w:rFonts w:ascii="Times New Roman" w:hAnsi="Times New Roman"/>
          <w:sz w:val="24"/>
          <w:szCs w:val="24"/>
        </w:rPr>
        <w:t>понятие. Карта античного мира.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Древняя Греция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Население Древней Греции: условия жизни и занятия. Древнейшие государства на Крите. </w:t>
      </w:r>
      <w:r w:rsidRPr="0029645E">
        <w:rPr>
          <w:rFonts w:ascii="Times New Roman" w:hAnsi="Times New Roman"/>
          <w:i/>
          <w:sz w:val="24"/>
          <w:szCs w:val="24"/>
        </w:rPr>
        <w:t>Государства ахейской Греции (Микены, Тиринф и др.).</w:t>
      </w:r>
      <w:r w:rsidRPr="0029645E">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9645E">
        <w:rPr>
          <w:rFonts w:ascii="Times New Roman" w:hAnsi="Times New Roman"/>
          <w:i/>
          <w:sz w:val="24"/>
          <w:szCs w:val="24"/>
        </w:rPr>
        <w:t xml:space="preserve">реформы Клисфена. </w:t>
      </w:r>
      <w:r w:rsidRPr="0029645E">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Древний Рим</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F8295C" w:rsidRPr="0029645E" w:rsidRDefault="00F8295C" w:rsidP="00F8295C">
      <w:pPr>
        <w:shd w:val="clear" w:color="auto" w:fill="FFFFFF"/>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29645E">
        <w:rPr>
          <w:rFonts w:ascii="Times New Roman" w:hAnsi="Times New Roman"/>
          <w:i/>
          <w:sz w:val="24"/>
          <w:szCs w:val="24"/>
        </w:rPr>
        <w:t>Реформы Гракхов. Рабство в Древнем Риме.</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sz w:val="24"/>
          <w:szCs w:val="24"/>
        </w:rPr>
        <w:t>Историческое и культурное наследие древних цивилизаций.</w:t>
      </w: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b/>
          <w:sz w:val="24"/>
          <w:szCs w:val="24"/>
        </w:rPr>
        <w:t>История средних веков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Средние века: понятие и хронологические рамки.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Раннее Средневековье</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Начало Средневековья. Великое переселение народов. Образование варварских королевств.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29645E">
        <w:rPr>
          <w:rFonts w:ascii="Times New Roman" w:hAnsi="Times New Roman"/>
          <w:i/>
          <w:sz w:val="24"/>
          <w:szCs w:val="24"/>
        </w:rPr>
        <w:t>Законы франков; «Салическая правда».</w:t>
      </w:r>
      <w:r w:rsidRPr="0029645E">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Зрелое Средневековье</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Крестьянство: феодальная зависимость, повинности, условия жизни. Крестьянская община.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F8295C" w:rsidRPr="0029645E" w:rsidRDefault="00F8295C" w:rsidP="00F8295C">
      <w:pPr>
        <w:shd w:val="clear" w:color="auto" w:fill="FFFFFF"/>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9645E">
        <w:rPr>
          <w:rFonts w:ascii="Times New Roman" w:hAnsi="Times New Roman"/>
          <w:i/>
          <w:sz w:val="24"/>
          <w:szCs w:val="24"/>
        </w:rPr>
        <w:t>Ереси: причины возникновения и распространения. Преследование еретиков.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29645E">
        <w:rPr>
          <w:rFonts w:ascii="Times New Roman" w:hAnsi="Times New Roman"/>
          <w:i/>
          <w:sz w:val="24"/>
          <w:szCs w:val="24"/>
        </w:rPr>
        <w:t>(Жакерия, восстание Уота Тайлера).</w:t>
      </w:r>
      <w:r w:rsidRPr="0029645E">
        <w:rPr>
          <w:rFonts w:ascii="Times New Roman" w:hAnsi="Times New Roman"/>
          <w:sz w:val="24"/>
          <w:szCs w:val="24"/>
        </w:rPr>
        <w:t xml:space="preserve"> Гуситское движение в Чехии.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 xml:space="preserve">Страны Востока в Средние века. </w:t>
      </w:r>
      <w:r w:rsidRPr="0029645E">
        <w:rPr>
          <w:rFonts w:ascii="Times New Roman" w:hAnsi="Times New Roman"/>
          <w:sz w:val="24"/>
          <w:szCs w:val="24"/>
        </w:rPr>
        <w:t xml:space="preserve">Османская империя: завоевания турок-османов, управление империей, </w:t>
      </w:r>
      <w:r w:rsidRPr="0029645E">
        <w:rPr>
          <w:rFonts w:ascii="Times New Roman" w:hAnsi="Times New Roman"/>
          <w:i/>
          <w:sz w:val="24"/>
          <w:szCs w:val="24"/>
        </w:rPr>
        <w:t>положение покоренных народов</w:t>
      </w:r>
      <w:r w:rsidRPr="0029645E">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9645E">
        <w:rPr>
          <w:rFonts w:ascii="Times New Roman" w:hAnsi="Times New Roman"/>
          <w:i/>
          <w:sz w:val="24"/>
          <w:szCs w:val="24"/>
        </w:rPr>
        <w:t xml:space="preserve">Делийский султанат. </w:t>
      </w:r>
      <w:r w:rsidRPr="0029645E">
        <w:rPr>
          <w:rFonts w:ascii="Times New Roman" w:hAnsi="Times New Roman"/>
          <w:sz w:val="24"/>
          <w:szCs w:val="24"/>
        </w:rPr>
        <w:t>Культура народов Востока. Литература. Архитектура. Традиционные искусства и ремесла.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Государства доколумбовой Америки.</w:t>
      </w:r>
      <w:r w:rsidRPr="0029645E">
        <w:rPr>
          <w:rFonts w:ascii="Times New Roman" w:hAnsi="Times New Roman"/>
          <w:b/>
          <w:bCs/>
          <w:i/>
          <w:sz w:val="24"/>
          <w:szCs w:val="24"/>
        </w:rPr>
        <w:t xml:space="preserve"> </w:t>
      </w:r>
      <w:r w:rsidRPr="0029645E">
        <w:rPr>
          <w:rFonts w:ascii="Times New Roman" w:hAnsi="Times New Roman"/>
          <w:sz w:val="24"/>
          <w:szCs w:val="24"/>
        </w:rPr>
        <w:t>Общественный строй. Религиозные верования населения. Культура.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Историческое и культурное наследие Средневековья.</w:t>
      </w: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b/>
          <w:sz w:val="24"/>
          <w:szCs w:val="24"/>
        </w:rPr>
        <w:t>История Нового времени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Новое время: понятие и хронологические рамки. </w:t>
      </w: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b/>
          <w:bCs/>
          <w:sz w:val="24"/>
          <w:szCs w:val="24"/>
        </w:rPr>
        <w:t xml:space="preserve">Европа в конце ХV </w:t>
      </w:r>
      <w:r w:rsidRPr="0029645E">
        <w:rPr>
          <w:rFonts w:ascii="Times New Roman" w:hAnsi="Times New Roman"/>
          <w:b/>
          <w:sz w:val="24"/>
          <w:szCs w:val="24"/>
        </w:rPr>
        <w:t xml:space="preserve">— </w:t>
      </w:r>
      <w:r w:rsidRPr="0029645E">
        <w:rPr>
          <w:rFonts w:ascii="Times New Roman" w:hAnsi="Times New Roman"/>
          <w:b/>
          <w:bCs/>
          <w:sz w:val="24"/>
          <w:szCs w:val="24"/>
        </w:rPr>
        <w:t>начале XVII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Нидерландская революция: цели, участники, формы борьбы. Итоги и значение революции.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Страны Европы и Северной Америки в середине XVII—ХVIII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29645E">
        <w:rPr>
          <w:rFonts w:ascii="Times New Roman" w:hAnsi="Times New Roman"/>
          <w:i/>
          <w:sz w:val="24"/>
          <w:szCs w:val="24"/>
        </w:rPr>
        <w:t>Программные и государственные документы. Революционные войны.</w:t>
      </w:r>
      <w:r w:rsidRPr="0029645E">
        <w:rPr>
          <w:rFonts w:ascii="Times New Roman" w:hAnsi="Times New Roman"/>
          <w:sz w:val="24"/>
          <w:szCs w:val="24"/>
        </w:rPr>
        <w:t xml:space="preserve"> Итоги и значение революции.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Страны Востока в XVI—XVIII вв.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9645E">
        <w:rPr>
          <w:rFonts w:ascii="Times New Roman" w:hAnsi="Times New Roman"/>
          <w:i/>
          <w:sz w:val="24"/>
          <w:szCs w:val="24"/>
        </w:rPr>
        <w:t>Образование централизованного государства и установление сегуната Токугава в Японии.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Страны Европы и Северной Америки в первой половине ХIХ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Страны Европы и Северной Америки во второй половине ХIХ в.</w:t>
      </w:r>
    </w:p>
    <w:p w:rsidR="00F8295C" w:rsidRPr="0029645E" w:rsidRDefault="00F8295C" w:rsidP="00F8295C">
      <w:pPr>
        <w:shd w:val="clear" w:color="auto" w:fill="FFFFFF"/>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29645E">
        <w:rPr>
          <w:rFonts w:ascii="Times New Roman" w:hAnsi="Times New Roman"/>
          <w:i/>
          <w:sz w:val="24"/>
          <w:szCs w:val="24"/>
        </w:rPr>
        <w:t>внутренняя и внешняя политика, франко-германская война, колониальные войны.</w:t>
      </w:r>
      <w:r w:rsidRPr="0029645E">
        <w:rPr>
          <w:rFonts w:ascii="Times New Roman" w:hAnsi="Times New Roman"/>
          <w:sz w:val="24"/>
          <w:szCs w:val="24"/>
        </w:rPr>
        <w:t xml:space="preserve"> Образование единого государства в Италии; </w:t>
      </w:r>
      <w:r w:rsidRPr="0029645E">
        <w:rPr>
          <w:rFonts w:ascii="Times New Roman" w:hAnsi="Times New Roman"/>
          <w:i/>
          <w:sz w:val="24"/>
          <w:szCs w:val="24"/>
        </w:rPr>
        <w:t>К. Кавур, Дж. Гарибальди.</w:t>
      </w:r>
      <w:r w:rsidRPr="0029645E">
        <w:rPr>
          <w:rFonts w:ascii="Times New Roman" w:hAnsi="Times New Roman"/>
          <w:sz w:val="24"/>
          <w:szCs w:val="24"/>
        </w:rPr>
        <w:t xml:space="preserve"> Объединение германских государств, провозглашение Германской империи; О. Бисмарк. </w:t>
      </w:r>
      <w:r w:rsidRPr="0029645E">
        <w:rPr>
          <w:rFonts w:ascii="Times New Roman" w:hAnsi="Times New Roman"/>
          <w:i/>
          <w:sz w:val="24"/>
          <w:szCs w:val="24"/>
        </w:rPr>
        <w:t>Габсбургская монархия: австро-венгерский дуализм.</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Экономическое и социально-политическое развитие стран Европы и США в конце ХIХ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29645E">
        <w:rPr>
          <w:rFonts w:ascii="Times New Roman" w:hAnsi="Times New Roman"/>
          <w:i/>
          <w:sz w:val="24"/>
          <w:szCs w:val="24"/>
        </w:rPr>
        <w:t xml:space="preserve">Расширение спектра общественных движений. </w:t>
      </w:r>
      <w:r w:rsidRPr="0029645E">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Страны Азии в ХIХ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29645E">
        <w:rPr>
          <w:rFonts w:ascii="Times New Roman" w:hAnsi="Times New Roman"/>
          <w:i/>
          <w:sz w:val="24"/>
          <w:szCs w:val="24"/>
        </w:rPr>
        <w:t>Япония: внутренняя и внешняя политика сегуната Токугава, преобразования эпохи Мэйдзи.</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Война за независимость в Латинской Америке</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Колониальное общество. Освободительная борьба: задачи, участники, формы выступлений. </w:t>
      </w:r>
      <w:r w:rsidRPr="0029645E">
        <w:rPr>
          <w:rFonts w:ascii="Times New Roman" w:hAnsi="Times New Roman"/>
          <w:i/>
          <w:sz w:val="24"/>
          <w:szCs w:val="24"/>
        </w:rPr>
        <w:t>П. Д. Туссен-Лувертюр, С. Боливар.</w:t>
      </w:r>
      <w:r w:rsidRPr="0029645E">
        <w:rPr>
          <w:rFonts w:ascii="Times New Roman" w:hAnsi="Times New Roman"/>
          <w:sz w:val="24"/>
          <w:szCs w:val="24"/>
        </w:rPr>
        <w:t xml:space="preserve"> Провозглашение независимых государств.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Народы Африки в Новое время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Развитие культуры в XIX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w:t>
      </w:r>
      <w:r w:rsidRPr="0029645E">
        <w:rPr>
          <w:rFonts w:ascii="Times New Roman" w:hAnsi="Times New Roman"/>
          <w:sz w:val="24"/>
          <w:szCs w:val="24"/>
        </w:rPr>
        <w:lastRenderedPageBreak/>
        <w:t>художественной культуры: классицизм, романтизм, реализм, импрессионизм. Театр. Рождение кинематографа. Деятели культуры: жизнь и творчество.</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Международные отношения в XIX 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Историческое и культурное наследие Нового времени.</w:t>
      </w:r>
    </w:p>
    <w:p w:rsidR="00F8295C" w:rsidRPr="0029645E" w:rsidRDefault="00F8295C" w:rsidP="00F8295C">
      <w:pPr>
        <w:shd w:val="clear" w:color="auto" w:fill="FFFFFF"/>
        <w:spacing w:after="0" w:line="240" w:lineRule="auto"/>
        <w:ind w:firstLine="709"/>
        <w:jc w:val="both"/>
        <w:rPr>
          <w:rFonts w:ascii="Times New Roman" w:hAnsi="Times New Roman"/>
          <w:b/>
          <w:sz w:val="24"/>
          <w:szCs w:val="24"/>
        </w:rPr>
      </w:pPr>
      <w:r w:rsidRPr="0029645E">
        <w:rPr>
          <w:rFonts w:ascii="Times New Roman" w:hAnsi="Times New Roman"/>
          <w:b/>
          <w:sz w:val="24"/>
          <w:szCs w:val="24"/>
        </w:rPr>
        <w:t xml:space="preserve">Новейшая история. </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sz w:val="24"/>
          <w:szCs w:val="24"/>
        </w:rPr>
        <w:t>Мир к началу XX в. Новейшая история: понятие, периодизация.</w:t>
      </w:r>
    </w:p>
    <w:p w:rsidR="00F8295C" w:rsidRPr="0029645E" w:rsidRDefault="00F8295C" w:rsidP="00F8295C">
      <w:pPr>
        <w:shd w:val="clear" w:color="auto" w:fill="FFFFFF"/>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Мир в 1900—1914 гг.</w:t>
      </w:r>
    </w:p>
    <w:p w:rsidR="00F8295C" w:rsidRPr="0029645E" w:rsidRDefault="00F8295C" w:rsidP="00F8295C">
      <w:pPr>
        <w:shd w:val="clear" w:color="auto" w:fill="FFFFFF"/>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9645E">
        <w:rPr>
          <w:rFonts w:ascii="Times New Roman" w:hAnsi="Times New Roman"/>
          <w:i/>
          <w:sz w:val="24"/>
          <w:szCs w:val="24"/>
        </w:rPr>
        <w:t>Социальные и политические реформы; Д. Ллойд Джордж.</w:t>
      </w:r>
    </w:p>
    <w:p w:rsidR="00F8295C" w:rsidRPr="0029645E" w:rsidRDefault="00F8295C" w:rsidP="00F8295C">
      <w:pPr>
        <w:shd w:val="clear" w:color="auto" w:fill="FFFFFF"/>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29645E">
        <w:rPr>
          <w:rFonts w:ascii="Times New Roman" w:hAnsi="Times New Roman"/>
          <w:i/>
          <w:sz w:val="24"/>
          <w:szCs w:val="24"/>
        </w:rPr>
        <w:t>Руководители освободительной борьбы (Сунь Ятсен, Э. Сапата, Ф. Вилья).</w:t>
      </w:r>
    </w:p>
    <w:p w:rsidR="00F8295C" w:rsidRPr="0029645E" w:rsidRDefault="00F8295C" w:rsidP="00F8295C">
      <w:pPr>
        <w:spacing w:after="0" w:line="240" w:lineRule="auto"/>
        <w:ind w:firstLine="709"/>
        <w:jc w:val="both"/>
        <w:rPr>
          <w:rFonts w:ascii="Times New Roman" w:hAnsi="Times New Roman"/>
          <w:b/>
          <w:sz w:val="24"/>
          <w:szCs w:val="24"/>
        </w:rPr>
      </w:pPr>
    </w:p>
    <w:p w:rsidR="00F8295C" w:rsidRPr="0029645E" w:rsidRDefault="00F8295C" w:rsidP="00F8295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Синхронизация курсов всеобщей истории и истории России</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677"/>
      </w:tblGrid>
      <w:tr w:rsidR="00F8295C" w:rsidRPr="0029645E" w:rsidTr="00E65CCB">
        <w:tc>
          <w:tcPr>
            <w:tcW w:w="1132" w:type="dxa"/>
          </w:tcPr>
          <w:p w:rsidR="00F8295C" w:rsidRPr="0029645E" w:rsidRDefault="00F8295C" w:rsidP="00E65CCB">
            <w:pPr>
              <w:spacing w:after="0" w:line="240" w:lineRule="auto"/>
              <w:jc w:val="center"/>
              <w:rPr>
                <w:rFonts w:ascii="Times New Roman" w:hAnsi="Times New Roman"/>
                <w:sz w:val="24"/>
                <w:szCs w:val="24"/>
              </w:rPr>
            </w:pPr>
          </w:p>
        </w:tc>
        <w:tc>
          <w:tcPr>
            <w:tcW w:w="4397" w:type="dxa"/>
          </w:tcPr>
          <w:p w:rsidR="00F8295C" w:rsidRPr="0029645E" w:rsidRDefault="00F8295C" w:rsidP="00E65CCB">
            <w:pPr>
              <w:spacing w:after="0" w:line="240" w:lineRule="auto"/>
              <w:jc w:val="center"/>
              <w:rPr>
                <w:rFonts w:ascii="Times New Roman" w:hAnsi="Times New Roman"/>
                <w:b/>
                <w:sz w:val="24"/>
                <w:szCs w:val="24"/>
              </w:rPr>
            </w:pPr>
          </w:p>
          <w:p w:rsidR="00F8295C" w:rsidRPr="0029645E" w:rsidRDefault="00F8295C" w:rsidP="00E65CCB">
            <w:pPr>
              <w:spacing w:after="0" w:line="240" w:lineRule="auto"/>
              <w:jc w:val="center"/>
              <w:rPr>
                <w:rFonts w:ascii="Times New Roman" w:hAnsi="Times New Roman"/>
                <w:b/>
                <w:sz w:val="24"/>
                <w:szCs w:val="24"/>
              </w:rPr>
            </w:pPr>
            <w:r w:rsidRPr="0029645E">
              <w:rPr>
                <w:rFonts w:ascii="Times New Roman" w:hAnsi="Times New Roman"/>
                <w:b/>
                <w:sz w:val="24"/>
                <w:szCs w:val="24"/>
              </w:rPr>
              <w:t>Всеобщая история</w:t>
            </w:r>
          </w:p>
        </w:tc>
        <w:tc>
          <w:tcPr>
            <w:tcW w:w="4677" w:type="dxa"/>
          </w:tcPr>
          <w:p w:rsidR="00F8295C" w:rsidRPr="0029645E" w:rsidRDefault="00F8295C" w:rsidP="00E65CCB">
            <w:pPr>
              <w:spacing w:after="0" w:line="240" w:lineRule="auto"/>
              <w:jc w:val="center"/>
              <w:rPr>
                <w:rFonts w:ascii="Times New Roman" w:hAnsi="Times New Roman"/>
                <w:b/>
                <w:sz w:val="24"/>
                <w:szCs w:val="24"/>
              </w:rPr>
            </w:pPr>
          </w:p>
          <w:p w:rsidR="00F8295C" w:rsidRPr="0029645E" w:rsidRDefault="00F8295C" w:rsidP="00E65CCB">
            <w:pPr>
              <w:spacing w:after="0" w:line="240" w:lineRule="auto"/>
              <w:jc w:val="center"/>
              <w:rPr>
                <w:rFonts w:ascii="Times New Roman" w:hAnsi="Times New Roman"/>
                <w:b/>
                <w:sz w:val="24"/>
                <w:szCs w:val="24"/>
              </w:rPr>
            </w:pPr>
            <w:r w:rsidRPr="0029645E">
              <w:rPr>
                <w:rFonts w:ascii="Times New Roman" w:hAnsi="Times New Roman"/>
                <w:b/>
                <w:sz w:val="24"/>
                <w:szCs w:val="24"/>
              </w:rPr>
              <w:t>История России</w:t>
            </w:r>
          </w:p>
        </w:tc>
      </w:tr>
      <w:tr w:rsidR="00F8295C" w:rsidRPr="0029645E" w:rsidTr="00E65CCB">
        <w:tc>
          <w:tcPr>
            <w:tcW w:w="1132"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5 класс</w:t>
            </w:r>
          </w:p>
        </w:tc>
        <w:tc>
          <w:tcPr>
            <w:tcW w:w="4397" w:type="dxa"/>
          </w:tcPr>
          <w:p w:rsidR="00F8295C" w:rsidRPr="0029645E" w:rsidRDefault="00F8295C" w:rsidP="00E65CCB">
            <w:pPr>
              <w:spacing w:after="0" w:line="240" w:lineRule="auto"/>
              <w:rPr>
                <w:rFonts w:ascii="Times New Roman" w:hAnsi="Times New Roman"/>
                <w:b/>
                <w:sz w:val="24"/>
                <w:szCs w:val="24"/>
              </w:rPr>
            </w:pPr>
            <w:r w:rsidRPr="0029645E">
              <w:rPr>
                <w:rFonts w:ascii="Times New Roman" w:hAnsi="Times New Roman"/>
                <w:b/>
                <w:sz w:val="24"/>
                <w:szCs w:val="24"/>
              </w:rPr>
              <w:t>ИСТОРИЯ ДРЕВНЕГО МИРА</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Первобытность.</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Древний Восток</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Античный мир. Древняя Греция. Древний Рим.</w:t>
            </w:r>
          </w:p>
          <w:p w:rsidR="00F8295C" w:rsidRPr="0029645E" w:rsidRDefault="00F8295C" w:rsidP="00E65CCB">
            <w:pPr>
              <w:spacing w:after="0" w:line="240" w:lineRule="auto"/>
              <w:rPr>
                <w:rFonts w:ascii="Times New Roman" w:hAnsi="Times New Roman"/>
                <w:sz w:val="24"/>
                <w:szCs w:val="24"/>
              </w:rPr>
            </w:pPr>
          </w:p>
        </w:tc>
        <w:tc>
          <w:tcPr>
            <w:tcW w:w="4677"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Народы и государства на территории нашей страны в древности</w:t>
            </w:r>
            <w:r w:rsidRPr="0029645E">
              <w:rPr>
                <w:rFonts w:ascii="Times New Roman" w:hAnsi="Times New Roman"/>
                <w:sz w:val="24"/>
                <w:szCs w:val="24"/>
              </w:rPr>
              <w:t xml:space="preserve"> </w:t>
            </w:r>
          </w:p>
        </w:tc>
      </w:tr>
      <w:tr w:rsidR="00F8295C" w:rsidRPr="0029645E" w:rsidTr="00E65CCB">
        <w:tc>
          <w:tcPr>
            <w:tcW w:w="1132"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 xml:space="preserve">6 класс </w:t>
            </w:r>
          </w:p>
        </w:tc>
        <w:tc>
          <w:tcPr>
            <w:tcW w:w="4397" w:type="dxa"/>
          </w:tcPr>
          <w:p w:rsidR="00F8295C" w:rsidRPr="0029645E" w:rsidRDefault="00F8295C" w:rsidP="00E65CCB">
            <w:pPr>
              <w:shd w:val="clear" w:color="auto" w:fill="FFFFFF"/>
              <w:spacing w:after="0" w:line="240" w:lineRule="auto"/>
              <w:rPr>
                <w:rFonts w:ascii="Times New Roman" w:hAnsi="Times New Roman"/>
                <w:b/>
                <w:sz w:val="24"/>
                <w:szCs w:val="24"/>
              </w:rPr>
            </w:pPr>
            <w:r w:rsidRPr="0029645E">
              <w:rPr>
                <w:rFonts w:ascii="Times New Roman" w:hAnsi="Times New Roman"/>
                <w:b/>
                <w:sz w:val="24"/>
                <w:szCs w:val="24"/>
              </w:rPr>
              <w:t xml:space="preserve">ИСТОРИЯ СРЕДНИХ ВЕКОВ. </w:t>
            </w:r>
            <w:r w:rsidRPr="0029645E">
              <w:rPr>
                <w:rFonts w:ascii="Times New Roman" w:hAnsi="Times New Roman"/>
                <w:b/>
                <w:sz w:val="24"/>
                <w:szCs w:val="24"/>
                <w:lang w:val="en-US"/>
              </w:rPr>
              <w:t>VI</w:t>
            </w:r>
            <w:r w:rsidRPr="0029645E">
              <w:rPr>
                <w:rFonts w:ascii="Times New Roman" w:hAnsi="Times New Roman"/>
                <w:b/>
                <w:sz w:val="24"/>
                <w:szCs w:val="24"/>
              </w:rPr>
              <w:t>-</w:t>
            </w:r>
            <w:r w:rsidRPr="0029645E">
              <w:rPr>
                <w:rFonts w:ascii="Times New Roman" w:hAnsi="Times New Roman"/>
                <w:b/>
                <w:sz w:val="24"/>
                <w:szCs w:val="24"/>
                <w:lang w:val="en-US"/>
              </w:rPr>
              <w:t>XV</w:t>
            </w:r>
            <w:r w:rsidRPr="0029645E">
              <w:rPr>
                <w:rFonts w:ascii="Times New Roman" w:hAnsi="Times New Roman"/>
                <w:b/>
                <w:sz w:val="24"/>
                <w:szCs w:val="24"/>
              </w:rPr>
              <w:t xml:space="preserve"> вв.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Раннее Средневековье</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Зрелое Средневековье</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Страны Востока в Средние века</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Государства доколумбовой Америки.</w:t>
            </w:r>
          </w:p>
          <w:p w:rsidR="00F8295C" w:rsidRPr="0029645E" w:rsidRDefault="00F8295C" w:rsidP="00E65CCB">
            <w:pPr>
              <w:spacing w:after="0" w:line="240" w:lineRule="auto"/>
              <w:rPr>
                <w:rFonts w:ascii="Times New Roman" w:hAnsi="Times New Roman"/>
                <w:sz w:val="24"/>
                <w:szCs w:val="24"/>
              </w:rPr>
            </w:pPr>
          </w:p>
        </w:tc>
        <w:tc>
          <w:tcPr>
            <w:tcW w:w="4677"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
                <w:bCs/>
                <w:sz w:val="24"/>
                <w:szCs w:val="24"/>
              </w:rPr>
              <w:t>ОТ ДРЕВНЕЙ РУСИ К РОССИЙСКОМУ ГОСУДАРСТВУ.</w:t>
            </w:r>
            <w:r w:rsidRPr="0029645E">
              <w:rPr>
                <w:rFonts w:ascii="Times New Roman" w:hAnsi="Times New Roman"/>
                <w:b/>
                <w:sz w:val="24"/>
                <w:szCs w:val="24"/>
              </w:rPr>
              <w:t xml:space="preserve"> </w:t>
            </w:r>
            <w:r w:rsidRPr="0029645E">
              <w:rPr>
                <w:rFonts w:ascii="Times New Roman" w:hAnsi="Times New Roman"/>
                <w:b/>
                <w:sz w:val="24"/>
                <w:szCs w:val="24"/>
                <w:lang w:val="en-US"/>
              </w:rPr>
              <w:t>VIII</w:t>
            </w:r>
            <w:r w:rsidRPr="0029645E">
              <w:rPr>
                <w:rFonts w:ascii="Times New Roman" w:hAnsi="Times New Roman"/>
                <w:b/>
                <w:sz w:val="24"/>
                <w:szCs w:val="24"/>
              </w:rPr>
              <w:t xml:space="preserve"> –</w:t>
            </w:r>
            <w:r w:rsidRPr="0029645E">
              <w:rPr>
                <w:rFonts w:ascii="Times New Roman" w:hAnsi="Times New Roman"/>
                <w:b/>
                <w:sz w:val="24"/>
                <w:szCs w:val="24"/>
                <w:lang w:val="en-US"/>
              </w:rPr>
              <w:t>XV</w:t>
            </w:r>
            <w:r w:rsidRPr="0029645E">
              <w:rPr>
                <w:rFonts w:ascii="Times New Roman" w:hAnsi="Times New Roman"/>
                <w:b/>
                <w:sz w:val="24"/>
                <w:szCs w:val="24"/>
              </w:rPr>
              <w:t xml:space="preserve"> вв.</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Восточная Европа в середине I тыс. н.э.</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Образование государства Русь</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Русь в конце X – начале XII в.</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Культурное пространство</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Русь в середине XII – начале XIII в.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Русские земли в середине XIII - XIV в</w:t>
            </w:r>
            <w:r w:rsidRPr="0029645E">
              <w:rPr>
                <w:rFonts w:ascii="Times New Roman" w:hAnsi="Times New Roman"/>
                <w:sz w:val="24"/>
                <w:szCs w:val="24"/>
              </w:rPr>
              <w:t>.</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Народы и государства степной зоны Восточной Европы и Сибири в XIII-XV вв.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 xml:space="preserve">Культурное пространство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Формирование единого Русского государства в XV веке</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Культурное пространство</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Региональный компонент</w:t>
            </w:r>
          </w:p>
          <w:p w:rsidR="00F8295C" w:rsidRPr="0029645E" w:rsidRDefault="00F8295C" w:rsidP="00E65CCB">
            <w:pPr>
              <w:spacing w:after="0" w:line="240" w:lineRule="auto"/>
              <w:rPr>
                <w:rFonts w:ascii="Times New Roman" w:hAnsi="Times New Roman"/>
                <w:sz w:val="24"/>
                <w:szCs w:val="24"/>
              </w:rPr>
            </w:pPr>
          </w:p>
        </w:tc>
      </w:tr>
      <w:tr w:rsidR="00F8295C" w:rsidRPr="0029645E" w:rsidTr="00E65CCB">
        <w:tc>
          <w:tcPr>
            <w:tcW w:w="1132"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7 класс</w:t>
            </w:r>
          </w:p>
        </w:tc>
        <w:tc>
          <w:tcPr>
            <w:tcW w:w="4397" w:type="dxa"/>
          </w:tcPr>
          <w:p w:rsidR="00F8295C" w:rsidRPr="0029645E" w:rsidRDefault="00F8295C" w:rsidP="00E65CCB">
            <w:pPr>
              <w:spacing w:after="0" w:line="240" w:lineRule="auto"/>
              <w:rPr>
                <w:rFonts w:ascii="Times New Roman" w:hAnsi="Times New Roman"/>
                <w:b/>
                <w:sz w:val="24"/>
                <w:szCs w:val="24"/>
              </w:rPr>
            </w:pPr>
            <w:r w:rsidRPr="0029645E">
              <w:rPr>
                <w:rFonts w:ascii="Times New Roman" w:hAnsi="Times New Roman"/>
                <w:b/>
                <w:sz w:val="24"/>
                <w:szCs w:val="24"/>
              </w:rPr>
              <w:t xml:space="preserve">ИСТОРИЯ НОВОГО ВРЕМЕНИ. </w:t>
            </w:r>
            <w:r w:rsidRPr="0029645E">
              <w:rPr>
                <w:rFonts w:ascii="Times New Roman" w:hAnsi="Times New Roman"/>
                <w:b/>
                <w:sz w:val="24"/>
                <w:szCs w:val="24"/>
                <w:lang w:val="en-US"/>
              </w:rPr>
              <w:t>XVI</w:t>
            </w:r>
            <w:r w:rsidRPr="0029645E">
              <w:rPr>
                <w:rFonts w:ascii="Times New Roman" w:hAnsi="Times New Roman"/>
                <w:b/>
                <w:sz w:val="24"/>
                <w:szCs w:val="24"/>
              </w:rPr>
              <w:t>-</w:t>
            </w:r>
            <w:r w:rsidRPr="0029645E">
              <w:rPr>
                <w:rFonts w:ascii="Times New Roman" w:hAnsi="Times New Roman"/>
                <w:b/>
                <w:sz w:val="24"/>
                <w:szCs w:val="24"/>
                <w:lang w:val="en-US"/>
              </w:rPr>
              <w:t>XVII</w:t>
            </w:r>
            <w:r w:rsidRPr="0029645E">
              <w:rPr>
                <w:rFonts w:ascii="Times New Roman" w:hAnsi="Times New Roman"/>
                <w:b/>
                <w:sz w:val="24"/>
                <w:szCs w:val="24"/>
              </w:rPr>
              <w:t xml:space="preserve"> вв. От абсолютизма к парламентаризму. Первые буржуазные революции</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 xml:space="preserve">Европа в конце ХV </w:t>
            </w:r>
            <w:r w:rsidRPr="0029645E">
              <w:rPr>
                <w:rFonts w:ascii="Times New Roman" w:hAnsi="Times New Roman"/>
                <w:sz w:val="24"/>
                <w:szCs w:val="24"/>
              </w:rPr>
              <w:t xml:space="preserve">— </w:t>
            </w:r>
            <w:r w:rsidRPr="0029645E">
              <w:rPr>
                <w:rFonts w:ascii="Times New Roman" w:hAnsi="Times New Roman"/>
                <w:bCs/>
                <w:sz w:val="24"/>
                <w:szCs w:val="24"/>
              </w:rPr>
              <w:t>начале XVII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 xml:space="preserve">Европа в конце ХV </w:t>
            </w:r>
            <w:r w:rsidRPr="0029645E">
              <w:rPr>
                <w:rFonts w:ascii="Times New Roman" w:hAnsi="Times New Roman"/>
                <w:sz w:val="24"/>
                <w:szCs w:val="24"/>
              </w:rPr>
              <w:t xml:space="preserve">— </w:t>
            </w:r>
            <w:r w:rsidRPr="0029645E">
              <w:rPr>
                <w:rFonts w:ascii="Times New Roman" w:hAnsi="Times New Roman"/>
                <w:bCs/>
                <w:sz w:val="24"/>
                <w:szCs w:val="24"/>
              </w:rPr>
              <w:t>начале XVII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lastRenderedPageBreak/>
              <w:t>Страны Европы и Северной Америки в середине XVII—ХVIII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Страны Востока в XVI—XVIII вв.</w:t>
            </w:r>
          </w:p>
          <w:p w:rsidR="00F8295C" w:rsidRPr="0029645E" w:rsidRDefault="00F8295C" w:rsidP="00E65CCB">
            <w:pPr>
              <w:spacing w:after="0" w:line="240" w:lineRule="auto"/>
              <w:rPr>
                <w:rFonts w:ascii="Times New Roman" w:hAnsi="Times New Roman"/>
                <w:sz w:val="24"/>
                <w:szCs w:val="24"/>
              </w:rPr>
            </w:pPr>
          </w:p>
        </w:tc>
        <w:tc>
          <w:tcPr>
            <w:tcW w:w="4677"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
                <w:bCs/>
                <w:sz w:val="24"/>
                <w:szCs w:val="24"/>
              </w:rPr>
              <w:lastRenderedPageBreak/>
              <w:t>РОССИЯ В XVI – XVII ВЕКАХ: ОТ ВЕЛИКОГО КНЯЖЕСТВА К ЦАРСТВУ</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 xml:space="preserve">Россия в XVI веке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 xml:space="preserve">Смута в России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Россия в XVII веке </w:t>
            </w:r>
          </w:p>
          <w:p w:rsidR="00F8295C" w:rsidRPr="0029645E" w:rsidRDefault="00F8295C" w:rsidP="00E65CCB">
            <w:pPr>
              <w:spacing w:after="0" w:line="240" w:lineRule="auto"/>
              <w:rPr>
                <w:rFonts w:ascii="Times New Roman" w:hAnsi="Times New Roman"/>
                <w:b/>
                <w:bCs/>
                <w:sz w:val="24"/>
                <w:szCs w:val="24"/>
              </w:rPr>
            </w:pPr>
            <w:r w:rsidRPr="0029645E">
              <w:rPr>
                <w:rFonts w:ascii="Times New Roman" w:hAnsi="Times New Roman"/>
                <w:bCs/>
                <w:sz w:val="24"/>
                <w:szCs w:val="24"/>
              </w:rPr>
              <w:lastRenderedPageBreak/>
              <w:t>Культурное пространство</w:t>
            </w:r>
            <w:r w:rsidRPr="0029645E">
              <w:rPr>
                <w:rFonts w:ascii="Times New Roman" w:hAnsi="Times New Roman"/>
                <w:b/>
                <w:bCs/>
                <w:sz w:val="24"/>
                <w:szCs w:val="24"/>
              </w:rPr>
              <w:t xml:space="preserve">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Региональный компонент</w:t>
            </w:r>
          </w:p>
          <w:p w:rsidR="00F8295C" w:rsidRPr="0029645E" w:rsidRDefault="00F8295C" w:rsidP="00E65CCB">
            <w:pPr>
              <w:spacing w:after="0" w:line="240" w:lineRule="auto"/>
              <w:rPr>
                <w:rFonts w:ascii="Times New Roman" w:hAnsi="Times New Roman"/>
                <w:sz w:val="24"/>
                <w:szCs w:val="24"/>
              </w:rPr>
            </w:pPr>
          </w:p>
        </w:tc>
      </w:tr>
      <w:tr w:rsidR="00F8295C" w:rsidRPr="0029645E" w:rsidTr="00E65CCB">
        <w:tc>
          <w:tcPr>
            <w:tcW w:w="1132"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lastRenderedPageBreak/>
              <w:t>8 класс</w:t>
            </w:r>
          </w:p>
        </w:tc>
        <w:tc>
          <w:tcPr>
            <w:tcW w:w="4397"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 xml:space="preserve"> </w:t>
            </w:r>
            <w:r w:rsidRPr="0029645E">
              <w:rPr>
                <w:rFonts w:ascii="Times New Roman" w:hAnsi="Times New Roman"/>
                <w:b/>
                <w:sz w:val="24"/>
                <w:szCs w:val="24"/>
              </w:rPr>
              <w:t xml:space="preserve">ИСТОРИЯ НОВОГО ВРЕМЕНИ. </w:t>
            </w:r>
            <w:r w:rsidRPr="0029645E">
              <w:rPr>
                <w:rFonts w:ascii="Times New Roman" w:hAnsi="Times New Roman"/>
                <w:b/>
                <w:sz w:val="24"/>
                <w:szCs w:val="24"/>
                <w:lang w:val="en-US"/>
              </w:rPr>
              <w:t>XVIII</w:t>
            </w:r>
            <w:r w:rsidRPr="0029645E">
              <w:rPr>
                <w:rFonts w:ascii="Times New Roman" w:hAnsi="Times New Roman"/>
                <w:b/>
                <w:sz w:val="24"/>
                <w:szCs w:val="24"/>
              </w:rPr>
              <w:t>в.</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 xml:space="preserve">Эпоха Просвещения.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Эпоха промышленного переворота</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Великая французская революция</w:t>
            </w:r>
          </w:p>
          <w:p w:rsidR="00F8295C" w:rsidRPr="0029645E" w:rsidRDefault="00F8295C" w:rsidP="00E65CCB">
            <w:pPr>
              <w:spacing w:after="0" w:line="240" w:lineRule="auto"/>
              <w:rPr>
                <w:rFonts w:ascii="Times New Roman" w:hAnsi="Times New Roman"/>
                <w:sz w:val="24"/>
                <w:szCs w:val="24"/>
              </w:rPr>
            </w:pPr>
          </w:p>
        </w:tc>
        <w:tc>
          <w:tcPr>
            <w:tcW w:w="4677" w:type="dxa"/>
          </w:tcPr>
          <w:p w:rsidR="00F8295C" w:rsidRPr="0029645E" w:rsidRDefault="00F8295C" w:rsidP="00E65CCB">
            <w:pPr>
              <w:spacing w:after="0" w:line="240" w:lineRule="auto"/>
              <w:rPr>
                <w:rFonts w:ascii="Times New Roman" w:hAnsi="Times New Roman"/>
                <w:b/>
                <w:bCs/>
                <w:sz w:val="24"/>
                <w:szCs w:val="24"/>
              </w:rPr>
            </w:pPr>
            <w:r w:rsidRPr="0029645E">
              <w:rPr>
                <w:rFonts w:ascii="Times New Roman" w:hAnsi="Times New Roman"/>
                <w:b/>
                <w:bCs/>
                <w:sz w:val="24"/>
                <w:szCs w:val="24"/>
              </w:rPr>
              <w:t>РОССИЯ В КОНЦЕ XVII - XVIII ВЕКАХ: ОТ ЦАРСТВА К ИМПЕРИИ</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Россия в эпоху преобразований Петра I</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После Петра Великого: эпоха «дворцовых переворотов»</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Россия в 1760-х – 1790- гг. Правление Екатерины II и Павла I</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Культурное пространство Российской империи в XVIII в.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Народы России в XVIII в.</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Россия при Павле I</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Региональный компонент</w:t>
            </w:r>
          </w:p>
          <w:p w:rsidR="00F8295C" w:rsidRPr="0029645E" w:rsidRDefault="00F8295C" w:rsidP="00E65CCB">
            <w:pPr>
              <w:spacing w:after="0" w:line="240" w:lineRule="auto"/>
              <w:rPr>
                <w:rFonts w:ascii="Times New Roman" w:hAnsi="Times New Roman"/>
                <w:sz w:val="24"/>
                <w:szCs w:val="24"/>
              </w:rPr>
            </w:pPr>
          </w:p>
        </w:tc>
      </w:tr>
      <w:tr w:rsidR="00F8295C" w:rsidRPr="0029645E" w:rsidTr="00E65CCB">
        <w:tc>
          <w:tcPr>
            <w:tcW w:w="1132" w:type="dxa"/>
          </w:tcPr>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sz w:val="24"/>
                <w:szCs w:val="24"/>
              </w:rPr>
              <w:t>9 класс</w:t>
            </w:r>
          </w:p>
        </w:tc>
        <w:tc>
          <w:tcPr>
            <w:tcW w:w="4397" w:type="dxa"/>
          </w:tcPr>
          <w:p w:rsidR="00F8295C" w:rsidRPr="0029645E" w:rsidRDefault="00F8295C" w:rsidP="00E65CCB">
            <w:pPr>
              <w:spacing w:after="0" w:line="240" w:lineRule="auto"/>
              <w:rPr>
                <w:rFonts w:ascii="Times New Roman" w:hAnsi="Times New Roman"/>
                <w:b/>
                <w:sz w:val="24"/>
                <w:szCs w:val="24"/>
              </w:rPr>
            </w:pPr>
            <w:r w:rsidRPr="0029645E">
              <w:rPr>
                <w:rFonts w:ascii="Times New Roman" w:hAnsi="Times New Roman"/>
                <w:sz w:val="24"/>
                <w:szCs w:val="24"/>
              </w:rPr>
              <w:t xml:space="preserve"> </w:t>
            </w:r>
            <w:r w:rsidRPr="0029645E">
              <w:rPr>
                <w:rFonts w:ascii="Times New Roman" w:hAnsi="Times New Roman"/>
                <w:b/>
                <w:sz w:val="24"/>
                <w:szCs w:val="24"/>
              </w:rPr>
              <w:t xml:space="preserve">ИСТОРИЯ НОВОГО ВРЕМЕНИ. </w:t>
            </w:r>
            <w:r w:rsidRPr="0029645E">
              <w:rPr>
                <w:rFonts w:ascii="Times New Roman" w:hAnsi="Times New Roman"/>
                <w:b/>
                <w:sz w:val="24"/>
                <w:szCs w:val="24"/>
                <w:lang w:val="en-US"/>
              </w:rPr>
              <w:t>XIX</w:t>
            </w:r>
            <w:r w:rsidRPr="0029645E">
              <w:rPr>
                <w:rFonts w:ascii="Times New Roman" w:hAnsi="Times New Roman"/>
                <w:b/>
                <w:sz w:val="24"/>
                <w:szCs w:val="24"/>
              </w:rPr>
              <w:t xml:space="preserve"> в.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
                <w:sz w:val="24"/>
                <w:szCs w:val="24"/>
              </w:rPr>
              <w:t>Мир к началу XX в. Новейшая история.</w:t>
            </w:r>
            <w:r w:rsidRPr="0029645E">
              <w:rPr>
                <w:rFonts w:ascii="Times New Roman" w:hAnsi="Times New Roman"/>
                <w:i/>
                <w:sz w:val="24"/>
                <w:szCs w:val="24"/>
              </w:rPr>
              <w:t xml:space="preserve"> </w:t>
            </w:r>
            <w:r w:rsidRPr="0029645E">
              <w:rPr>
                <w:rFonts w:ascii="Times New Roman" w:hAnsi="Times New Roman"/>
                <w:b/>
                <w:i/>
                <w:sz w:val="24"/>
                <w:szCs w:val="24"/>
              </w:rPr>
              <w:t>Становление и расцвет индустриального общества. До начала Первой мировой войны</w:t>
            </w:r>
          </w:p>
          <w:p w:rsidR="00F8295C" w:rsidRPr="0029645E" w:rsidRDefault="00F8295C" w:rsidP="00E65CCB">
            <w:pPr>
              <w:spacing w:after="0" w:line="240" w:lineRule="auto"/>
              <w:rPr>
                <w:rFonts w:ascii="Times New Roman" w:hAnsi="Times New Roman"/>
                <w:sz w:val="24"/>
                <w:szCs w:val="24"/>
              </w:rPr>
            </w:pP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Страны Европы и Северной Америки в первой половине ХIХ в.</w:t>
            </w:r>
          </w:p>
          <w:p w:rsidR="00F8295C" w:rsidRPr="0029645E" w:rsidRDefault="00F8295C" w:rsidP="00E65CCB">
            <w:pPr>
              <w:shd w:val="clear" w:color="auto" w:fill="FFFFFF"/>
              <w:spacing w:after="0" w:line="240" w:lineRule="auto"/>
              <w:rPr>
                <w:rFonts w:ascii="Times New Roman" w:hAnsi="Times New Roman"/>
                <w:bCs/>
                <w:sz w:val="24"/>
                <w:szCs w:val="24"/>
              </w:rPr>
            </w:pPr>
            <w:r w:rsidRPr="0029645E">
              <w:rPr>
                <w:rFonts w:ascii="Times New Roman" w:hAnsi="Times New Roman"/>
                <w:bCs/>
                <w:sz w:val="24"/>
                <w:szCs w:val="24"/>
              </w:rPr>
              <w:t>Страны Европы и Северной Америки во второй половине ХIХ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Экономическое и социально-политическое развитие стран Европы и США в конце ХIХ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Страны Азии в ХIХ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Война за независимость в Латинской Америке</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Народы Африки в Новое время</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Развитие культуры в XIX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Международные отношения в XIX в.</w:t>
            </w:r>
          </w:p>
          <w:p w:rsidR="00F8295C" w:rsidRPr="0029645E" w:rsidRDefault="00F8295C" w:rsidP="00E65CCB">
            <w:pPr>
              <w:shd w:val="clear" w:color="auto" w:fill="FFFFFF"/>
              <w:spacing w:after="0" w:line="240" w:lineRule="auto"/>
              <w:rPr>
                <w:rFonts w:ascii="Times New Roman" w:hAnsi="Times New Roman"/>
                <w:sz w:val="24"/>
                <w:szCs w:val="24"/>
              </w:rPr>
            </w:pPr>
            <w:r w:rsidRPr="0029645E">
              <w:rPr>
                <w:rFonts w:ascii="Times New Roman" w:hAnsi="Times New Roman"/>
                <w:bCs/>
                <w:sz w:val="24"/>
                <w:szCs w:val="24"/>
              </w:rPr>
              <w:t>Мир в 1900—1914 гг.</w:t>
            </w:r>
          </w:p>
          <w:p w:rsidR="00F8295C" w:rsidRPr="0029645E" w:rsidRDefault="00F8295C" w:rsidP="00E65CCB">
            <w:pPr>
              <w:shd w:val="clear" w:color="auto" w:fill="FFFFFF"/>
              <w:spacing w:after="0" w:line="240" w:lineRule="auto"/>
              <w:rPr>
                <w:rFonts w:ascii="Times New Roman" w:hAnsi="Times New Roman"/>
                <w:i/>
                <w:sz w:val="24"/>
                <w:szCs w:val="24"/>
              </w:rPr>
            </w:pPr>
          </w:p>
          <w:p w:rsidR="00F8295C" w:rsidRPr="0029645E" w:rsidRDefault="00F8295C" w:rsidP="00E65CCB">
            <w:pPr>
              <w:spacing w:after="0" w:line="240" w:lineRule="auto"/>
              <w:rPr>
                <w:rFonts w:ascii="Times New Roman" w:hAnsi="Times New Roman"/>
                <w:sz w:val="24"/>
                <w:szCs w:val="24"/>
              </w:rPr>
            </w:pPr>
          </w:p>
          <w:p w:rsidR="00F8295C" w:rsidRPr="0029645E" w:rsidRDefault="00F8295C" w:rsidP="00E65CCB">
            <w:pPr>
              <w:spacing w:after="0" w:line="240" w:lineRule="auto"/>
              <w:rPr>
                <w:rFonts w:ascii="Times New Roman" w:hAnsi="Times New Roman"/>
                <w:i/>
                <w:sz w:val="24"/>
                <w:szCs w:val="24"/>
              </w:rPr>
            </w:pPr>
          </w:p>
          <w:p w:rsidR="00F8295C" w:rsidRPr="0029645E" w:rsidRDefault="00F8295C" w:rsidP="00E65CCB">
            <w:pPr>
              <w:spacing w:after="0" w:line="240" w:lineRule="auto"/>
              <w:rPr>
                <w:rFonts w:ascii="Times New Roman" w:hAnsi="Times New Roman"/>
                <w:sz w:val="24"/>
                <w:szCs w:val="24"/>
              </w:rPr>
            </w:pPr>
          </w:p>
        </w:tc>
        <w:tc>
          <w:tcPr>
            <w:tcW w:w="4677" w:type="dxa"/>
          </w:tcPr>
          <w:p w:rsidR="00F8295C" w:rsidRPr="0029645E" w:rsidRDefault="00F8295C" w:rsidP="00E65CCB">
            <w:pPr>
              <w:spacing w:after="0" w:line="240" w:lineRule="auto"/>
              <w:rPr>
                <w:rFonts w:ascii="Times New Roman" w:hAnsi="Times New Roman"/>
                <w:b/>
                <w:bCs/>
                <w:sz w:val="24"/>
                <w:szCs w:val="24"/>
              </w:rPr>
            </w:pPr>
            <w:r w:rsidRPr="0029645E">
              <w:rPr>
                <w:rFonts w:ascii="Times New Roman" w:hAnsi="Times New Roman"/>
                <w:b/>
                <w:bCs/>
                <w:sz w:val="24"/>
                <w:szCs w:val="24"/>
              </w:rPr>
              <w:t>IV. РОССИЙСКАЯ ИМПЕРИЯ В XIX – НАЧАЛЕ XX ВВ.</w:t>
            </w:r>
          </w:p>
          <w:p w:rsidR="00F8295C" w:rsidRPr="0029645E" w:rsidRDefault="00F8295C" w:rsidP="00E65CCB">
            <w:pPr>
              <w:spacing w:after="0" w:line="240" w:lineRule="auto"/>
              <w:rPr>
                <w:rFonts w:ascii="Times New Roman" w:hAnsi="Times New Roman"/>
                <w:b/>
                <w:bCs/>
                <w:sz w:val="24"/>
                <w:szCs w:val="24"/>
              </w:rPr>
            </w:pPr>
          </w:p>
          <w:p w:rsidR="00F8295C" w:rsidRPr="0029645E" w:rsidRDefault="00F8295C" w:rsidP="00E65CCB">
            <w:pPr>
              <w:spacing w:after="0" w:line="240" w:lineRule="auto"/>
              <w:rPr>
                <w:rFonts w:ascii="Times New Roman" w:hAnsi="Times New Roman"/>
                <w:bCs/>
                <w:sz w:val="24"/>
                <w:szCs w:val="24"/>
                <w:u w:val="single"/>
              </w:rPr>
            </w:pPr>
            <w:r w:rsidRPr="0029645E">
              <w:rPr>
                <w:rFonts w:ascii="Times New Roman" w:hAnsi="Times New Roman"/>
                <w:bCs/>
                <w:sz w:val="24"/>
                <w:szCs w:val="24"/>
                <w:u w:val="single"/>
              </w:rPr>
              <w:t>Россия на пути к реформам (1801–1861)</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Александровская эпоха: государственный либерализм</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Отечественная война 1812 г.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Николаевское самодержавие: государственный консерватизм</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Крепостнический социум. Деревня и город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Культурное пространство империи в первой половине XIX в.</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Пространство империи: этнокультурный облик страны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Формирование гражданского правосознания. Основные течения общественной мысли </w:t>
            </w:r>
          </w:p>
          <w:p w:rsidR="00F8295C" w:rsidRPr="0029645E" w:rsidRDefault="00F8295C" w:rsidP="00E65CCB">
            <w:pPr>
              <w:spacing w:after="0" w:line="240" w:lineRule="auto"/>
              <w:rPr>
                <w:rFonts w:ascii="Times New Roman" w:hAnsi="Times New Roman"/>
                <w:sz w:val="24"/>
                <w:szCs w:val="24"/>
              </w:rPr>
            </w:pPr>
          </w:p>
          <w:p w:rsidR="00F8295C" w:rsidRPr="0029645E" w:rsidRDefault="00F8295C" w:rsidP="00E65CCB">
            <w:pPr>
              <w:spacing w:after="0" w:line="240" w:lineRule="auto"/>
              <w:rPr>
                <w:rFonts w:ascii="Times New Roman" w:hAnsi="Times New Roman"/>
                <w:bCs/>
                <w:sz w:val="24"/>
                <w:szCs w:val="24"/>
                <w:u w:val="single"/>
              </w:rPr>
            </w:pPr>
            <w:r w:rsidRPr="0029645E">
              <w:rPr>
                <w:rFonts w:ascii="Times New Roman" w:hAnsi="Times New Roman"/>
                <w:bCs/>
                <w:sz w:val="24"/>
                <w:szCs w:val="24"/>
                <w:u w:val="single"/>
              </w:rPr>
              <w:t>Россия в эпоху реформ</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Преобразования Александра II: социальная и правовая модернизация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«Народное самодержавие» Александра III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Пореформенный социум. Сельское хозяйство и промышленность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Культурное пространство империи во второй половине XIX в.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Этнокультурный облик империи </w:t>
            </w:r>
          </w:p>
          <w:p w:rsidR="00F8295C" w:rsidRPr="0029645E" w:rsidRDefault="00F8295C" w:rsidP="00E65CCB">
            <w:pPr>
              <w:spacing w:after="0" w:line="240" w:lineRule="auto"/>
              <w:rPr>
                <w:rFonts w:ascii="Times New Roman" w:hAnsi="Times New Roman"/>
                <w:sz w:val="24"/>
                <w:szCs w:val="24"/>
              </w:rPr>
            </w:pPr>
            <w:r w:rsidRPr="0029645E">
              <w:rPr>
                <w:rFonts w:ascii="Times New Roman" w:hAnsi="Times New Roman"/>
                <w:bCs/>
                <w:sz w:val="24"/>
                <w:szCs w:val="24"/>
              </w:rPr>
              <w:t>Формирование гражданского общества и основные направления общественных движений</w:t>
            </w:r>
            <w:r w:rsidRPr="0029645E">
              <w:rPr>
                <w:rFonts w:ascii="Times New Roman" w:hAnsi="Times New Roman"/>
                <w:sz w:val="24"/>
                <w:szCs w:val="24"/>
              </w:rPr>
              <w:t xml:space="preserve"> </w:t>
            </w:r>
          </w:p>
          <w:p w:rsidR="00F8295C" w:rsidRPr="0029645E" w:rsidRDefault="00F8295C" w:rsidP="00E65CCB">
            <w:pPr>
              <w:spacing w:after="0" w:line="240" w:lineRule="auto"/>
              <w:rPr>
                <w:rFonts w:ascii="Times New Roman" w:hAnsi="Times New Roman"/>
                <w:bCs/>
                <w:sz w:val="24"/>
                <w:szCs w:val="24"/>
                <w:u w:val="single"/>
              </w:rPr>
            </w:pPr>
            <w:r w:rsidRPr="0029645E">
              <w:rPr>
                <w:rFonts w:ascii="Times New Roman" w:hAnsi="Times New Roman"/>
                <w:bCs/>
                <w:sz w:val="24"/>
                <w:szCs w:val="24"/>
                <w:u w:val="single"/>
              </w:rPr>
              <w:t>Кризис империи в начале ХХ века</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Первая российская революция 1905-1907 гг. Начало парламентаризма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 xml:space="preserve">Общество и власть после революции </w:t>
            </w:r>
          </w:p>
          <w:p w:rsidR="00F8295C" w:rsidRPr="0029645E" w:rsidRDefault="00F8295C" w:rsidP="00E65CCB">
            <w:pPr>
              <w:spacing w:after="0" w:line="240" w:lineRule="auto"/>
              <w:rPr>
                <w:rFonts w:ascii="Times New Roman" w:hAnsi="Times New Roman"/>
                <w:bCs/>
                <w:sz w:val="24"/>
                <w:szCs w:val="24"/>
              </w:rPr>
            </w:pPr>
            <w:r w:rsidRPr="0029645E">
              <w:rPr>
                <w:rFonts w:ascii="Times New Roman" w:hAnsi="Times New Roman"/>
                <w:bCs/>
                <w:sz w:val="24"/>
                <w:szCs w:val="24"/>
              </w:rPr>
              <w:t>«Серебряный век» российской культуры</w:t>
            </w:r>
          </w:p>
          <w:p w:rsidR="00F8295C" w:rsidRPr="0029645E" w:rsidRDefault="00F8295C" w:rsidP="00E65CCB">
            <w:pPr>
              <w:spacing w:after="0" w:line="240" w:lineRule="auto"/>
              <w:rPr>
                <w:rFonts w:ascii="Times New Roman" w:hAnsi="Times New Roman"/>
                <w:i/>
                <w:sz w:val="24"/>
                <w:szCs w:val="24"/>
              </w:rPr>
            </w:pPr>
            <w:r w:rsidRPr="0029645E">
              <w:rPr>
                <w:rFonts w:ascii="Times New Roman" w:hAnsi="Times New Roman"/>
                <w:sz w:val="24"/>
                <w:szCs w:val="24"/>
              </w:rPr>
              <w:lastRenderedPageBreak/>
              <w:t>Региональный компонент</w:t>
            </w:r>
          </w:p>
        </w:tc>
      </w:tr>
    </w:tbl>
    <w:p w:rsidR="00F8295C" w:rsidRPr="0029645E" w:rsidRDefault="00F8295C" w:rsidP="00F8295C">
      <w:pPr>
        <w:pStyle w:val="31"/>
        <w:spacing w:before="0" w:after="0"/>
        <w:ind w:firstLine="709"/>
        <w:rPr>
          <w:sz w:val="24"/>
          <w:szCs w:val="24"/>
          <w:lang w:val="en-US"/>
        </w:rPr>
      </w:pPr>
    </w:p>
    <w:p w:rsidR="00EE54DC" w:rsidRPr="0029645E" w:rsidRDefault="00EE54DC" w:rsidP="00EE54DC">
      <w:pPr>
        <w:pStyle w:val="41"/>
        <w:rPr>
          <w:sz w:val="24"/>
          <w:szCs w:val="24"/>
        </w:rPr>
      </w:pPr>
      <w:bookmarkStart w:id="114" w:name="_Toc409691706"/>
      <w:bookmarkStart w:id="115" w:name="_Toc410654032"/>
      <w:bookmarkStart w:id="116" w:name="_Toc414553230"/>
      <w:r w:rsidRPr="0029645E">
        <w:rPr>
          <w:sz w:val="24"/>
          <w:szCs w:val="24"/>
        </w:rPr>
        <w:t>2.2.2.5. Обществознание</w:t>
      </w:r>
      <w:bookmarkEnd w:id="114"/>
      <w:bookmarkEnd w:id="115"/>
      <w:bookmarkEnd w:id="116"/>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29645E" w:rsidRDefault="00EE54DC" w:rsidP="00EE54DC">
      <w:pPr>
        <w:spacing w:after="0" w:line="240" w:lineRule="auto"/>
        <w:ind w:left="709"/>
        <w:jc w:val="both"/>
        <w:rPr>
          <w:rFonts w:ascii="Times New Roman" w:hAnsi="Times New Roman"/>
          <w:sz w:val="24"/>
          <w:szCs w:val="24"/>
        </w:rPr>
      </w:pPr>
      <w:r w:rsidRPr="0029645E">
        <w:rPr>
          <w:rFonts w:ascii="Times New Roman" w:hAnsi="Times New Roman"/>
          <w:b/>
          <w:bCs/>
          <w:color w:val="000000"/>
          <w:sz w:val="24"/>
          <w:szCs w:val="24"/>
          <w:shd w:val="clear" w:color="auto" w:fill="FFFFFF"/>
        </w:rPr>
        <w:t>Человек. Деятельность человека</w:t>
      </w:r>
    </w:p>
    <w:p w:rsidR="00EE54DC" w:rsidRPr="0029645E" w:rsidRDefault="00EE54DC" w:rsidP="00EE54DC">
      <w:pPr>
        <w:tabs>
          <w:tab w:val="left" w:pos="1114"/>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Биологическое и социальное в человеке. </w:t>
      </w:r>
      <w:r w:rsidRPr="0029645E">
        <w:rPr>
          <w:rFonts w:ascii="Times New Roman" w:hAnsi="Times New Roman"/>
          <w:i/>
          <w:sz w:val="24"/>
          <w:szCs w:val="24"/>
        </w:rPr>
        <w:t>Черты сходства и различий человека и животного.</w:t>
      </w:r>
      <w:r w:rsidRPr="0029645E">
        <w:rPr>
          <w:rFonts w:ascii="Times New Roman" w:hAnsi="Times New Roman"/>
          <w:sz w:val="24"/>
          <w:szCs w:val="24"/>
        </w:rPr>
        <w:t xml:space="preserve"> </w:t>
      </w:r>
      <w:r w:rsidRPr="0029645E">
        <w:rPr>
          <w:rFonts w:ascii="Times New Roman" w:hAnsi="Times New Roman"/>
          <w:i/>
          <w:sz w:val="24"/>
          <w:szCs w:val="24"/>
        </w:rPr>
        <w:t>Индивид, индивидуальность, личность.</w:t>
      </w:r>
      <w:r w:rsidRPr="0029645E">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29645E">
        <w:rPr>
          <w:rFonts w:ascii="Times New Roman" w:hAnsi="Times New Roman"/>
          <w:b/>
          <w:sz w:val="24"/>
          <w:szCs w:val="24"/>
        </w:rPr>
        <w:t xml:space="preserve"> </w:t>
      </w:r>
      <w:r w:rsidRPr="0029645E">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29645E">
        <w:rPr>
          <w:rFonts w:ascii="Times New Roman" w:hAnsi="Times New Roman"/>
          <w:i/>
          <w:sz w:val="24"/>
          <w:szCs w:val="24"/>
        </w:rPr>
        <w:t xml:space="preserve">Личные и деловые отношения. </w:t>
      </w:r>
      <w:r w:rsidRPr="0029645E">
        <w:rPr>
          <w:rFonts w:ascii="Times New Roman" w:hAnsi="Times New Roman"/>
          <w:sz w:val="24"/>
          <w:szCs w:val="24"/>
        </w:rPr>
        <w:t>Лидерство. Межличностные конфликты и способы их разрешения.</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Общество</w:t>
      </w:r>
    </w:p>
    <w:p w:rsidR="00EE54DC" w:rsidRPr="0029645E" w:rsidRDefault="00EE54DC" w:rsidP="00EE54DC">
      <w:pPr>
        <w:tabs>
          <w:tab w:val="left" w:pos="1114"/>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29645E">
        <w:rPr>
          <w:rFonts w:ascii="Times New Roman" w:hAnsi="Times New Roman"/>
          <w:i/>
          <w:sz w:val="24"/>
          <w:szCs w:val="24"/>
        </w:rPr>
        <w:t>Общественный прогресс.</w:t>
      </w:r>
      <w:r w:rsidRPr="0029645E">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29645E">
        <w:rPr>
          <w:rFonts w:ascii="Times New Roman" w:hAnsi="Times New Roman"/>
          <w:b/>
          <w:sz w:val="24"/>
          <w:szCs w:val="24"/>
        </w:rPr>
        <w:t xml:space="preserve"> </w:t>
      </w:r>
      <w:r w:rsidRPr="0029645E">
        <w:rPr>
          <w:rFonts w:ascii="Times New Roman" w:hAnsi="Times New Roman"/>
          <w:sz w:val="24"/>
          <w:szCs w:val="24"/>
        </w:rPr>
        <w:t>Современное российское общество, особенности его развития.</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Социальные нормы</w:t>
      </w:r>
    </w:p>
    <w:p w:rsidR="00EE54DC" w:rsidRPr="0029645E" w:rsidRDefault="00EE54DC" w:rsidP="00EE54DC">
      <w:pPr>
        <w:tabs>
          <w:tab w:val="left" w:pos="1114"/>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Социальные нормы как регуляторы поведения человека в обществе. </w:t>
      </w:r>
      <w:r w:rsidRPr="0029645E">
        <w:rPr>
          <w:rFonts w:ascii="Times New Roman" w:hAnsi="Times New Roman"/>
          <w:i/>
          <w:sz w:val="24"/>
          <w:szCs w:val="24"/>
        </w:rPr>
        <w:t>Общественные нравы, традиции и обычаи.</w:t>
      </w:r>
      <w:r w:rsidRPr="0029645E">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Pr="0029645E">
        <w:rPr>
          <w:rFonts w:ascii="Times New Roman" w:hAnsi="Times New Roman"/>
          <w:bCs/>
          <w:color w:val="000000"/>
          <w:sz w:val="24"/>
          <w:szCs w:val="24"/>
          <w:shd w:val="clear" w:color="auto" w:fill="FFFFFF"/>
        </w:rPr>
        <w:t xml:space="preserve"> </w:t>
      </w:r>
      <w:r w:rsidRPr="0029645E">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w:t>
      </w:r>
      <w:r w:rsidRPr="0029645E">
        <w:rPr>
          <w:rFonts w:ascii="Times New Roman" w:hAnsi="Times New Roman"/>
          <w:sz w:val="24"/>
          <w:szCs w:val="24"/>
        </w:rPr>
        <w:lastRenderedPageBreak/>
        <w:t xml:space="preserve">Основные признаки права. Право и мораль: общее и различия. Социализация личности. </w:t>
      </w:r>
      <w:r w:rsidRPr="0029645E">
        <w:rPr>
          <w:rFonts w:ascii="Times New Roman" w:hAnsi="Times New Roman"/>
          <w:i/>
          <w:sz w:val="24"/>
          <w:szCs w:val="24"/>
        </w:rPr>
        <w:t xml:space="preserve">Особенности социализации в подростковом возрасте. </w:t>
      </w:r>
      <w:r w:rsidRPr="0029645E">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Сфера духовной культуры</w:t>
      </w:r>
    </w:p>
    <w:p w:rsidR="00EE54DC" w:rsidRPr="0029645E" w:rsidRDefault="00EE54DC" w:rsidP="00EE54DC">
      <w:pPr>
        <w:tabs>
          <w:tab w:val="left" w:pos="1311"/>
        </w:tabs>
        <w:spacing w:after="0" w:line="240" w:lineRule="auto"/>
        <w:ind w:firstLine="709"/>
        <w:jc w:val="both"/>
        <w:rPr>
          <w:rFonts w:ascii="Times New Roman" w:hAnsi="Times New Roman"/>
          <w:i/>
          <w:sz w:val="24"/>
          <w:szCs w:val="24"/>
        </w:rPr>
      </w:pPr>
      <w:r w:rsidRPr="0029645E">
        <w:rPr>
          <w:rFonts w:ascii="Times New Roman" w:hAnsi="Times New Roman"/>
          <w:bCs/>
          <w:sz w:val="24"/>
          <w:szCs w:val="24"/>
        </w:rPr>
        <w:t xml:space="preserve">Культура, ее многообразие и основные формы. </w:t>
      </w:r>
      <w:r w:rsidRPr="0029645E">
        <w:rPr>
          <w:rFonts w:ascii="Times New Roman" w:hAnsi="Times New Roman"/>
          <w:sz w:val="24"/>
          <w:szCs w:val="24"/>
        </w:rPr>
        <w:t xml:space="preserve">Наука в жизни современного общества. </w:t>
      </w:r>
      <w:r w:rsidRPr="0029645E">
        <w:rPr>
          <w:rFonts w:ascii="Times New Roman" w:hAnsi="Times New Roman"/>
          <w:i/>
          <w:sz w:val="24"/>
          <w:szCs w:val="24"/>
        </w:rPr>
        <w:t>Научно-технический прогресс в современном обществе.</w:t>
      </w:r>
      <w:r w:rsidRPr="0029645E">
        <w:rPr>
          <w:rFonts w:ascii="Times New Roman" w:hAnsi="Times New Roman"/>
          <w:sz w:val="24"/>
          <w:szCs w:val="24"/>
        </w:rPr>
        <w:t xml:space="preserve"> Развитие науки в России.</w:t>
      </w:r>
      <w:r w:rsidRPr="0029645E">
        <w:rPr>
          <w:rFonts w:ascii="Times New Roman" w:hAnsi="Times New Roman"/>
          <w:bCs/>
          <w:sz w:val="24"/>
          <w:szCs w:val="24"/>
        </w:rPr>
        <w:t xml:space="preserve"> </w:t>
      </w:r>
      <w:r w:rsidRPr="0029645E">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29645E">
        <w:rPr>
          <w:rFonts w:ascii="Times New Roman" w:hAnsi="Times New Roman"/>
          <w:i/>
          <w:sz w:val="24"/>
          <w:szCs w:val="24"/>
        </w:rPr>
        <w:t>Государственная итоговая аттестация</w:t>
      </w:r>
      <w:r w:rsidRPr="0029645E">
        <w:rPr>
          <w:rFonts w:ascii="Times New Roman" w:hAnsi="Times New Roman"/>
          <w:sz w:val="24"/>
          <w:szCs w:val="24"/>
        </w:rPr>
        <w:t>. Самообразование.</w:t>
      </w:r>
      <w:r w:rsidRPr="0029645E">
        <w:rPr>
          <w:rFonts w:ascii="Times New Roman" w:hAnsi="Times New Roman"/>
          <w:bCs/>
          <w:sz w:val="24"/>
          <w:szCs w:val="24"/>
        </w:rPr>
        <w:t xml:space="preserve"> </w:t>
      </w:r>
      <w:r w:rsidRPr="0029645E">
        <w:rPr>
          <w:rFonts w:ascii="Times New Roman" w:hAnsi="Times New Roman"/>
          <w:sz w:val="24"/>
          <w:szCs w:val="24"/>
        </w:rPr>
        <w:t xml:space="preserve">Религия как форма культуры. </w:t>
      </w:r>
      <w:r w:rsidRPr="0029645E">
        <w:rPr>
          <w:rFonts w:ascii="Times New Roman" w:hAnsi="Times New Roman"/>
          <w:i/>
          <w:sz w:val="24"/>
          <w:szCs w:val="24"/>
        </w:rPr>
        <w:t>Мировые религии.</w:t>
      </w:r>
      <w:r w:rsidRPr="0029645E">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29645E">
        <w:rPr>
          <w:rFonts w:ascii="Times New Roman" w:hAnsi="Times New Roman"/>
          <w:i/>
          <w:sz w:val="24"/>
          <w:szCs w:val="24"/>
        </w:rPr>
        <w:t xml:space="preserve">Влияние искусства на развитие личности. </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Социальная сфера жизни общества</w:t>
      </w:r>
    </w:p>
    <w:p w:rsidR="00EE54DC" w:rsidRPr="0029645E" w:rsidRDefault="00EE54DC" w:rsidP="00EE54DC">
      <w:pPr>
        <w:tabs>
          <w:tab w:val="left" w:pos="1114"/>
        </w:tabs>
        <w:spacing w:after="0" w:line="240" w:lineRule="auto"/>
        <w:ind w:firstLine="709"/>
        <w:jc w:val="both"/>
        <w:rPr>
          <w:rFonts w:ascii="Times New Roman" w:hAnsi="Times New Roman"/>
          <w:sz w:val="24"/>
          <w:szCs w:val="24"/>
        </w:rPr>
      </w:pPr>
      <w:r w:rsidRPr="0029645E">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29645E">
        <w:rPr>
          <w:rFonts w:ascii="Times New Roman" w:hAnsi="Times New Roman"/>
          <w:bCs/>
          <w:i/>
          <w:sz w:val="24"/>
          <w:szCs w:val="24"/>
        </w:rPr>
        <w:t xml:space="preserve">Досуг семьи. </w:t>
      </w:r>
      <w:r w:rsidRPr="0029645E">
        <w:rPr>
          <w:rFonts w:ascii="Times New Roman" w:hAnsi="Times New Roman"/>
          <w:bCs/>
          <w:sz w:val="24"/>
          <w:szCs w:val="24"/>
        </w:rPr>
        <w:t xml:space="preserve">Социальные конфликты и пути их разрешения. Этнос и нация. </w:t>
      </w:r>
      <w:r w:rsidRPr="0029645E">
        <w:rPr>
          <w:rFonts w:ascii="Times New Roman" w:hAnsi="Times New Roman"/>
          <w:i/>
          <w:sz w:val="24"/>
          <w:szCs w:val="24"/>
        </w:rPr>
        <w:t>Национальное самосознание</w:t>
      </w:r>
      <w:r w:rsidRPr="0029645E">
        <w:rPr>
          <w:rFonts w:ascii="Times New Roman" w:hAnsi="Times New Roman"/>
          <w:sz w:val="24"/>
          <w:szCs w:val="24"/>
        </w:rPr>
        <w:t xml:space="preserve">. Отношения между нациями. Россия – многонациональное государство. </w:t>
      </w:r>
      <w:r w:rsidRPr="0029645E">
        <w:rPr>
          <w:rFonts w:ascii="Times New Roman" w:hAnsi="Times New Roman"/>
          <w:bCs/>
          <w:sz w:val="24"/>
          <w:szCs w:val="24"/>
        </w:rPr>
        <w:t>Социальная политика Российского государства.</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Политическая сфера жизни общества</w:t>
      </w:r>
    </w:p>
    <w:p w:rsidR="00EE54DC" w:rsidRPr="0029645E" w:rsidRDefault="00EE54DC" w:rsidP="00EE54DC">
      <w:pPr>
        <w:tabs>
          <w:tab w:val="left" w:pos="1321"/>
        </w:tabs>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29645E">
        <w:rPr>
          <w:rFonts w:ascii="Times New Roman" w:hAnsi="Times New Roman"/>
          <w:i/>
          <w:sz w:val="24"/>
          <w:szCs w:val="24"/>
        </w:rPr>
        <w:t>Правовое государство.</w:t>
      </w:r>
      <w:r w:rsidRPr="0029645E">
        <w:rPr>
          <w:rFonts w:ascii="Times New Roman" w:hAnsi="Times New Roman"/>
          <w:sz w:val="24"/>
          <w:szCs w:val="24"/>
        </w:rPr>
        <w:t xml:space="preserve"> Местное самоуправление. </w:t>
      </w:r>
      <w:r w:rsidRPr="0029645E">
        <w:rPr>
          <w:rFonts w:ascii="Times New Roman" w:hAnsi="Times New Roman"/>
          <w:i/>
          <w:sz w:val="24"/>
          <w:szCs w:val="24"/>
        </w:rPr>
        <w:t>Межгосударственные отношения. Межгосударственные конфликты и способы их разрешения.</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Гражданин и государство</w:t>
      </w:r>
    </w:p>
    <w:p w:rsidR="00EE54DC" w:rsidRPr="0029645E" w:rsidRDefault="00EE54DC" w:rsidP="00EE54DC">
      <w:pPr>
        <w:tabs>
          <w:tab w:val="left" w:pos="111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Pr="0029645E">
        <w:rPr>
          <w:rFonts w:ascii="Times New Roman" w:hAnsi="Times New Roman"/>
          <w:bCs/>
          <w:sz w:val="24"/>
          <w:szCs w:val="24"/>
        </w:rPr>
        <w:t xml:space="preserve"> </w:t>
      </w:r>
      <w:r w:rsidRPr="0029645E">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29645E">
        <w:rPr>
          <w:rFonts w:ascii="Times New Roman" w:hAnsi="Times New Roman"/>
          <w:bCs/>
          <w:sz w:val="24"/>
          <w:szCs w:val="24"/>
        </w:rPr>
        <w:t xml:space="preserve">рава и свободы человека и гражданина в Российской Федерации. </w:t>
      </w:r>
      <w:r w:rsidRPr="0029645E">
        <w:rPr>
          <w:rFonts w:ascii="Times New Roman" w:hAnsi="Times New Roman"/>
          <w:sz w:val="24"/>
          <w:szCs w:val="24"/>
        </w:rPr>
        <w:t xml:space="preserve">Конституционные обязанности гражданина Российской Федерации. </w:t>
      </w:r>
      <w:r w:rsidRPr="0029645E">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29645E">
        <w:rPr>
          <w:rFonts w:ascii="Times New Roman" w:hAnsi="Times New Roman"/>
          <w:sz w:val="24"/>
          <w:szCs w:val="24"/>
        </w:rPr>
        <w:t xml:space="preserve"> </w:t>
      </w:r>
      <w:r w:rsidRPr="0029645E">
        <w:rPr>
          <w:rFonts w:ascii="Times New Roman" w:hAnsi="Times New Roman"/>
          <w:i/>
          <w:sz w:val="24"/>
          <w:szCs w:val="24"/>
        </w:rPr>
        <w:t xml:space="preserve">Основные международные документы о правах человека и правах ребенка. </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bCs/>
          <w:color w:val="000000"/>
          <w:sz w:val="24"/>
          <w:szCs w:val="24"/>
          <w:shd w:val="clear" w:color="auto" w:fill="FFFFFF"/>
        </w:rPr>
        <w:t>Основы российского законодательства</w:t>
      </w:r>
    </w:p>
    <w:p w:rsidR="00EE54DC" w:rsidRPr="0029645E" w:rsidRDefault="00EE54DC" w:rsidP="00EE54DC">
      <w:pPr>
        <w:tabs>
          <w:tab w:val="left" w:pos="1114"/>
        </w:tabs>
        <w:spacing w:after="0" w:line="240" w:lineRule="auto"/>
        <w:ind w:firstLine="709"/>
        <w:jc w:val="both"/>
        <w:rPr>
          <w:rFonts w:ascii="Times New Roman" w:hAnsi="Times New Roman"/>
          <w:i/>
          <w:sz w:val="24"/>
          <w:szCs w:val="24"/>
        </w:rPr>
      </w:pPr>
      <w:r w:rsidRPr="0029645E">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29645E">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29645E">
        <w:rPr>
          <w:rFonts w:ascii="Times New Roman" w:hAnsi="Times New Roman"/>
          <w:bCs/>
          <w:sz w:val="24"/>
          <w:szCs w:val="24"/>
        </w:rPr>
        <w:t xml:space="preserve"> Уголовное право, основные понятия и принципы. </w:t>
      </w:r>
      <w:r w:rsidRPr="0029645E">
        <w:rPr>
          <w:rFonts w:ascii="Times New Roman" w:hAnsi="Times New Roman"/>
          <w:sz w:val="24"/>
          <w:szCs w:val="24"/>
        </w:rPr>
        <w:t xml:space="preserve">Понятие и виды преступлений. Необходимая оборона. Цели </w:t>
      </w:r>
      <w:r w:rsidRPr="0029645E">
        <w:rPr>
          <w:rFonts w:ascii="Times New Roman" w:hAnsi="Times New Roman"/>
          <w:sz w:val="24"/>
          <w:szCs w:val="24"/>
        </w:rPr>
        <w:lastRenderedPageBreak/>
        <w:t>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29645E">
        <w:rPr>
          <w:rFonts w:ascii="Times New Roman" w:hAnsi="Times New Roman"/>
          <w:bCs/>
          <w:sz w:val="24"/>
          <w:szCs w:val="24"/>
        </w:rPr>
        <w:t xml:space="preserve"> </w:t>
      </w:r>
      <w:r w:rsidRPr="0029645E">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EE54DC" w:rsidRPr="0029645E" w:rsidRDefault="00EE54DC" w:rsidP="00EE54DC">
      <w:pPr>
        <w:spacing w:after="0" w:line="240" w:lineRule="auto"/>
        <w:ind w:left="709"/>
        <w:jc w:val="both"/>
        <w:rPr>
          <w:rFonts w:ascii="Times New Roman" w:hAnsi="Times New Roman"/>
          <w:b/>
          <w:bCs/>
          <w:color w:val="000000"/>
          <w:sz w:val="24"/>
          <w:szCs w:val="24"/>
          <w:shd w:val="clear" w:color="auto" w:fill="FFFFFF"/>
        </w:rPr>
      </w:pPr>
      <w:r w:rsidRPr="0029645E">
        <w:rPr>
          <w:rFonts w:ascii="Times New Roman" w:hAnsi="Times New Roman"/>
          <w:b/>
          <w:color w:val="000000"/>
          <w:sz w:val="24"/>
          <w:szCs w:val="24"/>
          <w:shd w:val="clear" w:color="auto" w:fill="FFFFFF"/>
        </w:rPr>
        <w:t>Экономика</w:t>
      </w:r>
    </w:p>
    <w:p w:rsidR="00EE54DC" w:rsidRPr="0029645E" w:rsidRDefault="00EE54DC" w:rsidP="00EE54DC">
      <w:pPr>
        <w:tabs>
          <w:tab w:val="left" w:pos="1114"/>
        </w:tabs>
        <w:spacing w:after="0" w:line="240" w:lineRule="auto"/>
        <w:ind w:firstLine="709"/>
        <w:jc w:val="both"/>
        <w:rPr>
          <w:rFonts w:ascii="Times New Roman" w:hAnsi="Times New Roman"/>
          <w:sz w:val="24"/>
          <w:szCs w:val="24"/>
        </w:rPr>
      </w:pPr>
      <w:r w:rsidRPr="0029645E">
        <w:rPr>
          <w:rFonts w:ascii="Times New Roman" w:hAnsi="Times New Roman"/>
          <w:bCs/>
          <w:color w:val="000000"/>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29645E">
        <w:rPr>
          <w:rFonts w:ascii="Times New Roman" w:hAnsi="Times New Roman"/>
          <w:bCs/>
          <w:color w:val="000000"/>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29645E">
        <w:rPr>
          <w:rFonts w:ascii="Times New Roman" w:hAnsi="Times New Roman"/>
          <w:i/>
          <w:sz w:val="24"/>
          <w:szCs w:val="24"/>
        </w:rPr>
        <w:t xml:space="preserve">Виды рынков. Рынок капиталов. </w:t>
      </w:r>
      <w:r w:rsidRPr="0029645E">
        <w:rPr>
          <w:rFonts w:ascii="Times New Roman" w:hAnsi="Times New Roman"/>
          <w:bCs/>
          <w:color w:val="000000"/>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29645E">
        <w:rPr>
          <w:rFonts w:ascii="Times New Roman" w:hAnsi="Times New Roman"/>
          <w:i/>
          <w:sz w:val="24"/>
          <w:szCs w:val="24"/>
        </w:rPr>
        <w:t>функции, налоговые системы разных эпох</w:t>
      </w:r>
      <w:r w:rsidRPr="0029645E">
        <w:rPr>
          <w:rFonts w:ascii="Times New Roman" w:hAnsi="Times New Roman"/>
          <w:sz w:val="24"/>
          <w:szCs w:val="24"/>
        </w:rPr>
        <w:t>.</w:t>
      </w:r>
    </w:p>
    <w:p w:rsidR="00EE54DC" w:rsidRPr="0029645E" w:rsidRDefault="00EE54DC" w:rsidP="00EE54DC">
      <w:pPr>
        <w:pStyle w:val="afffff2"/>
        <w:ind w:firstLine="709"/>
        <w:jc w:val="both"/>
        <w:rPr>
          <w:sz w:val="24"/>
          <w:szCs w:val="24"/>
        </w:rPr>
      </w:pPr>
      <w:r w:rsidRPr="0029645E">
        <w:rPr>
          <w:bCs/>
          <w:color w:val="000000"/>
          <w:sz w:val="24"/>
          <w:szCs w:val="24"/>
          <w:shd w:val="clear" w:color="auto" w:fill="FFFFFF"/>
        </w:rPr>
        <w:t xml:space="preserve"> Банковские услуги, предоставляемые гражданам</w:t>
      </w:r>
      <w:r w:rsidRPr="0029645E">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29645E">
        <w:rPr>
          <w:i/>
          <w:sz w:val="24"/>
          <w:szCs w:val="24"/>
        </w:rPr>
        <w:t>банкинг, онлайн-банкинг</w:t>
      </w:r>
      <w:r w:rsidRPr="0029645E">
        <w:rPr>
          <w:sz w:val="24"/>
          <w:szCs w:val="24"/>
        </w:rPr>
        <w:t xml:space="preserve">. </w:t>
      </w:r>
      <w:r w:rsidRPr="0029645E">
        <w:rPr>
          <w:i/>
          <w:snapToGrid w:val="0"/>
          <w:sz w:val="24"/>
          <w:szCs w:val="24"/>
        </w:rPr>
        <w:t>Страховые услуги</w:t>
      </w:r>
      <w:r w:rsidRPr="0029645E">
        <w:rPr>
          <w:i/>
          <w:sz w:val="24"/>
          <w:szCs w:val="24"/>
        </w:rPr>
        <w:t>: страхование жизни, здоровья, имущества, ответственности.</w:t>
      </w:r>
      <w:r w:rsidRPr="0029645E">
        <w:rPr>
          <w:sz w:val="24"/>
          <w:szCs w:val="24"/>
        </w:rPr>
        <w:t xml:space="preserve"> </w:t>
      </w:r>
      <w:r w:rsidRPr="0029645E">
        <w:rPr>
          <w:i/>
          <w:sz w:val="24"/>
          <w:szCs w:val="24"/>
        </w:rPr>
        <w:t>Инвестиции в реальные и финансовые активы.</w:t>
      </w:r>
      <w:r w:rsidRPr="0029645E">
        <w:rPr>
          <w:sz w:val="24"/>
          <w:szCs w:val="24"/>
        </w:rPr>
        <w:t xml:space="preserve"> Пенсионное обеспечение. Налогообложение граждан. Защита от финансовых махинаций. </w:t>
      </w:r>
      <w:r w:rsidRPr="0029645E">
        <w:rPr>
          <w:bCs/>
          <w:color w:val="000000"/>
          <w:sz w:val="24"/>
          <w:szCs w:val="24"/>
          <w:shd w:val="clear" w:color="auto" w:fill="FFFFFF"/>
        </w:rPr>
        <w:t xml:space="preserve">Экономические функции домохозяйства. Потребление домашних хозяйств. </w:t>
      </w:r>
      <w:r w:rsidRPr="0029645E">
        <w:rPr>
          <w:sz w:val="24"/>
          <w:szCs w:val="24"/>
        </w:rPr>
        <w:t>Семейный бюджет. Источники доходов и расходов семьи. Активы и пассивы. Личный финансовый план. Сбережения. Инфляция.</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29645E" w:rsidRDefault="00EE54DC" w:rsidP="00EE54DC">
      <w:pPr>
        <w:pStyle w:val="41"/>
        <w:rPr>
          <w:sz w:val="24"/>
          <w:szCs w:val="24"/>
        </w:rPr>
      </w:pPr>
      <w:bookmarkStart w:id="117" w:name="_Toc409691707"/>
      <w:bookmarkStart w:id="118" w:name="_Toc410654033"/>
      <w:bookmarkStart w:id="119" w:name="_Toc414553231"/>
      <w:r w:rsidRPr="0029645E">
        <w:rPr>
          <w:sz w:val="24"/>
          <w:szCs w:val="24"/>
        </w:rPr>
        <w:t>2.2.2.6. География</w:t>
      </w:r>
      <w:bookmarkEnd w:id="117"/>
      <w:bookmarkEnd w:id="118"/>
      <w:bookmarkEnd w:id="119"/>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EE54DC" w:rsidRPr="0029645E" w:rsidRDefault="00EE54DC" w:rsidP="00EE54DC">
      <w:pPr>
        <w:spacing w:after="0" w:line="240" w:lineRule="auto"/>
        <w:ind w:firstLine="709"/>
        <w:jc w:val="both"/>
        <w:rPr>
          <w:rFonts w:ascii="Times New Roman" w:hAnsi="Times New Roman"/>
          <w:sz w:val="24"/>
          <w:szCs w:val="24"/>
        </w:rPr>
      </w:pPr>
      <w:bookmarkStart w:id="120" w:name="h.3x8tuzt" w:colFirst="0" w:colLast="0"/>
      <w:bookmarkEnd w:id="120"/>
      <w:r w:rsidRPr="0029645E">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w:t>
      </w:r>
      <w:r w:rsidRPr="0029645E">
        <w:rPr>
          <w:rFonts w:ascii="Times New Roman" w:eastAsia="Times New Roman" w:hAnsi="Times New Roman"/>
          <w:sz w:val="24"/>
          <w:szCs w:val="24"/>
        </w:rPr>
        <w:lastRenderedPageBreak/>
        <w:t>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pacing w:val="2"/>
          <w:sz w:val="24"/>
          <w:szCs w:val="24"/>
        </w:rPr>
      </w:pPr>
      <w:r w:rsidRPr="0029645E">
        <w:rPr>
          <w:rFonts w:ascii="Times New Roman" w:hAnsi="Times New Roman"/>
          <w:b/>
          <w:bCs/>
          <w:spacing w:val="1"/>
          <w:sz w:val="24"/>
          <w:szCs w:val="24"/>
        </w:rPr>
        <w:t>Развитие</w:t>
      </w:r>
      <w:r w:rsidRPr="0029645E">
        <w:rPr>
          <w:rFonts w:ascii="Times New Roman" w:hAnsi="Times New Roman"/>
          <w:b/>
          <w:bCs/>
          <w:spacing w:val="3"/>
          <w:sz w:val="24"/>
          <w:szCs w:val="24"/>
        </w:rPr>
        <w:t xml:space="preserve"> </w:t>
      </w:r>
      <w:r w:rsidRPr="0029645E">
        <w:rPr>
          <w:rFonts w:ascii="Times New Roman" w:hAnsi="Times New Roman"/>
          <w:b/>
          <w:bCs/>
          <w:sz w:val="24"/>
          <w:szCs w:val="24"/>
        </w:rPr>
        <w:t>г</w:t>
      </w:r>
      <w:r w:rsidRPr="0029645E">
        <w:rPr>
          <w:rFonts w:ascii="Times New Roman" w:hAnsi="Times New Roman"/>
          <w:b/>
          <w:bCs/>
          <w:spacing w:val="-3"/>
          <w:sz w:val="24"/>
          <w:szCs w:val="24"/>
        </w:rPr>
        <w:t>е</w:t>
      </w:r>
      <w:r w:rsidRPr="0029645E">
        <w:rPr>
          <w:rFonts w:ascii="Times New Roman" w:hAnsi="Times New Roman"/>
          <w:b/>
          <w:bCs/>
          <w:spacing w:val="1"/>
          <w:sz w:val="24"/>
          <w:szCs w:val="24"/>
        </w:rPr>
        <w:t>о</w:t>
      </w:r>
      <w:r w:rsidRPr="0029645E">
        <w:rPr>
          <w:rFonts w:ascii="Times New Roman" w:hAnsi="Times New Roman"/>
          <w:b/>
          <w:bCs/>
          <w:sz w:val="24"/>
          <w:szCs w:val="24"/>
        </w:rPr>
        <w:t>г</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pacing w:val="-2"/>
          <w:sz w:val="24"/>
          <w:szCs w:val="24"/>
        </w:rPr>
        <w:t>ф</w:t>
      </w:r>
      <w:r w:rsidRPr="0029645E">
        <w:rPr>
          <w:rFonts w:ascii="Times New Roman" w:hAnsi="Times New Roman"/>
          <w:b/>
          <w:bCs/>
          <w:spacing w:val="-1"/>
          <w:sz w:val="24"/>
          <w:szCs w:val="24"/>
        </w:rPr>
        <w:t>и</w:t>
      </w:r>
      <w:r w:rsidRPr="0029645E">
        <w:rPr>
          <w:rFonts w:ascii="Times New Roman" w:hAnsi="Times New Roman"/>
          <w:b/>
          <w:bCs/>
          <w:sz w:val="24"/>
          <w:szCs w:val="24"/>
        </w:rPr>
        <w:t>ческ</w:t>
      </w:r>
      <w:r w:rsidRPr="0029645E">
        <w:rPr>
          <w:rFonts w:ascii="Times New Roman" w:hAnsi="Times New Roman"/>
          <w:b/>
          <w:bCs/>
          <w:spacing w:val="-2"/>
          <w:sz w:val="24"/>
          <w:szCs w:val="24"/>
        </w:rPr>
        <w:t>и</w:t>
      </w:r>
      <w:r w:rsidRPr="0029645E">
        <w:rPr>
          <w:rFonts w:ascii="Times New Roman" w:hAnsi="Times New Roman"/>
          <w:b/>
          <w:bCs/>
          <w:sz w:val="24"/>
          <w:szCs w:val="24"/>
        </w:rPr>
        <w:t>х</w:t>
      </w:r>
      <w:r w:rsidRPr="0029645E">
        <w:rPr>
          <w:rFonts w:ascii="Times New Roman" w:hAnsi="Times New Roman"/>
          <w:b/>
          <w:bCs/>
          <w:spacing w:val="4"/>
          <w:sz w:val="24"/>
          <w:szCs w:val="24"/>
        </w:rPr>
        <w:t xml:space="preserve"> </w:t>
      </w:r>
      <w:r w:rsidRPr="0029645E">
        <w:rPr>
          <w:rFonts w:ascii="Times New Roman" w:hAnsi="Times New Roman"/>
          <w:b/>
          <w:bCs/>
          <w:sz w:val="24"/>
          <w:szCs w:val="24"/>
        </w:rPr>
        <w:t>з</w:t>
      </w:r>
      <w:r w:rsidRPr="0029645E">
        <w:rPr>
          <w:rFonts w:ascii="Times New Roman" w:hAnsi="Times New Roman"/>
          <w:b/>
          <w:bCs/>
          <w:spacing w:val="-1"/>
          <w:sz w:val="24"/>
          <w:szCs w:val="24"/>
        </w:rPr>
        <w:t>н</w:t>
      </w:r>
      <w:r w:rsidRPr="0029645E">
        <w:rPr>
          <w:rFonts w:ascii="Times New Roman" w:hAnsi="Times New Roman"/>
          <w:b/>
          <w:bCs/>
          <w:spacing w:val="1"/>
          <w:sz w:val="24"/>
          <w:szCs w:val="24"/>
        </w:rPr>
        <w:t>а</w:t>
      </w:r>
      <w:r w:rsidRPr="0029645E">
        <w:rPr>
          <w:rFonts w:ascii="Times New Roman" w:hAnsi="Times New Roman"/>
          <w:b/>
          <w:bCs/>
          <w:spacing w:val="-1"/>
          <w:sz w:val="24"/>
          <w:szCs w:val="24"/>
        </w:rPr>
        <w:t>ни</w:t>
      </w:r>
      <w:r w:rsidRPr="0029645E">
        <w:rPr>
          <w:rFonts w:ascii="Times New Roman" w:hAnsi="Times New Roman"/>
          <w:b/>
          <w:bCs/>
          <w:sz w:val="24"/>
          <w:szCs w:val="24"/>
        </w:rPr>
        <w:t>й о</w:t>
      </w:r>
      <w:r w:rsidRPr="0029645E">
        <w:rPr>
          <w:rFonts w:ascii="Times New Roman" w:hAnsi="Times New Roman"/>
          <w:b/>
          <w:bCs/>
          <w:spacing w:val="1"/>
          <w:sz w:val="24"/>
          <w:szCs w:val="24"/>
        </w:rPr>
        <w:t xml:space="preserve"> </w:t>
      </w:r>
      <w:r w:rsidRPr="0029645E">
        <w:rPr>
          <w:rFonts w:ascii="Times New Roman" w:hAnsi="Times New Roman"/>
          <w:b/>
          <w:bCs/>
          <w:sz w:val="24"/>
          <w:szCs w:val="24"/>
        </w:rPr>
        <w:t>Зе</w:t>
      </w:r>
      <w:r w:rsidRPr="0029645E">
        <w:rPr>
          <w:rFonts w:ascii="Times New Roman" w:hAnsi="Times New Roman"/>
          <w:b/>
          <w:bCs/>
          <w:spacing w:val="-1"/>
          <w:sz w:val="24"/>
          <w:szCs w:val="24"/>
        </w:rPr>
        <w:t>м</w:t>
      </w:r>
      <w:r w:rsidRPr="0029645E">
        <w:rPr>
          <w:rFonts w:ascii="Times New Roman" w:hAnsi="Times New Roman"/>
          <w:b/>
          <w:bCs/>
          <w:spacing w:val="1"/>
          <w:sz w:val="24"/>
          <w:szCs w:val="24"/>
        </w:rPr>
        <w:t>л</w:t>
      </w:r>
      <w:r w:rsidRPr="0029645E">
        <w:rPr>
          <w:rFonts w:ascii="Times New Roman" w:hAnsi="Times New Roman"/>
          <w:b/>
          <w:bCs/>
          <w:spacing w:val="5"/>
          <w:sz w:val="24"/>
          <w:szCs w:val="24"/>
        </w:rPr>
        <w:t>е</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Вв</w:t>
      </w:r>
      <w:r w:rsidRPr="0029645E">
        <w:rPr>
          <w:rFonts w:ascii="Times New Roman" w:hAnsi="Times New Roman"/>
          <w:spacing w:val="-3"/>
          <w:sz w:val="24"/>
          <w:szCs w:val="24"/>
        </w:rPr>
        <w:t>е</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Что</w:t>
      </w:r>
      <w:r w:rsidRPr="0029645E">
        <w:rPr>
          <w:rFonts w:ascii="Times New Roman" w:hAnsi="Times New Roman"/>
          <w:spacing w:val="1"/>
          <w:sz w:val="24"/>
          <w:szCs w:val="24"/>
        </w:rPr>
        <w:t xml:space="preserve"> и</w:t>
      </w:r>
      <w:r w:rsidRPr="0029645E">
        <w:rPr>
          <w:rFonts w:ascii="Times New Roman" w:hAnsi="Times New Roman"/>
          <w:sz w:val="24"/>
          <w:szCs w:val="24"/>
        </w:rPr>
        <w:t>з</w:t>
      </w:r>
      <w:r w:rsidRPr="0029645E">
        <w:rPr>
          <w:rFonts w:ascii="Times New Roman" w:hAnsi="Times New Roman"/>
          <w:spacing w:val="-4"/>
          <w:sz w:val="24"/>
          <w:szCs w:val="24"/>
        </w:rPr>
        <w:t>у</w:t>
      </w:r>
      <w:r w:rsidRPr="0029645E">
        <w:rPr>
          <w:rFonts w:ascii="Times New Roman" w:hAnsi="Times New Roman"/>
          <w:sz w:val="24"/>
          <w:szCs w:val="24"/>
        </w:rPr>
        <w:t>чает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Пр</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ав</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z w:val="24"/>
          <w:szCs w:val="24"/>
        </w:rPr>
        <w:t>ев</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i/>
          <w:spacing w:val="-2"/>
          <w:sz w:val="24"/>
          <w:szCs w:val="24"/>
        </w:rPr>
        <w:t>Д</w:t>
      </w:r>
      <w:r w:rsidRPr="0029645E">
        <w:rPr>
          <w:rFonts w:ascii="Times New Roman" w:hAnsi="Times New Roman"/>
          <w:i/>
          <w:spacing w:val="1"/>
          <w:sz w:val="24"/>
          <w:szCs w:val="24"/>
        </w:rPr>
        <w:t>р</w:t>
      </w:r>
      <w:r w:rsidRPr="0029645E">
        <w:rPr>
          <w:rFonts w:ascii="Times New Roman" w:hAnsi="Times New Roman"/>
          <w:i/>
          <w:sz w:val="24"/>
          <w:szCs w:val="24"/>
        </w:rPr>
        <w:t>ев</w:t>
      </w:r>
      <w:r w:rsidRPr="0029645E">
        <w:rPr>
          <w:rFonts w:ascii="Times New Roman" w:hAnsi="Times New Roman"/>
          <w:i/>
          <w:spacing w:val="-2"/>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4"/>
          <w:sz w:val="24"/>
          <w:szCs w:val="24"/>
        </w:rPr>
        <w:t xml:space="preserve"> </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pacing w:val="-3"/>
          <w:sz w:val="24"/>
          <w:szCs w:val="24"/>
        </w:rPr>
        <w:t>т</w:t>
      </w:r>
      <w:r w:rsidRPr="0029645E">
        <w:rPr>
          <w:rFonts w:ascii="Times New Roman" w:hAnsi="Times New Roman"/>
          <w:i/>
          <w:sz w:val="24"/>
          <w:szCs w:val="24"/>
        </w:rPr>
        <w:t>а</w:t>
      </w:r>
      <w:r w:rsidRPr="0029645E">
        <w:rPr>
          <w:rFonts w:ascii="Times New Roman" w:hAnsi="Times New Roman"/>
          <w:i/>
          <w:spacing w:val="1"/>
          <w:sz w:val="24"/>
          <w:szCs w:val="24"/>
        </w:rPr>
        <w:t>й</w:t>
      </w:r>
      <w:r w:rsidRPr="0029645E">
        <w:rPr>
          <w:rFonts w:ascii="Times New Roman" w:hAnsi="Times New Roman"/>
          <w:i/>
          <w:sz w:val="24"/>
          <w:szCs w:val="24"/>
        </w:rPr>
        <w:t>, Дре</w:t>
      </w:r>
      <w:r w:rsidRPr="0029645E">
        <w:rPr>
          <w:rFonts w:ascii="Times New Roman" w:hAnsi="Times New Roman"/>
          <w:i/>
          <w:spacing w:val="-1"/>
          <w:sz w:val="24"/>
          <w:szCs w:val="24"/>
        </w:rPr>
        <w:t>вн</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Е</w:t>
      </w:r>
      <w:r w:rsidRPr="0029645E">
        <w:rPr>
          <w:rFonts w:ascii="Times New Roman" w:hAnsi="Times New Roman"/>
          <w:i/>
          <w:sz w:val="24"/>
          <w:szCs w:val="24"/>
        </w:rPr>
        <w:t>г</w:t>
      </w:r>
      <w:r w:rsidRPr="0029645E">
        <w:rPr>
          <w:rFonts w:ascii="Times New Roman" w:hAnsi="Times New Roman"/>
          <w:i/>
          <w:spacing w:val="1"/>
          <w:sz w:val="24"/>
          <w:szCs w:val="24"/>
        </w:rPr>
        <w:t>ип</w:t>
      </w:r>
      <w:r w:rsidRPr="0029645E">
        <w:rPr>
          <w:rFonts w:ascii="Times New Roman" w:hAnsi="Times New Roman"/>
          <w:i/>
          <w:sz w:val="24"/>
          <w:szCs w:val="24"/>
        </w:rPr>
        <w:t>ет, Дре</w:t>
      </w:r>
      <w:r w:rsidRPr="0029645E">
        <w:rPr>
          <w:rFonts w:ascii="Times New Roman" w:hAnsi="Times New Roman"/>
          <w:i/>
          <w:spacing w:val="-1"/>
          <w:sz w:val="24"/>
          <w:szCs w:val="24"/>
        </w:rPr>
        <w:t>в</w:t>
      </w:r>
      <w:r w:rsidRPr="0029645E">
        <w:rPr>
          <w:rFonts w:ascii="Times New Roman" w:hAnsi="Times New Roman"/>
          <w:i/>
          <w:spacing w:val="1"/>
          <w:sz w:val="24"/>
          <w:szCs w:val="24"/>
        </w:rPr>
        <w:t>н</w:t>
      </w:r>
      <w:r w:rsidRPr="0029645E">
        <w:rPr>
          <w:rFonts w:ascii="Times New Roman" w:hAnsi="Times New Roman"/>
          <w:i/>
          <w:spacing w:val="-2"/>
          <w:sz w:val="24"/>
          <w:szCs w:val="24"/>
        </w:rPr>
        <w:t>я</w:t>
      </w:r>
      <w:r w:rsidRPr="0029645E">
        <w:rPr>
          <w:rFonts w:ascii="Times New Roman" w:hAnsi="Times New Roman"/>
          <w:i/>
          <w:sz w:val="24"/>
          <w:szCs w:val="24"/>
        </w:rPr>
        <w:t>я</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Гр</w:t>
      </w:r>
      <w:r w:rsidRPr="0029645E">
        <w:rPr>
          <w:rFonts w:ascii="Times New Roman" w:hAnsi="Times New Roman"/>
          <w:i/>
          <w:sz w:val="24"/>
          <w:szCs w:val="24"/>
        </w:rPr>
        <w:t>е</w:t>
      </w:r>
      <w:r w:rsidRPr="0029645E">
        <w:rPr>
          <w:rFonts w:ascii="Times New Roman" w:hAnsi="Times New Roman"/>
          <w:i/>
          <w:spacing w:val="1"/>
          <w:sz w:val="24"/>
          <w:szCs w:val="24"/>
        </w:rPr>
        <w:t>ц</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Д</w:t>
      </w:r>
      <w:r w:rsidRPr="0029645E">
        <w:rPr>
          <w:rFonts w:ascii="Times New Roman" w:hAnsi="Times New Roman"/>
          <w:i/>
          <w:spacing w:val="1"/>
          <w:sz w:val="24"/>
          <w:szCs w:val="24"/>
        </w:rPr>
        <w:t>р</w:t>
      </w:r>
      <w:r w:rsidRPr="0029645E">
        <w:rPr>
          <w:rFonts w:ascii="Times New Roman" w:hAnsi="Times New Roman"/>
          <w:i/>
          <w:sz w:val="24"/>
          <w:szCs w:val="24"/>
        </w:rPr>
        <w:t>ев</w:t>
      </w:r>
      <w:r w:rsidRPr="0029645E">
        <w:rPr>
          <w:rFonts w:ascii="Times New Roman" w:hAnsi="Times New Roman"/>
          <w:i/>
          <w:spacing w:val="-2"/>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4"/>
          <w:sz w:val="24"/>
          <w:szCs w:val="24"/>
        </w:rPr>
        <w:t xml:space="preserve"> </w:t>
      </w:r>
      <w:r w:rsidRPr="0029645E">
        <w:rPr>
          <w:rFonts w:ascii="Times New Roman" w:hAnsi="Times New Roman"/>
          <w:i/>
          <w:sz w:val="24"/>
          <w:szCs w:val="24"/>
        </w:rPr>
        <w:t>Р</w:t>
      </w:r>
      <w:r w:rsidRPr="0029645E">
        <w:rPr>
          <w:rFonts w:ascii="Times New Roman" w:hAnsi="Times New Roman"/>
          <w:i/>
          <w:spacing w:val="-2"/>
          <w:sz w:val="24"/>
          <w:szCs w:val="24"/>
        </w:rPr>
        <w:t>и</w:t>
      </w:r>
      <w:r w:rsidRPr="0029645E">
        <w:rPr>
          <w:rFonts w:ascii="Times New Roman" w:hAnsi="Times New Roman"/>
          <w:i/>
          <w:spacing w:val="-3"/>
          <w:sz w:val="24"/>
          <w:szCs w:val="24"/>
        </w:rPr>
        <w:t>м</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яв</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3"/>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в э</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х</w:t>
      </w:r>
      <w:r w:rsidRPr="0029645E">
        <w:rPr>
          <w:rFonts w:ascii="Times New Roman" w:hAnsi="Times New Roman"/>
          <w:sz w:val="24"/>
          <w:szCs w:val="24"/>
        </w:rPr>
        <w:t>у С</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z w:val="24"/>
          <w:szCs w:val="24"/>
        </w:rPr>
        <w:t>еве</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ь</w:t>
      </w:r>
      <w:r w:rsidRPr="0029645E">
        <w:rPr>
          <w:rFonts w:ascii="Times New Roman" w:hAnsi="Times New Roman"/>
          <w:sz w:val="24"/>
          <w:szCs w:val="24"/>
        </w:rPr>
        <w:t xml:space="preserve">я: </w:t>
      </w:r>
      <w:r w:rsidRPr="0029645E">
        <w:rPr>
          <w:rFonts w:ascii="Times New Roman" w:hAnsi="Times New Roman"/>
          <w:i/>
          <w:spacing w:val="1"/>
          <w:sz w:val="24"/>
          <w:szCs w:val="24"/>
        </w:rPr>
        <w:t>п</w:t>
      </w:r>
      <w:r w:rsidRPr="0029645E">
        <w:rPr>
          <w:rFonts w:ascii="Times New Roman" w:hAnsi="Times New Roman"/>
          <w:i/>
          <w:spacing w:val="-4"/>
          <w:sz w:val="24"/>
          <w:szCs w:val="24"/>
        </w:rPr>
        <w:t>у</w:t>
      </w:r>
      <w:r w:rsidRPr="0029645E">
        <w:rPr>
          <w:rFonts w:ascii="Times New Roman" w:hAnsi="Times New Roman"/>
          <w:i/>
          <w:sz w:val="24"/>
          <w:szCs w:val="24"/>
        </w:rPr>
        <w:t>тешест</w:t>
      </w:r>
      <w:r w:rsidRPr="0029645E">
        <w:rPr>
          <w:rFonts w:ascii="Times New Roman" w:hAnsi="Times New Roman"/>
          <w:i/>
          <w:spacing w:val="-1"/>
          <w:sz w:val="24"/>
          <w:szCs w:val="24"/>
        </w:rPr>
        <w:t>ви</w:t>
      </w:r>
      <w:r w:rsidRPr="0029645E">
        <w:rPr>
          <w:rFonts w:ascii="Times New Roman" w:hAnsi="Times New Roman"/>
          <w:i/>
          <w:sz w:val="24"/>
          <w:szCs w:val="24"/>
        </w:rPr>
        <w:t>я</w:t>
      </w:r>
      <w:r w:rsidRPr="0029645E">
        <w:rPr>
          <w:rFonts w:ascii="Times New Roman" w:hAnsi="Times New Roman"/>
          <w:i/>
          <w:spacing w:val="2"/>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о</w:t>
      </w:r>
      <w:r w:rsidRPr="0029645E">
        <w:rPr>
          <w:rFonts w:ascii="Times New Roman" w:hAnsi="Times New Roman"/>
          <w:i/>
          <w:sz w:val="24"/>
          <w:szCs w:val="24"/>
        </w:rPr>
        <w:t>т</w:t>
      </w:r>
      <w:r w:rsidRPr="0029645E">
        <w:rPr>
          <w:rFonts w:ascii="Times New Roman" w:hAnsi="Times New Roman"/>
          <w:i/>
          <w:spacing w:val="-2"/>
          <w:sz w:val="24"/>
          <w:szCs w:val="24"/>
        </w:rPr>
        <w:t>к</w:t>
      </w:r>
      <w:r w:rsidRPr="0029645E">
        <w:rPr>
          <w:rFonts w:ascii="Times New Roman" w:hAnsi="Times New Roman"/>
          <w:i/>
          <w:spacing w:val="-1"/>
          <w:sz w:val="24"/>
          <w:szCs w:val="24"/>
        </w:rPr>
        <w:t>ры</w:t>
      </w:r>
      <w:r w:rsidRPr="0029645E">
        <w:rPr>
          <w:rFonts w:ascii="Times New Roman" w:hAnsi="Times New Roman"/>
          <w:i/>
          <w:sz w:val="24"/>
          <w:szCs w:val="24"/>
        </w:rPr>
        <w:t>тия</w:t>
      </w:r>
      <w:r w:rsidRPr="0029645E">
        <w:rPr>
          <w:rFonts w:ascii="Times New Roman" w:hAnsi="Times New Roman"/>
          <w:i/>
          <w:spacing w:val="2"/>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и</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pacing w:val="1"/>
          <w:sz w:val="24"/>
          <w:szCs w:val="24"/>
        </w:rPr>
        <w:t>н</w:t>
      </w:r>
      <w:r w:rsidRPr="0029645E">
        <w:rPr>
          <w:rFonts w:ascii="Times New Roman" w:hAnsi="Times New Roman"/>
          <w:i/>
          <w:spacing w:val="-2"/>
          <w:sz w:val="24"/>
          <w:szCs w:val="24"/>
        </w:rPr>
        <w:t>г</w:t>
      </w:r>
      <w:r w:rsidRPr="0029645E">
        <w:rPr>
          <w:rFonts w:ascii="Times New Roman" w:hAnsi="Times New Roman"/>
          <w:i/>
          <w:spacing w:val="1"/>
          <w:sz w:val="24"/>
          <w:szCs w:val="24"/>
        </w:rPr>
        <w:t>о</w:t>
      </w:r>
      <w:r w:rsidRPr="0029645E">
        <w:rPr>
          <w:rFonts w:ascii="Times New Roman" w:hAnsi="Times New Roman"/>
          <w:i/>
          <w:sz w:val="24"/>
          <w:szCs w:val="24"/>
        </w:rPr>
        <w:t xml:space="preserve">в, </w:t>
      </w:r>
      <w:r w:rsidRPr="0029645E">
        <w:rPr>
          <w:rFonts w:ascii="Times New Roman" w:hAnsi="Times New Roman"/>
          <w:i/>
          <w:spacing w:val="1"/>
          <w:sz w:val="24"/>
          <w:szCs w:val="24"/>
        </w:rPr>
        <w:t>д</w:t>
      </w:r>
      <w:r w:rsidRPr="0029645E">
        <w:rPr>
          <w:rFonts w:ascii="Times New Roman" w:hAnsi="Times New Roman"/>
          <w:i/>
          <w:spacing w:val="-1"/>
          <w:sz w:val="24"/>
          <w:szCs w:val="24"/>
        </w:rPr>
        <w:t>р</w:t>
      </w:r>
      <w:r w:rsidRPr="0029645E">
        <w:rPr>
          <w:rFonts w:ascii="Times New Roman" w:hAnsi="Times New Roman"/>
          <w:i/>
          <w:sz w:val="24"/>
          <w:szCs w:val="24"/>
        </w:rPr>
        <w:t>ев</w:t>
      </w:r>
      <w:r w:rsidRPr="0029645E">
        <w:rPr>
          <w:rFonts w:ascii="Times New Roman" w:hAnsi="Times New Roman"/>
          <w:i/>
          <w:spacing w:val="-2"/>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х </w:t>
      </w:r>
      <w:r w:rsidRPr="0029645E">
        <w:rPr>
          <w:rFonts w:ascii="Times New Roman" w:hAnsi="Times New Roman"/>
          <w:i/>
          <w:spacing w:val="-2"/>
          <w:sz w:val="24"/>
          <w:szCs w:val="24"/>
        </w:rPr>
        <w:t>а</w:t>
      </w:r>
      <w:r w:rsidRPr="0029645E">
        <w:rPr>
          <w:rFonts w:ascii="Times New Roman" w:hAnsi="Times New Roman"/>
          <w:i/>
          <w:spacing w:val="1"/>
          <w:sz w:val="24"/>
          <w:szCs w:val="24"/>
        </w:rPr>
        <w:t>р</w:t>
      </w:r>
      <w:r w:rsidRPr="0029645E">
        <w:rPr>
          <w:rFonts w:ascii="Times New Roman" w:hAnsi="Times New Roman"/>
          <w:i/>
          <w:spacing w:val="-2"/>
          <w:sz w:val="24"/>
          <w:szCs w:val="24"/>
        </w:rPr>
        <w:t>а</w:t>
      </w:r>
      <w:r w:rsidRPr="0029645E">
        <w:rPr>
          <w:rFonts w:ascii="Times New Roman" w:hAnsi="Times New Roman"/>
          <w:i/>
          <w:spacing w:val="-1"/>
          <w:sz w:val="24"/>
          <w:szCs w:val="24"/>
        </w:rPr>
        <w:t>б</w:t>
      </w:r>
      <w:r w:rsidRPr="0029645E">
        <w:rPr>
          <w:rFonts w:ascii="Times New Roman" w:hAnsi="Times New Roman"/>
          <w:i/>
          <w:spacing w:val="1"/>
          <w:sz w:val="24"/>
          <w:szCs w:val="24"/>
        </w:rPr>
        <w:t>о</w:t>
      </w:r>
      <w:r w:rsidRPr="0029645E">
        <w:rPr>
          <w:rFonts w:ascii="Times New Roman" w:hAnsi="Times New Roman"/>
          <w:i/>
          <w:sz w:val="24"/>
          <w:szCs w:val="24"/>
        </w:rPr>
        <w:t xml:space="preserve">в, </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сск</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3"/>
          <w:sz w:val="24"/>
          <w:szCs w:val="24"/>
        </w:rPr>
        <w:t xml:space="preserve"> </w:t>
      </w:r>
      <w:r w:rsidRPr="0029645E">
        <w:rPr>
          <w:rFonts w:ascii="Times New Roman" w:hAnsi="Times New Roman"/>
          <w:i/>
          <w:sz w:val="24"/>
          <w:szCs w:val="24"/>
        </w:rPr>
        <w:t>з</w:t>
      </w:r>
      <w:r w:rsidRPr="0029645E">
        <w:rPr>
          <w:rFonts w:ascii="Times New Roman" w:hAnsi="Times New Roman"/>
          <w:i/>
          <w:spacing w:val="-3"/>
          <w:sz w:val="24"/>
          <w:szCs w:val="24"/>
        </w:rPr>
        <w:t>е</w:t>
      </w:r>
      <w:r w:rsidRPr="0029645E">
        <w:rPr>
          <w:rFonts w:ascii="Times New Roman" w:hAnsi="Times New Roman"/>
          <w:i/>
          <w:sz w:val="24"/>
          <w:szCs w:val="24"/>
        </w:rPr>
        <w:t>м</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ох</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ц</w:t>
      </w:r>
      <w:r w:rsidRPr="0029645E">
        <w:rPr>
          <w:rFonts w:ascii="Times New Roman" w:hAnsi="Times New Roman"/>
          <w:i/>
          <w:sz w:val="24"/>
          <w:szCs w:val="24"/>
        </w:rPr>
        <w:t xml:space="preserve">ев. </w:t>
      </w:r>
      <w:r w:rsidRPr="0029645E">
        <w:rPr>
          <w:rFonts w:ascii="Times New Roman" w:hAnsi="Times New Roman"/>
          <w:i/>
          <w:spacing w:val="-1"/>
          <w:sz w:val="24"/>
          <w:szCs w:val="24"/>
        </w:rPr>
        <w:t>П</w:t>
      </w:r>
      <w:r w:rsidRPr="0029645E">
        <w:rPr>
          <w:rFonts w:ascii="Times New Roman" w:hAnsi="Times New Roman"/>
          <w:i/>
          <w:spacing w:val="-4"/>
          <w:sz w:val="24"/>
          <w:szCs w:val="24"/>
        </w:rPr>
        <w:t>у</w:t>
      </w:r>
      <w:r w:rsidRPr="0029645E">
        <w:rPr>
          <w:rFonts w:ascii="Times New Roman" w:hAnsi="Times New Roman"/>
          <w:i/>
          <w:sz w:val="24"/>
          <w:szCs w:val="24"/>
        </w:rPr>
        <w:t>тешест</w:t>
      </w:r>
      <w:r w:rsidRPr="0029645E">
        <w:rPr>
          <w:rFonts w:ascii="Times New Roman" w:hAnsi="Times New Roman"/>
          <w:i/>
          <w:spacing w:val="-1"/>
          <w:sz w:val="24"/>
          <w:szCs w:val="24"/>
        </w:rPr>
        <w:t>ви</w:t>
      </w:r>
      <w:r w:rsidRPr="0029645E">
        <w:rPr>
          <w:rFonts w:ascii="Times New Roman" w:hAnsi="Times New Roman"/>
          <w:i/>
          <w:sz w:val="24"/>
          <w:szCs w:val="24"/>
        </w:rPr>
        <w:t>я Ма</w:t>
      </w:r>
      <w:r w:rsidRPr="0029645E">
        <w:rPr>
          <w:rFonts w:ascii="Times New Roman" w:hAnsi="Times New Roman"/>
          <w:i/>
          <w:spacing w:val="-1"/>
          <w:sz w:val="24"/>
          <w:szCs w:val="24"/>
        </w:rPr>
        <w:t>р</w:t>
      </w:r>
      <w:r w:rsidRPr="0029645E">
        <w:rPr>
          <w:rFonts w:ascii="Times New Roman" w:hAnsi="Times New Roman"/>
          <w:i/>
          <w:sz w:val="24"/>
          <w:szCs w:val="24"/>
        </w:rPr>
        <w:t xml:space="preserve">ко </w:t>
      </w:r>
      <w:r w:rsidRPr="0029645E">
        <w:rPr>
          <w:rFonts w:ascii="Times New Roman" w:hAnsi="Times New Roman"/>
          <w:i/>
          <w:spacing w:val="-4"/>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z w:val="24"/>
          <w:szCs w:val="24"/>
        </w:rPr>
        <w:t xml:space="preserve">о и </w:t>
      </w:r>
      <w:r w:rsidRPr="0029645E">
        <w:rPr>
          <w:rFonts w:ascii="Times New Roman" w:hAnsi="Times New Roman"/>
          <w:i/>
          <w:spacing w:val="-1"/>
          <w:sz w:val="24"/>
          <w:szCs w:val="24"/>
        </w:rPr>
        <w:t>А</w:t>
      </w:r>
      <w:r w:rsidRPr="0029645E">
        <w:rPr>
          <w:rFonts w:ascii="Times New Roman" w:hAnsi="Times New Roman"/>
          <w:i/>
          <w:sz w:val="24"/>
          <w:szCs w:val="24"/>
        </w:rPr>
        <w:t>фа</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2"/>
          <w:sz w:val="24"/>
          <w:szCs w:val="24"/>
        </w:rPr>
        <w:t>с</w:t>
      </w:r>
      <w:r w:rsidRPr="0029645E">
        <w:rPr>
          <w:rFonts w:ascii="Times New Roman" w:hAnsi="Times New Roman"/>
          <w:i/>
          <w:spacing w:val="1"/>
          <w:sz w:val="24"/>
          <w:szCs w:val="24"/>
        </w:rPr>
        <w:t>и</w:t>
      </w:r>
      <w:r w:rsidRPr="0029645E">
        <w:rPr>
          <w:rFonts w:ascii="Times New Roman" w:hAnsi="Times New Roman"/>
          <w:i/>
          <w:sz w:val="24"/>
          <w:szCs w:val="24"/>
        </w:rPr>
        <w:t xml:space="preserve">я </w:t>
      </w:r>
      <w:r w:rsidRPr="0029645E">
        <w:rPr>
          <w:rFonts w:ascii="Times New Roman" w:hAnsi="Times New Roman"/>
          <w:i/>
          <w:spacing w:val="-1"/>
          <w:sz w:val="24"/>
          <w:szCs w:val="24"/>
        </w:rPr>
        <w:t>Ни</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pacing w:val="-3"/>
          <w:sz w:val="24"/>
          <w:szCs w:val="24"/>
        </w:rPr>
        <w:t>т</w:t>
      </w:r>
      <w:r w:rsidRPr="0029645E">
        <w:rPr>
          <w:rFonts w:ascii="Times New Roman" w:hAnsi="Times New Roman"/>
          <w:i/>
          <w:spacing w:val="1"/>
          <w:sz w:val="24"/>
          <w:szCs w:val="24"/>
        </w:rPr>
        <w:t>ин</w:t>
      </w:r>
      <w:r w:rsidRPr="0029645E">
        <w:rPr>
          <w:rFonts w:ascii="Times New Roman" w:hAnsi="Times New Roman"/>
          <w:i/>
          <w:spacing w:val="-2"/>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Эпоха</w:t>
      </w:r>
      <w:r w:rsidRPr="0029645E">
        <w:rPr>
          <w:rFonts w:ascii="Times New Roman" w:hAnsi="Times New Roman"/>
          <w:spacing w:val="3"/>
          <w:sz w:val="24"/>
          <w:szCs w:val="24"/>
        </w:rPr>
        <w:t xml:space="preserve"> </w:t>
      </w:r>
      <w:r w:rsidRPr="0029645E">
        <w:rPr>
          <w:rFonts w:ascii="Times New Roman" w:hAnsi="Times New Roman"/>
          <w:sz w:val="24"/>
          <w:szCs w:val="24"/>
        </w:rPr>
        <w:t>Ве</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z w:val="24"/>
          <w:szCs w:val="24"/>
        </w:rPr>
        <w:t>к</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i/>
          <w:spacing w:val="1"/>
          <w:sz w:val="24"/>
          <w:szCs w:val="24"/>
        </w:rPr>
        <w:t>о</w:t>
      </w:r>
      <w:r w:rsidRPr="0029645E">
        <w:rPr>
          <w:rFonts w:ascii="Times New Roman" w:hAnsi="Times New Roman"/>
          <w:i/>
          <w:spacing w:val="-3"/>
          <w:sz w:val="24"/>
          <w:szCs w:val="24"/>
        </w:rPr>
        <w:t>т</w:t>
      </w:r>
      <w:r w:rsidRPr="0029645E">
        <w:rPr>
          <w:rFonts w:ascii="Times New Roman" w:hAnsi="Times New Roman"/>
          <w:i/>
          <w:sz w:val="24"/>
          <w:szCs w:val="24"/>
        </w:rPr>
        <w:t>к</w:t>
      </w:r>
      <w:r w:rsidRPr="0029645E">
        <w:rPr>
          <w:rFonts w:ascii="Times New Roman" w:hAnsi="Times New Roman"/>
          <w:i/>
          <w:spacing w:val="-1"/>
          <w:sz w:val="24"/>
          <w:szCs w:val="24"/>
        </w:rPr>
        <w:t>р</w:t>
      </w:r>
      <w:r w:rsidRPr="0029645E">
        <w:rPr>
          <w:rFonts w:ascii="Times New Roman" w:hAnsi="Times New Roman"/>
          <w:i/>
          <w:spacing w:val="1"/>
          <w:sz w:val="24"/>
          <w:szCs w:val="24"/>
        </w:rPr>
        <w:t>ы</w:t>
      </w:r>
      <w:r w:rsidRPr="0029645E">
        <w:rPr>
          <w:rFonts w:ascii="Times New Roman" w:hAnsi="Times New Roman"/>
          <w:i/>
          <w:spacing w:val="-3"/>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 xml:space="preserve">е </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во</w:t>
      </w:r>
      <w:r w:rsidRPr="0029645E">
        <w:rPr>
          <w:rFonts w:ascii="Times New Roman" w:hAnsi="Times New Roman"/>
          <w:i/>
          <w:spacing w:val="-2"/>
          <w:sz w:val="24"/>
          <w:szCs w:val="24"/>
        </w:rPr>
        <w:t>г</w:t>
      </w:r>
      <w:r w:rsidRPr="0029645E">
        <w:rPr>
          <w:rFonts w:ascii="Times New Roman" w:hAnsi="Times New Roman"/>
          <w:i/>
          <w:sz w:val="24"/>
          <w:szCs w:val="24"/>
        </w:rPr>
        <w:t>о</w:t>
      </w:r>
      <w:r w:rsidRPr="0029645E">
        <w:rPr>
          <w:rFonts w:ascii="Times New Roman" w:hAnsi="Times New Roman"/>
          <w:i/>
          <w:spacing w:val="3"/>
          <w:sz w:val="24"/>
          <w:szCs w:val="24"/>
        </w:rPr>
        <w:t xml:space="preserve"> </w:t>
      </w:r>
      <w:r w:rsidRPr="0029645E">
        <w:rPr>
          <w:rFonts w:ascii="Times New Roman" w:hAnsi="Times New Roman"/>
          <w:i/>
          <w:sz w:val="24"/>
          <w:szCs w:val="24"/>
        </w:rPr>
        <w:t>света, м</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го</w:t>
      </w:r>
      <w:r w:rsidRPr="0029645E">
        <w:rPr>
          <w:rFonts w:ascii="Times New Roman" w:hAnsi="Times New Roman"/>
          <w:i/>
          <w:spacing w:val="1"/>
          <w:sz w:val="24"/>
          <w:szCs w:val="24"/>
        </w:rPr>
        <w:t xml:space="preserve"> п</w:t>
      </w:r>
      <w:r w:rsidRPr="0029645E">
        <w:rPr>
          <w:rFonts w:ascii="Times New Roman" w:hAnsi="Times New Roman"/>
          <w:i/>
          <w:spacing w:val="-4"/>
          <w:sz w:val="24"/>
          <w:szCs w:val="24"/>
        </w:rPr>
        <w:t>у</w:t>
      </w:r>
      <w:r w:rsidRPr="0029645E">
        <w:rPr>
          <w:rFonts w:ascii="Times New Roman" w:hAnsi="Times New Roman"/>
          <w:i/>
          <w:sz w:val="24"/>
          <w:szCs w:val="24"/>
        </w:rPr>
        <w:t>ти</w:t>
      </w:r>
      <w:r w:rsidRPr="0029645E">
        <w:rPr>
          <w:rFonts w:ascii="Times New Roman" w:hAnsi="Times New Roman"/>
          <w:i/>
          <w:spacing w:val="3"/>
          <w:sz w:val="24"/>
          <w:szCs w:val="24"/>
        </w:rPr>
        <w:t xml:space="preserve"> </w:t>
      </w:r>
      <w:r w:rsidRPr="0029645E">
        <w:rPr>
          <w:rFonts w:ascii="Times New Roman" w:hAnsi="Times New Roman"/>
          <w:i/>
          <w:sz w:val="24"/>
          <w:szCs w:val="24"/>
        </w:rPr>
        <w:t>в</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И</w:t>
      </w:r>
      <w:r w:rsidRPr="0029645E">
        <w:rPr>
          <w:rFonts w:ascii="Times New Roman" w:hAnsi="Times New Roman"/>
          <w:i/>
          <w:spacing w:val="1"/>
          <w:sz w:val="24"/>
          <w:szCs w:val="24"/>
        </w:rPr>
        <w:t>нди</w:t>
      </w:r>
      <w:r w:rsidRPr="0029645E">
        <w:rPr>
          <w:rFonts w:ascii="Times New Roman" w:hAnsi="Times New Roman"/>
          <w:i/>
          <w:spacing w:val="-1"/>
          <w:sz w:val="24"/>
          <w:szCs w:val="24"/>
        </w:rPr>
        <w:t>ю</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к</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о</w:t>
      </w:r>
      <w:r w:rsidRPr="0029645E">
        <w:rPr>
          <w:rFonts w:ascii="Times New Roman" w:hAnsi="Times New Roman"/>
          <w:i/>
          <w:sz w:val="24"/>
          <w:szCs w:val="24"/>
        </w:rPr>
        <w:t>све</w:t>
      </w:r>
      <w:r w:rsidRPr="0029645E">
        <w:rPr>
          <w:rFonts w:ascii="Times New Roman" w:hAnsi="Times New Roman"/>
          <w:i/>
          <w:spacing w:val="-3"/>
          <w:sz w:val="24"/>
          <w:szCs w:val="24"/>
        </w:rPr>
        <w:t>т</w:t>
      </w:r>
      <w:r w:rsidRPr="0029645E">
        <w:rPr>
          <w:rFonts w:ascii="Times New Roman" w:hAnsi="Times New Roman"/>
          <w:i/>
          <w:spacing w:val="-1"/>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4"/>
          <w:sz w:val="24"/>
          <w:szCs w:val="24"/>
        </w:rPr>
        <w:t>у</w:t>
      </w:r>
      <w:r w:rsidRPr="0029645E">
        <w:rPr>
          <w:rFonts w:ascii="Times New Roman" w:hAnsi="Times New Roman"/>
          <w:i/>
          <w:sz w:val="24"/>
          <w:szCs w:val="24"/>
        </w:rPr>
        <w:t>тешест</w:t>
      </w:r>
      <w:r w:rsidRPr="0029645E">
        <w:rPr>
          <w:rFonts w:ascii="Times New Roman" w:hAnsi="Times New Roman"/>
          <w:i/>
          <w:spacing w:val="-1"/>
          <w:sz w:val="24"/>
          <w:szCs w:val="24"/>
        </w:rPr>
        <w:t>ви</w:t>
      </w:r>
      <w:r w:rsidRPr="0029645E">
        <w:rPr>
          <w:rFonts w:ascii="Times New Roman" w:hAnsi="Times New Roman"/>
          <w:i/>
          <w:sz w:val="24"/>
          <w:szCs w:val="24"/>
        </w:rPr>
        <w:t>я</w:t>
      </w:r>
      <w:r w:rsidRPr="0029645E">
        <w:rPr>
          <w:rFonts w:ascii="Times New Roman" w:hAnsi="Times New Roman"/>
          <w:sz w:val="24"/>
          <w:szCs w:val="24"/>
        </w:rPr>
        <w:t xml:space="preserve">). </w:t>
      </w:r>
      <w:r w:rsidRPr="0029645E">
        <w:rPr>
          <w:rFonts w:ascii="Times New Roman" w:hAnsi="Times New Roman"/>
          <w:spacing w:val="1"/>
          <w:sz w:val="24"/>
          <w:szCs w:val="24"/>
        </w:rPr>
        <w:t>Зн</w:t>
      </w:r>
      <w:r w:rsidRPr="0029645E">
        <w:rPr>
          <w:rFonts w:ascii="Times New Roman" w:hAnsi="Times New Roman"/>
          <w:spacing w:val="-2"/>
          <w:sz w:val="24"/>
          <w:szCs w:val="24"/>
        </w:rPr>
        <w:t>а</w:t>
      </w:r>
      <w:r w:rsidRPr="0029645E">
        <w:rPr>
          <w:rFonts w:ascii="Times New Roman" w:hAnsi="Times New Roman"/>
          <w:sz w:val="24"/>
          <w:szCs w:val="24"/>
        </w:rPr>
        <w:t>че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3"/>
          <w:sz w:val="24"/>
          <w:szCs w:val="24"/>
        </w:rPr>
        <w:t>В</w:t>
      </w:r>
      <w:r w:rsidRPr="0029645E">
        <w:rPr>
          <w:rFonts w:ascii="Times New Roman" w:hAnsi="Times New Roman"/>
          <w:sz w:val="24"/>
          <w:szCs w:val="24"/>
        </w:rPr>
        <w:t>ели</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к</w:t>
      </w:r>
      <w:r w:rsidRPr="0029645E">
        <w:rPr>
          <w:rFonts w:ascii="Times New Roman" w:hAnsi="Times New Roman"/>
          <w:spacing w:val="1"/>
          <w:sz w:val="24"/>
          <w:szCs w:val="24"/>
        </w:rPr>
        <w:t>ры</w:t>
      </w:r>
      <w:r w:rsidRPr="0029645E">
        <w:rPr>
          <w:rFonts w:ascii="Times New Roman" w:hAnsi="Times New Roman"/>
          <w:spacing w:val="-3"/>
          <w:sz w:val="24"/>
          <w:szCs w:val="24"/>
        </w:rPr>
        <w:t>т</w:t>
      </w:r>
      <w:r w:rsidRPr="0029645E">
        <w:rPr>
          <w:rFonts w:ascii="Times New Roman" w:hAnsi="Times New Roman"/>
          <w:spacing w:val="1"/>
          <w:sz w:val="24"/>
          <w:szCs w:val="24"/>
        </w:rPr>
        <w:t>ий</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о</w:t>
      </w:r>
      <w:r w:rsidRPr="0029645E">
        <w:rPr>
          <w:rFonts w:ascii="Times New Roman" w:hAnsi="Times New Roman"/>
          <w:spacing w:val="-3"/>
          <w:sz w:val="24"/>
          <w:szCs w:val="24"/>
        </w:rPr>
        <w:t>т</w:t>
      </w:r>
      <w:r w:rsidRPr="0029645E">
        <w:rPr>
          <w:rFonts w:ascii="Times New Roman" w:hAnsi="Times New Roman"/>
          <w:sz w:val="24"/>
          <w:szCs w:val="24"/>
        </w:rPr>
        <w:t>к</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тия</w:t>
      </w:r>
      <w:r w:rsidRPr="0029645E">
        <w:rPr>
          <w:rFonts w:ascii="Times New Roman" w:hAnsi="Times New Roman"/>
          <w:spacing w:val="1"/>
          <w:sz w:val="24"/>
          <w:szCs w:val="24"/>
        </w:rPr>
        <w:t xml:space="preserve"> </w:t>
      </w:r>
      <w:r w:rsidRPr="0029645E">
        <w:rPr>
          <w:rFonts w:ascii="Times New Roman" w:hAnsi="Times New Roman"/>
          <w:spacing w:val="-1"/>
          <w:sz w:val="24"/>
          <w:szCs w:val="24"/>
        </w:rPr>
        <w:t>XV</w:t>
      </w:r>
      <w:r w:rsidRPr="0029645E">
        <w:rPr>
          <w:rFonts w:ascii="Times New Roman" w:hAnsi="Times New Roman"/>
          <w:sz w:val="24"/>
          <w:szCs w:val="24"/>
        </w:rPr>
        <w:t>I</w:t>
      </w:r>
      <w:r w:rsidRPr="0029645E">
        <w:rPr>
          <w:rFonts w:ascii="Times New Roman" w:hAnsi="Times New Roman"/>
          <w:spacing w:val="1"/>
          <w:sz w:val="24"/>
          <w:szCs w:val="24"/>
        </w:rPr>
        <w:t>I–</w:t>
      </w:r>
      <w:r w:rsidRPr="0029645E">
        <w:rPr>
          <w:rFonts w:ascii="Times New Roman" w:hAnsi="Times New Roman"/>
          <w:spacing w:val="-1"/>
          <w:sz w:val="24"/>
          <w:szCs w:val="24"/>
        </w:rPr>
        <w:t>X</w:t>
      </w:r>
      <w:r w:rsidRPr="0029645E">
        <w:rPr>
          <w:rFonts w:ascii="Times New Roman" w:hAnsi="Times New Roman"/>
          <w:sz w:val="24"/>
          <w:szCs w:val="24"/>
        </w:rPr>
        <w:t>IX в</w:t>
      </w:r>
      <w:r w:rsidRPr="0029645E">
        <w:rPr>
          <w:rFonts w:ascii="Times New Roman" w:hAnsi="Times New Roman"/>
          <w:spacing w:val="-1"/>
          <w:sz w:val="24"/>
          <w:szCs w:val="24"/>
        </w:rPr>
        <w:t>в</w:t>
      </w:r>
      <w:r w:rsidRPr="0029645E">
        <w:rPr>
          <w:rFonts w:ascii="Times New Roman" w:hAnsi="Times New Roman"/>
          <w:sz w:val="24"/>
          <w:szCs w:val="24"/>
        </w:rPr>
        <w:t>. (</w:t>
      </w:r>
      <w:r w:rsidRPr="0029645E">
        <w:rPr>
          <w:rFonts w:ascii="Times New Roman" w:hAnsi="Times New Roman"/>
          <w:i/>
          <w:spacing w:val="1"/>
          <w:sz w:val="24"/>
          <w:szCs w:val="24"/>
        </w:rPr>
        <w:t>и</w:t>
      </w:r>
      <w:r w:rsidRPr="0029645E">
        <w:rPr>
          <w:rFonts w:ascii="Times New Roman" w:hAnsi="Times New Roman"/>
          <w:i/>
          <w:sz w:val="24"/>
          <w:szCs w:val="24"/>
        </w:rPr>
        <w:t>сслед</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3"/>
          <w:sz w:val="24"/>
          <w:szCs w:val="24"/>
        </w:rPr>
        <w:t>а</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о</w:t>
      </w:r>
      <w:r w:rsidRPr="0029645E">
        <w:rPr>
          <w:rFonts w:ascii="Times New Roman" w:hAnsi="Times New Roman"/>
          <w:i/>
          <w:sz w:val="24"/>
          <w:szCs w:val="24"/>
        </w:rPr>
        <w:t>т</w:t>
      </w:r>
      <w:r w:rsidRPr="0029645E">
        <w:rPr>
          <w:rFonts w:ascii="Times New Roman" w:hAnsi="Times New Roman"/>
          <w:i/>
          <w:spacing w:val="-2"/>
          <w:sz w:val="24"/>
          <w:szCs w:val="24"/>
        </w:rPr>
        <w:t>к</w:t>
      </w:r>
      <w:r w:rsidRPr="0029645E">
        <w:rPr>
          <w:rFonts w:ascii="Times New Roman" w:hAnsi="Times New Roman"/>
          <w:i/>
          <w:spacing w:val="1"/>
          <w:sz w:val="24"/>
          <w:szCs w:val="24"/>
        </w:rPr>
        <w:t>ры</w:t>
      </w:r>
      <w:r w:rsidRPr="0029645E">
        <w:rPr>
          <w:rFonts w:ascii="Times New Roman" w:hAnsi="Times New Roman"/>
          <w:i/>
          <w:spacing w:val="-3"/>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я на те</w:t>
      </w:r>
      <w:r w:rsidRPr="0029645E">
        <w:rPr>
          <w:rFonts w:ascii="Times New Roman" w:hAnsi="Times New Roman"/>
          <w:i/>
          <w:spacing w:val="-1"/>
          <w:sz w:val="24"/>
          <w:szCs w:val="24"/>
        </w:rPr>
        <w:t>р</w:t>
      </w:r>
      <w:r w:rsidRPr="0029645E">
        <w:rPr>
          <w:rFonts w:ascii="Times New Roman" w:hAnsi="Times New Roman"/>
          <w:i/>
          <w:spacing w:val="1"/>
          <w:sz w:val="24"/>
          <w:szCs w:val="24"/>
        </w:rPr>
        <w:t>ри</w:t>
      </w:r>
      <w:r w:rsidRPr="0029645E">
        <w:rPr>
          <w:rFonts w:ascii="Times New Roman" w:hAnsi="Times New Roman"/>
          <w:i/>
          <w:spacing w:val="-3"/>
          <w:sz w:val="24"/>
          <w:szCs w:val="24"/>
        </w:rPr>
        <w:t>т</w:t>
      </w:r>
      <w:r w:rsidRPr="0029645E">
        <w:rPr>
          <w:rFonts w:ascii="Times New Roman" w:hAnsi="Times New Roman"/>
          <w:i/>
          <w:spacing w:val="1"/>
          <w:sz w:val="24"/>
          <w:szCs w:val="24"/>
        </w:rPr>
        <w:t>о</w:t>
      </w:r>
      <w:r w:rsidRPr="0029645E">
        <w:rPr>
          <w:rFonts w:ascii="Times New Roman" w:hAnsi="Times New Roman"/>
          <w:i/>
          <w:spacing w:val="-1"/>
          <w:sz w:val="24"/>
          <w:szCs w:val="24"/>
        </w:rPr>
        <w:t>ри</w:t>
      </w:r>
      <w:r w:rsidRPr="0029645E">
        <w:rPr>
          <w:rFonts w:ascii="Times New Roman" w:hAnsi="Times New Roman"/>
          <w:i/>
          <w:sz w:val="24"/>
          <w:szCs w:val="24"/>
        </w:rPr>
        <w:t>и Евразии (в том числе на территории</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2"/>
          <w:sz w:val="24"/>
          <w:szCs w:val="24"/>
        </w:rPr>
        <w:t>с</w:t>
      </w:r>
      <w:r w:rsidRPr="0029645E">
        <w:rPr>
          <w:rFonts w:ascii="Times New Roman" w:hAnsi="Times New Roman"/>
          <w:i/>
          <w:spacing w:val="1"/>
          <w:sz w:val="24"/>
          <w:szCs w:val="24"/>
        </w:rPr>
        <w:t>и</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встрал</w:t>
      </w:r>
      <w:r w:rsidRPr="0029645E">
        <w:rPr>
          <w:rFonts w:ascii="Times New Roman" w:hAnsi="Times New Roman"/>
          <w:i/>
          <w:spacing w:val="-2"/>
          <w:sz w:val="24"/>
          <w:szCs w:val="24"/>
        </w:rPr>
        <w:t>и</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z w:val="24"/>
          <w:szCs w:val="24"/>
        </w:rPr>
        <w:t>и</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О</w:t>
      </w:r>
      <w:r w:rsidRPr="0029645E">
        <w:rPr>
          <w:rFonts w:ascii="Times New Roman" w:hAnsi="Times New Roman"/>
          <w:i/>
          <w:spacing w:val="-2"/>
          <w:sz w:val="24"/>
          <w:szCs w:val="24"/>
        </w:rPr>
        <w:t>к</w:t>
      </w:r>
      <w:r w:rsidRPr="0029645E">
        <w:rPr>
          <w:rFonts w:ascii="Times New Roman" w:hAnsi="Times New Roman"/>
          <w:i/>
          <w:sz w:val="24"/>
          <w:szCs w:val="24"/>
        </w:rPr>
        <w:t>еа</w:t>
      </w:r>
      <w:r w:rsidRPr="0029645E">
        <w:rPr>
          <w:rFonts w:ascii="Times New Roman" w:hAnsi="Times New Roman"/>
          <w:i/>
          <w:spacing w:val="4"/>
          <w:sz w:val="24"/>
          <w:szCs w:val="24"/>
        </w:rPr>
        <w:t>н</w:t>
      </w:r>
      <w:r w:rsidRPr="0029645E">
        <w:rPr>
          <w:rFonts w:ascii="Times New Roman" w:hAnsi="Times New Roman"/>
          <w:i/>
          <w:spacing w:val="1"/>
          <w:sz w:val="24"/>
          <w:szCs w:val="24"/>
        </w:rPr>
        <w:t>ии</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4"/>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та</w:t>
      </w:r>
      <w:r w:rsidRPr="0029645E">
        <w:rPr>
          <w:rFonts w:ascii="Times New Roman" w:hAnsi="Times New Roman"/>
          <w:i/>
          <w:spacing w:val="-1"/>
          <w:sz w:val="24"/>
          <w:szCs w:val="24"/>
        </w:rPr>
        <w:t>р</w:t>
      </w:r>
      <w:r w:rsidRPr="0029645E">
        <w:rPr>
          <w:rFonts w:ascii="Times New Roman" w:hAnsi="Times New Roman"/>
          <w:i/>
          <w:sz w:val="24"/>
          <w:szCs w:val="24"/>
        </w:rPr>
        <w:t>кт</w:t>
      </w:r>
      <w:r w:rsidRPr="0029645E">
        <w:rPr>
          <w:rFonts w:ascii="Times New Roman" w:hAnsi="Times New Roman"/>
          <w:i/>
          <w:spacing w:val="-1"/>
          <w:sz w:val="24"/>
          <w:szCs w:val="24"/>
        </w:rPr>
        <w:t>иды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сск</w:t>
      </w:r>
      <w:r w:rsidRPr="0029645E">
        <w:rPr>
          <w:rFonts w:ascii="Times New Roman" w:hAnsi="Times New Roman"/>
          <w:spacing w:val="1"/>
          <w:sz w:val="24"/>
          <w:szCs w:val="24"/>
        </w:rPr>
        <w:t>о</w:t>
      </w:r>
      <w:r w:rsidRPr="0029645E">
        <w:rPr>
          <w:rFonts w:ascii="Times New Roman" w:hAnsi="Times New Roman"/>
          <w:sz w:val="24"/>
          <w:szCs w:val="24"/>
        </w:rPr>
        <w:t>е 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свет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тешест</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z w:val="24"/>
          <w:szCs w:val="24"/>
        </w:rPr>
        <w:t>е (</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i/>
          <w:spacing w:val="-2"/>
          <w:sz w:val="24"/>
          <w:szCs w:val="24"/>
        </w:rPr>
        <w:t>Ф</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К</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зенште</w:t>
      </w:r>
      <w:r w:rsidRPr="0029645E">
        <w:rPr>
          <w:rFonts w:ascii="Times New Roman" w:hAnsi="Times New Roman"/>
          <w:i/>
          <w:spacing w:val="-1"/>
          <w:sz w:val="24"/>
          <w:szCs w:val="24"/>
        </w:rPr>
        <w:t>р</w:t>
      </w:r>
      <w:r w:rsidRPr="0029645E">
        <w:rPr>
          <w:rFonts w:ascii="Times New Roman" w:hAnsi="Times New Roman"/>
          <w:i/>
          <w:sz w:val="24"/>
          <w:szCs w:val="24"/>
        </w:rPr>
        <w:t>н</w:t>
      </w:r>
      <w:r w:rsidRPr="0029645E">
        <w:rPr>
          <w:rFonts w:ascii="Times New Roman" w:hAnsi="Times New Roman"/>
          <w:i/>
          <w:spacing w:val="1"/>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Ю</w:t>
      </w:r>
      <w:r w:rsidRPr="0029645E">
        <w:rPr>
          <w:rFonts w:ascii="Times New Roman" w:hAnsi="Times New Roman"/>
          <w:i/>
          <w:sz w:val="24"/>
          <w:szCs w:val="24"/>
        </w:rPr>
        <w:t>.</w:t>
      </w:r>
      <w:r w:rsidRPr="0029645E">
        <w:rPr>
          <w:rFonts w:ascii="Times New Roman" w:hAnsi="Times New Roman"/>
          <w:i/>
          <w:spacing w:val="-2"/>
          <w:sz w:val="24"/>
          <w:szCs w:val="24"/>
        </w:rPr>
        <w:t>Ф</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Лис</w:t>
      </w:r>
      <w:r w:rsidRPr="0029645E">
        <w:rPr>
          <w:rFonts w:ascii="Times New Roman" w:hAnsi="Times New Roman"/>
          <w:i/>
          <w:spacing w:val="-2"/>
          <w:sz w:val="24"/>
          <w:szCs w:val="24"/>
        </w:rPr>
        <w:t>я</w:t>
      </w:r>
      <w:r w:rsidRPr="0029645E">
        <w:rPr>
          <w:rFonts w:ascii="Times New Roman" w:hAnsi="Times New Roman"/>
          <w:i/>
          <w:spacing w:val="1"/>
          <w:sz w:val="24"/>
          <w:szCs w:val="24"/>
        </w:rPr>
        <w:t>н</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ий</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и</w:t>
      </w:r>
      <w:r w:rsidRPr="0029645E">
        <w:rPr>
          <w:rFonts w:ascii="Times New Roman" w:hAnsi="Times New Roman"/>
          <w:spacing w:val="-2"/>
          <w:sz w:val="24"/>
          <w:szCs w:val="24"/>
        </w:rPr>
        <w:t>с</w:t>
      </w:r>
      <w:r w:rsidRPr="0029645E">
        <w:rPr>
          <w:rFonts w:ascii="Times New Roman" w:hAnsi="Times New Roman"/>
          <w:sz w:val="24"/>
          <w:szCs w:val="24"/>
        </w:rPr>
        <w:t>сле</w:t>
      </w:r>
      <w:r w:rsidRPr="0029645E">
        <w:rPr>
          <w:rFonts w:ascii="Times New Roman" w:hAnsi="Times New Roman"/>
          <w:spacing w:val="-2"/>
          <w:sz w:val="24"/>
          <w:szCs w:val="24"/>
        </w:rPr>
        <w:t>д</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Х веке</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i/>
          <w:spacing w:val="1"/>
          <w:sz w:val="24"/>
          <w:szCs w:val="24"/>
        </w:rPr>
        <w:t>открытие</w:t>
      </w:r>
      <w:r w:rsidRPr="0029645E">
        <w:rPr>
          <w:rFonts w:ascii="Times New Roman" w:hAnsi="Times New Roman"/>
          <w:i/>
          <w:sz w:val="24"/>
          <w:szCs w:val="24"/>
        </w:rPr>
        <w:t xml:space="preserve"> Юж</w:t>
      </w:r>
      <w:r w:rsidRPr="0029645E">
        <w:rPr>
          <w:rFonts w:ascii="Times New Roman" w:hAnsi="Times New Roman"/>
          <w:i/>
          <w:spacing w:val="-2"/>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го</w:t>
      </w:r>
      <w:r w:rsidRPr="0029645E">
        <w:rPr>
          <w:rFonts w:ascii="Times New Roman" w:hAnsi="Times New Roman"/>
          <w:i/>
          <w:spacing w:val="2"/>
          <w:sz w:val="24"/>
          <w:szCs w:val="24"/>
        </w:rPr>
        <w:t xml:space="preserve"> </w:t>
      </w:r>
      <w:r w:rsidRPr="0029645E">
        <w:rPr>
          <w:rFonts w:ascii="Times New Roman" w:hAnsi="Times New Roman"/>
          <w:i/>
          <w:sz w:val="24"/>
          <w:szCs w:val="24"/>
        </w:rPr>
        <w:t>и</w:t>
      </w:r>
      <w:r w:rsidRPr="0029645E">
        <w:rPr>
          <w:rFonts w:ascii="Times New Roman" w:hAnsi="Times New Roman"/>
          <w:i/>
          <w:spacing w:val="4"/>
          <w:sz w:val="24"/>
          <w:szCs w:val="24"/>
        </w:rPr>
        <w:t xml:space="preserve"> </w:t>
      </w:r>
      <w:r w:rsidRPr="0029645E">
        <w:rPr>
          <w:rFonts w:ascii="Times New Roman" w:hAnsi="Times New Roman"/>
          <w:i/>
          <w:sz w:val="24"/>
          <w:szCs w:val="24"/>
        </w:rPr>
        <w:t>Се</w:t>
      </w:r>
      <w:r w:rsidRPr="0029645E">
        <w:rPr>
          <w:rFonts w:ascii="Times New Roman" w:hAnsi="Times New Roman"/>
          <w:i/>
          <w:spacing w:val="-3"/>
          <w:sz w:val="24"/>
          <w:szCs w:val="24"/>
        </w:rPr>
        <w:t>в</w:t>
      </w:r>
      <w:r w:rsidRPr="0029645E">
        <w:rPr>
          <w:rFonts w:ascii="Times New Roman" w:hAnsi="Times New Roman"/>
          <w:i/>
          <w:sz w:val="24"/>
          <w:szCs w:val="24"/>
        </w:rPr>
        <w:t>е</w:t>
      </w:r>
      <w:r w:rsidRPr="0029645E">
        <w:rPr>
          <w:rFonts w:ascii="Times New Roman" w:hAnsi="Times New Roman"/>
          <w:i/>
          <w:spacing w:val="-1"/>
          <w:sz w:val="24"/>
          <w:szCs w:val="24"/>
        </w:rPr>
        <w:t>рн</w:t>
      </w:r>
      <w:r w:rsidRPr="0029645E">
        <w:rPr>
          <w:rFonts w:ascii="Times New Roman" w:hAnsi="Times New Roman"/>
          <w:i/>
          <w:spacing w:val="1"/>
          <w:sz w:val="24"/>
          <w:szCs w:val="24"/>
        </w:rPr>
        <w:t>о</w:t>
      </w:r>
      <w:r w:rsidRPr="0029645E">
        <w:rPr>
          <w:rFonts w:ascii="Times New Roman" w:hAnsi="Times New Roman"/>
          <w:i/>
          <w:sz w:val="24"/>
          <w:szCs w:val="24"/>
        </w:rPr>
        <w:t>го</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лю</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 xml:space="preserve">в, </w:t>
      </w:r>
      <w:r w:rsidRPr="0029645E">
        <w:rPr>
          <w:rFonts w:ascii="Times New Roman" w:hAnsi="Times New Roman"/>
          <w:i/>
          <w:spacing w:val="1"/>
          <w:sz w:val="24"/>
          <w:szCs w:val="24"/>
        </w:rPr>
        <w:t>о</w:t>
      </w:r>
      <w:r w:rsidRPr="0029645E">
        <w:rPr>
          <w:rFonts w:ascii="Times New Roman" w:hAnsi="Times New Roman"/>
          <w:i/>
          <w:sz w:val="24"/>
          <w:szCs w:val="24"/>
        </w:rPr>
        <w:t>ке</w:t>
      </w:r>
      <w:r w:rsidRPr="0029645E">
        <w:rPr>
          <w:rFonts w:ascii="Times New Roman" w:hAnsi="Times New Roman"/>
          <w:i/>
          <w:spacing w:val="-2"/>
          <w:sz w:val="24"/>
          <w:szCs w:val="24"/>
        </w:rPr>
        <w:t>а</w:t>
      </w:r>
      <w:r w:rsidRPr="0029645E">
        <w:rPr>
          <w:rFonts w:ascii="Times New Roman" w:hAnsi="Times New Roman"/>
          <w:i/>
          <w:spacing w:val="1"/>
          <w:sz w:val="24"/>
          <w:szCs w:val="24"/>
        </w:rPr>
        <w:t>но</w:t>
      </w:r>
      <w:r w:rsidRPr="0029645E">
        <w:rPr>
          <w:rFonts w:ascii="Times New Roman" w:hAnsi="Times New Roman"/>
          <w:i/>
          <w:sz w:val="24"/>
          <w:szCs w:val="24"/>
        </w:rPr>
        <w:t xml:space="preserve">в, </w:t>
      </w:r>
      <w:r w:rsidRPr="0029645E">
        <w:rPr>
          <w:rFonts w:ascii="Times New Roman" w:hAnsi="Times New Roman"/>
          <w:i/>
          <w:spacing w:val="1"/>
          <w:sz w:val="24"/>
          <w:szCs w:val="24"/>
        </w:rPr>
        <w:t>по</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pacing w:val="-2"/>
          <w:sz w:val="24"/>
          <w:szCs w:val="24"/>
        </w:rPr>
        <w:t>е</w:t>
      </w:r>
      <w:r w:rsidRPr="0029645E">
        <w:rPr>
          <w:rFonts w:ascii="Times New Roman" w:hAnsi="Times New Roman"/>
          <w:i/>
          <w:spacing w:val="1"/>
          <w:sz w:val="24"/>
          <w:szCs w:val="24"/>
        </w:rPr>
        <w:t>ни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ы</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ч</w:t>
      </w:r>
      <w:r w:rsidRPr="0029645E">
        <w:rPr>
          <w:rFonts w:ascii="Times New Roman" w:hAnsi="Times New Roman"/>
          <w:i/>
          <w:spacing w:val="-2"/>
          <w:sz w:val="24"/>
          <w:szCs w:val="24"/>
        </w:rPr>
        <w:t>а</w:t>
      </w:r>
      <w:r w:rsidRPr="0029645E">
        <w:rPr>
          <w:rFonts w:ascii="Times New Roman" w:hAnsi="Times New Roman"/>
          <w:i/>
          <w:spacing w:val="1"/>
          <w:sz w:val="24"/>
          <w:szCs w:val="24"/>
        </w:rPr>
        <w:t>й</w:t>
      </w:r>
      <w:r w:rsidRPr="0029645E">
        <w:rPr>
          <w:rFonts w:ascii="Times New Roman" w:hAnsi="Times New Roman"/>
          <w:i/>
          <w:spacing w:val="-3"/>
          <w:sz w:val="24"/>
          <w:szCs w:val="24"/>
        </w:rPr>
        <w:t>ш</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4"/>
          <w:sz w:val="24"/>
          <w:szCs w:val="24"/>
        </w:rPr>
        <w:t xml:space="preserve"> </w:t>
      </w:r>
      <w:r w:rsidRPr="0029645E">
        <w:rPr>
          <w:rFonts w:ascii="Times New Roman" w:hAnsi="Times New Roman"/>
          <w:i/>
          <w:sz w:val="24"/>
          <w:szCs w:val="24"/>
        </w:rPr>
        <w:t>в</w:t>
      </w:r>
      <w:r w:rsidRPr="0029645E">
        <w:rPr>
          <w:rFonts w:ascii="Times New Roman" w:hAnsi="Times New Roman"/>
          <w:i/>
          <w:spacing w:val="-3"/>
          <w:sz w:val="24"/>
          <w:szCs w:val="24"/>
        </w:rPr>
        <w:t>е</w:t>
      </w:r>
      <w:r w:rsidRPr="0029645E">
        <w:rPr>
          <w:rFonts w:ascii="Times New Roman" w:hAnsi="Times New Roman"/>
          <w:i/>
          <w:spacing w:val="1"/>
          <w:sz w:val="24"/>
          <w:szCs w:val="24"/>
        </w:rPr>
        <w:t>р</w:t>
      </w:r>
      <w:r w:rsidRPr="0029645E">
        <w:rPr>
          <w:rFonts w:ascii="Times New Roman" w:hAnsi="Times New Roman"/>
          <w:i/>
          <w:spacing w:val="-3"/>
          <w:sz w:val="24"/>
          <w:szCs w:val="24"/>
        </w:rPr>
        <w:t>ш</w:t>
      </w:r>
      <w:r w:rsidRPr="0029645E">
        <w:rPr>
          <w:rFonts w:ascii="Times New Roman" w:hAnsi="Times New Roman"/>
          <w:i/>
          <w:spacing w:val="1"/>
          <w:sz w:val="24"/>
          <w:szCs w:val="24"/>
        </w:rPr>
        <w:t>и</w:t>
      </w:r>
      <w:r w:rsidRPr="0029645E">
        <w:rPr>
          <w:rFonts w:ascii="Times New Roman" w:hAnsi="Times New Roman"/>
          <w:i/>
          <w:sz w:val="24"/>
          <w:szCs w:val="24"/>
        </w:rPr>
        <w:t>н</w:t>
      </w:r>
      <w:r w:rsidRPr="0029645E">
        <w:rPr>
          <w:rFonts w:ascii="Times New Roman" w:hAnsi="Times New Roman"/>
          <w:i/>
          <w:spacing w:val="1"/>
          <w:sz w:val="24"/>
          <w:szCs w:val="24"/>
        </w:rPr>
        <w:t xml:space="preserve"> </w:t>
      </w:r>
      <w:r w:rsidRPr="0029645E">
        <w:rPr>
          <w:rFonts w:ascii="Times New Roman" w:hAnsi="Times New Roman"/>
          <w:i/>
          <w:sz w:val="24"/>
          <w:szCs w:val="24"/>
        </w:rPr>
        <w:t>и г</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pacing w:val="1"/>
          <w:sz w:val="24"/>
          <w:szCs w:val="24"/>
        </w:rPr>
        <w:t>бо</w:t>
      </w:r>
      <w:r w:rsidRPr="0029645E">
        <w:rPr>
          <w:rFonts w:ascii="Times New Roman" w:hAnsi="Times New Roman"/>
          <w:i/>
          <w:sz w:val="24"/>
          <w:szCs w:val="24"/>
        </w:rPr>
        <w:t>ча</w:t>
      </w:r>
      <w:r w:rsidRPr="0029645E">
        <w:rPr>
          <w:rFonts w:ascii="Times New Roman" w:hAnsi="Times New Roman"/>
          <w:i/>
          <w:spacing w:val="1"/>
          <w:sz w:val="24"/>
          <w:szCs w:val="24"/>
        </w:rPr>
        <w:t>й</w:t>
      </w:r>
      <w:r w:rsidRPr="0029645E">
        <w:rPr>
          <w:rFonts w:ascii="Times New Roman" w:hAnsi="Times New Roman"/>
          <w:i/>
          <w:spacing w:val="-3"/>
          <w:sz w:val="24"/>
          <w:szCs w:val="24"/>
        </w:rPr>
        <w:t>ш</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п</w:t>
      </w:r>
      <w:r w:rsidRPr="0029645E">
        <w:rPr>
          <w:rFonts w:ascii="Times New Roman" w:hAnsi="Times New Roman"/>
          <w:i/>
          <w:spacing w:val="-2"/>
          <w:sz w:val="24"/>
          <w:szCs w:val="24"/>
        </w:rPr>
        <w:t>а</w:t>
      </w:r>
      <w:r w:rsidRPr="0029645E">
        <w:rPr>
          <w:rFonts w:ascii="Times New Roman" w:hAnsi="Times New Roman"/>
          <w:i/>
          <w:spacing w:val="1"/>
          <w:sz w:val="24"/>
          <w:szCs w:val="24"/>
        </w:rPr>
        <w:t>д</w:t>
      </w:r>
      <w:r w:rsidRPr="0029645E">
        <w:rPr>
          <w:rFonts w:ascii="Times New Roman" w:hAnsi="Times New Roman"/>
          <w:i/>
          <w:spacing w:val="-1"/>
          <w:sz w:val="24"/>
          <w:szCs w:val="24"/>
        </w:rPr>
        <w:t>и</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 xml:space="preserve"> и</w:t>
      </w:r>
      <w:r w:rsidRPr="0029645E">
        <w:rPr>
          <w:rFonts w:ascii="Times New Roman" w:hAnsi="Times New Roman"/>
          <w:i/>
          <w:sz w:val="24"/>
          <w:szCs w:val="24"/>
        </w:rPr>
        <w:t>ссл</w:t>
      </w:r>
      <w:r w:rsidRPr="0029645E">
        <w:rPr>
          <w:rFonts w:ascii="Times New Roman" w:hAnsi="Times New Roman"/>
          <w:i/>
          <w:spacing w:val="-3"/>
          <w:sz w:val="24"/>
          <w:szCs w:val="24"/>
        </w:rPr>
        <w:t>е</w:t>
      </w:r>
      <w:r w:rsidRPr="0029645E">
        <w:rPr>
          <w:rFonts w:ascii="Times New Roman" w:hAnsi="Times New Roman"/>
          <w:i/>
          <w:spacing w:val="-1"/>
          <w:sz w:val="24"/>
          <w:szCs w:val="24"/>
        </w:rPr>
        <w:t>д</w:t>
      </w:r>
      <w:r w:rsidRPr="0029645E">
        <w:rPr>
          <w:rFonts w:ascii="Times New Roman" w:hAnsi="Times New Roman"/>
          <w:i/>
          <w:spacing w:val="1"/>
          <w:sz w:val="24"/>
          <w:szCs w:val="24"/>
        </w:rPr>
        <w:t>о</w:t>
      </w:r>
      <w:r w:rsidRPr="0029645E">
        <w:rPr>
          <w:rFonts w:ascii="Times New Roman" w:hAnsi="Times New Roman"/>
          <w:i/>
          <w:sz w:val="24"/>
          <w:szCs w:val="24"/>
        </w:rPr>
        <w:t>ва</w:t>
      </w:r>
      <w:r w:rsidRPr="0029645E">
        <w:rPr>
          <w:rFonts w:ascii="Times New Roman" w:hAnsi="Times New Roman"/>
          <w:i/>
          <w:spacing w:val="2"/>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2"/>
          <w:sz w:val="24"/>
          <w:szCs w:val="24"/>
        </w:rPr>
        <w:t xml:space="preserve"> </w:t>
      </w:r>
      <w:r w:rsidRPr="0029645E">
        <w:rPr>
          <w:rFonts w:ascii="Times New Roman" w:hAnsi="Times New Roman"/>
          <w:i/>
          <w:sz w:val="24"/>
          <w:szCs w:val="24"/>
        </w:rPr>
        <w:t>в</w:t>
      </w:r>
      <w:r w:rsidRPr="0029645E">
        <w:rPr>
          <w:rFonts w:ascii="Times New Roman" w:hAnsi="Times New Roman"/>
          <w:i/>
          <w:spacing w:val="-3"/>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х</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3"/>
          <w:sz w:val="24"/>
          <w:szCs w:val="24"/>
        </w:rPr>
        <w:t xml:space="preserve"> </w:t>
      </w:r>
      <w:r w:rsidRPr="0029645E">
        <w:rPr>
          <w:rFonts w:ascii="Times New Roman" w:hAnsi="Times New Roman"/>
          <w:i/>
          <w:sz w:val="24"/>
          <w:szCs w:val="24"/>
        </w:rPr>
        <w:t>с</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ев</w:t>
      </w:r>
      <w:r w:rsidRPr="0029645E">
        <w:rPr>
          <w:rFonts w:ascii="Times New Roman" w:hAnsi="Times New Roman"/>
          <w:i/>
          <w:spacing w:val="1"/>
          <w:sz w:val="24"/>
          <w:szCs w:val="24"/>
        </w:rPr>
        <w:t xml:space="preserve"> </w:t>
      </w:r>
      <w:r w:rsidRPr="0029645E">
        <w:rPr>
          <w:rFonts w:ascii="Times New Roman" w:hAnsi="Times New Roman"/>
          <w:i/>
          <w:sz w:val="24"/>
          <w:szCs w:val="24"/>
        </w:rPr>
        <w:t>ат</w:t>
      </w:r>
      <w:r w:rsidRPr="0029645E">
        <w:rPr>
          <w:rFonts w:ascii="Times New Roman" w:hAnsi="Times New Roman"/>
          <w:i/>
          <w:spacing w:val="-3"/>
          <w:sz w:val="24"/>
          <w:szCs w:val="24"/>
        </w:rPr>
        <w:t>м</w:t>
      </w:r>
      <w:r w:rsidRPr="0029645E">
        <w:rPr>
          <w:rFonts w:ascii="Times New Roman" w:hAnsi="Times New Roman"/>
          <w:i/>
          <w:spacing w:val="1"/>
          <w:sz w:val="24"/>
          <w:szCs w:val="24"/>
        </w:rPr>
        <w:t>о</w:t>
      </w:r>
      <w:r w:rsidRPr="0029645E">
        <w:rPr>
          <w:rFonts w:ascii="Times New Roman" w:hAnsi="Times New Roman"/>
          <w:i/>
          <w:spacing w:val="-2"/>
          <w:sz w:val="24"/>
          <w:szCs w:val="24"/>
        </w:rPr>
        <w:t>с</w:t>
      </w:r>
      <w:r w:rsidRPr="0029645E">
        <w:rPr>
          <w:rFonts w:ascii="Times New Roman" w:hAnsi="Times New Roman"/>
          <w:i/>
          <w:sz w:val="24"/>
          <w:szCs w:val="24"/>
        </w:rPr>
        <w:t>феры, открытия и разработки в области Российского Севера</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pacing w:val="-1"/>
          <w:sz w:val="24"/>
          <w:szCs w:val="24"/>
        </w:rPr>
        <w:t>Значение освоения космоса для географической науки</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в 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м</w:t>
      </w:r>
      <w:r w:rsidRPr="0029645E">
        <w:rPr>
          <w:rFonts w:ascii="Times New Roman" w:hAnsi="Times New Roman"/>
          <w:spacing w:val="1"/>
          <w:sz w:val="24"/>
          <w:szCs w:val="24"/>
        </w:rPr>
        <w:t xml:space="preserve"> </w:t>
      </w:r>
      <w:r w:rsidRPr="0029645E">
        <w:rPr>
          <w:rFonts w:ascii="Times New Roman" w:hAnsi="Times New Roman"/>
          <w:sz w:val="24"/>
          <w:szCs w:val="24"/>
        </w:rPr>
        <w:t>ми</w:t>
      </w:r>
      <w:r w:rsidRPr="0029645E">
        <w:rPr>
          <w:rFonts w:ascii="Times New Roman" w:hAnsi="Times New Roman"/>
          <w:spacing w:val="2"/>
          <w:sz w:val="24"/>
          <w:szCs w:val="24"/>
        </w:rPr>
        <w:t>р</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 xml:space="preserve">Современные географические методы исследования Земли. </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b/>
          <w:bCs/>
          <w:spacing w:val="1"/>
          <w:sz w:val="24"/>
          <w:szCs w:val="24"/>
        </w:rPr>
        <w:t xml:space="preserve">Земля </w:t>
      </w:r>
      <w:r w:rsidRPr="0029645E">
        <w:rPr>
          <w:rFonts w:ascii="Times New Roman" w:hAnsi="Times New Roman"/>
          <w:b/>
          <w:bCs/>
          <w:sz w:val="24"/>
          <w:szCs w:val="24"/>
        </w:rPr>
        <w:t>во Вс</w:t>
      </w:r>
      <w:r w:rsidRPr="0029645E">
        <w:rPr>
          <w:rFonts w:ascii="Times New Roman" w:hAnsi="Times New Roman"/>
          <w:b/>
          <w:bCs/>
          <w:spacing w:val="-2"/>
          <w:sz w:val="24"/>
          <w:szCs w:val="24"/>
        </w:rPr>
        <w:t>е</w:t>
      </w:r>
      <w:r w:rsidRPr="0029645E">
        <w:rPr>
          <w:rFonts w:ascii="Times New Roman" w:hAnsi="Times New Roman"/>
          <w:b/>
          <w:bCs/>
          <w:spacing w:val="1"/>
          <w:sz w:val="24"/>
          <w:szCs w:val="24"/>
        </w:rPr>
        <w:t>л</w:t>
      </w:r>
      <w:r w:rsidRPr="0029645E">
        <w:rPr>
          <w:rFonts w:ascii="Times New Roman" w:hAnsi="Times New Roman"/>
          <w:b/>
          <w:bCs/>
          <w:sz w:val="24"/>
          <w:szCs w:val="24"/>
        </w:rPr>
        <w:t>е</w:t>
      </w:r>
      <w:r w:rsidRPr="0029645E">
        <w:rPr>
          <w:rFonts w:ascii="Times New Roman" w:hAnsi="Times New Roman"/>
          <w:b/>
          <w:bCs/>
          <w:spacing w:val="-3"/>
          <w:sz w:val="24"/>
          <w:szCs w:val="24"/>
        </w:rPr>
        <w:t>н</w:t>
      </w:r>
      <w:r w:rsidRPr="0029645E">
        <w:rPr>
          <w:rFonts w:ascii="Times New Roman" w:hAnsi="Times New Roman"/>
          <w:b/>
          <w:bCs/>
          <w:spacing w:val="-1"/>
          <w:sz w:val="24"/>
          <w:szCs w:val="24"/>
        </w:rPr>
        <w:t>н</w:t>
      </w:r>
      <w:r w:rsidRPr="0029645E">
        <w:rPr>
          <w:rFonts w:ascii="Times New Roman" w:hAnsi="Times New Roman"/>
          <w:b/>
          <w:bCs/>
          <w:spacing w:val="1"/>
          <w:sz w:val="24"/>
          <w:szCs w:val="24"/>
        </w:rPr>
        <w:t>о</w:t>
      </w:r>
      <w:r w:rsidRPr="0029645E">
        <w:rPr>
          <w:rFonts w:ascii="Times New Roman" w:hAnsi="Times New Roman"/>
          <w:b/>
          <w:bCs/>
          <w:spacing w:val="-1"/>
          <w:sz w:val="24"/>
          <w:szCs w:val="24"/>
        </w:rPr>
        <w:t>й</w:t>
      </w:r>
      <w:r w:rsidRPr="0029645E">
        <w:rPr>
          <w:rFonts w:ascii="Times New Roman" w:hAnsi="Times New Roman"/>
          <w:b/>
          <w:bCs/>
          <w:sz w:val="24"/>
          <w:szCs w:val="24"/>
        </w:rPr>
        <w:t>.</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Д</w:t>
      </w:r>
      <w:r w:rsidRPr="0029645E">
        <w:rPr>
          <w:rFonts w:ascii="Times New Roman" w:hAnsi="Times New Roman"/>
          <w:b/>
          <w:bCs/>
          <w:sz w:val="24"/>
          <w:szCs w:val="24"/>
        </w:rPr>
        <w:t>в</w:t>
      </w:r>
      <w:r w:rsidRPr="0029645E">
        <w:rPr>
          <w:rFonts w:ascii="Times New Roman" w:hAnsi="Times New Roman"/>
          <w:b/>
          <w:bCs/>
          <w:spacing w:val="-1"/>
          <w:sz w:val="24"/>
          <w:szCs w:val="24"/>
        </w:rPr>
        <w:t>и</w:t>
      </w:r>
      <w:r w:rsidRPr="0029645E">
        <w:rPr>
          <w:rFonts w:ascii="Times New Roman" w:hAnsi="Times New Roman"/>
          <w:b/>
          <w:bCs/>
          <w:spacing w:val="-2"/>
          <w:sz w:val="24"/>
          <w:szCs w:val="24"/>
        </w:rPr>
        <w:t>ж</w:t>
      </w:r>
      <w:r w:rsidRPr="0029645E">
        <w:rPr>
          <w:rFonts w:ascii="Times New Roman" w:hAnsi="Times New Roman"/>
          <w:b/>
          <w:bCs/>
          <w:sz w:val="24"/>
          <w:szCs w:val="24"/>
        </w:rPr>
        <w:t>ен</w:t>
      </w:r>
      <w:r w:rsidRPr="0029645E">
        <w:rPr>
          <w:rFonts w:ascii="Times New Roman" w:hAnsi="Times New Roman"/>
          <w:b/>
          <w:bCs/>
          <w:spacing w:val="-2"/>
          <w:sz w:val="24"/>
          <w:szCs w:val="24"/>
        </w:rPr>
        <w:t>и</w:t>
      </w:r>
      <w:r w:rsidRPr="0029645E">
        <w:rPr>
          <w:rFonts w:ascii="Times New Roman" w:hAnsi="Times New Roman"/>
          <w:b/>
          <w:bCs/>
          <w:sz w:val="24"/>
          <w:szCs w:val="24"/>
        </w:rPr>
        <w:t>я</w:t>
      </w:r>
      <w:r w:rsidRPr="0029645E">
        <w:rPr>
          <w:rFonts w:ascii="Times New Roman" w:hAnsi="Times New Roman"/>
          <w:b/>
          <w:bCs/>
          <w:spacing w:val="1"/>
          <w:sz w:val="24"/>
          <w:szCs w:val="24"/>
        </w:rPr>
        <w:t xml:space="preserve"> </w:t>
      </w:r>
      <w:r w:rsidRPr="0029645E">
        <w:rPr>
          <w:rFonts w:ascii="Times New Roman" w:hAnsi="Times New Roman"/>
          <w:b/>
          <w:bCs/>
          <w:sz w:val="24"/>
          <w:szCs w:val="24"/>
        </w:rPr>
        <w:t>Зе</w:t>
      </w:r>
      <w:r w:rsidRPr="0029645E">
        <w:rPr>
          <w:rFonts w:ascii="Times New Roman" w:hAnsi="Times New Roman"/>
          <w:b/>
          <w:bCs/>
          <w:spacing w:val="1"/>
          <w:sz w:val="24"/>
          <w:szCs w:val="24"/>
        </w:rPr>
        <w:t>мл</w:t>
      </w:r>
      <w:r w:rsidRPr="0029645E">
        <w:rPr>
          <w:rFonts w:ascii="Times New Roman" w:hAnsi="Times New Roman"/>
          <w:b/>
          <w:bCs/>
          <w:sz w:val="24"/>
          <w:szCs w:val="24"/>
        </w:rPr>
        <w:t>и</w:t>
      </w:r>
      <w:r w:rsidRPr="0029645E">
        <w:rPr>
          <w:rFonts w:ascii="Times New Roman" w:hAnsi="Times New Roman"/>
          <w:b/>
          <w:bCs/>
          <w:spacing w:val="1"/>
          <w:sz w:val="24"/>
          <w:szCs w:val="24"/>
        </w:rPr>
        <w:t xml:space="preserve"> </w:t>
      </w:r>
      <w:r w:rsidRPr="0029645E">
        <w:rPr>
          <w:rFonts w:ascii="Times New Roman" w:hAnsi="Times New Roman"/>
          <w:b/>
          <w:bCs/>
          <w:sz w:val="24"/>
          <w:szCs w:val="24"/>
        </w:rPr>
        <w:t>и</w:t>
      </w:r>
      <w:r w:rsidRPr="0029645E">
        <w:rPr>
          <w:rFonts w:ascii="Times New Roman" w:hAnsi="Times New Roman"/>
          <w:b/>
          <w:bCs/>
          <w:spacing w:val="1"/>
          <w:sz w:val="24"/>
          <w:szCs w:val="24"/>
        </w:rPr>
        <w:t xml:space="preserve"> </w:t>
      </w:r>
      <w:r w:rsidRPr="0029645E">
        <w:rPr>
          <w:rFonts w:ascii="Times New Roman" w:hAnsi="Times New Roman"/>
          <w:b/>
          <w:bCs/>
          <w:spacing w:val="-3"/>
          <w:sz w:val="24"/>
          <w:szCs w:val="24"/>
        </w:rPr>
        <w:t>и</w:t>
      </w:r>
      <w:r w:rsidRPr="0029645E">
        <w:rPr>
          <w:rFonts w:ascii="Times New Roman" w:hAnsi="Times New Roman"/>
          <w:b/>
          <w:bCs/>
          <w:sz w:val="24"/>
          <w:szCs w:val="24"/>
        </w:rPr>
        <w:t>х</w:t>
      </w:r>
      <w:r w:rsidRPr="0029645E">
        <w:rPr>
          <w:rFonts w:ascii="Times New Roman" w:hAnsi="Times New Roman"/>
          <w:b/>
          <w:bCs/>
          <w:spacing w:val="3"/>
          <w:sz w:val="24"/>
          <w:szCs w:val="24"/>
        </w:rPr>
        <w:t xml:space="preserve"> </w:t>
      </w:r>
      <w:r w:rsidRPr="0029645E">
        <w:rPr>
          <w:rFonts w:ascii="Times New Roman" w:hAnsi="Times New Roman"/>
          <w:b/>
          <w:bCs/>
          <w:spacing w:val="-2"/>
          <w:sz w:val="24"/>
          <w:szCs w:val="24"/>
        </w:rPr>
        <w:t>с</w:t>
      </w:r>
      <w:r w:rsidRPr="0029645E">
        <w:rPr>
          <w:rFonts w:ascii="Times New Roman" w:hAnsi="Times New Roman"/>
          <w:b/>
          <w:bCs/>
          <w:spacing w:val="1"/>
          <w:sz w:val="24"/>
          <w:szCs w:val="24"/>
        </w:rPr>
        <w:t>л</w:t>
      </w:r>
      <w:r w:rsidRPr="0029645E">
        <w:rPr>
          <w:rFonts w:ascii="Times New Roman" w:hAnsi="Times New Roman"/>
          <w:b/>
          <w:bCs/>
          <w:sz w:val="24"/>
          <w:szCs w:val="24"/>
        </w:rPr>
        <w:t>ед</w:t>
      </w:r>
      <w:r w:rsidRPr="0029645E">
        <w:rPr>
          <w:rFonts w:ascii="Times New Roman" w:hAnsi="Times New Roman"/>
          <w:b/>
          <w:bCs/>
          <w:spacing w:val="-3"/>
          <w:sz w:val="24"/>
          <w:szCs w:val="24"/>
        </w:rPr>
        <w:t>с</w:t>
      </w:r>
      <w:r w:rsidRPr="0029645E">
        <w:rPr>
          <w:rFonts w:ascii="Times New Roman" w:hAnsi="Times New Roman"/>
          <w:b/>
          <w:bCs/>
          <w:spacing w:val="1"/>
          <w:sz w:val="24"/>
          <w:szCs w:val="24"/>
        </w:rPr>
        <w:t>т</w:t>
      </w:r>
      <w:r w:rsidRPr="0029645E">
        <w:rPr>
          <w:rFonts w:ascii="Times New Roman" w:hAnsi="Times New Roman"/>
          <w:b/>
          <w:bCs/>
          <w:sz w:val="24"/>
          <w:szCs w:val="24"/>
        </w:rPr>
        <w:t>в</w:t>
      </w:r>
      <w:r w:rsidRPr="0029645E">
        <w:rPr>
          <w:rFonts w:ascii="Times New Roman" w:hAnsi="Times New Roman"/>
          <w:b/>
          <w:bCs/>
          <w:spacing w:val="-4"/>
          <w:sz w:val="24"/>
          <w:szCs w:val="24"/>
        </w:rPr>
        <w:t>и</w:t>
      </w:r>
      <w:r w:rsidRPr="0029645E">
        <w:rPr>
          <w:rFonts w:ascii="Times New Roman" w:hAnsi="Times New Roman"/>
          <w:b/>
          <w:bCs/>
          <w:sz w:val="24"/>
          <w:szCs w:val="24"/>
        </w:rPr>
        <w:t>я.</w:t>
      </w:r>
      <w:r w:rsidRPr="0029645E">
        <w:rPr>
          <w:rFonts w:ascii="Times New Roman" w:hAnsi="Times New Roman"/>
          <w:b/>
          <w:bCs/>
          <w:spacing w:val="6"/>
          <w:sz w:val="24"/>
          <w:szCs w:val="24"/>
        </w:rPr>
        <w:t xml:space="preserve">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я –</w:t>
      </w:r>
      <w:r w:rsidRPr="0029645E">
        <w:rPr>
          <w:rFonts w:ascii="Times New Roman" w:hAnsi="Times New Roman"/>
          <w:spacing w:val="1"/>
          <w:sz w:val="24"/>
          <w:szCs w:val="24"/>
        </w:rPr>
        <w:t xml:space="preserve"> </w:t>
      </w:r>
      <w:r w:rsidRPr="0029645E">
        <w:rPr>
          <w:rFonts w:ascii="Times New Roman" w:hAnsi="Times New Roman"/>
          <w:sz w:val="24"/>
          <w:szCs w:val="24"/>
        </w:rPr>
        <w:t>часть 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сте</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z w:val="24"/>
          <w:szCs w:val="24"/>
        </w:rPr>
        <w:t>Л</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i/>
          <w:sz w:val="24"/>
          <w:szCs w:val="24"/>
        </w:rPr>
        <w:t>В</w:t>
      </w:r>
      <w:r w:rsidRPr="0029645E">
        <w:rPr>
          <w:rFonts w:ascii="Times New Roman" w:hAnsi="Times New Roman"/>
          <w:i/>
          <w:spacing w:val="-1"/>
          <w:sz w:val="24"/>
          <w:szCs w:val="24"/>
        </w:rPr>
        <w:t>ли</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4"/>
          <w:sz w:val="24"/>
          <w:szCs w:val="24"/>
        </w:rPr>
        <w:t xml:space="preserve"> </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pacing w:val="5"/>
          <w:sz w:val="24"/>
          <w:szCs w:val="24"/>
        </w:rPr>
        <w:t>с</w:t>
      </w:r>
      <w:r w:rsidRPr="0029645E">
        <w:rPr>
          <w:rFonts w:ascii="Times New Roman" w:hAnsi="Times New Roman"/>
          <w:i/>
          <w:spacing w:val="-3"/>
          <w:sz w:val="24"/>
          <w:szCs w:val="24"/>
        </w:rPr>
        <w:t>м</w:t>
      </w:r>
      <w:r w:rsidRPr="0029645E">
        <w:rPr>
          <w:rFonts w:ascii="Times New Roman" w:hAnsi="Times New Roman"/>
          <w:i/>
          <w:spacing w:val="1"/>
          <w:sz w:val="24"/>
          <w:szCs w:val="24"/>
        </w:rPr>
        <w:t>о</w:t>
      </w:r>
      <w:r w:rsidRPr="0029645E">
        <w:rPr>
          <w:rFonts w:ascii="Times New Roman" w:hAnsi="Times New Roman"/>
          <w:i/>
          <w:sz w:val="24"/>
          <w:szCs w:val="24"/>
        </w:rPr>
        <w:t>са</w:t>
      </w:r>
      <w:r w:rsidRPr="0029645E">
        <w:rPr>
          <w:rFonts w:ascii="Times New Roman" w:hAnsi="Times New Roman"/>
          <w:i/>
          <w:spacing w:val="1"/>
          <w:sz w:val="24"/>
          <w:szCs w:val="24"/>
        </w:rPr>
        <w:t xml:space="preserve"> н</w:t>
      </w:r>
      <w:r w:rsidRPr="0029645E">
        <w:rPr>
          <w:rFonts w:ascii="Times New Roman" w:hAnsi="Times New Roman"/>
          <w:i/>
          <w:sz w:val="24"/>
          <w:szCs w:val="24"/>
        </w:rPr>
        <w:t>а</w:t>
      </w:r>
      <w:r w:rsidRPr="0029645E">
        <w:rPr>
          <w:rFonts w:ascii="Times New Roman" w:hAnsi="Times New Roman"/>
          <w:i/>
          <w:spacing w:val="1"/>
          <w:sz w:val="24"/>
          <w:szCs w:val="24"/>
        </w:rPr>
        <w:t xml:space="preserve"> н</w:t>
      </w:r>
      <w:r w:rsidRPr="0029645E">
        <w:rPr>
          <w:rFonts w:ascii="Times New Roman" w:hAnsi="Times New Roman"/>
          <w:i/>
          <w:spacing w:val="-2"/>
          <w:sz w:val="24"/>
          <w:szCs w:val="24"/>
        </w:rPr>
        <w:t>а</w:t>
      </w:r>
      <w:r w:rsidRPr="0029645E">
        <w:rPr>
          <w:rFonts w:ascii="Times New Roman" w:hAnsi="Times New Roman"/>
          <w:i/>
          <w:sz w:val="24"/>
          <w:szCs w:val="24"/>
        </w:rPr>
        <w:t xml:space="preserve">шу </w:t>
      </w:r>
      <w:r w:rsidRPr="0029645E">
        <w:rPr>
          <w:rFonts w:ascii="Times New Roman" w:hAnsi="Times New Roman"/>
          <w:i/>
          <w:spacing w:val="1"/>
          <w:sz w:val="24"/>
          <w:szCs w:val="24"/>
        </w:rPr>
        <w:t>п</w:t>
      </w:r>
      <w:r w:rsidRPr="0029645E">
        <w:rPr>
          <w:rFonts w:ascii="Times New Roman" w:hAnsi="Times New Roman"/>
          <w:i/>
          <w:spacing w:val="-1"/>
          <w:sz w:val="24"/>
          <w:szCs w:val="24"/>
        </w:rPr>
        <w:t>л</w:t>
      </w:r>
      <w:r w:rsidRPr="0029645E">
        <w:rPr>
          <w:rFonts w:ascii="Times New Roman" w:hAnsi="Times New Roman"/>
          <w:i/>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ету и</w:t>
      </w:r>
      <w:r w:rsidRPr="0029645E">
        <w:rPr>
          <w:rFonts w:ascii="Times New Roman" w:hAnsi="Times New Roman"/>
          <w:i/>
          <w:spacing w:val="4"/>
          <w:sz w:val="24"/>
          <w:szCs w:val="24"/>
        </w:rPr>
        <w:t xml:space="preserve"> </w:t>
      </w:r>
      <w:r w:rsidRPr="0029645E">
        <w:rPr>
          <w:rFonts w:ascii="Times New Roman" w:hAnsi="Times New Roman"/>
          <w:i/>
          <w:sz w:val="24"/>
          <w:szCs w:val="24"/>
        </w:rPr>
        <w:t>ж</w:t>
      </w:r>
      <w:r w:rsidRPr="0029645E">
        <w:rPr>
          <w:rFonts w:ascii="Times New Roman" w:hAnsi="Times New Roman"/>
          <w:i/>
          <w:spacing w:val="1"/>
          <w:sz w:val="24"/>
          <w:szCs w:val="24"/>
        </w:rPr>
        <w:t>и</w:t>
      </w:r>
      <w:r w:rsidRPr="0029645E">
        <w:rPr>
          <w:rFonts w:ascii="Times New Roman" w:hAnsi="Times New Roman"/>
          <w:i/>
          <w:sz w:val="24"/>
          <w:szCs w:val="24"/>
        </w:rPr>
        <w:t xml:space="preserve">знь </w:t>
      </w:r>
      <w:r w:rsidRPr="0029645E">
        <w:rPr>
          <w:rFonts w:ascii="Times New Roman" w:hAnsi="Times New Roman"/>
          <w:i/>
          <w:spacing w:val="-1"/>
          <w:sz w:val="24"/>
          <w:szCs w:val="24"/>
        </w:rPr>
        <w:t>лю</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spacing w:val="-1"/>
          <w:sz w:val="24"/>
          <w:szCs w:val="24"/>
        </w:rPr>
        <w:t>Фо</w:t>
      </w:r>
      <w:r w:rsidRPr="0029645E">
        <w:rPr>
          <w:rFonts w:ascii="Times New Roman" w:hAnsi="Times New Roman"/>
          <w:spacing w:val="1"/>
          <w:sz w:val="24"/>
          <w:szCs w:val="24"/>
        </w:rPr>
        <w:t>р</w:t>
      </w:r>
      <w:r w:rsidRPr="0029645E">
        <w:rPr>
          <w:rFonts w:ascii="Times New Roman" w:hAnsi="Times New Roman"/>
          <w:sz w:val="24"/>
          <w:szCs w:val="24"/>
        </w:rPr>
        <w:t>ма и</w:t>
      </w:r>
      <w:r w:rsidRPr="0029645E">
        <w:rPr>
          <w:rFonts w:ascii="Times New Roman" w:hAnsi="Times New Roman"/>
          <w:spacing w:val="1"/>
          <w:sz w:val="24"/>
          <w:szCs w:val="24"/>
        </w:rPr>
        <w:t xml:space="preserve"> р</w:t>
      </w:r>
      <w:r w:rsidRPr="0029645E">
        <w:rPr>
          <w:rFonts w:ascii="Times New Roman" w:hAnsi="Times New Roman"/>
          <w:sz w:val="24"/>
          <w:szCs w:val="24"/>
        </w:rPr>
        <w:t>азм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1"/>
          <w:sz w:val="24"/>
          <w:szCs w:val="24"/>
        </w:rPr>
        <w:t xml:space="preserve"> З</w:t>
      </w:r>
      <w:r w:rsidRPr="0029645E">
        <w:rPr>
          <w:rFonts w:ascii="Times New Roman" w:hAnsi="Times New Roman"/>
          <w:sz w:val="24"/>
          <w:szCs w:val="24"/>
        </w:rPr>
        <w:t>ем</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Наклон земной оси к плоскости орбиты.</w:t>
      </w:r>
      <w:r w:rsidRPr="0029645E">
        <w:rPr>
          <w:rFonts w:ascii="Times New Roman" w:hAnsi="Times New Roman"/>
          <w:spacing w:val="-3"/>
          <w:sz w:val="24"/>
          <w:szCs w:val="24"/>
        </w:rPr>
        <w:t xml:space="preserve"> В</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pacing w:val="1"/>
          <w:sz w:val="24"/>
          <w:szCs w:val="24"/>
        </w:rPr>
        <w:t>д</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географические </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pacing w:val="1"/>
          <w:sz w:val="24"/>
          <w:szCs w:val="24"/>
        </w:rPr>
        <w:t>д</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z w:val="24"/>
          <w:szCs w:val="24"/>
        </w:rPr>
        <w:t>. Дв</w:t>
      </w:r>
      <w:r w:rsidRPr="0029645E">
        <w:rPr>
          <w:rFonts w:ascii="Times New Roman" w:hAnsi="Times New Roman"/>
          <w:spacing w:val="1"/>
          <w:sz w:val="24"/>
          <w:szCs w:val="24"/>
        </w:rPr>
        <w:t>и</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 xml:space="preserve">и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г 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н</w:t>
      </w:r>
      <w:r w:rsidRPr="0029645E">
        <w:rPr>
          <w:rFonts w:ascii="Times New Roman" w:hAnsi="Times New Roman"/>
          <w:spacing w:val="-1"/>
          <w:sz w:val="24"/>
          <w:szCs w:val="24"/>
        </w:rPr>
        <w:t>ц</w:t>
      </w:r>
      <w:r w:rsidRPr="0029645E">
        <w:rPr>
          <w:rFonts w:ascii="Times New Roman" w:hAnsi="Times New Roman"/>
          <w:sz w:val="24"/>
          <w:szCs w:val="24"/>
        </w:rPr>
        <w:t>а. См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а в</w:t>
      </w:r>
      <w:r w:rsidRPr="0029645E">
        <w:rPr>
          <w:rFonts w:ascii="Times New Roman" w:hAnsi="Times New Roman"/>
          <w:spacing w:val="-2"/>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z w:val="24"/>
          <w:szCs w:val="24"/>
        </w:rPr>
        <w:t xml:space="preserve">н </w:t>
      </w:r>
      <w:r w:rsidRPr="0029645E">
        <w:rPr>
          <w:rFonts w:ascii="Times New Roman" w:hAnsi="Times New Roman"/>
          <w:spacing w:val="-2"/>
          <w:sz w:val="24"/>
          <w:szCs w:val="24"/>
        </w:rPr>
        <w:t>г</w:t>
      </w:r>
      <w:r w:rsidRPr="0029645E">
        <w:rPr>
          <w:rFonts w:ascii="Times New Roman" w:hAnsi="Times New Roman"/>
          <w:spacing w:val="1"/>
          <w:sz w:val="24"/>
          <w:szCs w:val="24"/>
        </w:rPr>
        <w:t>од</w:t>
      </w:r>
      <w:r w:rsidRPr="0029645E">
        <w:rPr>
          <w:rFonts w:ascii="Times New Roman" w:hAnsi="Times New Roman"/>
          <w:sz w:val="24"/>
          <w:szCs w:val="24"/>
        </w:rPr>
        <w:t xml:space="preserve">а. </w:t>
      </w:r>
      <w:r w:rsidRPr="0029645E">
        <w:rPr>
          <w:rFonts w:ascii="Times New Roman" w:hAnsi="Times New Roman"/>
          <w:spacing w:val="-4"/>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pacing w:val="-1"/>
          <w:sz w:val="24"/>
          <w:szCs w:val="24"/>
        </w:rPr>
        <w:t>и</w:t>
      </w:r>
      <w:r w:rsidRPr="0029645E">
        <w:rPr>
          <w:rFonts w:ascii="Times New Roman" w:hAnsi="Times New Roman"/>
          <w:sz w:val="24"/>
          <w:szCs w:val="24"/>
        </w:rPr>
        <w:t xml:space="preserve">ки и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pacing w:val="-2"/>
          <w:sz w:val="24"/>
          <w:szCs w:val="24"/>
        </w:rPr>
        <w:t>я</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яса</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св</w:t>
      </w:r>
      <w:r w:rsidRPr="0029645E">
        <w:rPr>
          <w:rFonts w:ascii="Times New Roman" w:hAnsi="Times New Roman"/>
          <w:spacing w:val="-3"/>
          <w:sz w:val="24"/>
          <w:szCs w:val="24"/>
        </w:rPr>
        <w:t>е</w:t>
      </w:r>
      <w:r w:rsidRPr="0029645E">
        <w:rPr>
          <w:rFonts w:ascii="Times New Roman" w:hAnsi="Times New Roman"/>
          <w:sz w:val="24"/>
          <w:szCs w:val="24"/>
        </w:rPr>
        <w:t>ще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z w:val="24"/>
          <w:szCs w:val="24"/>
        </w:rPr>
        <w:t>Ка</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д</w:t>
      </w:r>
      <w:r w:rsidRPr="0029645E">
        <w:rPr>
          <w:rFonts w:ascii="Times New Roman" w:hAnsi="Times New Roman"/>
          <w:i/>
          <w:spacing w:val="-2"/>
          <w:sz w:val="24"/>
          <w:szCs w:val="24"/>
        </w:rPr>
        <w:t>а</w:t>
      </w:r>
      <w:r w:rsidRPr="0029645E">
        <w:rPr>
          <w:rFonts w:ascii="Times New Roman" w:hAnsi="Times New Roman"/>
          <w:i/>
          <w:spacing w:val="1"/>
          <w:sz w:val="24"/>
          <w:szCs w:val="24"/>
        </w:rPr>
        <w:t>р</w:t>
      </w:r>
      <w:r w:rsidRPr="0029645E">
        <w:rPr>
          <w:rFonts w:ascii="Times New Roman" w:hAnsi="Times New Roman"/>
          <w:i/>
          <w:sz w:val="24"/>
          <w:szCs w:val="24"/>
        </w:rPr>
        <w:t>ь</w:t>
      </w:r>
      <w:r w:rsidRPr="0029645E">
        <w:rPr>
          <w:rFonts w:ascii="Times New Roman" w:hAnsi="Times New Roman"/>
          <w:i/>
          <w:spacing w:val="7"/>
          <w:sz w:val="24"/>
          <w:szCs w:val="24"/>
        </w:rPr>
        <w:t xml:space="preserve"> </w:t>
      </w:r>
      <w:r w:rsidRPr="0029645E">
        <w:rPr>
          <w:rFonts w:ascii="Times New Roman" w:hAnsi="Times New Roman"/>
          <w:i/>
          <w:sz w:val="24"/>
          <w:szCs w:val="24"/>
        </w:rPr>
        <w:t>–</w:t>
      </w:r>
      <w:r w:rsidRPr="0029645E">
        <w:rPr>
          <w:rFonts w:ascii="Times New Roman" w:hAnsi="Times New Roman"/>
          <w:i/>
          <w:spacing w:val="4"/>
          <w:sz w:val="24"/>
          <w:szCs w:val="24"/>
        </w:rPr>
        <w:t xml:space="preserve"> </w:t>
      </w:r>
      <w:r w:rsidRPr="0029645E">
        <w:rPr>
          <w:rFonts w:ascii="Times New Roman" w:hAnsi="Times New Roman"/>
          <w:i/>
          <w:sz w:val="24"/>
          <w:szCs w:val="24"/>
        </w:rPr>
        <w:t>как</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с</w:t>
      </w:r>
      <w:r w:rsidRPr="0029645E">
        <w:rPr>
          <w:rFonts w:ascii="Times New Roman" w:hAnsi="Times New Roman"/>
          <w:i/>
          <w:spacing w:val="1"/>
          <w:sz w:val="24"/>
          <w:szCs w:val="24"/>
        </w:rPr>
        <w:t>и</w:t>
      </w:r>
      <w:r w:rsidRPr="0029645E">
        <w:rPr>
          <w:rFonts w:ascii="Times New Roman" w:hAnsi="Times New Roman"/>
          <w:i/>
          <w:sz w:val="24"/>
          <w:szCs w:val="24"/>
        </w:rPr>
        <w:t>ст</w:t>
      </w:r>
      <w:r w:rsidRPr="0029645E">
        <w:rPr>
          <w:rFonts w:ascii="Times New Roman" w:hAnsi="Times New Roman"/>
          <w:i/>
          <w:spacing w:val="-3"/>
          <w:sz w:val="24"/>
          <w:szCs w:val="24"/>
        </w:rPr>
        <w:t>е</w:t>
      </w:r>
      <w:r w:rsidRPr="0029645E">
        <w:rPr>
          <w:rFonts w:ascii="Times New Roman" w:hAnsi="Times New Roman"/>
          <w:i/>
          <w:sz w:val="24"/>
          <w:szCs w:val="24"/>
        </w:rPr>
        <w:t xml:space="preserve">ма </w:t>
      </w:r>
      <w:r w:rsidRPr="0029645E">
        <w:rPr>
          <w:rFonts w:ascii="Times New Roman" w:hAnsi="Times New Roman"/>
          <w:i/>
          <w:spacing w:val="1"/>
          <w:sz w:val="24"/>
          <w:szCs w:val="24"/>
        </w:rPr>
        <w:t>и</w:t>
      </w:r>
      <w:r w:rsidRPr="0029645E">
        <w:rPr>
          <w:rFonts w:ascii="Times New Roman" w:hAnsi="Times New Roman"/>
          <w:i/>
          <w:sz w:val="24"/>
          <w:szCs w:val="24"/>
        </w:rPr>
        <w:t>зм</w:t>
      </w:r>
      <w:r w:rsidRPr="0029645E">
        <w:rPr>
          <w:rFonts w:ascii="Times New Roman" w:hAnsi="Times New Roman"/>
          <w:i/>
          <w:spacing w:val="-3"/>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 xml:space="preserve"> бо</w:t>
      </w:r>
      <w:r w:rsidRPr="0029645E">
        <w:rPr>
          <w:rFonts w:ascii="Times New Roman" w:hAnsi="Times New Roman"/>
          <w:i/>
          <w:spacing w:val="-1"/>
          <w:sz w:val="24"/>
          <w:szCs w:val="24"/>
        </w:rPr>
        <w:t>ль</w:t>
      </w:r>
      <w:r w:rsidRPr="0029645E">
        <w:rPr>
          <w:rFonts w:ascii="Times New Roman" w:hAnsi="Times New Roman"/>
          <w:i/>
          <w:spacing w:val="-3"/>
          <w:sz w:val="24"/>
          <w:szCs w:val="24"/>
        </w:rPr>
        <w:t>ш</w:t>
      </w:r>
      <w:r w:rsidRPr="0029645E">
        <w:rPr>
          <w:rFonts w:ascii="Times New Roman" w:hAnsi="Times New Roman"/>
          <w:i/>
          <w:spacing w:val="-1"/>
          <w:sz w:val="24"/>
          <w:szCs w:val="24"/>
        </w:rPr>
        <w:t>и</w:t>
      </w:r>
      <w:r w:rsidRPr="0029645E">
        <w:rPr>
          <w:rFonts w:ascii="Times New Roman" w:hAnsi="Times New Roman"/>
          <w:i/>
          <w:sz w:val="24"/>
          <w:szCs w:val="24"/>
        </w:rPr>
        <w:t xml:space="preserve">х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м</w:t>
      </w:r>
      <w:r w:rsidRPr="0029645E">
        <w:rPr>
          <w:rFonts w:ascii="Times New Roman" w:hAnsi="Times New Roman"/>
          <w:i/>
          <w:spacing w:val="-3"/>
          <w:sz w:val="24"/>
          <w:szCs w:val="24"/>
        </w:rPr>
        <w:t>е</w:t>
      </w:r>
      <w:r w:rsidRPr="0029645E">
        <w:rPr>
          <w:rFonts w:ascii="Times New Roman" w:hAnsi="Times New Roman"/>
          <w:i/>
          <w:sz w:val="24"/>
          <w:szCs w:val="24"/>
        </w:rPr>
        <w:t>ж</w:t>
      </w:r>
      <w:r w:rsidRPr="0029645E">
        <w:rPr>
          <w:rFonts w:ascii="Times New Roman" w:hAnsi="Times New Roman"/>
          <w:i/>
          <w:spacing w:val="-3"/>
          <w:sz w:val="24"/>
          <w:szCs w:val="24"/>
        </w:rPr>
        <w:t>у</w:t>
      </w:r>
      <w:r w:rsidRPr="0029645E">
        <w:rPr>
          <w:rFonts w:ascii="Times New Roman" w:hAnsi="Times New Roman"/>
          <w:i/>
          <w:sz w:val="24"/>
          <w:szCs w:val="24"/>
        </w:rPr>
        <w:t>тк</w:t>
      </w:r>
      <w:r w:rsidRPr="0029645E">
        <w:rPr>
          <w:rFonts w:ascii="Times New Roman" w:hAnsi="Times New Roman"/>
          <w:i/>
          <w:spacing w:val="1"/>
          <w:sz w:val="24"/>
          <w:szCs w:val="24"/>
        </w:rPr>
        <w:t>о</w:t>
      </w:r>
      <w:r w:rsidRPr="0029645E">
        <w:rPr>
          <w:rFonts w:ascii="Times New Roman" w:hAnsi="Times New Roman"/>
          <w:i/>
          <w:sz w:val="24"/>
          <w:szCs w:val="24"/>
        </w:rPr>
        <w:t>в врем</w:t>
      </w:r>
      <w:r w:rsidRPr="0029645E">
        <w:rPr>
          <w:rFonts w:ascii="Times New Roman" w:hAnsi="Times New Roman"/>
          <w:i/>
          <w:spacing w:val="-2"/>
          <w:sz w:val="24"/>
          <w:szCs w:val="24"/>
        </w:rPr>
        <w:t>е</w:t>
      </w:r>
      <w:r w:rsidRPr="0029645E">
        <w:rPr>
          <w:rFonts w:ascii="Times New Roman" w:hAnsi="Times New Roman"/>
          <w:i/>
          <w:spacing w:val="1"/>
          <w:sz w:val="24"/>
          <w:szCs w:val="24"/>
        </w:rPr>
        <w:t>ни</w:t>
      </w:r>
      <w:r w:rsidRPr="0029645E">
        <w:rPr>
          <w:rFonts w:ascii="Times New Roman" w:hAnsi="Times New Roman"/>
          <w:i/>
          <w:sz w:val="24"/>
          <w:szCs w:val="24"/>
        </w:rPr>
        <w:t xml:space="preserve">, </w:t>
      </w:r>
      <w:r w:rsidRPr="0029645E">
        <w:rPr>
          <w:rFonts w:ascii="Times New Roman" w:hAnsi="Times New Roman"/>
          <w:i/>
          <w:spacing w:val="1"/>
          <w:sz w:val="24"/>
          <w:szCs w:val="24"/>
        </w:rPr>
        <w:t>о</w:t>
      </w:r>
      <w:r w:rsidRPr="0029645E">
        <w:rPr>
          <w:rFonts w:ascii="Times New Roman" w:hAnsi="Times New Roman"/>
          <w:i/>
          <w:spacing w:val="-2"/>
          <w:sz w:val="24"/>
          <w:szCs w:val="24"/>
        </w:rPr>
        <w:t>с</w:t>
      </w:r>
      <w:r w:rsidRPr="0029645E">
        <w:rPr>
          <w:rFonts w:ascii="Times New Roman" w:hAnsi="Times New Roman"/>
          <w:i/>
          <w:spacing w:val="2"/>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ва</w:t>
      </w:r>
      <w:r w:rsidRPr="0029645E">
        <w:rPr>
          <w:rFonts w:ascii="Times New Roman" w:hAnsi="Times New Roman"/>
          <w:i/>
          <w:spacing w:val="-2"/>
          <w:sz w:val="24"/>
          <w:szCs w:val="24"/>
        </w:rPr>
        <w:t>н</w:t>
      </w:r>
      <w:r w:rsidRPr="0029645E">
        <w:rPr>
          <w:rFonts w:ascii="Times New Roman" w:hAnsi="Times New Roman"/>
          <w:i/>
          <w:spacing w:val="1"/>
          <w:sz w:val="24"/>
          <w:szCs w:val="24"/>
        </w:rPr>
        <w:t>н</w:t>
      </w:r>
      <w:r w:rsidRPr="0029645E">
        <w:rPr>
          <w:rFonts w:ascii="Times New Roman" w:hAnsi="Times New Roman"/>
          <w:i/>
          <w:sz w:val="24"/>
          <w:szCs w:val="24"/>
        </w:rPr>
        <w:t>ая</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 xml:space="preserve"> п</w:t>
      </w:r>
      <w:r w:rsidRPr="0029645E">
        <w:rPr>
          <w:rFonts w:ascii="Times New Roman" w:hAnsi="Times New Roman"/>
          <w:i/>
          <w:sz w:val="24"/>
          <w:szCs w:val="24"/>
        </w:rPr>
        <w:t>е</w:t>
      </w:r>
      <w:r w:rsidRPr="0029645E">
        <w:rPr>
          <w:rFonts w:ascii="Times New Roman" w:hAnsi="Times New Roman"/>
          <w:i/>
          <w:spacing w:val="-1"/>
          <w:sz w:val="24"/>
          <w:szCs w:val="24"/>
        </w:rPr>
        <w:t>ри</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и</w:t>
      </w:r>
      <w:r w:rsidRPr="0029645E">
        <w:rPr>
          <w:rFonts w:ascii="Times New Roman" w:hAnsi="Times New Roman"/>
          <w:i/>
          <w:spacing w:val="-2"/>
          <w:sz w:val="24"/>
          <w:szCs w:val="24"/>
        </w:rPr>
        <w:t>ч</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сти</w:t>
      </w:r>
      <w:r w:rsidRPr="0029645E">
        <w:rPr>
          <w:rFonts w:ascii="Times New Roman" w:hAnsi="Times New Roman"/>
          <w:i/>
          <w:spacing w:val="1"/>
          <w:sz w:val="24"/>
          <w:szCs w:val="24"/>
        </w:rPr>
        <w:t xml:space="preserve"> </w:t>
      </w:r>
      <w:r w:rsidRPr="0029645E">
        <w:rPr>
          <w:rFonts w:ascii="Times New Roman" w:hAnsi="Times New Roman"/>
          <w:i/>
          <w:sz w:val="24"/>
          <w:szCs w:val="24"/>
        </w:rPr>
        <w:t>та</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1"/>
          <w:sz w:val="24"/>
          <w:szCs w:val="24"/>
        </w:rPr>
        <w:t xml:space="preserve"> </w:t>
      </w:r>
      <w:r w:rsidRPr="0029645E">
        <w:rPr>
          <w:rFonts w:ascii="Times New Roman" w:hAnsi="Times New Roman"/>
          <w:i/>
          <w:sz w:val="24"/>
          <w:szCs w:val="24"/>
        </w:rPr>
        <w:t>яв</w:t>
      </w:r>
      <w:r w:rsidRPr="0029645E">
        <w:rPr>
          <w:rFonts w:ascii="Times New Roman" w:hAnsi="Times New Roman"/>
          <w:i/>
          <w:spacing w:val="-1"/>
          <w:sz w:val="24"/>
          <w:szCs w:val="24"/>
        </w:rPr>
        <w:t>л</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1"/>
          <w:sz w:val="24"/>
          <w:szCs w:val="24"/>
        </w:rPr>
        <w:t xml:space="preserve"> п</w:t>
      </w:r>
      <w:r w:rsidRPr="0029645E">
        <w:rPr>
          <w:rFonts w:ascii="Times New Roman" w:hAnsi="Times New Roman"/>
          <w:i/>
          <w:spacing w:val="-1"/>
          <w:sz w:val="24"/>
          <w:szCs w:val="24"/>
        </w:rPr>
        <w:t>ри</w:t>
      </w:r>
      <w:r w:rsidRPr="0029645E">
        <w:rPr>
          <w:rFonts w:ascii="Times New Roman" w:hAnsi="Times New Roman"/>
          <w:i/>
          <w:spacing w:val="1"/>
          <w:sz w:val="24"/>
          <w:szCs w:val="24"/>
        </w:rPr>
        <w:t>р</w:t>
      </w:r>
      <w:r w:rsidRPr="0029645E">
        <w:rPr>
          <w:rFonts w:ascii="Times New Roman" w:hAnsi="Times New Roman"/>
          <w:i/>
          <w:spacing w:val="-1"/>
          <w:sz w:val="24"/>
          <w:szCs w:val="24"/>
        </w:rPr>
        <w:t>од</w:t>
      </w:r>
      <w:r w:rsidRPr="0029645E">
        <w:rPr>
          <w:rFonts w:ascii="Times New Roman" w:hAnsi="Times New Roman"/>
          <w:i/>
          <w:spacing w:val="1"/>
          <w:sz w:val="24"/>
          <w:szCs w:val="24"/>
        </w:rPr>
        <w:t>ы</w:t>
      </w:r>
      <w:r w:rsidRPr="0029645E">
        <w:rPr>
          <w:rFonts w:ascii="Times New Roman" w:hAnsi="Times New Roman"/>
          <w:i/>
          <w:sz w:val="24"/>
          <w:szCs w:val="24"/>
        </w:rPr>
        <w:t>, как</w:t>
      </w:r>
      <w:r w:rsidRPr="0029645E">
        <w:rPr>
          <w:rFonts w:ascii="Times New Roman" w:hAnsi="Times New Roman"/>
          <w:i/>
          <w:spacing w:val="1"/>
          <w:sz w:val="24"/>
          <w:szCs w:val="24"/>
        </w:rPr>
        <w:t xml:space="preserve"> </w:t>
      </w:r>
      <w:r w:rsidRPr="0029645E">
        <w:rPr>
          <w:rFonts w:ascii="Times New Roman" w:hAnsi="Times New Roman"/>
          <w:i/>
          <w:sz w:val="24"/>
          <w:szCs w:val="24"/>
        </w:rPr>
        <w:t>см</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 xml:space="preserve"> д</w:t>
      </w:r>
      <w:r w:rsidRPr="0029645E">
        <w:rPr>
          <w:rFonts w:ascii="Times New Roman" w:hAnsi="Times New Roman"/>
          <w:i/>
          <w:spacing w:val="-1"/>
          <w:sz w:val="24"/>
          <w:szCs w:val="24"/>
        </w:rPr>
        <w:t>н</w:t>
      </w:r>
      <w:r w:rsidRPr="0029645E">
        <w:rPr>
          <w:rFonts w:ascii="Times New Roman" w:hAnsi="Times New Roman"/>
          <w:i/>
          <w:sz w:val="24"/>
          <w:szCs w:val="24"/>
        </w:rPr>
        <w:t>я</w:t>
      </w:r>
      <w:r w:rsidRPr="0029645E">
        <w:rPr>
          <w:rFonts w:ascii="Times New Roman" w:hAnsi="Times New Roman"/>
          <w:i/>
          <w:spacing w:val="1"/>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но</w:t>
      </w:r>
      <w:r w:rsidRPr="0029645E">
        <w:rPr>
          <w:rFonts w:ascii="Times New Roman" w:hAnsi="Times New Roman"/>
          <w:i/>
          <w:sz w:val="24"/>
          <w:szCs w:val="24"/>
        </w:rPr>
        <w:t>ч</w:t>
      </w:r>
      <w:r w:rsidRPr="0029645E">
        <w:rPr>
          <w:rFonts w:ascii="Times New Roman" w:hAnsi="Times New Roman"/>
          <w:i/>
          <w:spacing w:val="1"/>
          <w:sz w:val="24"/>
          <w:szCs w:val="24"/>
        </w:rPr>
        <w:t>и</w:t>
      </w:r>
      <w:r w:rsidRPr="0029645E">
        <w:rPr>
          <w:rFonts w:ascii="Times New Roman" w:hAnsi="Times New Roman"/>
          <w:i/>
          <w:sz w:val="24"/>
          <w:szCs w:val="24"/>
        </w:rPr>
        <w:t>, сме</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 xml:space="preserve"> </w:t>
      </w:r>
      <w:r w:rsidRPr="0029645E">
        <w:rPr>
          <w:rFonts w:ascii="Times New Roman" w:hAnsi="Times New Roman"/>
          <w:i/>
          <w:sz w:val="24"/>
          <w:szCs w:val="24"/>
        </w:rPr>
        <w:t>фаз</w:t>
      </w:r>
      <w:r w:rsidRPr="0029645E">
        <w:rPr>
          <w:rFonts w:ascii="Times New Roman" w:hAnsi="Times New Roman"/>
          <w:i/>
          <w:spacing w:val="1"/>
          <w:sz w:val="24"/>
          <w:szCs w:val="24"/>
        </w:rPr>
        <w:t xml:space="preserve"> </w:t>
      </w:r>
      <w:r w:rsidRPr="0029645E">
        <w:rPr>
          <w:rFonts w:ascii="Times New Roman" w:hAnsi="Times New Roman"/>
          <w:i/>
          <w:sz w:val="24"/>
          <w:szCs w:val="24"/>
        </w:rPr>
        <w:t>Л</w:t>
      </w:r>
      <w:r w:rsidRPr="0029645E">
        <w:rPr>
          <w:rFonts w:ascii="Times New Roman" w:hAnsi="Times New Roman"/>
          <w:i/>
          <w:spacing w:val="-4"/>
          <w:sz w:val="24"/>
          <w:szCs w:val="24"/>
        </w:rPr>
        <w:t>у</w:t>
      </w:r>
      <w:r w:rsidRPr="0029645E">
        <w:rPr>
          <w:rFonts w:ascii="Times New Roman" w:hAnsi="Times New Roman"/>
          <w:i/>
          <w:spacing w:val="3"/>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 сме</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 xml:space="preserve"> </w:t>
      </w:r>
      <w:r w:rsidRPr="0029645E">
        <w:rPr>
          <w:rFonts w:ascii="Times New Roman" w:hAnsi="Times New Roman"/>
          <w:i/>
          <w:sz w:val="24"/>
          <w:szCs w:val="24"/>
        </w:rPr>
        <w:t>в</w:t>
      </w:r>
      <w:r w:rsidRPr="0029645E">
        <w:rPr>
          <w:rFonts w:ascii="Times New Roman" w:hAnsi="Times New Roman"/>
          <w:i/>
          <w:spacing w:val="-2"/>
          <w:sz w:val="24"/>
          <w:szCs w:val="24"/>
        </w:rPr>
        <w:t>р</w:t>
      </w:r>
      <w:r w:rsidRPr="0029645E">
        <w:rPr>
          <w:rFonts w:ascii="Times New Roman" w:hAnsi="Times New Roman"/>
          <w:i/>
          <w:sz w:val="24"/>
          <w:szCs w:val="24"/>
        </w:rPr>
        <w:t>ем</w:t>
      </w:r>
      <w:r w:rsidRPr="0029645E">
        <w:rPr>
          <w:rFonts w:ascii="Times New Roman" w:hAnsi="Times New Roman"/>
          <w:i/>
          <w:spacing w:val="-2"/>
          <w:sz w:val="24"/>
          <w:szCs w:val="24"/>
        </w:rPr>
        <w:t>е</w:t>
      </w:r>
      <w:r w:rsidRPr="0029645E">
        <w:rPr>
          <w:rFonts w:ascii="Times New Roman" w:hAnsi="Times New Roman"/>
          <w:i/>
          <w:sz w:val="24"/>
          <w:szCs w:val="24"/>
        </w:rPr>
        <w:t>н</w:t>
      </w:r>
      <w:r w:rsidRPr="0029645E">
        <w:rPr>
          <w:rFonts w:ascii="Times New Roman" w:hAnsi="Times New Roman"/>
          <w:i/>
          <w:spacing w:val="1"/>
          <w:sz w:val="24"/>
          <w:szCs w:val="24"/>
        </w:rPr>
        <w:t xml:space="preserve"> </w:t>
      </w:r>
      <w:r w:rsidRPr="0029645E">
        <w:rPr>
          <w:rFonts w:ascii="Times New Roman" w:hAnsi="Times New Roman"/>
          <w:i/>
          <w:sz w:val="24"/>
          <w:szCs w:val="24"/>
        </w:rPr>
        <w:t>г</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z w:val="24"/>
          <w:szCs w:val="24"/>
        </w:rPr>
        <w:t>а.</w:t>
      </w:r>
      <w:r w:rsidRPr="0029645E">
        <w:rPr>
          <w:rFonts w:ascii="Times New Roman" w:hAnsi="Times New Roman"/>
          <w:sz w:val="24"/>
          <w:szCs w:val="24"/>
        </w:rPr>
        <w:t xml:space="preserve"> Осевое вращение Земли.</w:t>
      </w:r>
      <w:r w:rsidRPr="0029645E">
        <w:rPr>
          <w:rFonts w:ascii="Times New Roman" w:hAnsi="Times New Roman"/>
          <w:spacing w:val="-1"/>
          <w:sz w:val="24"/>
          <w:szCs w:val="24"/>
        </w:rPr>
        <w:t xml:space="preserve"> </w:t>
      </w:r>
      <w:r w:rsidRPr="0029645E">
        <w:rPr>
          <w:rFonts w:ascii="Times New Roman" w:hAnsi="Times New Roman"/>
          <w:sz w:val="24"/>
          <w:szCs w:val="24"/>
        </w:rPr>
        <w:t>См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2"/>
          <w:sz w:val="24"/>
          <w:szCs w:val="24"/>
        </w:rPr>
        <w:t>д</w:t>
      </w:r>
      <w:r w:rsidRPr="0029645E">
        <w:rPr>
          <w:rFonts w:ascii="Times New Roman" w:hAnsi="Times New Roman"/>
          <w:spacing w:val="-1"/>
          <w:sz w:val="24"/>
          <w:szCs w:val="24"/>
        </w:rPr>
        <w:t>н</w:t>
      </w:r>
      <w:r w:rsidRPr="0029645E">
        <w:rPr>
          <w:rFonts w:ascii="Times New Roman" w:hAnsi="Times New Roman"/>
          <w:sz w:val="24"/>
          <w:szCs w:val="24"/>
        </w:rPr>
        <w:t xml:space="preserve">я и </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z w:val="24"/>
          <w:szCs w:val="24"/>
        </w:rPr>
        <w:t>тк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календарный год.</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И</w:t>
      </w:r>
      <w:r w:rsidRPr="0029645E">
        <w:rPr>
          <w:rFonts w:ascii="Times New Roman" w:hAnsi="Times New Roman"/>
          <w:b/>
          <w:bCs/>
          <w:spacing w:val="-3"/>
          <w:sz w:val="24"/>
          <w:szCs w:val="24"/>
        </w:rPr>
        <w:t>з</w:t>
      </w:r>
      <w:r w:rsidRPr="0029645E">
        <w:rPr>
          <w:rFonts w:ascii="Times New Roman" w:hAnsi="Times New Roman"/>
          <w:b/>
          <w:bCs/>
          <w:spacing w:val="1"/>
          <w:sz w:val="24"/>
          <w:szCs w:val="24"/>
        </w:rPr>
        <w:t>об</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pacing w:val="-2"/>
          <w:sz w:val="24"/>
          <w:szCs w:val="24"/>
        </w:rPr>
        <w:t>ж</w:t>
      </w:r>
      <w:r w:rsidRPr="0029645E">
        <w:rPr>
          <w:rFonts w:ascii="Times New Roman" w:hAnsi="Times New Roman"/>
          <w:b/>
          <w:bCs/>
          <w:sz w:val="24"/>
          <w:szCs w:val="24"/>
        </w:rPr>
        <w:t>ен</w:t>
      </w:r>
      <w:r w:rsidRPr="0029645E">
        <w:rPr>
          <w:rFonts w:ascii="Times New Roman" w:hAnsi="Times New Roman"/>
          <w:b/>
          <w:bCs/>
          <w:spacing w:val="-2"/>
          <w:sz w:val="24"/>
          <w:szCs w:val="24"/>
        </w:rPr>
        <w:t>и</w:t>
      </w:r>
      <w:r w:rsidRPr="0029645E">
        <w:rPr>
          <w:rFonts w:ascii="Times New Roman" w:hAnsi="Times New Roman"/>
          <w:b/>
          <w:bCs/>
          <w:sz w:val="24"/>
          <w:szCs w:val="24"/>
        </w:rPr>
        <w:t>е земн</w:t>
      </w:r>
      <w:r w:rsidRPr="0029645E">
        <w:rPr>
          <w:rFonts w:ascii="Times New Roman" w:hAnsi="Times New Roman"/>
          <w:b/>
          <w:bCs/>
          <w:spacing w:val="1"/>
          <w:sz w:val="24"/>
          <w:szCs w:val="24"/>
        </w:rPr>
        <w:t>о</w:t>
      </w:r>
      <w:r w:rsidRPr="0029645E">
        <w:rPr>
          <w:rFonts w:ascii="Times New Roman" w:hAnsi="Times New Roman"/>
          <w:b/>
          <w:bCs/>
          <w:sz w:val="24"/>
          <w:szCs w:val="24"/>
        </w:rPr>
        <w:t xml:space="preserve">й </w:t>
      </w:r>
      <w:r w:rsidRPr="0029645E">
        <w:rPr>
          <w:rFonts w:ascii="Times New Roman" w:hAnsi="Times New Roman"/>
          <w:b/>
          <w:bCs/>
          <w:spacing w:val="-3"/>
          <w:sz w:val="24"/>
          <w:szCs w:val="24"/>
        </w:rPr>
        <w:t>п</w:t>
      </w:r>
      <w:r w:rsidRPr="0029645E">
        <w:rPr>
          <w:rFonts w:ascii="Times New Roman" w:hAnsi="Times New Roman"/>
          <w:b/>
          <w:bCs/>
          <w:spacing w:val="1"/>
          <w:sz w:val="24"/>
          <w:szCs w:val="24"/>
        </w:rPr>
        <w:t>о</w:t>
      </w:r>
      <w:r w:rsidRPr="0029645E">
        <w:rPr>
          <w:rFonts w:ascii="Times New Roman" w:hAnsi="Times New Roman"/>
          <w:b/>
          <w:bCs/>
          <w:sz w:val="24"/>
          <w:szCs w:val="24"/>
        </w:rPr>
        <w:t>ве</w:t>
      </w:r>
      <w:r w:rsidRPr="0029645E">
        <w:rPr>
          <w:rFonts w:ascii="Times New Roman" w:hAnsi="Times New Roman"/>
          <w:b/>
          <w:bCs/>
          <w:spacing w:val="-3"/>
          <w:sz w:val="24"/>
          <w:szCs w:val="24"/>
        </w:rPr>
        <w:t>р</w:t>
      </w:r>
      <w:r w:rsidRPr="0029645E">
        <w:rPr>
          <w:rFonts w:ascii="Times New Roman" w:hAnsi="Times New Roman"/>
          <w:b/>
          <w:bCs/>
          <w:spacing w:val="1"/>
          <w:sz w:val="24"/>
          <w:szCs w:val="24"/>
        </w:rPr>
        <w:t>х</w:t>
      </w:r>
      <w:r w:rsidRPr="0029645E">
        <w:rPr>
          <w:rFonts w:ascii="Times New Roman" w:hAnsi="Times New Roman"/>
          <w:b/>
          <w:bCs/>
          <w:spacing w:val="-1"/>
          <w:sz w:val="24"/>
          <w:szCs w:val="24"/>
        </w:rPr>
        <w:t>н</w:t>
      </w:r>
      <w:r w:rsidRPr="0029645E">
        <w:rPr>
          <w:rFonts w:ascii="Times New Roman" w:hAnsi="Times New Roman"/>
          <w:b/>
          <w:bCs/>
          <w:spacing w:val="1"/>
          <w:sz w:val="24"/>
          <w:szCs w:val="24"/>
        </w:rPr>
        <w:t>о</w:t>
      </w:r>
      <w:r w:rsidRPr="0029645E">
        <w:rPr>
          <w:rFonts w:ascii="Times New Roman" w:hAnsi="Times New Roman"/>
          <w:b/>
          <w:bCs/>
          <w:spacing w:val="-2"/>
          <w:sz w:val="24"/>
          <w:szCs w:val="24"/>
        </w:rPr>
        <w:t>с</w:t>
      </w:r>
      <w:r w:rsidRPr="0029645E">
        <w:rPr>
          <w:rFonts w:ascii="Times New Roman" w:hAnsi="Times New Roman"/>
          <w:b/>
          <w:bCs/>
          <w:spacing w:val="1"/>
          <w:sz w:val="24"/>
          <w:szCs w:val="24"/>
        </w:rPr>
        <w:t>т</w:t>
      </w:r>
      <w:r w:rsidRPr="0029645E">
        <w:rPr>
          <w:rFonts w:ascii="Times New Roman" w:hAnsi="Times New Roman"/>
          <w:b/>
          <w:bCs/>
          <w:spacing w:val="-1"/>
          <w:sz w:val="24"/>
          <w:szCs w:val="24"/>
        </w:rPr>
        <w:t>и</w:t>
      </w:r>
      <w:r w:rsidRPr="0029645E">
        <w:rPr>
          <w:rFonts w:ascii="Times New Roman" w:hAnsi="Times New Roman"/>
          <w:b/>
          <w:bCs/>
          <w:sz w:val="24"/>
          <w:szCs w:val="24"/>
        </w:rPr>
        <w:t xml:space="preserve">. </w:t>
      </w:r>
    </w:p>
    <w:p w:rsidR="00EE54DC" w:rsidRPr="0029645E" w:rsidRDefault="00EE54DC" w:rsidP="00EE54D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В</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 xml:space="preserve">ы </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же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зе</w:t>
      </w:r>
      <w:r w:rsidRPr="0029645E">
        <w:rPr>
          <w:rFonts w:ascii="Times New Roman" w:hAnsi="Times New Roman"/>
          <w:spacing w:val="-3"/>
          <w:sz w:val="24"/>
          <w:szCs w:val="24"/>
        </w:rPr>
        <w:t>м</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по</w:t>
      </w:r>
      <w:r w:rsidRPr="0029645E">
        <w:rPr>
          <w:rFonts w:ascii="Times New Roman" w:hAnsi="Times New Roman"/>
          <w:sz w:val="24"/>
          <w:szCs w:val="24"/>
        </w:rPr>
        <w:t>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х</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п</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z w:val="24"/>
          <w:szCs w:val="24"/>
        </w:rPr>
        <w:t>н мест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ло</w:t>
      </w:r>
      <w:r w:rsidRPr="0029645E">
        <w:rPr>
          <w:rFonts w:ascii="Times New Roman" w:hAnsi="Times New Roman"/>
          <w:spacing w:val="1"/>
          <w:sz w:val="24"/>
          <w:szCs w:val="24"/>
        </w:rPr>
        <w:t>б</w:t>
      </w:r>
      <w:r w:rsidRPr="0029645E">
        <w:rPr>
          <w:rFonts w:ascii="Times New Roman" w:hAnsi="Times New Roman"/>
          <w:spacing w:val="-4"/>
          <w:sz w:val="24"/>
          <w:szCs w:val="24"/>
        </w:rPr>
        <w:t>у</w:t>
      </w:r>
      <w:r w:rsidRPr="0029645E">
        <w:rPr>
          <w:rFonts w:ascii="Times New Roman" w:hAnsi="Times New Roman"/>
          <w:sz w:val="24"/>
          <w:szCs w:val="24"/>
        </w:rPr>
        <w:t>с,</w:t>
      </w:r>
      <w:r w:rsidRPr="0029645E">
        <w:rPr>
          <w:rFonts w:ascii="Times New Roman" w:hAnsi="Times New Roman"/>
          <w:spacing w:val="2"/>
          <w:sz w:val="24"/>
          <w:szCs w:val="24"/>
        </w:rPr>
        <w:t xml:space="preserve"> </w:t>
      </w:r>
      <w:r w:rsidRPr="0029645E">
        <w:rPr>
          <w:rFonts w:ascii="Times New Roman" w:hAnsi="Times New Roman"/>
          <w:sz w:val="24"/>
          <w:szCs w:val="24"/>
        </w:rPr>
        <w:t>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еск</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та, аэрофото- и аэрокосмические снимки. Масшт</w:t>
      </w:r>
      <w:r w:rsidRPr="0029645E">
        <w:rPr>
          <w:rFonts w:ascii="Times New Roman" w:hAnsi="Times New Roman"/>
          <w:spacing w:val="-3"/>
          <w:sz w:val="24"/>
          <w:szCs w:val="24"/>
        </w:rPr>
        <w:t>а</w:t>
      </w:r>
      <w:r w:rsidRPr="0029645E">
        <w:rPr>
          <w:rFonts w:ascii="Times New Roman" w:hAnsi="Times New Roman"/>
          <w:spacing w:val="1"/>
          <w:sz w:val="24"/>
          <w:szCs w:val="24"/>
        </w:rPr>
        <w:t>б</w:t>
      </w:r>
      <w:r w:rsidRPr="0029645E">
        <w:rPr>
          <w:rFonts w:ascii="Times New Roman" w:hAnsi="Times New Roman"/>
          <w:sz w:val="24"/>
          <w:szCs w:val="24"/>
        </w:rPr>
        <w:t>.</w:t>
      </w:r>
      <w:r w:rsidRPr="0029645E">
        <w:rPr>
          <w:rFonts w:ascii="Times New Roman" w:hAnsi="Times New Roman"/>
          <w:spacing w:val="1"/>
          <w:sz w:val="24"/>
          <w:szCs w:val="24"/>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29645E">
        <w:rPr>
          <w:rFonts w:ascii="Times New Roman" w:hAnsi="Times New Roman"/>
          <w:i/>
          <w:spacing w:val="1"/>
          <w:sz w:val="24"/>
          <w:szCs w:val="24"/>
        </w:rPr>
        <w:t>Особенности ориентирования в мегаполисе и в природе.</w:t>
      </w:r>
      <w:r w:rsidRPr="0029645E">
        <w:rPr>
          <w:rFonts w:ascii="Times New Roman" w:hAnsi="Times New Roman"/>
          <w:sz w:val="24"/>
          <w:szCs w:val="24"/>
        </w:rPr>
        <w:t xml:space="preserve"> </w:t>
      </w:r>
      <w:r w:rsidRPr="0029645E">
        <w:rPr>
          <w:rFonts w:ascii="Times New Roman" w:hAnsi="Times New Roman"/>
          <w:spacing w:val="-1"/>
          <w:sz w:val="24"/>
          <w:szCs w:val="24"/>
        </w:rPr>
        <w:t>Пл</w:t>
      </w:r>
      <w:r w:rsidRPr="0029645E">
        <w:rPr>
          <w:rFonts w:ascii="Times New Roman" w:hAnsi="Times New Roman"/>
          <w:spacing w:val="-2"/>
          <w:sz w:val="24"/>
          <w:szCs w:val="24"/>
        </w:rPr>
        <w:t>а</w:t>
      </w:r>
      <w:r w:rsidRPr="0029645E">
        <w:rPr>
          <w:rFonts w:ascii="Times New Roman" w:hAnsi="Times New Roman"/>
          <w:sz w:val="24"/>
          <w:szCs w:val="24"/>
        </w:rPr>
        <w:t>н мест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Усло</w:t>
      </w:r>
      <w:r w:rsidRPr="0029645E">
        <w:rPr>
          <w:rFonts w:ascii="Times New Roman" w:hAnsi="Times New Roman"/>
          <w:spacing w:val="-2"/>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зн</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К</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 xml:space="preserve">ставить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z w:val="24"/>
          <w:szCs w:val="24"/>
        </w:rPr>
        <w:t>н</w:t>
      </w:r>
      <w:r w:rsidRPr="0029645E">
        <w:rPr>
          <w:rFonts w:ascii="Times New Roman" w:hAnsi="Times New Roman"/>
          <w:spacing w:val="1"/>
          <w:sz w:val="24"/>
          <w:szCs w:val="24"/>
        </w:rPr>
        <w:t xml:space="preserve"> </w:t>
      </w:r>
      <w:r w:rsidRPr="0029645E">
        <w:rPr>
          <w:rFonts w:ascii="Times New Roman" w:hAnsi="Times New Roman"/>
          <w:sz w:val="24"/>
          <w:szCs w:val="24"/>
        </w:rPr>
        <w:t>мес</w:t>
      </w:r>
      <w:r w:rsidRPr="0029645E">
        <w:rPr>
          <w:rFonts w:ascii="Times New Roman" w:hAnsi="Times New Roman"/>
          <w:spacing w:val="-3"/>
          <w:sz w:val="24"/>
          <w:szCs w:val="24"/>
        </w:rPr>
        <w:t>т</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i/>
          <w:spacing w:val="-3"/>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став</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ни</w:t>
      </w:r>
      <w:r w:rsidRPr="0029645E">
        <w:rPr>
          <w:rFonts w:ascii="Times New Roman" w:hAnsi="Times New Roman"/>
          <w:i/>
          <w:sz w:val="24"/>
          <w:szCs w:val="24"/>
        </w:rPr>
        <w:t xml:space="preserve">е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ст</w:t>
      </w:r>
      <w:r w:rsidRPr="0029645E">
        <w:rPr>
          <w:rFonts w:ascii="Times New Roman" w:hAnsi="Times New Roman"/>
          <w:i/>
          <w:spacing w:val="-3"/>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ше</w:t>
      </w:r>
      <w:r w:rsidRPr="0029645E">
        <w:rPr>
          <w:rFonts w:ascii="Times New Roman" w:hAnsi="Times New Roman"/>
          <w:i/>
          <w:spacing w:val="-3"/>
          <w:sz w:val="24"/>
          <w:szCs w:val="24"/>
        </w:rPr>
        <w:t>г</w:t>
      </w:r>
      <w:r w:rsidRPr="0029645E">
        <w:rPr>
          <w:rFonts w:ascii="Times New Roman" w:hAnsi="Times New Roman"/>
          <w:i/>
          <w:sz w:val="24"/>
          <w:szCs w:val="24"/>
        </w:rPr>
        <w:t>о</w:t>
      </w:r>
      <w:r w:rsidRPr="0029645E">
        <w:rPr>
          <w:rFonts w:ascii="Times New Roman" w:hAnsi="Times New Roman"/>
          <w:i/>
          <w:spacing w:val="1"/>
          <w:sz w:val="24"/>
          <w:szCs w:val="24"/>
        </w:rPr>
        <w:t xml:space="preserve"> </w:t>
      </w:r>
      <w:r w:rsidRPr="0029645E">
        <w:rPr>
          <w:rFonts w:ascii="Times New Roman" w:hAnsi="Times New Roman"/>
          <w:i/>
          <w:sz w:val="24"/>
          <w:szCs w:val="24"/>
        </w:rPr>
        <w:t>пл</w:t>
      </w:r>
      <w:r w:rsidRPr="0029645E">
        <w:rPr>
          <w:rFonts w:ascii="Times New Roman" w:hAnsi="Times New Roman"/>
          <w:i/>
          <w:spacing w:val="-3"/>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3"/>
          <w:sz w:val="24"/>
          <w:szCs w:val="24"/>
        </w:rPr>
        <w:t xml:space="preserve"> </w:t>
      </w:r>
      <w:r w:rsidRPr="0029645E">
        <w:rPr>
          <w:rFonts w:ascii="Times New Roman" w:hAnsi="Times New Roman"/>
          <w:i/>
          <w:sz w:val="24"/>
          <w:szCs w:val="24"/>
        </w:rPr>
        <w:t>мест</w:t>
      </w:r>
      <w:r w:rsidRPr="0029645E">
        <w:rPr>
          <w:rFonts w:ascii="Times New Roman" w:hAnsi="Times New Roman"/>
          <w:i/>
          <w:spacing w:val="-2"/>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/учебного кабинета/комнаты.</w:t>
      </w:r>
      <w:r w:rsidRPr="0029645E">
        <w:rPr>
          <w:rFonts w:ascii="Times New Roman" w:hAnsi="Times New Roman"/>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та</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бы</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ни</w:t>
      </w:r>
      <w:r w:rsidRPr="0029645E">
        <w:rPr>
          <w:rFonts w:ascii="Times New Roman" w:hAnsi="Times New Roman"/>
          <w:sz w:val="24"/>
          <w:szCs w:val="24"/>
        </w:rPr>
        <w:t>к</w:t>
      </w:r>
      <w:r w:rsidRPr="0029645E">
        <w:rPr>
          <w:rFonts w:ascii="Times New Roman" w:hAnsi="Times New Roman"/>
          <w:spacing w:val="1"/>
          <w:sz w:val="24"/>
          <w:szCs w:val="24"/>
        </w:rPr>
        <w:t xml:space="preserve"> и</w:t>
      </w:r>
      <w:r w:rsidRPr="0029645E">
        <w:rPr>
          <w:rFonts w:ascii="Times New Roman" w:hAnsi="Times New Roman"/>
          <w:spacing w:val="-1"/>
          <w:sz w:val="24"/>
          <w:szCs w:val="24"/>
        </w:rPr>
        <w:t>н</w:t>
      </w:r>
      <w:r w:rsidRPr="0029645E">
        <w:rPr>
          <w:rFonts w:ascii="Times New Roman" w:hAnsi="Times New Roman"/>
          <w:sz w:val="24"/>
          <w:szCs w:val="24"/>
        </w:rPr>
        <w:t>форм</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i/>
          <w:sz w:val="24"/>
          <w:szCs w:val="24"/>
        </w:rPr>
        <w:t>Содержание и значение карт. Топографические карты.</w:t>
      </w:r>
      <w:r w:rsidRPr="0029645E">
        <w:rPr>
          <w:rFonts w:ascii="Times New Roman" w:hAnsi="Times New Roman"/>
          <w:sz w:val="24"/>
          <w:szCs w:val="24"/>
        </w:rPr>
        <w:t xml:space="preserve"> Масшт</w:t>
      </w:r>
      <w:r w:rsidRPr="0029645E">
        <w:rPr>
          <w:rFonts w:ascii="Times New Roman" w:hAnsi="Times New Roman"/>
          <w:spacing w:val="-3"/>
          <w:sz w:val="24"/>
          <w:szCs w:val="24"/>
        </w:rPr>
        <w:t>а</w:t>
      </w:r>
      <w:r w:rsidRPr="0029645E">
        <w:rPr>
          <w:rFonts w:ascii="Times New Roman" w:hAnsi="Times New Roman"/>
          <w:sz w:val="24"/>
          <w:szCs w:val="24"/>
        </w:rPr>
        <w:t>б</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4"/>
          <w:sz w:val="24"/>
          <w:szCs w:val="24"/>
        </w:rPr>
        <w:t>у</w:t>
      </w:r>
      <w:r w:rsidRPr="0029645E">
        <w:rPr>
          <w:rFonts w:ascii="Times New Roman" w:hAnsi="Times New Roman"/>
          <w:sz w:val="24"/>
          <w:szCs w:val="24"/>
        </w:rPr>
        <w:t>словн</w:t>
      </w:r>
      <w:r w:rsidRPr="0029645E">
        <w:rPr>
          <w:rFonts w:ascii="Times New Roman" w:hAnsi="Times New Roman"/>
          <w:spacing w:val="1"/>
          <w:sz w:val="24"/>
          <w:szCs w:val="24"/>
        </w:rPr>
        <w:t>ы</w:t>
      </w:r>
      <w:r w:rsidRPr="0029645E">
        <w:rPr>
          <w:rFonts w:ascii="Times New Roman" w:hAnsi="Times New Roman"/>
          <w:sz w:val="24"/>
          <w:szCs w:val="24"/>
        </w:rPr>
        <w:t>е зна</w:t>
      </w:r>
      <w:r w:rsidRPr="0029645E">
        <w:rPr>
          <w:rFonts w:ascii="Times New Roman" w:hAnsi="Times New Roman"/>
          <w:spacing w:val="-1"/>
          <w:sz w:val="24"/>
          <w:szCs w:val="24"/>
        </w:rPr>
        <w:t>к</w:t>
      </w:r>
      <w:r w:rsidRPr="0029645E">
        <w:rPr>
          <w:rFonts w:ascii="Times New Roman" w:hAnsi="Times New Roman"/>
          <w:sz w:val="24"/>
          <w:szCs w:val="24"/>
        </w:rPr>
        <w:t>и</w:t>
      </w:r>
      <w:r w:rsidRPr="0029645E">
        <w:rPr>
          <w:rFonts w:ascii="Times New Roman" w:hAnsi="Times New Roman"/>
          <w:spacing w:val="1"/>
          <w:sz w:val="24"/>
          <w:szCs w:val="24"/>
        </w:rPr>
        <w:t xml:space="preserve"> н</w:t>
      </w:r>
      <w:r w:rsidRPr="0029645E">
        <w:rPr>
          <w:rFonts w:ascii="Times New Roman" w:hAnsi="Times New Roman"/>
          <w:sz w:val="24"/>
          <w:szCs w:val="24"/>
        </w:rPr>
        <w:t>а ка</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z w:val="24"/>
          <w:szCs w:val="24"/>
        </w:rPr>
        <w:t xml:space="preserve">е. </w:t>
      </w:r>
      <w:r w:rsidRPr="0029645E">
        <w:rPr>
          <w:rFonts w:ascii="Times New Roman" w:hAnsi="Times New Roman"/>
          <w:spacing w:val="-1"/>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с</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z w:val="24"/>
          <w:szCs w:val="24"/>
        </w:rPr>
        <w:t>сет</w:t>
      </w:r>
      <w:r w:rsidRPr="0029645E">
        <w:rPr>
          <w:rFonts w:ascii="Times New Roman" w:hAnsi="Times New Roman"/>
          <w:spacing w:val="-3"/>
          <w:sz w:val="24"/>
          <w:szCs w:val="24"/>
        </w:rPr>
        <w:t>ь</w:t>
      </w:r>
      <w:r w:rsidRPr="0029645E">
        <w:rPr>
          <w:rFonts w:ascii="Times New Roman" w:hAnsi="Times New Roman"/>
          <w:sz w:val="24"/>
          <w:szCs w:val="24"/>
        </w:rPr>
        <w:t>:</w:t>
      </w:r>
      <w:r w:rsidRPr="0029645E">
        <w:rPr>
          <w:rFonts w:ascii="Times New Roman" w:hAnsi="Times New Roman"/>
          <w:spacing w:val="1"/>
          <w:sz w:val="24"/>
          <w:szCs w:val="24"/>
        </w:rPr>
        <w:t xml:space="preserve"> п</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л</w:t>
      </w:r>
      <w:r w:rsidRPr="0029645E">
        <w:rPr>
          <w:rFonts w:ascii="Times New Roman" w:hAnsi="Times New Roman"/>
          <w:sz w:val="24"/>
          <w:szCs w:val="24"/>
        </w:rPr>
        <w:t>ели</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ид</w:t>
      </w:r>
      <w:r w:rsidRPr="0029645E">
        <w:rPr>
          <w:rFonts w:ascii="Times New Roman" w:hAnsi="Times New Roman"/>
          <w:spacing w:val="1"/>
          <w:sz w:val="24"/>
          <w:szCs w:val="24"/>
        </w:rPr>
        <w:t>и</w:t>
      </w:r>
      <w:r w:rsidRPr="0029645E">
        <w:rPr>
          <w:rFonts w:ascii="Times New Roman" w:hAnsi="Times New Roman"/>
          <w:spacing w:val="-2"/>
          <w:sz w:val="24"/>
          <w:szCs w:val="24"/>
        </w:rPr>
        <w:t>а</w:t>
      </w:r>
      <w:r w:rsidRPr="0029645E">
        <w:rPr>
          <w:rFonts w:ascii="Times New Roman" w:hAnsi="Times New Roman"/>
          <w:spacing w:val="1"/>
          <w:sz w:val="24"/>
          <w:szCs w:val="24"/>
        </w:rPr>
        <w:t>ны</w:t>
      </w:r>
      <w:r w:rsidRPr="0029645E">
        <w:rPr>
          <w:rFonts w:ascii="Times New Roman" w:hAnsi="Times New Roman"/>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 к</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еск</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3"/>
          <w:sz w:val="24"/>
          <w:szCs w:val="24"/>
        </w:rPr>
        <w:t>ш</w:t>
      </w:r>
      <w:r w:rsidRPr="0029645E">
        <w:rPr>
          <w:rFonts w:ascii="Times New Roman" w:hAnsi="Times New Roman"/>
          <w:spacing w:val="1"/>
          <w:sz w:val="24"/>
          <w:szCs w:val="24"/>
        </w:rPr>
        <w:t>иро</w:t>
      </w:r>
      <w:r w:rsidRPr="0029645E">
        <w:rPr>
          <w:rFonts w:ascii="Times New Roman" w:hAnsi="Times New Roman"/>
          <w:spacing w:val="-3"/>
          <w:sz w:val="24"/>
          <w:szCs w:val="24"/>
        </w:rPr>
        <w:t>т</w:t>
      </w:r>
      <w:r w:rsidRPr="0029645E">
        <w:rPr>
          <w:rFonts w:ascii="Times New Roman" w:hAnsi="Times New Roman"/>
          <w:sz w:val="24"/>
          <w:szCs w:val="24"/>
        </w:rPr>
        <w:t xml:space="preserve">а.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ор</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еск</w:t>
      </w:r>
      <w:r w:rsidRPr="0029645E">
        <w:rPr>
          <w:rFonts w:ascii="Times New Roman" w:hAnsi="Times New Roman"/>
          <w:spacing w:val="-2"/>
          <w:sz w:val="24"/>
          <w:szCs w:val="24"/>
        </w:rPr>
        <w:t>а</w:t>
      </w:r>
      <w:r w:rsidRPr="0029645E">
        <w:rPr>
          <w:rFonts w:ascii="Times New Roman" w:hAnsi="Times New Roman"/>
          <w:sz w:val="24"/>
          <w:szCs w:val="24"/>
        </w:rPr>
        <w:t xml:space="preserve">я </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 xml:space="preserve">та. </w:t>
      </w:r>
      <w:r w:rsidRPr="0029645E">
        <w:rPr>
          <w:rFonts w:ascii="Times New Roman" w:hAnsi="Times New Roman"/>
          <w:spacing w:val="-1"/>
          <w:sz w:val="24"/>
          <w:szCs w:val="24"/>
        </w:rPr>
        <w:t>О</w:t>
      </w:r>
      <w:r w:rsidRPr="0029645E">
        <w:rPr>
          <w:rFonts w:ascii="Times New Roman" w:hAnsi="Times New Roman"/>
          <w:spacing w:val="1"/>
          <w:sz w:val="24"/>
          <w:szCs w:val="24"/>
        </w:rPr>
        <w:t>пр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 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ор</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 xml:space="preserve">ат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4"/>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ъ</w:t>
      </w:r>
      <w:r w:rsidRPr="0029645E">
        <w:rPr>
          <w:rFonts w:ascii="Times New Roman" w:hAnsi="Times New Roman"/>
          <w:sz w:val="24"/>
          <w:szCs w:val="24"/>
        </w:rPr>
        <w:t>ек</w:t>
      </w:r>
      <w:r w:rsidRPr="0029645E">
        <w:rPr>
          <w:rFonts w:ascii="Times New Roman" w:hAnsi="Times New Roman"/>
          <w:spacing w:val="-2"/>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 направлений, расстояний, абсолютных высот</w:t>
      </w:r>
      <w:r w:rsidRPr="0029645E">
        <w:rPr>
          <w:rFonts w:ascii="Times New Roman" w:hAnsi="Times New Roman"/>
          <w:spacing w:val="1"/>
          <w:sz w:val="24"/>
          <w:szCs w:val="24"/>
        </w:rPr>
        <w:t xml:space="preserve"> по</w:t>
      </w:r>
      <w:r w:rsidRPr="0029645E">
        <w:rPr>
          <w:rFonts w:ascii="Times New Roman" w:hAnsi="Times New Roman"/>
          <w:sz w:val="24"/>
          <w:szCs w:val="24"/>
        </w:rPr>
        <w:t xml:space="preserve"> к</w:t>
      </w:r>
      <w:r w:rsidRPr="0029645E">
        <w:rPr>
          <w:rFonts w:ascii="Times New Roman" w:hAnsi="Times New Roman"/>
          <w:spacing w:val="-3"/>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те.</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 xml:space="preserve"> Природа </w:t>
      </w:r>
      <w:r w:rsidRPr="0029645E">
        <w:rPr>
          <w:rFonts w:ascii="Times New Roman" w:hAnsi="Times New Roman"/>
          <w:b/>
          <w:bCs/>
          <w:sz w:val="24"/>
          <w:szCs w:val="24"/>
        </w:rPr>
        <w:t>З</w:t>
      </w:r>
      <w:r w:rsidRPr="0029645E">
        <w:rPr>
          <w:rFonts w:ascii="Times New Roman" w:hAnsi="Times New Roman"/>
          <w:b/>
          <w:bCs/>
          <w:spacing w:val="-2"/>
          <w:sz w:val="24"/>
          <w:szCs w:val="24"/>
        </w:rPr>
        <w:t>е</w:t>
      </w:r>
      <w:r w:rsidRPr="0029645E">
        <w:rPr>
          <w:rFonts w:ascii="Times New Roman" w:hAnsi="Times New Roman"/>
          <w:b/>
          <w:bCs/>
          <w:sz w:val="24"/>
          <w:szCs w:val="24"/>
        </w:rPr>
        <w:t>м</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Л</w:t>
      </w:r>
      <w:r w:rsidRPr="0029645E">
        <w:rPr>
          <w:rFonts w:ascii="Times New Roman" w:hAnsi="Times New Roman"/>
          <w:b/>
          <w:bCs/>
          <w:spacing w:val="-1"/>
          <w:sz w:val="24"/>
          <w:szCs w:val="24"/>
        </w:rPr>
        <w:t>и</w:t>
      </w:r>
      <w:r w:rsidRPr="0029645E">
        <w:rPr>
          <w:rFonts w:ascii="Times New Roman" w:hAnsi="Times New Roman"/>
          <w:b/>
          <w:bCs/>
          <w:spacing w:val="1"/>
          <w:sz w:val="24"/>
          <w:szCs w:val="24"/>
        </w:rPr>
        <w:t>то</w:t>
      </w:r>
      <w:r w:rsidRPr="0029645E">
        <w:rPr>
          <w:rFonts w:ascii="Times New Roman" w:hAnsi="Times New Roman"/>
          <w:b/>
          <w:bCs/>
          <w:sz w:val="24"/>
          <w:szCs w:val="24"/>
        </w:rPr>
        <w:t>с</w:t>
      </w:r>
      <w:r w:rsidRPr="0029645E">
        <w:rPr>
          <w:rFonts w:ascii="Times New Roman" w:hAnsi="Times New Roman"/>
          <w:b/>
          <w:bCs/>
          <w:spacing w:val="-2"/>
          <w:sz w:val="24"/>
          <w:szCs w:val="24"/>
        </w:rPr>
        <w:t>ф</w:t>
      </w:r>
      <w:r w:rsidRPr="0029645E">
        <w:rPr>
          <w:rFonts w:ascii="Times New Roman" w:hAnsi="Times New Roman"/>
          <w:b/>
          <w:bCs/>
          <w:sz w:val="24"/>
          <w:szCs w:val="24"/>
        </w:rPr>
        <w:t>е</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r w:rsidRPr="0029645E">
        <w:rPr>
          <w:rFonts w:ascii="Times New Roman" w:hAnsi="Times New Roman"/>
          <w:sz w:val="24"/>
          <w:szCs w:val="24"/>
        </w:rPr>
        <w:t>Ли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фе</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2"/>
          <w:sz w:val="24"/>
          <w:szCs w:val="24"/>
        </w:rPr>
        <w:t>к</w:t>
      </w:r>
      <w:r w:rsidRPr="0029645E">
        <w:rPr>
          <w:rFonts w:ascii="Times New Roman" w:hAnsi="Times New Roman"/>
          <w:sz w:val="24"/>
          <w:szCs w:val="24"/>
        </w:rPr>
        <w:t>ам</w:t>
      </w:r>
      <w:r w:rsidRPr="0029645E">
        <w:rPr>
          <w:rFonts w:ascii="Times New Roman" w:hAnsi="Times New Roman"/>
          <w:spacing w:val="-2"/>
          <w:sz w:val="24"/>
          <w:szCs w:val="24"/>
        </w:rPr>
        <w:t>е</w:t>
      </w:r>
      <w:r w:rsidRPr="0029645E">
        <w:rPr>
          <w:rFonts w:ascii="Times New Roman" w:hAnsi="Times New Roman"/>
          <w:spacing w:val="1"/>
          <w:sz w:val="24"/>
          <w:szCs w:val="24"/>
        </w:rPr>
        <w:t>нн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1"/>
          <w:sz w:val="24"/>
          <w:szCs w:val="24"/>
        </w:rPr>
        <w:t xml:space="preserve"> о</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z w:val="24"/>
          <w:szCs w:val="24"/>
        </w:rPr>
        <w:t>чка</w:t>
      </w:r>
      <w:r w:rsidRPr="0029645E">
        <w:rPr>
          <w:rFonts w:ascii="Times New Roman" w:hAnsi="Times New Roman"/>
          <w:spacing w:val="1"/>
          <w:sz w:val="24"/>
          <w:szCs w:val="24"/>
        </w:rPr>
        <w:t xml:space="preserve"> 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В</w:t>
      </w:r>
      <w:r w:rsidRPr="0029645E">
        <w:rPr>
          <w:rFonts w:ascii="Times New Roman" w:hAnsi="Times New Roman"/>
          <w:spacing w:val="1"/>
          <w:sz w:val="24"/>
          <w:szCs w:val="24"/>
        </w:rPr>
        <w:t>н</w:t>
      </w:r>
      <w:r w:rsidRPr="0029645E">
        <w:rPr>
          <w:rFonts w:ascii="Times New Roman" w:hAnsi="Times New Roman"/>
          <w:spacing w:val="-4"/>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z w:val="24"/>
          <w:szCs w:val="24"/>
        </w:rPr>
        <w:t>ее</w:t>
      </w:r>
      <w:r w:rsidRPr="0029645E">
        <w:rPr>
          <w:rFonts w:ascii="Times New Roman" w:hAnsi="Times New Roman"/>
          <w:spacing w:val="2"/>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4"/>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а. Раз</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7"/>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ро</w:t>
      </w:r>
      <w:r w:rsidRPr="0029645E">
        <w:rPr>
          <w:rFonts w:ascii="Times New Roman" w:hAnsi="Times New Roman"/>
          <w:sz w:val="24"/>
          <w:szCs w:val="24"/>
        </w:rPr>
        <w:t>д</w:t>
      </w:r>
      <w:r w:rsidRPr="0029645E">
        <w:rPr>
          <w:rFonts w:ascii="Times New Roman" w:hAnsi="Times New Roman"/>
          <w:spacing w:val="3"/>
          <w:sz w:val="24"/>
          <w:szCs w:val="24"/>
        </w:rPr>
        <w:t xml:space="preserve"> </w:t>
      </w:r>
      <w:r w:rsidRPr="0029645E">
        <w:rPr>
          <w:rFonts w:ascii="Times New Roman" w:hAnsi="Times New Roman"/>
          <w:sz w:val="24"/>
          <w:szCs w:val="24"/>
        </w:rPr>
        <w:t>и минер</w:t>
      </w:r>
      <w:r w:rsidRPr="0029645E">
        <w:rPr>
          <w:rFonts w:ascii="Times New Roman" w:hAnsi="Times New Roman"/>
          <w:spacing w:val="1"/>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z w:val="24"/>
          <w:szCs w:val="24"/>
        </w:rPr>
        <w:t>езн</w:t>
      </w:r>
      <w:r w:rsidRPr="0029645E">
        <w:rPr>
          <w:rFonts w:ascii="Times New Roman" w:hAnsi="Times New Roman"/>
          <w:i/>
          <w:spacing w:val="-1"/>
          <w:sz w:val="24"/>
          <w:szCs w:val="24"/>
        </w:rPr>
        <w:t>ы</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и</w:t>
      </w:r>
      <w:r w:rsidRPr="0029645E">
        <w:rPr>
          <w:rFonts w:ascii="Times New Roman" w:hAnsi="Times New Roman"/>
          <w:i/>
          <w:spacing w:val="-2"/>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pacing w:val="1"/>
          <w:sz w:val="24"/>
          <w:szCs w:val="24"/>
        </w:rPr>
        <w:t>п</w:t>
      </w:r>
      <w:r w:rsidRPr="0029645E">
        <w:rPr>
          <w:rFonts w:ascii="Times New Roman" w:hAnsi="Times New Roman"/>
          <w:i/>
          <w:sz w:val="24"/>
          <w:szCs w:val="24"/>
        </w:rPr>
        <w:t>а</w:t>
      </w:r>
      <w:r w:rsidRPr="0029645E">
        <w:rPr>
          <w:rFonts w:ascii="Times New Roman" w:hAnsi="Times New Roman"/>
          <w:i/>
          <w:spacing w:val="-2"/>
          <w:sz w:val="24"/>
          <w:szCs w:val="24"/>
        </w:rPr>
        <w:t>е</w:t>
      </w:r>
      <w:r w:rsidRPr="0029645E">
        <w:rPr>
          <w:rFonts w:ascii="Times New Roman" w:hAnsi="Times New Roman"/>
          <w:i/>
          <w:sz w:val="24"/>
          <w:szCs w:val="24"/>
        </w:rPr>
        <w:t xml:space="preserve">мые и </w:t>
      </w:r>
      <w:r w:rsidRPr="0029645E">
        <w:rPr>
          <w:rFonts w:ascii="Times New Roman" w:hAnsi="Times New Roman"/>
          <w:i/>
          <w:spacing w:val="1"/>
          <w:sz w:val="24"/>
          <w:szCs w:val="24"/>
        </w:rPr>
        <w:t>и</w:t>
      </w:r>
      <w:r w:rsidRPr="0029645E">
        <w:rPr>
          <w:rFonts w:ascii="Times New Roman" w:hAnsi="Times New Roman"/>
          <w:i/>
          <w:sz w:val="24"/>
          <w:szCs w:val="24"/>
        </w:rPr>
        <w:t xml:space="preserve">х </w:t>
      </w:r>
      <w:r w:rsidRPr="0029645E">
        <w:rPr>
          <w:rFonts w:ascii="Times New Roman" w:hAnsi="Times New Roman"/>
          <w:i/>
          <w:spacing w:val="-3"/>
          <w:sz w:val="24"/>
          <w:szCs w:val="24"/>
        </w:rPr>
        <w:t>з</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2"/>
          <w:sz w:val="24"/>
          <w:szCs w:val="24"/>
        </w:rPr>
        <w:t>ч</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 в ж</w:t>
      </w:r>
      <w:r w:rsidRPr="0029645E">
        <w:rPr>
          <w:rFonts w:ascii="Times New Roman" w:hAnsi="Times New Roman"/>
          <w:i/>
          <w:spacing w:val="1"/>
          <w:sz w:val="24"/>
          <w:szCs w:val="24"/>
        </w:rPr>
        <w:t>и</w:t>
      </w:r>
      <w:r w:rsidRPr="0029645E">
        <w:rPr>
          <w:rFonts w:ascii="Times New Roman" w:hAnsi="Times New Roman"/>
          <w:i/>
          <w:spacing w:val="-3"/>
          <w:sz w:val="24"/>
          <w:szCs w:val="24"/>
        </w:rPr>
        <w:t>з</w:t>
      </w:r>
      <w:r w:rsidRPr="0029645E">
        <w:rPr>
          <w:rFonts w:ascii="Times New Roman" w:hAnsi="Times New Roman"/>
          <w:i/>
          <w:spacing w:val="1"/>
          <w:sz w:val="24"/>
          <w:szCs w:val="24"/>
        </w:rPr>
        <w:t>н</w:t>
      </w:r>
      <w:r w:rsidRPr="0029645E">
        <w:rPr>
          <w:rFonts w:ascii="Times New Roman" w:hAnsi="Times New Roman"/>
          <w:i/>
          <w:sz w:val="24"/>
          <w:szCs w:val="24"/>
        </w:rPr>
        <w:t xml:space="preserve">и </w:t>
      </w:r>
      <w:r w:rsidRPr="0029645E">
        <w:rPr>
          <w:rFonts w:ascii="Times New Roman" w:hAnsi="Times New Roman"/>
          <w:i/>
          <w:spacing w:val="-2"/>
          <w:sz w:val="24"/>
          <w:szCs w:val="24"/>
        </w:rPr>
        <w:t>с</w:t>
      </w:r>
      <w:r w:rsidRPr="0029645E">
        <w:rPr>
          <w:rFonts w:ascii="Times New Roman" w:hAnsi="Times New Roman"/>
          <w:i/>
          <w:spacing w:val="1"/>
          <w:sz w:val="24"/>
          <w:szCs w:val="24"/>
        </w:rPr>
        <w:t>о</w:t>
      </w:r>
      <w:r w:rsidRPr="0029645E">
        <w:rPr>
          <w:rFonts w:ascii="Times New Roman" w:hAnsi="Times New Roman"/>
          <w:i/>
          <w:spacing w:val="-3"/>
          <w:sz w:val="24"/>
          <w:szCs w:val="24"/>
        </w:rPr>
        <w:t>в</w:t>
      </w:r>
      <w:r w:rsidRPr="0029645E">
        <w:rPr>
          <w:rFonts w:ascii="Times New Roman" w:hAnsi="Times New Roman"/>
          <w:i/>
          <w:spacing w:val="-1"/>
          <w:sz w:val="24"/>
          <w:szCs w:val="24"/>
        </w:rPr>
        <w:t>р</w:t>
      </w:r>
      <w:r w:rsidRPr="0029645E">
        <w:rPr>
          <w:rFonts w:ascii="Times New Roman" w:hAnsi="Times New Roman"/>
          <w:i/>
          <w:sz w:val="24"/>
          <w:szCs w:val="24"/>
        </w:rPr>
        <w:t>еме</w:t>
      </w:r>
      <w:r w:rsidRPr="0029645E">
        <w:rPr>
          <w:rFonts w:ascii="Times New Roman" w:hAnsi="Times New Roman"/>
          <w:i/>
          <w:spacing w:val="-1"/>
          <w:sz w:val="24"/>
          <w:szCs w:val="24"/>
        </w:rPr>
        <w:t>н</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 xml:space="preserve">го </w:t>
      </w:r>
      <w:r w:rsidRPr="0029645E">
        <w:rPr>
          <w:rFonts w:ascii="Times New Roman" w:hAnsi="Times New Roman"/>
          <w:i/>
          <w:spacing w:val="1"/>
          <w:sz w:val="24"/>
          <w:szCs w:val="24"/>
        </w:rPr>
        <w:t>об</w:t>
      </w:r>
      <w:r w:rsidRPr="0029645E">
        <w:rPr>
          <w:rFonts w:ascii="Times New Roman" w:hAnsi="Times New Roman"/>
          <w:i/>
          <w:spacing w:val="-3"/>
          <w:sz w:val="24"/>
          <w:szCs w:val="24"/>
        </w:rPr>
        <w:t>щ</w:t>
      </w:r>
      <w:r w:rsidRPr="0029645E">
        <w:rPr>
          <w:rFonts w:ascii="Times New Roman" w:hAnsi="Times New Roman"/>
          <w:i/>
          <w:sz w:val="24"/>
          <w:szCs w:val="24"/>
        </w:rPr>
        <w:t>ест</w:t>
      </w:r>
      <w:r w:rsidRPr="0029645E">
        <w:rPr>
          <w:rFonts w:ascii="Times New Roman" w:hAnsi="Times New Roman"/>
          <w:i/>
          <w:spacing w:val="-3"/>
          <w:sz w:val="24"/>
          <w:szCs w:val="24"/>
        </w:rPr>
        <w:t>в</w:t>
      </w:r>
      <w:r w:rsidRPr="0029645E">
        <w:rPr>
          <w:rFonts w:ascii="Times New Roman" w:hAnsi="Times New Roman"/>
          <w:i/>
          <w:sz w:val="24"/>
          <w:szCs w:val="24"/>
        </w:rPr>
        <w:t>а.</w:t>
      </w:r>
      <w:r w:rsidRPr="0029645E">
        <w:rPr>
          <w:rFonts w:ascii="Times New Roman" w:hAnsi="Times New Roman"/>
          <w:sz w:val="24"/>
          <w:szCs w:val="24"/>
        </w:rPr>
        <w:t xml:space="preserve"> Дв</w:t>
      </w:r>
      <w:r w:rsidRPr="0029645E">
        <w:rPr>
          <w:rFonts w:ascii="Times New Roman" w:hAnsi="Times New Roman"/>
          <w:spacing w:val="1"/>
          <w:sz w:val="24"/>
          <w:szCs w:val="24"/>
        </w:rPr>
        <w:t>и</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зе</w:t>
      </w:r>
      <w:r w:rsidRPr="0029645E">
        <w:rPr>
          <w:rFonts w:ascii="Times New Roman" w:hAnsi="Times New Roman"/>
          <w:spacing w:val="-3"/>
          <w:sz w:val="24"/>
          <w:szCs w:val="24"/>
        </w:rPr>
        <w:t>м</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 к</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 xml:space="preserve">ы и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яв</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н</w:t>
      </w:r>
      <w:r w:rsidRPr="0029645E">
        <w:rPr>
          <w:rFonts w:ascii="Times New Roman" w:hAnsi="Times New Roman"/>
          <w:sz w:val="24"/>
          <w:szCs w:val="24"/>
        </w:rPr>
        <w:t xml:space="preserve">а земной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хн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2"/>
          <w:sz w:val="24"/>
          <w:szCs w:val="24"/>
        </w:rPr>
        <w:t>и</w:t>
      </w:r>
      <w:r w:rsidRPr="0029645E">
        <w:rPr>
          <w:rFonts w:ascii="Times New Roman" w:hAnsi="Times New Roman"/>
          <w:sz w:val="24"/>
          <w:szCs w:val="24"/>
        </w:rPr>
        <w:t>: зем</w:t>
      </w:r>
      <w:r w:rsidRPr="0029645E">
        <w:rPr>
          <w:rFonts w:ascii="Times New Roman" w:hAnsi="Times New Roman"/>
          <w:spacing w:val="-1"/>
          <w:sz w:val="24"/>
          <w:szCs w:val="24"/>
        </w:rPr>
        <w:t>л</w:t>
      </w:r>
      <w:r w:rsidRPr="0029645E">
        <w:rPr>
          <w:rFonts w:ascii="Times New Roman" w:hAnsi="Times New Roman"/>
          <w:sz w:val="24"/>
          <w:szCs w:val="24"/>
        </w:rPr>
        <w:t>ет</w:t>
      </w:r>
      <w:r w:rsidRPr="0029645E">
        <w:rPr>
          <w:rFonts w:ascii="Times New Roman" w:hAnsi="Times New Roman"/>
          <w:spacing w:val="1"/>
          <w:sz w:val="24"/>
          <w:szCs w:val="24"/>
        </w:rPr>
        <w:t>р</w:t>
      </w:r>
      <w:r w:rsidRPr="0029645E">
        <w:rPr>
          <w:rFonts w:ascii="Times New Roman" w:hAnsi="Times New Roman"/>
          <w:spacing w:val="-2"/>
          <w:sz w:val="24"/>
          <w:szCs w:val="24"/>
        </w:rPr>
        <w:t>я</w:t>
      </w:r>
      <w:r w:rsidRPr="0029645E">
        <w:rPr>
          <w:rFonts w:ascii="Times New Roman" w:hAnsi="Times New Roman"/>
          <w:sz w:val="24"/>
          <w:szCs w:val="24"/>
        </w:rPr>
        <w:t>се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в</w:t>
      </w:r>
      <w:r w:rsidRPr="0029645E">
        <w:rPr>
          <w:rFonts w:ascii="Times New Roman" w:hAnsi="Times New Roman"/>
          <w:spacing w:val="-4"/>
          <w:sz w:val="24"/>
          <w:szCs w:val="24"/>
        </w:rPr>
        <w:t>у</w:t>
      </w:r>
      <w:r w:rsidRPr="0029645E">
        <w:rPr>
          <w:rFonts w:ascii="Times New Roman" w:hAnsi="Times New Roman"/>
          <w:spacing w:val="-1"/>
          <w:sz w:val="24"/>
          <w:szCs w:val="24"/>
        </w:rPr>
        <w:t>л</w:t>
      </w:r>
      <w:r w:rsidRPr="0029645E">
        <w:rPr>
          <w:rFonts w:ascii="Times New Roman" w:hAnsi="Times New Roman"/>
          <w:spacing w:val="3"/>
          <w:sz w:val="24"/>
          <w:szCs w:val="24"/>
        </w:rPr>
        <w:t>к</w:t>
      </w:r>
      <w:r w:rsidRPr="0029645E">
        <w:rPr>
          <w:rFonts w:ascii="Times New Roman" w:hAnsi="Times New Roman"/>
          <w:sz w:val="24"/>
          <w:szCs w:val="24"/>
        </w:rPr>
        <w:t>а</w:t>
      </w:r>
      <w:r w:rsidRPr="0029645E">
        <w:rPr>
          <w:rFonts w:ascii="Times New Roman" w:hAnsi="Times New Roman"/>
          <w:spacing w:val="1"/>
          <w:sz w:val="24"/>
          <w:szCs w:val="24"/>
        </w:rPr>
        <w:t>ны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з</w:t>
      </w:r>
      <w:r w:rsidRPr="0029645E">
        <w:rPr>
          <w:rFonts w:ascii="Times New Roman" w:hAnsi="Times New Roman"/>
          <w:spacing w:val="-3"/>
          <w:sz w:val="24"/>
          <w:szCs w:val="24"/>
        </w:rPr>
        <w:t>е</w:t>
      </w:r>
      <w:r w:rsidRPr="0029645E">
        <w:rPr>
          <w:rFonts w:ascii="Times New Roman" w:hAnsi="Times New Roman"/>
          <w:spacing w:val="1"/>
          <w:sz w:val="24"/>
          <w:szCs w:val="24"/>
        </w:rPr>
        <w:t>ры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Ре</w:t>
      </w:r>
      <w:r w:rsidRPr="0029645E">
        <w:rPr>
          <w:rFonts w:ascii="Times New Roman" w:hAnsi="Times New Roman"/>
          <w:spacing w:val="-1"/>
          <w:sz w:val="24"/>
          <w:szCs w:val="24"/>
        </w:rPr>
        <w:t>ль</w:t>
      </w:r>
      <w:r w:rsidRPr="0029645E">
        <w:rPr>
          <w:rFonts w:ascii="Times New Roman" w:hAnsi="Times New Roman"/>
          <w:sz w:val="24"/>
          <w:szCs w:val="24"/>
        </w:rPr>
        <w:t xml:space="preserve">еф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 xml:space="preserve">Способы </w:t>
      </w:r>
      <w:r w:rsidRPr="0029645E">
        <w:rPr>
          <w:rFonts w:ascii="Times New Roman" w:hAnsi="Times New Roman"/>
          <w:sz w:val="24"/>
          <w:szCs w:val="24"/>
        </w:rPr>
        <w:t>из</w:t>
      </w:r>
      <w:r w:rsidRPr="0029645E">
        <w:rPr>
          <w:rFonts w:ascii="Times New Roman" w:hAnsi="Times New Roman"/>
          <w:spacing w:val="-2"/>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аж</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 xml:space="preserve">ефа </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х и кар</w:t>
      </w:r>
      <w:r w:rsidRPr="0029645E">
        <w:rPr>
          <w:rFonts w:ascii="Times New Roman" w:hAnsi="Times New Roman"/>
          <w:spacing w:val="-1"/>
          <w:sz w:val="24"/>
          <w:szCs w:val="24"/>
        </w:rPr>
        <w:t>т</w:t>
      </w:r>
      <w:r w:rsidRPr="0029645E">
        <w:rPr>
          <w:rFonts w:ascii="Times New Roman" w:hAnsi="Times New Roman"/>
          <w:sz w:val="24"/>
          <w:szCs w:val="24"/>
        </w:rPr>
        <w:t>а</w:t>
      </w:r>
      <w:r w:rsidRPr="0029645E">
        <w:rPr>
          <w:rFonts w:ascii="Times New Roman" w:hAnsi="Times New Roman"/>
          <w:spacing w:val="1"/>
          <w:sz w:val="24"/>
          <w:szCs w:val="24"/>
        </w:rPr>
        <w:t>х</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но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ф</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 xml:space="preserve">мы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ефа</w:t>
      </w:r>
      <w:r w:rsidRPr="0029645E">
        <w:rPr>
          <w:rFonts w:ascii="Times New Roman" w:hAnsi="Times New Roman"/>
          <w:spacing w:val="5"/>
          <w:sz w:val="24"/>
          <w:szCs w:val="24"/>
        </w:rPr>
        <w:t xml:space="preserve"> </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z w:val="24"/>
          <w:szCs w:val="24"/>
        </w:rPr>
        <w:t>Ра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н</w:t>
      </w:r>
      <w:r w:rsidRPr="0029645E">
        <w:rPr>
          <w:rFonts w:ascii="Times New Roman" w:hAnsi="Times New Roman"/>
          <w:spacing w:val="1"/>
          <w:sz w:val="24"/>
          <w:szCs w:val="24"/>
        </w:rPr>
        <w:t xml:space="preserve"> </w:t>
      </w:r>
      <w:r w:rsidRPr="0029645E">
        <w:rPr>
          <w:rFonts w:ascii="Times New Roman" w:hAnsi="Times New Roman"/>
          <w:sz w:val="24"/>
          <w:szCs w:val="24"/>
        </w:rPr>
        <w:t>с тече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ем</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 </w:t>
      </w:r>
      <w:r w:rsidRPr="0029645E">
        <w:rPr>
          <w:rFonts w:ascii="Times New Roman" w:hAnsi="Times New Roman"/>
          <w:spacing w:val="-1"/>
          <w:sz w:val="24"/>
          <w:szCs w:val="24"/>
        </w:rPr>
        <w:t>Классификация</w:t>
      </w:r>
      <w:r w:rsidRPr="0029645E">
        <w:rPr>
          <w:rFonts w:ascii="Times New Roman" w:hAnsi="Times New Roman"/>
          <w:spacing w:val="1"/>
          <w:sz w:val="24"/>
          <w:szCs w:val="24"/>
        </w:rPr>
        <w:t xml:space="preserve"> 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н</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2"/>
          <w:sz w:val="24"/>
          <w:szCs w:val="24"/>
        </w:rPr>
        <w:t xml:space="preserve"> абсолютной </w:t>
      </w:r>
      <w:r w:rsidRPr="0029645E">
        <w:rPr>
          <w:rFonts w:ascii="Times New Roman" w:hAnsi="Times New Roman"/>
          <w:sz w:val="24"/>
          <w:szCs w:val="24"/>
        </w:rPr>
        <w:t>выс</w:t>
      </w:r>
      <w:r w:rsidRPr="0029645E">
        <w:rPr>
          <w:rFonts w:ascii="Times New Roman" w:hAnsi="Times New Roman"/>
          <w:spacing w:val="1"/>
          <w:sz w:val="24"/>
          <w:szCs w:val="24"/>
        </w:rPr>
        <w:t>о</w:t>
      </w:r>
      <w:r w:rsidRPr="0029645E">
        <w:rPr>
          <w:rFonts w:ascii="Times New Roman" w:hAnsi="Times New Roman"/>
          <w:sz w:val="24"/>
          <w:szCs w:val="24"/>
        </w:rPr>
        <w:t>те.</w:t>
      </w:r>
      <w:r w:rsidRPr="0029645E">
        <w:rPr>
          <w:rFonts w:ascii="Times New Roman" w:hAnsi="Times New Roman"/>
          <w:spacing w:val="2"/>
          <w:sz w:val="24"/>
          <w:szCs w:val="24"/>
        </w:rPr>
        <w:t xml:space="preserve"> </w:t>
      </w:r>
      <w:r w:rsidRPr="0029645E">
        <w:rPr>
          <w:rFonts w:ascii="Times New Roman" w:hAnsi="Times New Roman"/>
          <w:spacing w:val="-1"/>
          <w:sz w:val="24"/>
          <w:szCs w:val="24"/>
        </w:rPr>
        <w:t>Оп</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z w:val="24"/>
          <w:szCs w:val="24"/>
        </w:rPr>
        <w:t>и а</w:t>
      </w:r>
      <w:r w:rsidRPr="0029645E">
        <w:rPr>
          <w:rFonts w:ascii="Times New Roman" w:hAnsi="Times New Roman"/>
          <w:spacing w:val="1"/>
          <w:sz w:val="24"/>
          <w:szCs w:val="24"/>
        </w:rPr>
        <w:t>б</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лю</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Раз</w:t>
      </w:r>
      <w:r w:rsidRPr="0029645E">
        <w:rPr>
          <w:rFonts w:ascii="Times New Roman" w:hAnsi="Times New Roman"/>
          <w:spacing w:val="-2"/>
          <w:sz w:val="24"/>
          <w:szCs w:val="24"/>
        </w:rPr>
        <w:t>н</w:t>
      </w:r>
      <w:r w:rsidRPr="0029645E">
        <w:rPr>
          <w:rFonts w:ascii="Times New Roman" w:hAnsi="Times New Roman"/>
          <w:spacing w:val="-1"/>
          <w:sz w:val="24"/>
          <w:szCs w:val="24"/>
        </w:rPr>
        <w:t>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азие</w:t>
      </w:r>
      <w:r w:rsidRPr="0029645E">
        <w:rPr>
          <w:rFonts w:ascii="Times New Roman" w:hAnsi="Times New Roman"/>
          <w:spacing w:val="4"/>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z w:val="24"/>
          <w:szCs w:val="24"/>
        </w:rPr>
        <w:t>р</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5"/>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зра</w:t>
      </w:r>
      <w:r w:rsidRPr="0029645E">
        <w:rPr>
          <w:rFonts w:ascii="Times New Roman" w:hAnsi="Times New Roman"/>
          <w:spacing w:val="1"/>
          <w:sz w:val="24"/>
          <w:szCs w:val="24"/>
        </w:rPr>
        <w:t>с</w:t>
      </w:r>
      <w:r w:rsidRPr="0029645E">
        <w:rPr>
          <w:rFonts w:ascii="Times New Roman" w:hAnsi="Times New Roman"/>
          <w:sz w:val="24"/>
          <w:szCs w:val="24"/>
        </w:rPr>
        <w:t>ту и</w:t>
      </w:r>
      <w:r w:rsidRPr="0029645E">
        <w:rPr>
          <w:rFonts w:ascii="Times New Roman" w:hAnsi="Times New Roman"/>
          <w:spacing w:val="4"/>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нию</w:t>
      </w:r>
      <w:r w:rsidRPr="0029645E">
        <w:rPr>
          <w:rFonts w:ascii="Times New Roman" w:hAnsi="Times New Roman"/>
          <w:sz w:val="24"/>
          <w:szCs w:val="24"/>
        </w:rPr>
        <w:t xml:space="preserve">. </w:t>
      </w:r>
      <w:r w:rsidRPr="0029645E">
        <w:rPr>
          <w:rFonts w:ascii="Times New Roman" w:hAnsi="Times New Roman"/>
          <w:spacing w:val="-1"/>
          <w:sz w:val="24"/>
          <w:szCs w:val="24"/>
        </w:rPr>
        <w:t>Классификация</w:t>
      </w:r>
      <w:r w:rsidRPr="0029645E">
        <w:rPr>
          <w:rFonts w:ascii="Times New Roman" w:hAnsi="Times New Roman"/>
          <w:spacing w:val="1"/>
          <w:sz w:val="24"/>
          <w:szCs w:val="24"/>
        </w:rPr>
        <w:t xml:space="preserve"> гор</w:t>
      </w:r>
      <w:r w:rsidRPr="0029645E">
        <w:rPr>
          <w:rFonts w:ascii="Times New Roman" w:hAnsi="Times New Roman"/>
          <w:spacing w:val="2"/>
          <w:sz w:val="24"/>
          <w:szCs w:val="24"/>
        </w:rPr>
        <w:t xml:space="preserve"> абсолютной </w:t>
      </w:r>
      <w:r w:rsidRPr="0029645E">
        <w:rPr>
          <w:rFonts w:ascii="Times New Roman" w:hAnsi="Times New Roman"/>
          <w:sz w:val="24"/>
          <w:szCs w:val="24"/>
        </w:rPr>
        <w:lastRenderedPageBreak/>
        <w:t>выс</w:t>
      </w:r>
      <w:r w:rsidRPr="0029645E">
        <w:rPr>
          <w:rFonts w:ascii="Times New Roman" w:hAnsi="Times New Roman"/>
          <w:spacing w:val="1"/>
          <w:sz w:val="24"/>
          <w:szCs w:val="24"/>
        </w:rPr>
        <w:t>о</w:t>
      </w:r>
      <w:r w:rsidRPr="0029645E">
        <w:rPr>
          <w:rFonts w:ascii="Times New Roman" w:hAnsi="Times New Roman"/>
          <w:sz w:val="24"/>
          <w:szCs w:val="24"/>
        </w:rPr>
        <w:t xml:space="preserve">те. </w:t>
      </w:r>
      <w:r w:rsidRPr="0029645E">
        <w:rPr>
          <w:rFonts w:ascii="Times New Roman" w:hAnsi="Times New Roman"/>
          <w:spacing w:val="-1"/>
          <w:sz w:val="24"/>
          <w:szCs w:val="24"/>
        </w:rPr>
        <w:t>О</w:t>
      </w:r>
      <w:r w:rsidRPr="0029645E">
        <w:rPr>
          <w:rFonts w:ascii="Times New Roman" w:hAnsi="Times New Roman"/>
          <w:spacing w:val="1"/>
          <w:sz w:val="24"/>
          <w:szCs w:val="24"/>
        </w:rPr>
        <w:t>пр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а</w:t>
      </w:r>
      <w:r w:rsidRPr="0029645E">
        <w:rPr>
          <w:rFonts w:ascii="Times New Roman" w:hAnsi="Times New Roman"/>
          <w:spacing w:val="-1"/>
          <w:sz w:val="24"/>
          <w:szCs w:val="24"/>
        </w:rPr>
        <w:t>б</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3"/>
          <w:sz w:val="24"/>
          <w:szCs w:val="24"/>
        </w:rPr>
        <w:t>ю</w:t>
      </w:r>
      <w:r w:rsidRPr="0029645E">
        <w:rPr>
          <w:rFonts w:ascii="Times New Roman" w:hAnsi="Times New Roman"/>
          <w:sz w:val="24"/>
          <w:szCs w:val="24"/>
        </w:rPr>
        <w:t>тной</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ты</w:t>
      </w:r>
      <w:r w:rsidRPr="0029645E">
        <w:rPr>
          <w:rFonts w:ascii="Times New Roman" w:hAnsi="Times New Roman"/>
          <w:spacing w:val="7"/>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 Ре</w:t>
      </w:r>
      <w:r w:rsidRPr="0029645E">
        <w:rPr>
          <w:rFonts w:ascii="Times New Roman" w:hAnsi="Times New Roman"/>
          <w:spacing w:val="-1"/>
          <w:sz w:val="24"/>
          <w:szCs w:val="24"/>
        </w:rPr>
        <w:t>ль</w:t>
      </w:r>
      <w:r w:rsidRPr="0029645E">
        <w:rPr>
          <w:rFonts w:ascii="Times New Roman" w:hAnsi="Times New Roman"/>
          <w:sz w:val="24"/>
          <w:szCs w:val="24"/>
        </w:rPr>
        <w:t>еф</w:t>
      </w:r>
      <w:r w:rsidRPr="0029645E">
        <w:rPr>
          <w:rFonts w:ascii="Times New Roman" w:hAnsi="Times New Roman"/>
          <w:spacing w:val="1"/>
          <w:sz w:val="24"/>
          <w:szCs w:val="24"/>
        </w:rPr>
        <w:t xml:space="preserve"> дн</w:t>
      </w:r>
      <w:r w:rsidRPr="0029645E">
        <w:rPr>
          <w:rFonts w:ascii="Times New Roman" w:hAnsi="Times New Roman"/>
          <w:sz w:val="24"/>
          <w:szCs w:val="24"/>
        </w:rPr>
        <w:t xml:space="preserve">а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i/>
          <w:sz w:val="24"/>
          <w:szCs w:val="24"/>
        </w:rPr>
        <w:t>Рифтовые области, срединные океанические хребты, шельф, материковый склон.</w:t>
      </w:r>
      <w:r w:rsidRPr="0029645E">
        <w:rPr>
          <w:rFonts w:ascii="Times New Roman" w:hAnsi="Times New Roman"/>
          <w:sz w:val="24"/>
          <w:szCs w:val="24"/>
        </w:rPr>
        <w:t xml:space="preserve"> </w:t>
      </w:r>
      <w:r w:rsidRPr="0029645E">
        <w:rPr>
          <w:rFonts w:ascii="Times New Roman" w:hAnsi="Times New Roman"/>
          <w:i/>
          <w:sz w:val="24"/>
          <w:szCs w:val="24"/>
        </w:rPr>
        <w:t>Мет</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z w:val="24"/>
          <w:szCs w:val="24"/>
        </w:rPr>
        <w:t>ы</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и</w:t>
      </w:r>
      <w:r w:rsidRPr="0029645E">
        <w:rPr>
          <w:rFonts w:ascii="Times New Roman" w:hAnsi="Times New Roman"/>
          <w:i/>
          <w:sz w:val="24"/>
          <w:szCs w:val="24"/>
        </w:rPr>
        <w:t>з</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ни</w:t>
      </w:r>
      <w:r w:rsidRPr="0029645E">
        <w:rPr>
          <w:rFonts w:ascii="Times New Roman" w:hAnsi="Times New Roman"/>
          <w:i/>
          <w:sz w:val="24"/>
          <w:szCs w:val="24"/>
        </w:rPr>
        <w:t>я г</w:t>
      </w:r>
      <w:r w:rsidRPr="0029645E">
        <w:rPr>
          <w:rFonts w:ascii="Times New Roman" w:hAnsi="Times New Roman"/>
          <w:i/>
          <w:spacing w:val="-3"/>
          <w:sz w:val="24"/>
          <w:szCs w:val="24"/>
        </w:rPr>
        <w:t>л</w:t>
      </w:r>
      <w:r w:rsidRPr="0029645E">
        <w:rPr>
          <w:rFonts w:ascii="Times New Roman" w:hAnsi="Times New Roman"/>
          <w:i/>
          <w:spacing w:val="-4"/>
          <w:sz w:val="24"/>
          <w:szCs w:val="24"/>
        </w:rPr>
        <w:t>у</w:t>
      </w:r>
      <w:r w:rsidRPr="0029645E">
        <w:rPr>
          <w:rFonts w:ascii="Times New Roman" w:hAnsi="Times New Roman"/>
          <w:i/>
          <w:spacing w:val="1"/>
          <w:sz w:val="24"/>
          <w:szCs w:val="24"/>
        </w:rPr>
        <w:t>би</w:t>
      </w:r>
      <w:r w:rsidRPr="0029645E">
        <w:rPr>
          <w:rFonts w:ascii="Times New Roman" w:hAnsi="Times New Roman"/>
          <w:i/>
          <w:sz w:val="24"/>
          <w:szCs w:val="24"/>
        </w:rPr>
        <w:t>н</w:t>
      </w:r>
      <w:r w:rsidRPr="0029645E">
        <w:rPr>
          <w:rFonts w:ascii="Times New Roman" w:hAnsi="Times New Roman"/>
          <w:i/>
          <w:spacing w:val="1"/>
          <w:sz w:val="24"/>
          <w:szCs w:val="24"/>
        </w:rPr>
        <w:t xml:space="preserve"> </w:t>
      </w:r>
      <w:r w:rsidRPr="0029645E">
        <w:rPr>
          <w:rFonts w:ascii="Times New Roman" w:hAnsi="Times New Roman"/>
          <w:i/>
          <w:sz w:val="24"/>
          <w:szCs w:val="24"/>
        </w:rPr>
        <w:t>Ми</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2"/>
          <w:sz w:val="24"/>
          <w:szCs w:val="24"/>
        </w:rPr>
        <w:t>г</w:t>
      </w:r>
      <w:r w:rsidRPr="0029645E">
        <w:rPr>
          <w:rFonts w:ascii="Times New Roman" w:hAnsi="Times New Roman"/>
          <w:i/>
          <w:sz w:val="24"/>
          <w:szCs w:val="24"/>
        </w:rPr>
        <w:t>о</w:t>
      </w:r>
      <w:r w:rsidRPr="0029645E">
        <w:rPr>
          <w:rFonts w:ascii="Times New Roman" w:hAnsi="Times New Roman"/>
          <w:i/>
          <w:spacing w:val="1"/>
          <w:sz w:val="24"/>
          <w:szCs w:val="24"/>
        </w:rPr>
        <w:t xml:space="preserve"> </w:t>
      </w:r>
      <w:r w:rsidRPr="0029645E">
        <w:rPr>
          <w:rFonts w:ascii="Times New Roman" w:hAnsi="Times New Roman"/>
          <w:i/>
          <w:sz w:val="24"/>
          <w:szCs w:val="24"/>
        </w:rPr>
        <w:t>о</w:t>
      </w:r>
      <w:r w:rsidRPr="0029645E">
        <w:rPr>
          <w:rFonts w:ascii="Times New Roman" w:hAnsi="Times New Roman"/>
          <w:i/>
          <w:spacing w:val="1"/>
          <w:sz w:val="24"/>
          <w:szCs w:val="24"/>
        </w:rPr>
        <w:t>к</w:t>
      </w:r>
      <w:r w:rsidRPr="0029645E">
        <w:rPr>
          <w:rFonts w:ascii="Times New Roman" w:hAnsi="Times New Roman"/>
          <w:i/>
          <w:sz w:val="24"/>
          <w:szCs w:val="24"/>
        </w:rPr>
        <w:t>е</w:t>
      </w:r>
      <w:r w:rsidRPr="0029645E">
        <w:rPr>
          <w:rFonts w:ascii="Times New Roman" w:hAnsi="Times New Roman"/>
          <w:i/>
          <w:spacing w:val="-2"/>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 xml:space="preserve"> И</w:t>
      </w:r>
      <w:r w:rsidRPr="0029645E">
        <w:rPr>
          <w:rFonts w:ascii="Times New Roman" w:hAnsi="Times New Roman"/>
          <w:i/>
          <w:sz w:val="24"/>
          <w:szCs w:val="24"/>
        </w:rPr>
        <w:t>ссле</w:t>
      </w:r>
      <w:r w:rsidRPr="0029645E">
        <w:rPr>
          <w:rFonts w:ascii="Times New Roman" w:hAnsi="Times New Roman"/>
          <w:i/>
          <w:spacing w:val="-2"/>
          <w:sz w:val="24"/>
          <w:szCs w:val="24"/>
        </w:rPr>
        <w:t>д</w:t>
      </w:r>
      <w:r w:rsidRPr="0029645E">
        <w:rPr>
          <w:rFonts w:ascii="Times New Roman" w:hAnsi="Times New Roman"/>
          <w:i/>
          <w:spacing w:val="1"/>
          <w:sz w:val="24"/>
          <w:szCs w:val="24"/>
        </w:rPr>
        <w:t>о</w:t>
      </w:r>
      <w:r w:rsidRPr="0029645E">
        <w:rPr>
          <w:rFonts w:ascii="Times New Roman" w:hAnsi="Times New Roman"/>
          <w:i/>
          <w:sz w:val="24"/>
          <w:szCs w:val="24"/>
        </w:rPr>
        <w:t>вате</w:t>
      </w:r>
      <w:r w:rsidRPr="0029645E">
        <w:rPr>
          <w:rFonts w:ascii="Times New Roman" w:hAnsi="Times New Roman"/>
          <w:i/>
          <w:spacing w:val="-1"/>
          <w:sz w:val="24"/>
          <w:szCs w:val="24"/>
        </w:rPr>
        <w:t>л</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pacing w:val="-2"/>
          <w:sz w:val="24"/>
          <w:szCs w:val="24"/>
        </w:rPr>
        <w:t>п</w:t>
      </w:r>
      <w:r w:rsidRPr="0029645E">
        <w:rPr>
          <w:rFonts w:ascii="Times New Roman" w:hAnsi="Times New Roman"/>
          <w:i/>
          <w:spacing w:val="1"/>
          <w:sz w:val="24"/>
          <w:szCs w:val="24"/>
        </w:rPr>
        <w:t>од</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х</w:t>
      </w:r>
      <w:r w:rsidRPr="0029645E">
        <w:rPr>
          <w:rFonts w:ascii="Times New Roman" w:hAnsi="Times New Roman"/>
          <w:i/>
          <w:spacing w:val="1"/>
          <w:sz w:val="24"/>
          <w:szCs w:val="24"/>
        </w:rPr>
        <w:t xml:space="preserve"> </w:t>
      </w:r>
      <w:r w:rsidRPr="0029645E">
        <w:rPr>
          <w:rFonts w:ascii="Times New Roman" w:hAnsi="Times New Roman"/>
          <w:i/>
          <w:sz w:val="24"/>
          <w:szCs w:val="24"/>
        </w:rPr>
        <w:t>г</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pacing w:val="1"/>
          <w:sz w:val="24"/>
          <w:szCs w:val="24"/>
        </w:rPr>
        <w:t>би</w:t>
      </w:r>
      <w:r w:rsidRPr="0029645E">
        <w:rPr>
          <w:rFonts w:ascii="Times New Roman" w:hAnsi="Times New Roman"/>
          <w:i/>
          <w:sz w:val="24"/>
          <w:szCs w:val="24"/>
        </w:rPr>
        <w:t>н</w:t>
      </w:r>
      <w:r w:rsidRPr="0029645E">
        <w:rPr>
          <w:rFonts w:ascii="Times New Roman" w:hAnsi="Times New Roman"/>
          <w:i/>
          <w:spacing w:val="-2"/>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т</w:t>
      </w:r>
      <w:r w:rsidRPr="0029645E">
        <w:rPr>
          <w:rFonts w:ascii="Times New Roman" w:hAnsi="Times New Roman"/>
          <w:i/>
          <w:spacing w:val="-2"/>
          <w:sz w:val="24"/>
          <w:szCs w:val="24"/>
        </w:rPr>
        <w:t>к</w:t>
      </w:r>
      <w:r w:rsidRPr="0029645E">
        <w:rPr>
          <w:rFonts w:ascii="Times New Roman" w:hAnsi="Times New Roman"/>
          <w:i/>
          <w:spacing w:val="1"/>
          <w:sz w:val="24"/>
          <w:szCs w:val="24"/>
        </w:rPr>
        <w:t>ры</w:t>
      </w:r>
      <w:r w:rsidRPr="0029645E">
        <w:rPr>
          <w:rFonts w:ascii="Times New Roman" w:hAnsi="Times New Roman"/>
          <w:i/>
          <w:spacing w:val="-3"/>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я.</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Ги</w:t>
      </w:r>
      <w:r w:rsidRPr="0029645E">
        <w:rPr>
          <w:rFonts w:ascii="Times New Roman" w:hAnsi="Times New Roman"/>
          <w:b/>
          <w:bCs/>
          <w:sz w:val="24"/>
          <w:szCs w:val="24"/>
        </w:rPr>
        <w:t>дрос</w:t>
      </w:r>
      <w:r w:rsidRPr="0029645E">
        <w:rPr>
          <w:rFonts w:ascii="Times New Roman" w:hAnsi="Times New Roman"/>
          <w:b/>
          <w:bCs/>
          <w:spacing w:val="-2"/>
          <w:sz w:val="24"/>
          <w:szCs w:val="24"/>
        </w:rPr>
        <w:t>ф</w:t>
      </w:r>
      <w:r w:rsidRPr="0029645E">
        <w:rPr>
          <w:rFonts w:ascii="Times New Roman" w:hAnsi="Times New Roman"/>
          <w:b/>
          <w:bCs/>
          <w:sz w:val="24"/>
          <w:szCs w:val="24"/>
        </w:rPr>
        <w:t>ер</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 г</w:t>
      </w:r>
      <w:r w:rsidRPr="0029645E">
        <w:rPr>
          <w:rFonts w:ascii="Times New Roman" w:hAnsi="Times New Roman"/>
          <w:spacing w:val="-1"/>
          <w:sz w:val="24"/>
          <w:szCs w:val="24"/>
        </w:rPr>
        <w:t>ид</w:t>
      </w:r>
      <w:r w:rsidRPr="0029645E">
        <w:rPr>
          <w:rFonts w:ascii="Times New Roman" w:hAnsi="Times New Roman"/>
          <w:spacing w:val="1"/>
          <w:sz w:val="24"/>
          <w:szCs w:val="24"/>
        </w:rPr>
        <w:t>ро</w:t>
      </w:r>
      <w:r w:rsidRPr="0029645E">
        <w:rPr>
          <w:rFonts w:ascii="Times New Roman" w:hAnsi="Times New Roman"/>
          <w:spacing w:val="-2"/>
          <w:sz w:val="24"/>
          <w:szCs w:val="24"/>
        </w:rPr>
        <w:t>с</w:t>
      </w:r>
      <w:r w:rsidRPr="0029645E">
        <w:rPr>
          <w:rFonts w:ascii="Times New Roman" w:hAnsi="Times New Roman"/>
          <w:sz w:val="24"/>
          <w:szCs w:val="24"/>
        </w:rPr>
        <w:t>ф</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ы. </w:t>
      </w:r>
      <w:r w:rsidRPr="0029645E">
        <w:rPr>
          <w:rFonts w:ascii="Times New Roman" w:hAnsi="Times New Roman"/>
          <w:i/>
          <w:spacing w:val="-2"/>
          <w:sz w:val="24"/>
          <w:szCs w:val="24"/>
        </w:rPr>
        <w:t>О</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pacing w:val="1"/>
          <w:sz w:val="24"/>
          <w:szCs w:val="24"/>
        </w:rPr>
        <w:t>б</w:t>
      </w:r>
      <w:r w:rsidRPr="0029645E">
        <w:rPr>
          <w:rFonts w:ascii="Times New Roman" w:hAnsi="Times New Roman"/>
          <w:i/>
          <w:sz w:val="24"/>
          <w:szCs w:val="24"/>
        </w:rPr>
        <w:t>е</w:t>
      </w:r>
      <w:r w:rsidRPr="0029645E">
        <w:rPr>
          <w:rFonts w:ascii="Times New Roman" w:hAnsi="Times New Roman"/>
          <w:i/>
          <w:spacing w:val="-1"/>
          <w:sz w:val="24"/>
          <w:szCs w:val="24"/>
        </w:rPr>
        <w:t>нн</w:t>
      </w:r>
      <w:r w:rsidRPr="0029645E">
        <w:rPr>
          <w:rFonts w:ascii="Times New Roman" w:hAnsi="Times New Roman"/>
          <w:i/>
          <w:spacing w:val="1"/>
          <w:sz w:val="24"/>
          <w:szCs w:val="24"/>
        </w:rPr>
        <w:t>о</w:t>
      </w:r>
      <w:r w:rsidRPr="0029645E">
        <w:rPr>
          <w:rFonts w:ascii="Times New Roman" w:hAnsi="Times New Roman"/>
          <w:i/>
          <w:sz w:val="24"/>
          <w:szCs w:val="24"/>
        </w:rPr>
        <w:t>сти М</w:t>
      </w:r>
      <w:r w:rsidRPr="0029645E">
        <w:rPr>
          <w:rFonts w:ascii="Times New Roman" w:hAnsi="Times New Roman"/>
          <w:i/>
          <w:spacing w:val="-1"/>
          <w:sz w:val="24"/>
          <w:szCs w:val="24"/>
        </w:rPr>
        <w:t>ир</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о</w:t>
      </w:r>
      <w:r w:rsidRPr="0029645E">
        <w:rPr>
          <w:rFonts w:ascii="Times New Roman" w:hAnsi="Times New Roman"/>
          <w:i/>
          <w:sz w:val="24"/>
          <w:szCs w:val="24"/>
        </w:rPr>
        <w:t>го</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к</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о</w:t>
      </w:r>
      <w:r w:rsidRPr="0029645E">
        <w:rPr>
          <w:rFonts w:ascii="Times New Roman" w:hAnsi="Times New Roman"/>
          <w:i/>
          <w:spacing w:val="1"/>
          <w:sz w:val="24"/>
          <w:szCs w:val="24"/>
        </w:rPr>
        <w:t>ро</w:t>
      </w:r>
      <w:r w:rsidRPr="0029645E">
        <w:rPr>
          <w:rFonts w:ascii="Times New Roman" w:hAnsi="Times New Roman"/>
          <w:i/>
          <w:spacing w:val="5"/>
          <w:sz w:val="24"/>
          <w:szCs w:val="24"/>
        </w:rPr>
        <w:t>т</w:t>
      </w:r>
      <w:r w:rsidRPr="0029645E">
        <w:rPr>
          <w:rFonts w:ascii="Times New Roman" w:hAnsi="Times New Roman"/>
          <w:i/>
          <w:sz w:val="24"/>
          <w:szCs w:val="24"/>
        </w:rPr>
        <w:t xml:space="preserve">а воды. </w:t>
      </w:r>
      <w:r w:rsidRPr="0029645E">
        <w:rPr>
          <w:rFonts w:ascii="Times New Roman" w:hAnsi="Times New Roman"/>
          <w:sz w:val="24"/>
          <w:szCs w:val="24"/>
        </w:rPr>
        <w:t>М</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z w:val="24"/>
          <w:szCs w:val="24"/>
        </w:rPr>
        <w:t>кеан и е</w:t>
      </w:r>
      <w:r w:rsidRPr="0029645E">
        <w:rPr>
          <w:rFonts w:ascii="Times New Roman" w:hAnsi="Times New Roman"/>
          <w:spacing w:val="-2"/>
          <w:sz w:val="24"/>
          <w:szCs w:val="24"/>
        </w:rPr>
        <w:t>г</w:t>
      </w:r>
      <w:r w:rsidRPr="0029645E">
        <w:rPr>
          <w:rFonts w:ascii="Times New Roman" w:hAnsi="Times New Roman"/>
          <w:sz w:val="24"/>
          <w:szCs w:val="24"/>
        </w:rPr>
        <w:t>о час</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Сво</w:t>
      </w:r>
      <w:r w:rsidRPr="0029645E">
        <w:rPr>
          <w:rFonts w:ascii="Times New Roman" w:hAnsi="Times New Roman"/>
          <w:spacing w:val="1"/>
          <w:sz w:val="24"/>
          <w:szCs w:val="24"/>
        </w:rPr>
        <w:t>й</w:t>
      </w:r>
      <w:r w:rsidRPr="0029645E">
        <w:rPr>
          <w:rFonts w:ascii="Times New Roman" w:hAnsi="Times New Roman"/>
          <w:sz w:val="24"/>
          <w:szCs w:val="24"/>
        </w:rPr>
        <w:t xml:space="preserve">ства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д 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z w:val="24"/>
          <w:szCs w:val="24"/>
        </w:rPr>
        <w:t>еа</w:t>
      </w:r>
      <w:r w:rsidRPr="0029645E">
        <w:rPr>
          <w:rFonts w:ascii="Times New Roman" w:hAnsi="Times New Roman"/>
          <w:spacing w:val="-1"/>
          <w:sz w:val="24"/>
          <w:szCs w:val="24"/>
        </w:rPr>
        <w:t>н</w:t>
      </w:r>
      <w:r w:rsidRPr="0029645E">
        <w:rPr>
          <w:rFonts w:ascii="Times New Roman" w:hAnsi="Times New Roman"/>
          <w:sz w:val="24"/>
          <w:szCs w:val="24"/>
        </w:rPr>
        <w:t>а – темп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 и с</w:t>
      </w:r>
      <w:r w:rsidRPr="0029645E">
        <w:rPr>
          <w:rFonts w:ascii="Times New Roman" w:hAnsi="Times New Roman"/>
          <w:spacing w:val="-1"/>
          <w:sz w:val="24"/>
          <w:szCs w:val="24"/>
        </w:rPr>
        <w:t>ол</w:t>
      </w:r>
      <w:r w:rsidRPr="0029645E">
        <w:rPr>
          <w:rFonts w:ascii="Times New Roman" w:hAnsi="Times New Roman"/>
          <w:sz w:val="24"/>
          <w:szCs w:val="24"/>
        </w:rPr>
        <w:t>е</w:t>
      </w:r>
      <w:r w:rsidRPr="0029645E">
        <w:rPr>
          <w:rFonts w:ascii="Times New Roman" w:hAnsi="Times New Roman"/>
          <w:spacing w:val="1"/>
          <w:sz w:val="24"/>
          <w:szCs w:val="24"/>
        </w:rPr>
        <w:t>но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 Дв</w:t>
      </w:r>
      <w:r w:rsidRPr="0029645E">
        <w:rPr>
          <w:rFonts w:ascii="Times New Roman" w:hAnsi="Times New Roman"/>
          <w:spacing w:val="-1"/>
          <w:sz w:val="24"/>
          <w:szCs w:val="24"/>
        </w:rPr>
        <w:t>и</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 во</w:t>
      </w:r>
      <w:r w:rsidRPr="0029645E">
        <w:rPr>
          <w:rFonts w:ascii="Times New Roman" w:hAnsi="Times New Roman"/>
          <w:spacing w:val="1"/>
          <w:sz w:val="24"/>
          <w:szCs w:val="24"/>
        </w:rPr>
        <w:t>д</w:t>
      </w:r>
      <w:r w:rsidRPr="0029645E">
        <w:rPr>
          <w:rFonts w:ascii="Times New Roman" w:hAnsi="Times New Roman"/>
          <w:sz w:val="24"/>
          <w:szCs w:val="24"/>
        </w:rPr>
        <w:t xml:space="preserve">ы в </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z w:val="24"/>
          <w:szCs w:val="24"/>
        </w:rPr>
        <w:t>еа</w:t>
      </w:r>
      <w:r w:rsidRPr="0029645E">
        <w:rPr>
          <w:rFonts w:ascii="Times New Roman" w:hAnsi="Times New Roman"/>
          <w:spacing w:val="-1"/>
          <w:sz w:val="24"/>
          <w:szCs w:val="24"/>
        </w:rPr>
        <w:t>н</w:t>
      </w:r>
      <w:r w:rsidRPr="0029645E">
        <w:rPr>
          <w:rFonts w:ascii="Times New Roman" w:hAnsi="Times New Roman"/>
          <w:sz w:val="24"/>
          <w:szCs w:val="24"/>
        </w:rPr>
        <w:t>е – вол</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тече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z w:val="24"/>
          <w:szCs w:val="24"/>
        </w:rPr>
        <w:t>.</w:t>
      </w:r>
      <w:r w:rsidRPr="0029645E">
        <w:rPr>
          <w:rFonts w:ascii="Times New Roman" w:hAnsi="Times New Roman"/>
          <w:i/>
          <w:sz w:val="24"/>
          <w:szCs w:val="24"/>
        </w:rPr>
        <w:t>.</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z w:val="24"/>
          <w:szCs w:val="24"/>
        </w:rPr>
        <w:t>ши.</w:t>
      </w:r>
      <w:r w:rsidRPr="0029645E">
        <w:rPr>
          <w:rFonts w:ascii="Times New Roman" w:hAnsi="Times New Roman"/>
          <w:spacing w:val="3"/>
          <w:sz w:val="24"/>
          <w:szCs w:val="24"/>
        </w:rPr>
        <w:t xml:space="preserve"> </w:t>
      </w:r>
      <w:r w:rsidRPr="0029645E">
        <w:rPr>
          <w:rFonts w:ascii="Times New Roman" w:hAnsi="Times New Roman"/>
          <w:sz w:val="24"/>
          <w:szCs w:val="24"/>
        </w:rPr>
        <w:t>Реки</w:t>
      </w:r>
      <w:r w:rsidRPr="0029645E">
        <w:rPr>
          <w:rFonts w:ascii="Times New Roman" w:hAnsi="Times New Roman"/>
          <w:spacing w:val="1"/>
          <w:sz w:val="24"/>
          <w:szCs w:val="24"/>
        </w:rPr>
        <w:t xml:space="preserve"> н</w:t>
      </w:r>
      <w:r w:rsidRPr="0029645E">
        <w:rPr>
          <w:rFonts w:ascii="Times New Roman" w:hAnsi="Times New Roman"/>
          <w:sz w:val="24"/>
          <w:szCs w:val="24"/>
        </w:rPr>
        <w:t>а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те</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ч</w:t>
      </w:r>
      <w:r w:rsidRPr="0029645E">
        <w:rPr>
          <w:rFonts w:ascii="Times New Roman" w:hAnsi="Times New Roman"/>
          <w:sz w:val="24"/>
          <w:szCs w:val="24"/>
        </w:rPr>
        <w:t>асти</w:t>
      </w:r>
      <w:r w:rsidRPr="0029645E">
        <w:rPr>
          <w:rFonts w:ascii="Times New Roman" w:hAnsi="Times New Roman"/>
          <w:spacing w:val="1"/>
          <w:sz w:val="24"/>
          <w:szCs w:val="24"/>
        </w:rPr>
        <w:t xml:space="preserve"> р</w:t>
      </w:r>
      <w:r w:rsidRPr="0029645E">
        <w:rPr>
          <w:rFonts w:ascii="Times New Roman" w:hAnsi="Times New Roman"/>
          <w:spacing w:val="-2"/>
          <w:sz w:val="24"/>
          <w:szCs w:val="24"/>
        </w:rPr>
        <w:t>е</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9"/>
          <w:sz w:val="24"/>
          <w:szCs w:val="24"/>
        </w:rPr>
        <w:t>т</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spacing w:val="1"/>
          <w:sz w:val="24"/>
          <w:szCs w:val="24"/>
        </w:rPr>
        <w:t>х</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 </w:t>
      </w:r>
      <w:r w:rsidRPr="0029645E">
        <w:rPr>
          <w:rFonts w:ascii="Times New Roman" w:hAnsi="Times New Roman"/>
          <w:spacing w:val="1"/>
          <w:sz w:val="24"/>
          <w:szCs w:val="24"/>
        </w:rPr>
        <w:t>пи</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pacing w:val="-2"/>
          <w:sz w:val="24"/>
          <w:szCs w:val="24"/>
        </w:rPr>
        <w:t>е</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к.</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 xml:space="preserve">зера и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Л</w:t>
      </w:r>
      <w:r w:rsidRPr="0029645E">
        <w:rPr>
          <w:rFonts w:ascii="Times New Roman" w:hAnsi="Times New Roman"/>
          <w:spacing w:val="-3"/>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Г</w:t>
      </w:r>
      <w:r w:rsidRPr="0029645E">
        <w:rPr>
          <w:rFonts w:ascii="Times New Roman" w:hAnsi="Times New Roman"/>
          <w:spacing w:val="-1"/>
          <w:sz w:val="24"/>
          <w:szCs w:val="24"/>
        </w:rPr>
        <w:t>ор</w:t>
      </w:r>
      <w:r w:rsidRPr="0029645E">
        <w:rPr>
          <w:rFonts w:ascii="Times New Roman" w:hAnsi="Times New Roman"/>
          <w:spacing w:val="1"/>
          <w:sz w:val="24"/>
          <w:szCs w:val="24"/>
        </w:rPr>
        <w:t>но</w:t>
      </w:r>
      <w:r w:rsidRPr="0029645E">
        <w:rPr>
          <w:rFonts w:ascii="Times New Roman" w:hAnsi="Times New Roman"/>
          <w:sz w:val="24"/>
          <w:szCs w:val="24"/>
        </w:rPr>
        <w:t xml:space="preserve">е и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ол</w:t>
      </w:r>
      <w:r w:rsidRPr="0029645E">
        <w:rPr>
          <w:rFonts w:ascii="Times New Roman" w:hAnsi="Times New Roman"/>
          <w:sz w:val="24"/>
          <w:szCs w:val="24"/>
        </w:rPr>
        <w:t>етн</w:t>
      </w:r>
      <w:r w:rsidRPr="0029645E">
        <w:rPr>
          <w:rFonts w:ascii="Times New Roman" w:hAnsi="Times New Roman"/>
          <w:spacing w:val="1"/>
          <w:sz w:val="24"/>
          <w:szCs w:val="24"/>
        </w:rPr>
        <w:t>я</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з</w:t>
      </w:r>
      <w:r w:rsidRPr="0029645E">
        <w:rPr>
          <w:rFonts w:ascii="Times New Roman" w:hAnsi="Times New Roman"/>
          <w:spacing w:val="-4"/>
          <w:sz w:val="24"/>
          <w:szCs w:val="24"/>
        </w:rPr>
        <w:t>л</w:t>
      </w:r>
      <w:r w:rsidRPr="0029645E">
        <w:rPr>
          <w:rFonts w:ascii="Times New Roman" w:hAnsi="Times New Roman"/>
          <w:spacing w:val="1"/>
          <w:sz w:val="24"/>
          <w:szCs w:val="24"/>
        </w:rPr>
        <w:t>о</w:t>
      </w:r>
      <w:r w:rsidRPr="0029645E">
        <w:rPr>
          <w:rFonts w:ascii="Times New Roman" w:hAnsi="Times New Roman"/>
          <w:sz w:val="24"/>
          <w:szCs w:val="24"/>
        </w:rPr>
        <w:t xml:space="preserve">та. </w:t>
      </w:r>
      <w:r w:rsidRPr="0029645E">
        <w:rPr>
          <w:rFonts w:ascii="Times New Roman" w:hAnsi="Times New Roman"/>
          <w:spacing w:val="-1"/>
          <w:sz w:val="24"/>
          <w:szCs w:val="24"/>
        </w:rPr>
        <w:t>П</w:t>
      </w:r>
      <w:r w:rsidRPr="0029645E">
        <w:rPr>
          <w:rFonts w:ascii="Times New Roman" w:hAnsi="Times New Roman"/>
          <w:spacing w:val="1"/>
          <w:sz w:val="24"/>
          <w:szCs w:val="24"/>
        </w:rPr>
        <w:t>од</w:t>
      </w:r>
      <w:r w:rsidRPr="0029645E">
        <w:rPr>
          <w:rFonts w:ascii="Times New Roman" w:hAnsi="Times New Roman"/>
          <w:sz w:val="24"/>
          <w:szCs w:val="24"/>
        </w:rPr>
        <w:t>зе</w:t>
      </w:r>
      <w:r w:rsidRPr="0029645E">
        <w:rPr>
          <w:rFonts w:ascii="Times New Roman" w:hAnsi="Times New Roman"/>
          <w:spacing w:val="-3"/>
          <w:sz w:val="24"/>
          <w:szCs w:val="24"/>
        </w:rPr>
        <w:t>м</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Меж</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и г</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вые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Б</w:t>
      </w:r>
      <w:r w:rsidRPr="0029645E">
        <w:rPr>
          <w:rFonts w:ascii="Times New Roman" w:hAnsi="Times New Roman"/>
          <w:spacing w:val="-2"/>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 xml:space="preserve">та. Каналы. Водохранилища. </w:t>
      </w:r>
      <w:r w:rsidRPr="0029645E">
        <w:rPr>
          <w:rFonts w:ascii="Times New Roman" w:hAnsi="Times New Roman"/>
          <w:i/>
          <w:sz w:val="24"/>
          <w:szCs w:val="24"/>
        </w:rPr>
        <w:t>Че</w:t>
      </w:r>
      <w:r w:rsidRPr="0029645E">
        <w:rPr>
          <w:rFonts w:ascii="Times New Roman" w:hAnsi="Times New Roman"/>
          <w:i/>
          <w:spacing w:val="-1"/>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век и</w:t>
      </w:r>
      <w:r w:rsidRPr="0029645E">
        <w:rPr>
          <w:rFonts w:ascii="Times New Roman" w:hAnsi="Times New Roman"/>
          <w:i/>
          <w:spacing w:val="3"/>
          <w:sz w:val="24"/>
          <w:szCs w:val="24"/>
        </w:rPr>
        <w:t xml:space="preserve"> </w:t>
      </w:r>
      <w:r w:rsidRPr="0029645E">
        <w:rPr>
          <w:rFonts w:ascii="Times New Roman" w:hAnsi="Times New Roman"/>
          <w:i/>
          <w:sz w:val="24"/>
          <w:szCs w:val="24"/>
        </w:rPr>
        <w:t>г</w:t>
      </w:r>
      <w:r w:rsidRPr="0029645E">
        <w:rPr>
          <w:rFonts w:ascii="Times New Roman" w:hAnsi="Times New Roman"/>
          <w:i/>
          <w:spacing w:val="-1"/>
          <w:sz w:val="24"/>
          <w:szCs w:val="24"/>
        </w:rPr>
        <w:t>ид</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сф</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w:t>
      </w:r>
      <w:r w:rsidRPr="0029645E">
        <w:rPr>
          <w:rFonts w:ascii="Times New Roman" w:hAnsi="Times New Roman"/>
          <w:b/>
          <w:bCs/>
          <w:spacing w:val="1"/>
          <w:sz w:val="24"/>
          <w:szCs w:val="24"/>
        </w:rPr>
        <w:t>т</w:t>
      </w:r>
      <w:r w:rsidRPr="0029645E">
        <w:rPr>
          <w:rFonts w:ascii="Times New Roman" w:hAnsi="Times New Roman"/>
          <w:b/>
          <w:bCs/>
          <w:spacing w:val="-2"/>
          <w:sz w:val="24"/>
          <w:szCs w:val="24"/>
        </w:rPr>
        <w:t>м</w:t>
      </w:r>
      <w:r w:rsidRPr="0029645E">
        <w:rPr>
          <w:rFonts w:ascii="Times New Roman" w:hAnsi="Times New Roman"/>
          <w:b/>
          <w:bCs/>
          <w:spacing w:val="1"/>
          <w:sz w:val="24"/>
          <w:szCs w:val="24"/>
        </w:rPr>
        <w:t>о</w:t>
      </w:r>
      <w:r w:rsidRPr="0029645E">
        <w:rPr>
          <w:rFonts w:ascii="Times New Roman" w:hAnsi="Times New Roman"/>
          <w:b/>
          <w:bCs/>
          <w:sz w:val="24"/>
          <w:szCs w:val="24"/>
        </w:rPr>
        <w:t>с</w:t>
      </w:r>
      <w:r w:rsidRPr="0029645E">
        <w:rPr>
          <w:rFonts w:ascii="Times New Roman" w:hAnsi="Times New Roman"/>
          <w:b/>
          <w:bCs/>
          <w:spacing w:val="-2"/>
          <w:sz w:val="24"/>
          <w:szCs w:val="24"/>
        </w:rPr>
        <w:t>ф</w:t>
      </w:r>
      <w:r w:rsidRPr="0029645E">
        <w:rPr>
          <w:rFonts w:ascii="Times New Roman" w:hAnsi="Times New Roman"/>
          <w:b/>
          <w:bCs/>
          <w:sz w:val="24"/>
          <w:szCs w:val="24"/>
        </w:rPr>
        <w:t>ер</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зд</w:t>
      </w:r>
      <w:r w:rsidRPr="0029645E">
        <w:rPr>
          <w:rFonts w:ascii="Times New Roman" w:hAnsi="Times New Roman"/>
          <w:spacing w:val="-3"/>
          <w:sz w:val="24"/>
          <w:szCs w:val="24"/>
        </w:rPr>
        <w:t>у</w:t>
      </w:r>
      <w:r w:rsidRPr="0029645E">
        <w:rPr>
          <w:rFonts w:ascii="Times New Roman" w:hAnsi="Times New Roman"/>
          <w:sz w:val="24"/>
          <w:szCs w:val="24"/>
        </w:rPr>
        <w:t xml:space="preserve">шной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z w:val="24"/>
          <w:szCs w:val="24"/>
        </w:rPr>
        <w:t>ч</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2"/>
          <w:sz w:val="24"/>
          <w:szCs w:val="24"/>
        </w:rPr>
        <w:t>З</w:t>
      </w:r>
      <w:r w:rsidRPr="0029645E">
        <w:rPr>
          <w:rFonts w:ascii="Times New Roman" w:hAnsi="Times New Roman"/>
          <w:sz w:val="24"/>
          <w:szCs w:val="24"/>
        </w:rPr>
        <w:t>ем</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i/>
          <w:sz w:val="24"/>
          <w:szCs w:val="24"/>
        </w:rPr>
        <w:t>.</w:t>
      </w:r>
      <w:r w:rsidRPr="0029645E">
        <w:rPr>
          <w:rFonts w:ascii="Times New Roman" w:hAnsi="Times New Roman"/>
          <w:sz w:val="24"/>
          <w:szCs w:val="24"/>
        </w:rPr>
        <w:t xml:space="preserve"> </w:t>
      </w:r>
      <w:r w:rsidRPr="0029645E">
        <w:rPr>
          <w:rFonts w:ascii="Times New Roman" w:hAnsi="Times New Roman"/>
          <w:spacing w:val="-1"/>
          <w:sz w:val="24"/>
          <w:szCs w:val="24"/>
        </w:rPr>
        <w:t>Т</w:t>
      </w:r>
      <w:r w:rsidRPr="0029645E">
        <w:rPr>
          <w:rFonts w:ascii="Times New Roman" w:hAnsi="Times New Roman"/>
          <w:sz w:val="24"/>
          <w:szCs w:val="24"/>
        </w:rPr>
        <w:t>ем</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 xml:space="preserve">а воздуха. </w:t>
      </w:r>
      <w:r w:rsidRPr="0029645E">
        <w:rPr>
          <w:rFonts w:ascii="Times New Roman" w:hAnsi="Times New Roman"/>
          <w:spacing w:val="-1"/>
          <w:sz w:val="24"/>
          <w:szCs w:val="24"/>
        </w:rPr>
        <w:t>Н</w:t>
      </w:r>
      <w:r w:rsidRPr="0029645E">
        <w:rPr>
          <w:rFonts w:ascii="Times New Roman" w:hAnsi="Times New Roman"/>
          <w:sz w:val="24"/>
          <w:szCs w:val="24"/>
        </w:rPr>
        <w:t>аг</w:t>
      </w:r>
      <w:r w:rsidRPr="0029645E">
        <w:rPr>
          <w:rFonts w:ascii="Times New Roman" w:hAnsi="Times New Roman"/>
          <w:spacing w:val="1"/>
          <w:sz w:val="24"/>
          <w:szCs w:val="24"/>
        </w:rPr>
        <w:t>р</w:t>
      </w:r>
      <w:r w:rsidRPr="0029645E">
        <w:rPr>
          <w:rFonts w:ascii="Times New Roman" w:hAnsi="Times New Roman"/>
          <w:sz w:val="24"/>
          <w:szCs w:val="24"/>
        </w:rPr>
        <w:t>ев</w:t>
      </w:r>
      <w:r w:rsidRPr="0029645E">
        <w:rPr>
          <w:rFonts w:ascii="Times New Roman" w:hAnsi="Times New Roman"/>
          <w:spacing w:val="-3"/>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3"/>
          <w:sz w:val="24"/>
          <w:szCs w:val="24"/>
        </w:rPr>
        <w:t>з</w:t>
      </w:r>
      <w:r w:rsidRPr="0029645E">
        <w:rPr>
          <w:rFonts w:ascii="Times New Roman" w:hAnsi="Times New Roman"/>
          <w:spacing w:val="1"/>
          <w:sz w:val="24"/>
          <w:szCs w:val="24"/>
        </w:rPr>
        <w:t>д</w:t>
      </w:r>
      <w:r w:rsidRPr="0029645E">
        <w:rPr>
          <w:rFonts w:ascii="Times New Roman" w:hAnsi="Times New Roman"/>
          <w:spacing w:val="-1"/>
          <w:sz w:val="24"/>
          <w:szCs w:val="24"/>
        </w:rPr>
        <w:t>у</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 xml:space="preserve">Суточный и годовой ход температур и его графическое отображение. Среднесуточная, среднемесячная, среднегодовая температура.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ть</w:t>
      </w:r>
      <w:r w:rsidRPr="0029645E">
        <w:rPr>
          <w:rFonts w:ascii="Times New Roman" w:hAnsi="Times New Roman"/>
          <w:spacing w:val="3"/>
          <w:sz w:val="24"/>
          <w:szCs w:val="24"/>
        </w:rPr>
        <w:t xml:space="preserve"> </w:t>
      </w:r>
      <w:r w:rsidRPr="0029645E">
        <w:rPr>
          <w:rFonts w:ascii="Times New Roman" w:hAnsi="Times New Roman"/>
          <w:sz w:val="24"/>
          <w:szCs w:val="24"/>
        </w:rPr>
        <w:t>темп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z w:val="24"/>
          <w:szCs w:val="24"/>
        </w:rPr>
        <w:t>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 широ</w:t>
      </w:r>
      <w:r w:rsidRPr="0029645E">
        <w:rPr>
          <w:rFonts w:ascii="Times New Roman" w:hAnsi="Times New Roman"/>
          <w:spacing w:val="-2"/>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Тепл</w:t>
      </w:r>
      <w:r w:rsidRPr="0029645E">
        <w:rPr>
          <w:rFonts w:ascii="Times New Roman" w:hAnsi="Times New Roman"/>
          <w:spacing w:val="1"/>
          <w:sz w:val="24"/>
          <w:szCs w:val="24"/>
        </w:rPr>
        <w:t>о</w:t>
      </w:r>
      <w:r w:rsidRPr="0029645E">
        <w:rPr>
          <w:rFonts w:ascii="Times New Roman" w:hAnsi="Times New Roman"/>
          <w:sz w:val="24"/>
          <w:szCs w:val="24"/>
        </w:rPr>
        <w:t>вые</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w:t>
      </w:r>
      <w:r w:rsidRPr="0029645E">
        <w:rPr>
          <w:rFonts w:ascii="Times New Roman" w:hAnsi="Times New Roman"/>
          <w:spacing w:val="-2"/>
          <w:sz w:val="24"/>
          <w:szCs w:val="24"/>
        </w:rPr>
        <w:t>с</w:t>
      </w:r>
      <w:r w:rsidRPr="0029645E">
        <w:rPr>
          <w:rFonts w:ascii="Times New Roman" w:hAnsi="Times New Roman"/>
          <w:sz w:val="24"/>
          <w:szCs w:val="24"/>
        </w:rPr>
        <w:t>а. Вода</w:t>
      </w:r>
      <w:r w:rsidRPr="0029645E">
        <w:rPr>
          <w:rFonts w:ascii="Times New Roman" w:hAnsi="Times New Roman"/>
          <w:spacing w:val="3"/>
          <w:sz w:val="24"/>
          <w:szCs w:val="24"/>
        </w:rPr>
        <w:t xml:space="preserve"> </w:t>
      </w:r>
      <w:r w:rsidRPr="0029645E">
        <w:rPr>
          <w:rFonts w:ascii="Times New Roman" w:hAnsi="Times New Roman"/>
          <w:sz w:val="24"/>
          <w:szCs w:val="24"/>
        </w:rPr>
        <w:t>в а</w:t>
      </w:r>
      <w:r w:rsidRPr="0029645E">
        <w:rPr>
          <w:rFonts w:ascii="Times New Roman" w:hAnsi="Times New Roman"/>
          <w:spacing w:val="-3"/>
          <w:sz w:val="24"/>
          <w:szCs w:val="24"/>
        </w:rPr>
        <w:t>т</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ф</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z w:val="24"/>
          <w:szCs w:val="24"/>
        </w:rPr>
        <w:t>а и атм</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т</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z w:val="24"/>
          <w:szCs w:val="24"/>
        </w:rPr>
        <w:t>сф</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ав</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Вете</w:t>
      </w:r>
      <w:r w:rsidRPr="0029645E">
        <w:rPr>
          <w:rFonts w:ascii="Times New Roman" w:hAnsi="Times New Roman"/>
          <w:spacing w:val="1"/>
          <w:sz w:val="24"/>
          <w:szCs w:val="24"/>
        </w:rPr>
        <w:t>р. Постоянные и переменные ветра.</w:t>
      </w:r>
      <w:r w:rsidRPr="0029645E">
        <w:rPr>
          <w:rFonts w:ascii="Times New Roman" w:hAnsi="Times New Roman"/>
          <w:spacing w:val="-1"/>
          <w:sz w:val="24"/>
          <w:szCs w:val="24"/>
        </w:rPr>
        <w:t xml:space="preserve"> </w:t>
      </w:r>
      <w:r w:rsidRPr="0029645E">
        <w:rPr>
          <w:rFonts w:ascii="Times New Roman" w:hAnsi="Times New Roman"/>
          <w:i/>
          <w:spacing w:val="-1"/>
          <w:sz w:val="24"/>
          <w:szCs w:val="24"/>
        </w:rPr>
        <w:t>Графическое отображение направления ветра. Роза ветров.</w:t>
      </w:r>
      <w:r w:rsidRPr="0029645E">
        <w:rPr>
          <w:rFonts w:ascii="Times New Roman" w:hAnsi="Times New Roman"/>
          <w:spacing w:val="-1"/>
          <w:sz w:val="24"/>
          <w:szCs w:val="24"/>
        </w:rPr>
        <w:t xml:space="preserve"> Ц</w:t>
      </w:r>
      <w:r w:rsidRPr="0029645E">
        <w:rPr>
          <w:rFonts w:ascii="Times New Roman" w:hAnsi="Times New Roman"/>
          <w:spacing w:val="1"/>
          <w:sz w:val="24"/>
          <w:szCs w:val="24"/>
        </w:rPr>
        <w:t>ир</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w:t>
      </w:r>
      <w:r w:rsidRPr="0029645E">
        <w:rPr>
          <w:rFonts w:ascii="Times New Roman" w:hAnsi="Times New Roman"/>
          <w:sz w:val="24"/>
          <w:szCs w:val="24"/>
        </w:rPr>
        <w:t>я</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 атм</w:t>
      </w:r>
      <w:r w:rsidRPr="0029645E">
        <w:rPr>
          <w:rFonts w:ascii="Times New Roman" w:hAnsi="Times New Roman"/>
          <w:spacing w:val="-2"/>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ф</w:t>
      </w:r>
      <w:r w:rsidRPr="0029645E">
        <w:rPr>
          <w:rFonts w:ascii="Times New Roman" w:hAnsi="Times New Roman"/>
          <w:sz w:val="24"/>
          <w:szCs w:val="24"/>
        </w:rPr>
        <w:t>е</w:t>
      </w:r>
      <w:r w:rsidRPr="0029645E">
        <w:rPr>
          <w:rFonts w:ascii="Times New Roman" w:hAnsi="Times New Roman"/>
          <w:spacing w:val="1"/>
          <w:sz w:val="24"/>
          <w:szCs w:val="24"/>
        </w:rPr>
        <w:t>ры</w:t>
      </w:r>
      <w:r w:rsidRPr="0029645E">
        <w:rPr>
          <w:rFonts w:ascii="Times New Roman" w:hAnsi="Times New Roman"/>
          <w:sz w:val="24"/>
          <w:szCs w:val="24"/>
        </w:rPr>
        <w:t>. В</w:t>
      </w:r>
      <w:r w:rsidRPr="0029645E">
        <w:rPr>
          <w:rFonts w:ascii="Times New Roman" w:hAnsi="Times New Roman"/>
          <w:spacing w:val="-1"/>
          <w:sz w:val="24"/>
          <w:szCs w:val="24"/>
        </w:rPr>
        <w:t>л</w:t>
      </w:r>
      <w:r w:rsidRPr="0029645E">
        <w:rPr>
          <w:rFonts w:ascii="Times New Roman" w:hAnsi="Times New Roman"/>
          <w:sz w:val="24"/>
          <w:szCs w:val="24"/>
        </w:rPr>
        <w:t>аж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сть</w:t>
      </w:r>
      <w:r w:rsidRPr="0029645E">
        <w:rPr>
          <w:rFonts w:ascii="Times New Roman" w:hAnsi="Times New Roman"/>
          <w:spacing w:val="1"/>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зд</w:t>
      </w:r>
      <w:r w:rsidRPr="0029645E">
        <w:rPr>
          <w:rFonts w:ascii="Times New Roman" w:hAnsi="Times New Roman"/>
          <w:spacing w:val="-3"/>
          <w:sz w:val="24"/>
          <w:szCs w:val="24"/>
        </w:rPr>
        <w:t>у</w:t>
      </w:r>
      <w:r w:rsidRPr="0029645E">
        <w:rPr>
          <w:rFonts w:ascii="Times New Roman" w:hAnsi="Times New Roman"/>
          <w:spacing w:val="1"/>
          <w:sz w:val="24"/>
          <w:szCs w:val="24"/>
        </w:rPr>
        <w:t>х</w:t>
      </w:r>
      <w:r w:rsidRPr="0029645E">
        <w:rPr>
          <w:rFonts w:ascii="Times New Roman" w:hAnsi="Times New Roman"/>
          <w:sz w:val="24"/>
          <w:szCs w:val="24"/>
        </w:rPr>
        <w:t xml:space="preserve">а. </w:t>
      </w:r>
      <w:r w:rsidRPr="0029645E">
        <w:rPr>
          <w:rFonts w:ascii="Times New Roman" w:hAnsi="Times New Roman"/>
          <w:spacing w:val="-1"/>
          <w:sz w:val="24"/>
          <w:szCs w:val="24"/>
        </w:rPr>
        <w:t>П</w:t>
      </w:r>
      <w:r w:rsidRPr="0029645E">
        <w:rPr>
          <w:rFonts w:ascii="Times New Roman" w:hAnsi="Times New Roman"/>
          <w:spacing w:val="1"/>
          <w:sz w:val="24"/>
          <w:szCs w:val="24"/>
        </w:rPr>
        <w:t>он</w:t>
      </w:r>
      <w:r w:rsidRPr="0029645E">
        <w:rPr>
          <w:rFonts w:ascii="Times New Roman" w:hAnsi="Times New Roman"/>
          <w:sz w:val="24"/>
          <w:szCs w:val="24"/>
        </w:rPr>
        <w:t>я</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ды</w:t>
      </w:r>
      <w:r w:rsidRPr="0029645E">
        <w:rPr>
          <w:rFonts w:ascii="Times New Roman" w:hAnsi="Times New Roman"/>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б</w:t>
      </w:r>
      <w:r w:rsidRPr="0029645E">
        <w:rPr>
          <w:rFonts w:ascii="Times New Roman" w:hAnsi="Times New Roman"/>
          <w:i/>
          <w:spacing w:val="-1"/>
          <w:sz w:val="24"/>
          <w:szCs w:val="24"/>
        </w:rPr>
        <w:t>лю</w:t>
      </w:r>
      <w:r w:rsidRPr="0029645E">
        <w:rPr>
          <w:rFonts w:ascii="Times New Roman" w:hAnsi="Times New Roman"/>
          <w:i/>
          <w:spacing w:val="1"/>
          <w:sz w:val="24"/>
          <w:szCs w:val="24"/>
        </w:rPr>
        <w:t>д</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z w:val="24"/>
          <w:szCs w:val="24"/>
        </w:rPr>
        <w:t>и</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прогноз</w:t>
      </w:r>
      <w:r w:rsidRPr="0029645E">
        <w:rPr>
          <w:rFonts w:ascii="Times New Roman" w:hAnsi="Times New Roman"/>
          <w:i/>
          <w:spacing w:val="1"/>
          <w:sz w:val="24"/>
          <w:szCs w:val="24"/>
        </w:rPr>
        <w:t xml:space="preserve"> по</w:t>
      </w:r>
      <w:r w:rsidRPr="0029645E">
        <w:rPr>
          <w:rFonts w:ascii="Times New Roman" w:hAnsi="Times New Roman"/>
          <w:i/>
          <w:spacing w:val="-2"/>
          <w:sz w:val="24"/>
          <w:szCs w:val="24"/>
        </w:rPr>
        <w:t>г</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 xml:space="preserve">ы. </w:t>
      </w:r>
      <w:r w:rsidRPr="0029645E">
        <w:rPr>
          <w:rFonts w:ascii="Times New Roman" w:hAnsi="Times New Roman"/>
          <w:i/>
          <w:sz w:val="24"/>
          <w:szCs w:val="24"/>
        </w:rPr>
        <w:t>Мет</w:t>
      </w:r>
      <w:r w:rsidRPr="0029645E">
        <w:rPr>
          <w:rFonts w:ascii="Times New Roman" w:hAnsi="Times New Roman"/>
          <w:i/>
          <w:spacing w:val="-3"/>
          <w:sz w:val="24"/>
          <w:szCs w:val="24"/>
        </w:rPr>
        <w:t>е</w:t>
      </w:r>
      <w:r w:rsidRPr="0029645E">
        <w:rPr>
          <w:rFonts w:ascii="Times New Roman" w:hAnsi="Times New Roman"/>
          <w:i/>
          <w:spacing w:val="1"/>
          <w:sz w:val="24"/>
          <w:szCs w:val="24"/>
        </w:rPr>
        <w:t>о</w:t>
      </w:r>
      <w:r w:rsidRPr="0029645E">
        <w:rPr>
          <w:rFonts w:ascii="Times New Roman" w:hAnsi="Times New Roman"/>
          <w:i/>
          <w:sz w:val="24"/>
          <w:szCs w:val="24"/>
        </w:rPr>
        <w:t>ст</w:t>
      </w:r>
      <w:r w:rsidRPr="0029645E">
        <w:rPr>
          <w:rFonts w:ascii="Times New Roman" w:hAnsi="Times New Roman"/>
          <w:i/>
          <w:spacing w:val="-3"/>
          <w:sz w:val="24"/>
          <w:szCs w:val="24"/>
        </w:rPr>
        <w:t>а</w:t>
      </w:r>
      <w:r w:rsidRPr="0029645E">
        <w:rPr>
          <w:rFonts w:ascii="Times New Roman" w:hAnsi="Times New Roman"/>
          <w:i/>
          <w:spacing w:val="1"/>
          <w:sz w:val="24"/>
          <w:szCs w:val="24"/>
        </w:rPr>
        <w:t>н</w:t>
      </w:r>
      <w:r w:rsidRPr="0029645E">
        <w:rPr>
          <w:rFonts w:ascii="Times New Roman" w:hAnsi="Times New Roman"/>
          <w:i/>
          <w:spacing w:val="-1"/>
          <w:sz w:val="24"/>
          <w:szCs w:val="24"/>
        </w:rPr>
        <w:t>ц</w:t>
      </w:r>
      <w:r w:rsidRPr="0029645E">
        <w:rPr>
          <w:rFonts w:ascii="Times New Roman" w:hAnsi="Times New Roman"/>
          <w:i/>
          <w:spacing w:val="1"/>
          <w:sz w:val="24"/>
          <w:szCs w:val="24"/>
        </w:rPr>
        <w:t>и</w:t>
      </w:r>
      <w:r w:rsidRPr="0029645E">
        <w:rPr>
          <w:rFonts w:ascii="Times New Roman" w:hAnsi="Times New Roman"/>
          <w:i/>
          <w:spacing w:val="-2"/>
          <w:sz w:val="24"/>
          <w:szCs w:val="24"/>
        </w:rPr>
        <w:t>я</w:t>
      </w:r>
      <w:r w:rsidRPr="0029645E">
        <w:rPr>
          <w:rFonts w:ascii="Times New Roman" w:hAnsi="Times New Roman"/>
          <w:i/>
          <w:sz w:val="24"/>
          <w:szCs w:val="24"/>
        </w:rPr>
        <w:t>/метеоприборы (</w:t>
      </w:r>
      <w:r w:rsidRPr="0029645E">
        <w:rPr>
          <w:rFonts w:ascii="Times New Roman" w:hAnsi="Times New Roman"/>
          <w:i/>
          <w:spacing w:val="-1"/>
          <w:sz w:val="24"/>
          <w:szCs w:val="24"/>
        </w:rPr>
        <w:t>пр</w:t>
      </w:r>
      <w:r w:rsidRPr="0029645E">
        <w:rPr>
          <w:rFonts w:ascii="Times New Roman" w:hAnsi="Times New Roman"/>
          <w:i/>
          <w:spacing w:val="1"/>
          <w:sz w:val="24"/>
          <w:szCs w:val="24"/>
        </w:rPr>
        <w:t>о</w:t>
      </w:r>
      <w:r w:rsidRPr="0029645E">
        <w:rPr>
          <w:rFonts w:ascii="Times New Roman" w:hAnsi="Times New Roman"/>
          <w:i/>
          <w:sz w:val="24"/>
          <w:szCs w:val="24"/>
        </w:rPr>
        <w:t>ве</w:t>
      </w:r>
      <w:r w:rsidRPr="0029645E">
        <w:rPr>
          <w:rFonts w:ascii="Times New Roman" w:hAnsi="Times New Roman"/>
          <w:i/>
          <w:spacing w:val="-2"/>
          <w:sz w:val="24"/>
          <w:szCs w:val="24"/>
        </w:rPr>
        <w:t>д</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е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б</w:t>
      </w:r>
      <w:r w:rsidRPr="0029645E">
        <w:rPr>
          <w:rFonts w:ascii="Times New Roman" w:hAnsi="Times New Roman"/>
          <w:i/>
          <w:spacing w:val="-1"/>
          <w:sz w:val="24"/>
          <w:szCs w:val="24"/>
        </w:rPr>
        <w:t>лю</w:t>
      </w:r>
      <w:r w:rsidRPr="0029645E">
        <w:rPr>
          <w:rFonts w:ascii="Times New Roman" w:hAnsi="Times New Roman"/>
          <w:i/>
          <w:spacing w:val="1"/>
          <w:sz w:val="24"/>
          <w:szCs w:val="24"/>
        </w:rPr>
        <w:t>д</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й и </w:t>
      </w:r>
      <w:r w:rsidRPr="0029645E">
        <w:rPr>
          <w:rFonts w:ascii="Times New Roman" w:hAnsi="Times New Roman"/>
          <w:i/>
          <w:spacing w:val="1"/>
          <w:sz w:val="24"/>
          <w:szCs w:val="24"/>
        </w:rPr>
        <w:t>и</w:t>
      </w:r>
      <w:r w:rsidRPr="0029645E">
        <w:rPr>
          <w:rFonts w:ascii="Times New Roman" w:hAnsi="Times New Roman"/>
          <w:i/>
          <w:sz w:val="24"/>
          <w:szCs w:val="24"/>
        </w:rPr>
        <w:t>зм</w:t>
      </w:r>
      <w:r w:rsidRPr="0029645E">
        <w:rPr>
          <w:rFonts w:ascii="Times New Roman" w:hAnsi="Times New Roman"/>
          <w:i/>
          <w:spacing w:val="-3"/>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ий</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2"/>
          <w:sz w:val="24"/>
          <w:szCs w:val="24"/>
        </w:rPr>
        <w:t>ф</w:t>
      </w:r>
      <w:r w:rsidRPr="0029645E">
        <w:rPr>
          <w:rFonts w:ascii="Times New Roman" w:hAnsi="Times New Roman"/>
          <w:i/>
          <w:spacing w:val="1"/>
          <w:sz w:val="24"/>
          <w:szCs w:val="24"/>
        </w:rPr>
        <w:t>и</w:t>
      </w:r>
      <w:r w:rsidRPr="0029645E">
        <w:rPr>
          <w:rFonts w:ascii="Times New Roman" w:hAnsi="Times New Roman"/>
          <w:i/>
          <w:spacing w:val="-2"/>
          <w:sz w:val="24"/>
          <w:szCs w:val="24"/>
        </w:rPr>
        <w:t>к</w:t>
      </w:r>
      <w:r w:rsidRPr="0029645E">
        <w:rPr>
          <w:rFonts w:ascii="Times New Roman" w:hAnsi="Times New Roman"/>
          <w:i/>
          <w:sz w:val="24"/>
          <w:szCs w:val="24"/>
        </w:rPr>
        <w:t>са</w:t>
      </w:r>
      <w:r w:rsidRPr="0029645E">
        <w:rPr>
          <w:rFonts w:ascii="Times New Roman" w:hAnsi="Times New Roman"/>
          <w:i/>
          <w:spacing w:val="-1"/>
          <w:sz w:val="24"/>
          <w:szCs w:val="24"/>
        </w:rPr>
        <w:t>ци</w:t>
      </w:r>
      <w:r w:rsidRPr="0029645E">
        <w:rPr>
          <w:rFonts w:ascii="Times New Roman" w:hAnsi="Times New Roman"/>
          <w:i/>
          <w:sz w:val="24"/>
          <w:szCs w:val="24"/>
        </w:rPr>
        <w:t xml:space="preserve">я </w:t>
      </w:r>
      <w:r w:rsidRPr="0029645E">
        <w:rPr>
          <w:rFonts w:ascii="Times New Roman" w:hAnsi="Times New Roman"/>
          <w:i/>
          <w:spacing w:val="1"/>
          <w:sz w:val="24"/>
          <w:szCs w:val="24"/>
        </w:rPr>
        <w:t>р</w:t>
      </w:r>
      <w:r w:rsidRPr="0029645E">
        <w:rPr>
          <w:rFonts w:ascii="Times New Roman" w:hAnsi="Times New Roman"/>
          <w:i/>
          <w:sz w:val="24"/>
          <w:szCs w:val="24"/>
        </w:rPr>
        <w:t>ез</w:t>
      </w:r>
      <w:r w:rsidRPr="0029645E">
        <w:rPr>
          <w:rFonts w:ascii="Times New Roman" w:hAnsi="Times New Roman"/>
          <w:i/>
          <w:spacing w:val="-4"/>
          <w:sz w:val="24"/>
          <w:szCs w:val="24"/>
        </w:rPr>
        <w:t>у</w:t>
      </w:r>
      <w:r w:rsidRPr="0029645E">
        <w:rPr>
          <w:rFonts w:ascii="Times New Roman" w:hAnsi="Times New Roman"/>
          <w:i/>
          <w:spacing w:val="-1"/>
          <w:sz w:val="24"/>
          <w:szCs w:val="24"/>
        </w:rPr>
        <w:t>ль</w:t>
      </w:r>
      <w:r w:rsidRPr="0029645E">
        <w:rPr>
          <w:rFonts w:ascii="Times New Roman" w:hAnsi="Times New Roman"/>
          <w:i/>
          <w:sz w:val="24"/>
          <w:szCs w:val="24"/>
        </w:rPr>
        <w:t>татов на</w:t>
      </w:r>
      <w:r w:rsidRPr="0029645E">
        <w:rPr>
          <w:rFonts w:ascii="Times New Roman" w:hAnsi="Times New Roman"/>
          <w:i/>
          <w:spacing w:val="1"/>
          <w:sz w:val="24"/>
          <w:szCs w:val="24"/>
        </w:rPr>
        <w:t>б</w:t>
      </w:r>
      <w:r w:rsidRPr="0029645E">
        <w:rPr>
          <w:rFonts w:ascii="Times New Roman" w:hAnsi="Times New Roman"/>
          <w:i/>
          <w:spacing w:val="-3"/>
          <w:sz w:val="24"/>
          <w:szCs w:val="24"/>
        </w:rPr>
        <w:t>л</w:t>
      </w:r>
      <w:r w:rsidRPr="0029645E">
        <w:rPr>
          <w:rFonts w:ascii="Times New Roman" w:hAnsi="Times New Roman"/>
          <w:i/>
          <w:spacing w:val="-1"/>
          <w:sz w:val="24"/>
          <w:szCs w:val="24"/>
        </w:rPr>
        <w:t>ю</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pacing w:val="-1"/>
          <w:sz w:val="24"/>
          <w:szCs w:val="24"/>
        </w:rPr>
        <w:t>й</w:t>
      </w:r>
      <w:r w:rsidRPr="0029645E">
        <w:rPr>
          <w:rFonts w:ascii="Times New Roman" w:hAnsi="Times New Roman"/>
          <w:i/>
          <w:sz w:val="24"/>
          <w:szCs w:val="24"/>
        </w:rPr>
        <w:t>, обрабо</w:t>
      </w:r>
      <w:r w:rsidRPr="0029645E">
        <w:rPr>
          <w:rFonts w:ascii="Times New Roman" w:hAnsi="Times New Roman"/>
          <w:i/>
          <w:spacing w:val="-2"/>
          <w:sz w:val="24"/>
          <w:szCs w:val="24"/>
        </w:rPr>
        <w:t>т</w:t>
      </w:r>
      <w:r w:rsidRPr="0029645E">
        <w:rPr>
          <w:rFonts w:ascii="Times New Roman" w:hAnsi="Times New Roman"/>
          <w:i/>
          <w:sz w:val="24"/>
          <w:szCs w:val="24"/>
        </w:rPr>
        <w:t xml:space="preserve">ка </w:t>
      </w:r>
      <w:r w:rsidRPr="0029645E">
        <w:rPr>
          <w:rFonts w:ascii="Times New Roman" w:hAnsi="Times New Roman"/>
          <w:i/>
          <w:spacing w:val="1"/>
          <w:sz w:val="24"/>
          <w:szCs w:val="24"/>
        </w:rPr>
        <w:t>р</w:t>
      </w:r>
      <w:r w:rsidRPr="0029645E">
        <w:rPr>
          <w:rFonts w:ascii="Times New Roman" w:hAnsi="Times New Roman"/>
          <w:i/>
          <w:sz w:val="24"/>
          <w:szCs w:val="24"/>
        </w:rPr>
        <w:t>ез</w:t>
      </w:r>
      <w:r w:rsidRPr="0029645E">
        <w:rPr>
          <w:rFonts w:ascii="Times New Roman" w:hAnsi="Times New Roman"/>
          <w:i/>
          <w:spacing w:val="-4"/>
          <w:sz w:val="24"/>
          <w:szCs w:val="24"/>
        </w:rPr>
        <w:t>у</w:t>
      </w:r>
      <w:r w:rsidRPr="0029645E">
        <w:rPr>
          <w:rFonts w:ascii="Times New Roman" w:hAnsi="Times New Roman"/>
          <w:i/>
          <w:spacing w:val="-1"/>
          <w:sz w:val="24"/>
          <w:szCs w:val="24"/>
        </w:rPr>
        <w:t>ль</w:t>
      </w:r>
      <w:r w:rsidRPr="0029645E">
        <w:rPr>
          <w:rFonts w:ascii="Times New Roman" w:hAnsi="Times New Roman"/>
          <w:i/>
          <w:sz w:val="24"/>
          <w:szCs w:val="24"/>
        </w:rPr>
        <w:t>татов на</w:t>
      </w:r>
      <w:r w:rsidRPr="0029645E">
        <w:rPr>
          <w:rFonts w:ascii="Times New Roman" w:hAnsi="Times New Roman"/>
          <w:i/>
          <w:spacing w:val="1"/>
          <w:sz w:val="24"/>
          <w:szCs w:val="24"/>
        </w:rPr>
        <w:t>б</w:t>
      </w:r>
      <w:r w:rsidRPr="0029645E">
        <w:rPr>
          <w:rFonts w:ascii="Times New Roman" w:hAnsi="Times New Roman"/>
          <w:i/>
          <w:spacing w:val="-3"/>
          <w:sz w:val="24"/>
          <w:szCs w:val="24"/>
        </w:rPr>
        <w:t>л</w:t>
      </w:r>
      <w:r w:rsidRPr="0029645E">
        <w:rPr>
          <w:rFonts w:ascii="Times New Roman" w:hAnsi="Times New Roman"/>
          <w:i/>
          <w:spacing w:val="-1"/>
          <w:sz w:val="24"/>
          <w:szCs w:val="24"/>
        </w:rPr>
        <w:t>ю</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pacing w:val="-1"/>
          <w:sz w:val="24"/>
          <w:szCs w:val="24"/>
        </w:rPr>
        <w:t>й</w:t>
      </w:r>
      <w:r w:rsidRPr="0029645E">
        <w:rPr>
          <w:rFonts w:ascii="Times New Roman" w:hAnsi="Times New Roman"/>
          <w:i/>
          <w:sz w:val="24"/>
          <w:szCs w:val="24"/>
        </w:rPr>
        <w:t>).</w:t>
      </w:r>
      <w:r w:rsidRPr="0029645E">
        <w:rPr>
          <w:rFonts w:ascii="Times New Roman" w:hAnsi="Times New Roman"/>
          <w:sz w:val="24"/>
          <w:szCs w:val="24"/>
        </w:rPr>
        <w:t xml:space="preserve"> </w:t>
      </w:r>
      <w:r w:rsidRPr="0029645E">
        <w:rPr>
          <w:rFonts w:ascii="Times New Roman" w:hAnsi="Times New Roman"/>
          <w:spacing w:val="-1"/>
          <w:sz w:val="24"/>
          <w:szCs w:val="24"/>
        </w:rPr>
        <w:t>Понятие климата.</w:t>
      </w:r>
      <w:r w:rsidRPr="0029645E">
        <w:rPr>
          <w:rFonts w:ascii="Times New Roman" w:hAnsi="Times New Roman"/>
          <w:i/>
          <w:spacing w:val="-1"/>
          <w:sz w:val="24"/>
          <w:szCs w:val="24"/>
        </w:rPr>
        <w:t xml:space="preserve"> </w:t>
      </w:r>
      <w:r w:rsidRPr="0029645E">
        <w:rPr>
          <w:rFonts w:ascii="Times New Roman" w:hAnsi="Times New Roman"/>
          <w:spacing w:val="-1"/>
          <w:sz w:val="24"/>
          <w:szCs w:val="24"/>
        </w:rPr>
        <w:t>По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мат.</w:t>
      </w:r>
      <w:r w:rsidRPr="0029645E">
        <w:rPr>
          <w:rFonts w:ascii="Times New Roman" w:hAnsi="Times New Roman"/>
          <w:spacing w:val="2"/>
          <w:sz w:val="24"/>
          <w:szCs w:val="24"/>
        </w:rPr>
        <w:t xml:space="preserve"> </w:t>
      </w:r>
      <w:r w:rsidRPr="0029645E">
        <w:rPr>
          <w:rFonts w:ascii="Times New Roman" w:hAnsi="Times New Roman"/>
          <w:spacing w:val="-1"/>
          <w:sz w:val="24"/>
          <w:szCs w:val="24"/>
        </w:rPr>
        <w:t>Климатообразующие факторы.</w:t>
      </w:r>
      <w:r w:rsidRPr="0029645E">
        <w:rPr>
          <w:rFonts w:ascii="Times New Roman" w:hAnsi="Times New Roman"/>
          <w:spacing w:val="1"/>
          <w:sz w:val="24"/>
          <w:szCs w:val="24"/>
        </w:rPr>
        <w:t xml:space="preserve"> З</w:t>
      </w:r>
      <w:r w:rsidRPr="0029645E">
        <w:rPr>
          <w:rFonts w:ascii="Times New Roman" w:hAnsi="Times New Roman"/>
          <w:sz w:val="24"/>
          <w:szCs w:val="24"/>
        </w:rPr>
        <w:t>ави</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z w:val="24"/>
          <w:szCs w:val="24"/>
        </w:rPr>
        <w:t>сть</w:t>
      </w:r>
      <w:r w:rsidRPr="0029645E">
        <w:rPr>
          <w:rFonts w:ascii="Times New Roman" w:hAnsi="Times New Roman"/>
          <w:spacing w:val="2"/>
          <w:sz w:val="24"/>
          <w:szCs w:val="24"/>
        </w:rPr>
        <w:t xml:space="preserve"> </w:t>
      </w:r>
      <w:r w:rsidRPr="0029645E">
        <w:rPr>
          <w:rFonts w:ascii="Times New Roman" w:hAnsi="Times New Roman"/>
          <w:sz w:val="24"/>
          <w:szCs w:val="24"/>
        </w:rPr>
        <w:t>кл</w:t>
      </w:r>
      <w:r w:rsidRPr="0029645E">
        <w:rPr>
          <w:rFonts w:ascii="Times New Roman" w:hAnsi="Times New Roman"/>
          <w:spacing w:val="-2"/>
          <w:sz w:val="24"/>
          <w:szCs w:val="24"/>
        </w:rPr>
        <w:t>и</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 xml:space="preserve">а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3"/>
          <w:sz w:val="24"/>
          <w:szCs w:val="24"/>
        </w:rPr>
        <w:t xml:space="preserve"> </w:t>
      </w:r>
      <w:r w:rsidRPr="0029645E">
        <w:rPr>
          <w:rFonts w:ascii="Times New Roman" w:hAnsi="Times New Roman"/>
          <w:sz w:val="24"/>
          <w:szCs w:val="24"/>
        </w:rPr>
        <w:t>а</w:t>
      </w:r>
      <w:r w:rsidRPr="0029645E">
        <w:rPr>
          <w:rFonts w:ascii="Times New Roman" w:hAnsi="Times New Roman"/>
          <w:spacing w:val="1"/>
          <w:sz w:val="24"/>
          <w:szCs w:val="24"/>
        </w:rPr>
        <w:t>б</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лю</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ыс</w:t>
      </w:r>
      <w:r w:rsidRPr="0029645E">
        <w:rPr>
          <w:rFonts w:ascii="Times New Roman" w:hAnsi="Times New Roman"/>
          <w:spacing w:val="1"/>
          <w:sz w:val="24"/>
          <w:szCs w:val="24"/>
        </w:rPr>
        <w:t>о</w:t>
      </w:r>
      <w:r w:rsidRPr="0029645E">
        <w:rPr>
          <w:rFonts w:ascii="Times New Roman" w:hAnsi="Times New Roman"/>
          <w:sz w:val="24"/>
          <w:szCs w:val="24"/>
        </w:rPr>
        <w:t>ты</w:t>
      </w:r>
      <w:r w:rsidRPr="0029645E">
        <w:rPr>
          <w:rFonts w:ascii="Times New Roman" w:hAnsi="Times New Roman"/>
          <w:spacing w:val="4"/>
          <w:sz w:val="24"/>
          <w:szCs w:val="24"/>
        </w:rPr>
        <w:t xml:space="preserve"> </w:t>
      </w:r>
      <w:r w:rsidRPr="0029645E">
        <w:rPr>
          <w:rFonts w:ascii="Times New Roman" w:hAnsi="Times New Roman"/>
          <w:sz w:val="24"/>
          <w:szCs w:val="24"/>
        </w:rPr>
        <w:t>мес</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i/>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 xml:space="preserve">аты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i/>
          <w:sz w:val="24"/>
          <w:szCs w:val="24"/>
        </w:rPr>
        <w:t>В</w:t>
      </w:r>
      <w:r w:rsidRPr="0029645E">
        <w:rPr>
          <w:rFonts w:ascii="Times New Roman" w:hAnsi="Times New Roman"/>
          <w:i/>
          <w:spacing w:val="-1"/>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pacing w:val="9"/>
          <w:sz w:val="24"/>
          <w:szCs w:val="24"/>
        </w:rPr>
        <w:t>к</w:t>
      </w:r>
      <w:r w:rsidRPr="0029645E">
        <w:rPr>
          <w:rFonts w:ascii="Times New Roman" w:hAnsi="Times New Roman"/>
          <w:i/>
          <w:spacing w:val="-1"/>
          <w:sz w:val="24"/>
          <w:szCs w:val="24"/>
        </w:rPr>
        <w:t>ли</w:t>
      </w:r>
      <w:r w:rsidRPr="0029645E">
        <w:rPr>
          <w:rFonts w:ascii="Times New Roman" w:hAnsi="Times New Roman"/>
          <w:i/>
          <w:sz w:val="24"/>
          <w:szCs w:val="24"/>
        </w:rPr>
        <w:t>м</w:t>
      </w:r>
      <w:r w:rsidRPr="0029645E">
        <w:rPr>
          <w:rFonts w:ascii="Times New Roman" w:hAnsi="Times New Roman"/>
          <w:i/>
          <w:spacing w:val="-3"/>
          <w:sz w:val="24"/>
          <w:szCs w:val="24"/>
        </w:rPr>
        <w:t>а</w:t>
      </w:r>
      <w:r w:rsidRPr="0029645E">
        <w:rPr>
          <w:rFonts w:ascii="Times New Roman" w:hAnsi="Times New Roman"/>
          <w:i/>
          <w:sz w:val="24"/>
          <w:szCs w:val="24"/>
        </w:rPr>
        <w:t xml:space="preserve">та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3"/>
          <w:sz w:val="24"/>
          <w:szCs w:val="24"/>
        </w:rPr>
        <w:t xml:space="preserve"> </w:t>
      </w:r>
      <w:r w:rsidRPr="0029645E">
        <w:rPr>
          <w:rFonts w:ascii="Times New Roman" w:hAnsi="Times New Roman"/>
          <w:i/>
          <w:sz w:val="24"/>
          <w:szCs w:val="24"/>
        </w:rPr>
        <w:t>з</w:t>
      </w:r>
      <w:r w:rsidRPr="0029645E">
        <w:rPr>
          <w:rFonts w:ascii="Times New Roman" w:hAnsi="Times New Roman"/>
          <w:i/>
          <w:spacing w:val="-2"/>
          <w:sz w:val="24"/>
          <w:szCs w:val="24"/>
        </w:rPr>
        <w:t>д</w:t>
      </w:r>
      <w:r w:rsidRPr="0029645E">
        <w:rPr>
          <w:rFonts w:ascii="Times New Roman" w:hAnsi="Times New Roman"/>
          <w:i/>
          <w:spacing w:val="-1"/>
          <w:sz w:val="24"/>
          <w:szCs w:val="24"/>
        </w:rPr>
        <w:t>о</w:t>
      </w:r>
      <w:r w:rsidRPr="0029645E">
        <w:rPr>
          <w:rFonts w:ascii="Times New Roman" w:hAnsi="Times New Roman"/>
          <w:i/>
          <w:spacing w:val="1"/>
          <w:sz w:val="24"/>
          <w:szCs w:val="24"/>
        </w:rPr>
        <w:t>ро</w:t>
      </w:r>
      <w:r w:rsidRPr="0029645E">
        <w:rPr>
          <w:rFonts w:ascii="Times New Roman" w:hAnsi="Times New Roman"/>
          <w:i/>
          <w:sz w:val="24"/>
          <w:szCs w:val="24"/>
        </w:rPr>
        <w:t>в</w:t>
      </w:r>
      <w:r w:rsidRPr="0029645E">
        <w:rPr>
          <w:rFonts w:ascii="Times New Roman" w:hAnsi="Times New Roman"/>
          <w:i/>
          <w:spacing w:val="-1"/>
          <w:sz w:val="24"/>
          <w:szCs w:val="24"/>
        </w:rPr>
        <w:t>ь</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люд</w:t>
      </w:r>
      <w:r w:rsidRPr="0029645E">
        <w:rPr>
          <w:rFonts w:ascii="Times New Roman" w:hAnsi="Times New Roman"/>
          <w:i/>
          <w:sz w:val="24"/>
          <w:szCs w:val="24"/>
        </w:rPr>
        <w:t>е</w:t>
      </w:r>
      <w:r w:rsidRPr="0029645E">
        <w:rPr>
          <w:rFonts w:ascii="Times New Roman" w:hAnsi="Times New Roman"/>
          <w:i/>
          <w:spacing w:val="1"/>
          <w:sz w:val="24"/>
          <w:szCs w:val="24"/>
        </w:rPr>
        <w:t>й</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Че</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век и</w:t>
      </w:r>
      <w:r w:rsidRPr="0029645E">
        <w:rPr>
          <w:rFonts w:ascii="Times New Roman" w:hAnsi="Times New Roman"/>
          <w:spacing w:val="3"/>
          <w:sz w:val="24"/>
          <w:szCs w:val="24"/>
        </w:rPr>
        <w:t xml:space="preserve"> </w:t>
      </w:r>
      <w:r w:rsidRPr="0029645E">
        <w:rPr>
          <w:rFonts w:ascii="Times New Roman" w:hAnsi="Times New Roman"/>
          <w:sz w:val="24"/>
          <w:szCs w:val="24"/>
        </w:rPr>
        <w:t>атм</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фе</w:t>
      </w:r>
      <w:r w:rsidRPr="0029645E">
        <w:rPr>
          <w:rFonts w:ascii="Times New Roman" w:hAnsi="Times New Roman"/>
          <w:spacing w:val="1"/>
          <w:sz w:val="24"/>
          <w:szCs w:val="24"/>
        </w:rPr>
        <w:t>р</w:t>
      </w:r>
      <w:r w:rsidRPr="0029645E">
        <w:rPr>
          <w:rFonts w:ascii="Times New Roman" w:hAnsi="Times New Roman"/>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b/>
          <w:bCs/>
          <w:sz w:val="24"/>
          <w:szCs w:val="24"/>
        </w:rPr>
        <w:t>Б</w:t>
      </w:r>
      <w:r w:rsidRPr="0029645E">
        <w:rPr>
          <w:rFonts w:ascii="Times New Roman" w:hAnsi="Times New Roman"/>
          <w:b/>
          <w:bCs/>
          <w:spacing w:val="-2"/>
          <w:sz w:val="24"/>
          <w:szCs w:val="24"/>
        </w:rPr>
        <w:t>и</w:t>
      </w:r>
      <w:r w:rsidRPr="0029645E">
        <w:rPr>
          <w:rFonts w:ascii="Times New Roman" w:hAnsi="Times New Roman"/>
          <w:b/>
          <w:bCs/>
          <w:spacing w:val="1"/>
          <w:sz w:val="24"/>
          <w:szCs w:val="24"/>
        </w:rPr>
        <w:t>о</w:t>
      </w:r>
      <w:r w:rsidRPr="0029645E">
        <w:rPr>
          <w:rFonts w:ascii="Times New Roman" w:hAnsi="Times New Roman"/>
          <w:b/>
          <w:bCs/>
          <w:sz w:val="24"/>
          <w:szCs w:val="24"/>
        </w:rPr>
        <w:t>с</w:t>
      </w:r>
      <w:r w:rsidRPr="0029645E">
        <w:rPr>
          <w:rFonts w:ascii="Times New Roman" w:hAnsi="Times New Roman"/>
          <w:b/>
          <w:bCs/>
          <w:spacing w:val="-2"/>
          <w:sz w:val="24"/>
          <w:szCs w:val="24"/>
        </w:rPr>
        <w:t>ф</w:t>
      </w:r>
      <w:r w:rsidRPr="0029645E">
        <w:rPr>
          <w:rFonts w:ascii="Times New Roman" w:hAnsi="Times New Roman"/>
          <w:b/>
          <w:bCs/>
          <w:sz w:val="24"/>
          <w:szCs w:val="24"/>
        </w:rPr>
        <w:t>ер</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z w:val="24"/>
          <w:szCs w:val="24"/>
        </w:rPr>
        <w:t>Б</w:t>
      </w:r>
      <w:r w:rsidRPr="0029645E">
        <w:rPr>
          <w:rFonts w:ascii="Times New Roman" w:hAnsi="Times New Roman"/>
          <w:spacing w:val="-2"/>
          <w:sz w:val="24"/>
          <w:szCs w:val="24"/>
        </w:rPr>
        <w:t>и</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pacing w:val="-2"/>
          <w:sz w:val="24"/>
          <w:szCs w:val="24"/>
        </w:rPr>
        <w:t>ч</w:t>
      </w:r>
      <w:r w:rsidRPr="0029645E">
        <w:rPr>
          <w:rFonts w:ascii="Times New Roman" w:hAnsi="Times New Roman"/>
          <w:sz w:val="24"/>
          <w:szCs w:val="24"/>
        </w:rPr>
        <w:t>ка</w:t>
      </w:r>
      <w:r w:rsidRPr="0029645E">
        <w:rPr>
          <w:rFonts w:ascii="Times New Roman" w:hAnsi="Times New Roman"/>
          <w:spacing w:val="3"/>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 xml:space="preserve">знь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ве</w:t>
      </w:r>
      <w:r w:rsidRPr="0029645E">
        <w:rPr>
          <w:rFonts w:ascii="Times New Roman" w:hAnsi="Times New Roman"/>
          <w:spacing w:val="-2"/>
          <w:sz w:val="24"/>
          <w:szCs w:val="24"/>
        </w:rPr>
        <w:t>р</w:t>
      </w:r>
      <w:r w:rsidRPr="0029645E">
        <w:rPr>
          <w:rFonts w:ascii="Times New Roman" w:hAnsi="Times New Roman"/>
          <w:spacing w:val="-1"/>
          <w:sz w:val="24"/>
          <w:szCs w:val="24"/>
        </w:rPr>
        <w:t>х</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z w:val="24"/>
          <w:szCs w:val="24"/>
        </w:rPr>
        <w:t>ши:</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1"/>
          <w:sz w:val="24"/>
          <w:szCs w:val="24"/>
        </w:rPr>
        <w:t xml:space="preserve"> 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р</w:t>
      </w:r>
      <w:r w:rsidRPr="0029645E">
        <w:rPr>
          <w:rFonts w:ascii="Times New Roman" w:hAnsi="Times New Roman"/>
          <w:sz w:val="24"/>
          <w:szCs w:val="24"/>
        </w:rPr>
        <w:t>аст</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и 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pacing w:val="-1"/>
          <w:sz w:val="24"/>
          <w:szCs w:val="24"/>
        </w:rPr>
        <w:t>ны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б</w:t>
      </w:r>
      <w:r w:rsidRPr="0029645E">
        <w:rPr>
          <w:rFonts w:ascii="Times New Roman" w:hAnsi="Times New Roman"/>
          <w:sz w:val="24"/>
          <w:szCs w:val="24"/>
        </w:rPr>
        <w:t>ез</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ств</w:t>
      </w:r>
      <w:r w:rsidRPr="0029645E">
        <w:rPr>
          <w:rFonts w:ascii="Times New Roman" w:hAnsi="Times New Roman"/>
          <w:spacing w:val="-3"/>
          <w:sz w:val="24"/>
          <w:szCs w:val="24"/>
        </w:rPr>
        <w:t>а</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z w:val="24"/>
          <w:szCs w:val="24"/>
        </w:rPr>
        <w:t>з</w:t>
      </w:r>
      <w:r w:rsidRPr="0029645E">
        <w:rPr>
          <w:rFonts w:ascii="Times New Roman" w:hAnsi="Times New Roman"/>
          <w:i/>
          <w:spacing w:val="-2"/>
          <w:sz w:val="24"/>
          <w:szCs w:val="24"/>
        </w:rPr>
        <w:t>д</w:t>
      </w:r>
      <w:r w:rsidRPr="0029645E">
        <w:rPr>
          <w:rFonts w:ascii="Times New Roman" w:hAnsi="Times New Roman"/>
          <w:i/>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ствие</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г</w:t>
      </w:r>
      <w:r w:rsidRPr="0029645E">
        <w:rPr>
          <w:rFonts w:ascii="Times New Roman" w:hAnsi="Times New Roman"/>
          <w:i/>
          <w:spacing w:val="-2"/>
          <w:sz w:val="24"/>
          <w:szCs w:val="24"/>
        </w:rPr>
        <w:t>а</w:t>
      </w:r>
      <w:r w:rsidRPr="0029645E">
        <w:rPr>
          <w:rFonts w:ascii="Times New Roman" w:hAnsi="Times New Roman"/>
          <w:i/>
          <w:spacing w:val="1"/>
          <w:sz w:val="24"/>
          <w:szCs w:val="24"/>
        </w:rPr>
        <w:t>ни</w:t>
      </w:r>
      <w:r w:rsidRPr="0029645E">
        <w:rPr>
          <w:rFonts w:ascii="Times New Roman" w:hAnsi="Times New Roman"/>
          <w:i/>
          <w:sz w:val="24"/>
          <w:szCs w:val="24"/>
        </w:rPr>
        <w:t>з</w:t>
      </w:r>
      <w:r w:rsidRPr="0029645E">
        <w:rPr>
          <w:rFonts w:ascii="Times New Roman" w:hAnsi="Times New Roman"/>
          <w:i/>
          <w:spacing w:val="-3"/>
          <w:sz w:val="24"/>
          <w:szCs w:val="24"/>
        </w:rPr>
        <w:t>м</w:t>
      </w:r>
      <w:r w:rsidRPr="0029645E">
        <w:rPr>
          <w:rFonts w:ascii="Times New Roman" w:hAnsi="Times New Roman"/>
          <w:i/>
          <w:spacing w:val="1"/>
          <w:sz w:val="24"/>
          <w:szCs w:val="24"/>
        </w:rPr>
        <w:t>о</w:t>
      </w:r>
      <w:r w:rsidRPr="0029645E">
        <w:rPr>
          <w:rFonts w:ascii="Times New Roman" w:hAnsi="Times New Roman"/>
          <w:i/>
          <w:sz w:val="24"/>
          <w:szCs w:val="24"/>
        </w:rPr>
        <w:t xml:space="preserve">в </w:t>
      </w:r>
      <w:r w:rsidRPr="0029645E">
        <w:rPr>
          <w:rFonts w:ascii="Times New Roman" w:hAnsi="Times New Roman"/>
          <w:i/>
          <w:spacing w:val="-1"/>
          <w:sz w:val="24"/>
          <w:szCs w:val="24"/>
        </w:rPr>
        <w:t>н</w:t>
      </w:r>
      <w:r w:rsidRPr="0029645E">
        <w:rPr>
          <w:rFonts w:ascii="Times New Roman" w:hAnsi="Times New Roman"/>
          <w:i/>
          <w:sz w:val="24"/>
          <w:szCs w:val="24"/>
        </w:rPr>
        <w:t>а земн</w:t>
      </w:r>
      <w:r w:rsidRPr="0029645E">
        <w:rPr>
          <w:rFonts w:ascii="Times New Roman" w:hAnsi="Times New Roman"/>
          <w:i/>
          <w:spacing w:val="-1"/>
          <w:sz w:val="24"/>
          <w:szCs w:val="24"/>
        </w:rPr>
        <w:t>ы</w:t>
      </w:r>
      <w:r w:rsidRPr="0029645E">
        <w:rPr>
          <w:rFonts w:ascii="Times New Roman" w:hAnsi="Times New Roman"/>
          <w:i/>
          <w:sz w:val="24"/>
          <w:szCs w:val="24"/>
        </w:rPr>
        <w:t xml:space="preserve">е </w:t>
      </w:r>
      <w:r w:rsidRPr="0029645E">
        <w:rPr>
          <w:rFonts w:ascii="Times New Roman" w:hAnsi="Times New Roman"/>
          <w:i/>
          <w:spacing w:val="-2"/>
          <w:sz w:val="24"/>
          <w:szCs w:val="24"/>
        </w:rPr>
        <w:t>о</w:t>
      </w:r>
      <w:r w:rsidRPr="0029645E">
        <w:rPr>
          <w:rFonts w:ascii="Times New Roman" w:hAnsi="Times New Roman"/>
          <w:i/>
          <w:spacing w:val="1"/>
          <w:sz w:val="24"/>
          <w:szCs w:val="24"/>
        </w:rPr>
        <w:t>бо</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pacing w:val="-2"/>
          <w:sz w:val="24"/>
          <w:szCs w:val="24"/>
        </w:rPr>
        <w:t>ч</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z w:val="24"/>
          <w:szCs w:val="24"/>
        </w:rPr>
        <w:t>зд</w:t>
      </w:r>
      <w:r w:rsidRPr="0029645E">
        <w:rPr>
          <w:rFonts w:ascii="Times New Roman" w:hAnsi="Times New Roman"/>
          <w:i/>
          <w:spacing w:val="-2"/>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ст</w:t>
      </w:r>
      <w:r w:rsidRPr="0029645E">
        <w:rPr>
          <w:rFonts w:ascii="Times New Roman" w:hAnsi="Times New Roman"/>
          <w:i/>
          <w:spacing w:val="-3"/>
          <w:sz w:val="24"/>
          <w:szCs w:val="24"/>
        </w:rPr>
        <w:t>в</w:t>
      </w:r>
      <w:r w:rsidRPr="0029645E">
        <w:rPr>
          <w:rFonts w:ascii="Times New Roman" w:hAnsi="Times New Roman"/>
          <w:i/>
          <w:spacing w:val="1"/>
          <w:sz w:val="24"/>
          <w:szCs w:val="24"/>
        </w:rPr>
        <w:t>и</w:t>
      </w:r>
      <w:r w:rsidRPr="0029645E">
        <w:rPr>
          <w:rFonts w:ascii="Times New Roman" w:hAnsi="Times New Roman"/>
          <w:i/>
          <w:sz w:val="24"/>
          <w:szCs w:val="24"/>
        </w:rPr>
        <w:t>е че</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века</w:t>
      </w:r>
      <w:r w:rsidRPr="0029645E">
        <w:rPr>
          <w:rFonts w:ascii="Times New Roman" w:hAnsi="Times New Roman"/>
          <w:i/>
          <w:spacing w:val="-2"/>
          <w:sz w:val="24"/>
          <w:szCs w:val="24"/>
        </w:rPr>
        <w:t xml:space="preserve"> </w:t>
      </w:r>
      <w:r w:rsidRPr="0029645E">
        <w:rPr>
          <w:rFonts w:ascii="Times New Roman" w:hAnsi="Times New Roman"/>
          <w:i/>
          <w:sz w:val="24"/>
          <w:szCs w:val="24"/>
        </w:rPr>
        <w:t xml:space="preserve">на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ир</w:t>
      </w:r>
      <w:r w:rsidRPr="0029645E">
        <w:rPr>
          <w:rFonts w:ascii="Times New Roman" w:hAnsi="Times New Roman"/>
          <w:i/>
          <w:spacing w:val="1"/>
          <w:sz w:val="24"/>
          <w:szCs w:val="24"/>
        </w:rPr>
        <w:t>од</w:t>
      </w:r>
      <w:r w:rsidRPr="0029645E">
        <w:rPr>
          <w:rFonts w:ascii="Times New Roman" w:hAnsi="Times New Roman"/>
          <w:i/>
          <w:spacing w:val="-4"/>
          <w:sz w:val="24"/>
          <w:szCs w:val="24"/>
        </w:rPr>
        <w:t>у</w:t>
      </w:r>
      <w:r w:rsidRPr="0029645E">
        <w:rPr>
          <w:rFonts w:ascii="Times New Roman" w:hAnsi="Times New Roman"/>
          <w:i/>
          <w:sz w:val="24"/>
          <w:szCs w:val="24"/>
        </w:rPr>
        <w:t>.</w:t>
      </w:r>
      <w:r w:rsidRPr="0029645E">
        <w:rPr>
          <w:rFonts w:ascii="Times New Roman" w:hAnsi="Times New Roman"/>
          <w:i/>
          <w:spacing w:val="-1"/>
          <w:sz w:val="24"/>
          <w:szCs w:val="24"/>
        </w:rPr>
        <w:t xml:space="preserve"> О</w:t>
      </w:r>
      <w:r w:rsidRPr="0029645E">
        <w:rPr>
          <w:rFonts w:ascii="Times New Roman" w:hAnsi="Times New Roman"/>
          <w:i/>
          <w:spacing w:val="1"/>
          <w:sz w:val="24"/>
          <w:szCs w:val="24"/>
        </w:rPr>
        <w:t>хр</w:t>
      </w:r>
      <w:r w:rsidRPr="0029645E">
        <w:rPr>
          <w:rFonts w:ascii="Times New Roman" w:hAnsi="Times New Roman"/>
          <w:i/>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2"/>
          <w:sz w:val="24"/>
          <w:szCs w:val="24"/>
        </w:rPr>
        <w:t xml:space="preserve"> </w:t>
      </w:r>
      <w:r w:rsidRPr="0029645E">
        <w:rPr>
          <w:rFonts w:ascii="Times New Roman" w:hAnsi="Times New Roman"/>
          <w:i/>
          <w:sz w:val="24"/>
          <w:szCs w:val="24"/>
        </w:rPr>
        <w:t>при</w:t>
      </w:r>
      <w:r w:rsidRPr="0029645E">
        <w:rPr>
          <w:rFonts w:ascii="Times New Roman" w:hAnsi="Times New Roman"/>
          <w:i/>
          <w:spacing w:val="-1"/>
          <w:sz w:val="24"/>
          <w:szCs w:val="24"/>
        </w:rPr>
        <w:t>ро</w:t>
      </w:r>
      <w:r w:rsidRPr="0029645E">
        <w:rPr>
          <w:rFonts w:ascii="Times New Roman" w:hAnsi="Times New Roman"/>
          <w:i/>
          <w:spacing w:val="1"/>
          <w:sz w:val="24"/>
          <w:szCs w:val="24"/>
        </w:rPr>
        <w:t>ды</w:t>
      </w:r>
      <w:r w:rsidRPr="0029645E">
        <w:rPr>
          <w:rFonts w:ascii="Times New Roman" w:hAnsi="Times New Roman"/>
          <w:i/>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Г</w:t>
      </w:r>
      <w:r w:rsidRPr="0029645E">
        <w:rPr>
          <w:rFonts w:ascii="Times New Roman" w:hAnsi="Times New Roman"/>
          <w:b/>
          <w:bCs/>
          <w:sz w:val="24"/>
          <w:szCs w:val="24"/>
        </w:rPr>
        <w:t>е</w:t>
      </w:r>
      <w:r w:rsidRPr="0029645E">
        <w:rPr>
          <w:rFonts w:ascii="Times New Roman" w:hAnsi="Times New Roman"/>
          <w:b/>
          <w:bCs/>
          <w:spacing w:val="1"/>
          <w:sz w:val="24"/>
          <w:szCs w:val="24"/>
        </w:rPr>
        <w:t>о</w:t>
      </w:r>
      <w:r w:rsidRPr="0029645E">
        <w:rPr>
          <w:rFonts w:ascii="Times New Roman" w:hAnsi="Times New Roman"/>
          <w:b/>
          <w:bCs/>
          <w:sz w:val="24"/>
          <w:szCs w:val="24"/>
        </w:rPr>
        <w:t>гра</w:t>
      </w:r>
      <w:r w:rsidRPr="0029645E">
        <w:rPr>
          <w:rFonts w:ascii="Times New Roman" w:hAnsi="Times New Roman"/>
          <w:b/>
          <w:bCs/>
          <w:spacing w:val="-1"/>
          <w:sz w:val="24"/>
          <w:szCs w:val="24"/>
        </w:rPr>
        <w:t>фи</w:t>
      </w:r>
      <w:r w:rsidRPr="0029645E">
        <w:rPr>
          <w:rFonts w:ascii="Times New Roman" w:hAnsi="Times New Roman"/>
          <w:b/>
          <w:bCs/>
          <w:sz w:val="24"/>
          <w:szCs w:val="24"/>
        </w:rPr>
        <w:t>чес</w:t>
      </w:r>
      <w:r w:rsidRPr="0029645E">
        <w:rPr>
          <w:rFonts w:ascii="Times New Roman" w:hAnsi="Times New Roman"/>
          <w:b/>
          <w:bCs/>
          <w:spacing w:val="-3"/>
          <w:sz w:val="24"/>
          <w:szCs w:val="24"/>
        </w:rPr>
        <w:t>к</w:t>
      </w:r>
      <w:r w:rsidRPr="0029645E">
        <w:rPr>
          <w:rFonts w:ascii="Times New Roman" w:hAnsi="Times New Roman"/>
          <w:b/>
          <w:bCs/>
          <w:spacing w:val="1"/>
          <w:sz w:val="24"/>
          <w:szCs w:val="24"/>
        </w:rPr>
        <w:t>а</w:t>
      </w:r>
      <w:r w:rsidRPr="0029645E">
        <w:rPr>
          <w:rFonts w:ascii="Times New Roman" w:hAnsi="Times New Roman"/>
          <w:b/>
          <w:bCs/>
          <w:sz w:val="24"/>
          <w:szCs w:val="24"/>
        </w:rPr>
        <w:t>я</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о</w:t>
      </w:r>
      <w:r w:rsidRPr="0029645E">
        <w:rPr>
          <w:rFonts w:ascii="Times New Roman" w:hAnsi="Times New Roman"/>
          <w:b/>
          <w:bCs/>
          <w:spacing w:val="-1"/>
          <w:sz w:val="24"/>
          <w:szCs w:val="24"/>
        </w:rPr>
        <w:t>б</w:t>
      </w:r>
      <w:r w:rsidRPr="0029645E">
        <w:rPr>
          <w:rFonts w:ascii="Times New Roman" w:hAnsi="Times New Roman"/>
          <w:b/>
          <w:bCs/>
          <w:spacing w:val="1"/>
          <w:sz w:val="24"/>
          <w:szCs w:val="24"/>
        </w:rPr>
        <w:t>о</w:t>
      </w:r>
      <w:r w:rsidRPr="0029645E">
        <w:rPr>
          <w:rFonts w:ascii="Times New Roman" w:hAnsi="Times New Roman"/>
          <w:b/>
          <w:bCs/>
          <w:spacing w:val="-1"/>
          <w:sz w:val="24"/>
          <w:szCs w:val="24"/>
        </w:rPr>
        <w:t>л</w:t>
      </w:r>
      <w:r w:rsidRPr="0029645E">
        <w:rPr>
          <w:rFonts w:ascii="Times New Roman" w:hAnsi="Times New Roman"/>
          <w:b/>
          <w:bCs/>
          <w:spacing w:val="1"/>
          <w:sz w:val="24"/>
          <w:szCs w:val="24"/>
        </w:rPr>
        <w:t>о</w:t>
      </w:r>
      <w:r w:rsidRPr="0029645E">
        <w:rPr>
          <w:rFonts w:ascii="Times New Roman" w:hAnsi="Times New Roman"/>
          <w:b/>
          <w:bCs/>
          <w:sz w:val="24"/>
          <w:szCs w:val="24"/>
        </w:rPr>
        <w:t>ч</w:t>
      </w:r>
      <w:r w:rsidRPr="0029645E">
        <w:rPr>
          <w:rFonts w:ascii="Times New Roman" w:hAnsi="Times New Roman"/>
          <w:b/>
          <w:bCs/>
          <w:spacing w:val="-3"/>
          <w:sz w:val="24"/>
          <w:szCs w:val="24"/>
        </w:rPr>
        <w:t>к</w:t>
      </w:r>
      <w:r w:rsidRPr="0029645E">
        <w:rPr>
          <w:rFonts w:ascii="Times New Roman" w:hAnsi="Times New Roman"/>
          <w:b/>
          <w:bCs/>
          <w:sz w:val="24"/>
          <w:szCs w:val="24"/>
        </w:rPr>
        <w:t>а</w:t>
      </w:r>
      <w:r w:rsidRPr="0029645E">
        <w:rPr>
          <w:rFonts w:ascii="Times New Roman" w:hAnsi="Times New Roman"/>
          <w:b/>
          <w:bCs/>
          <w:spacing w:val="6"/>
          <w:sz w:val="24"/>
          <w:szCs w:val="24"/>
        </w:rPr>
        <w:t xml:space="preserve"> </w:t>
      </w:r>
      <w:r w:rsidRPr="0029645E">
        <w:rPr>
          <w:rFonts w:ascii="Times New Roman" w:hAnsi="Times New Roman"/>
          <w:b/>
          <w:bCs/>
          <w:spacing w:val="-1"/>
          <w:sz w:val="24"/>
          <w:szCs w:val="24"/>
        </w:rPr>
        <w:t>к</w:t>
      </w:r>
      <w:r w:rsidRPr="0029645E">
        <w:rPr>
          <w:rFonts w:ascii="Times New Roman" w:hAnsi="Times New Roman"/>
          <w:b/>
          <w:bCs/>
          <w:spacing w:val="1"/>
          <w:sz w:val="24"/>
          <w:szCs w:val="24"/>
        </w:rPr>
        <w:t>а</w:t>
      </w:r>
      <w:r w:rsidRPr="0029645E">
        <w:rPr>
          <w:rFonts w:ascii="Times New Roman" w:hAnsi="Times New Roman"/>
          <w:b/>
          <w:bCs/>
          <w:sz w:val="24"/>
          <w:szCs w:val="24"/>
        </w:rPr>
        <w:t>к</w:t>
      </w:r>
      <w:r w:rsidRPr="0029645E">
        <w:rPr>
          <w:rFonts w:ascii="Times New Roman" w:hAnsi="Times New Roman"/>
          <w:b/>
          <w:bCs/>
          <w:spacing w:val="2"/>
          <w:sz w:val="24"/>
          <w:szCs w:val="24"/>
        </w:rPr>
        <w:t xml:space="preserve"> </w:t>
      </w:r>
      <w:r w:rsidRPr="0029645E">
        <w:rPr>
          <w:rFonts w:ascii="Times New Roman" w:hAnsi="Times New Roman"/>
          <w:b/>
          <w:bCs/>
          <w:sz w:val="24"/>
          <w:szCs w:val="24"/>
        </w:rPr>
        <w:t>среда</w:t>
      </w:r>
      <w:r w:rsidRPr="0029645E">
        <w:rPr>
          <w:rFonts w:ascii="Times New Roman" w:hAnsi="Times New Roman"/>
          <w:b/>
          <w:bCs/>
          <w:spacing w:val="1"/>
          <w:sz w:val="24"/>
          <w:szCs w:val="24"/>
        </w:rPr>
        <w:t xml:space="preserve"> </w:t>
      </w:r>
      <w:r w:rsidRPr="0029645E">
        <w:rPr>
          <w:rFonts w:ascii="Times New Roman" w:hAnsi="Times New Roman"/>
          <w:b/>
          <w:bCs/>
          <w:spacing w:val="-2"/>
          <w:sz w:val="24"/>
          <w:szCs w:val="24"/>
        </w:rPr>
        <w:t>ж</w:t>
      </w:r>
      <w:r w:rsidRPr="0029645E">
        <w:rPr>
          <w:rFonts w:ascii="Times New Roman" w:hAnsi="Times New Roman"/>
          <w:b/>
          <w:bCs/>
          <w:spacing w:val="-1"/>
          <w:sz w:val="24"/>
          <w:szCs w:val="24"/>
        </w:rPr>
        <w:t>и</w:t>
      </w:r>
      <w:r w:rsidRPr="0029645E">
        <w:rPr>
          <w:rFonts w:ascii="Times New Roman" w:hAnsi="Times New Roman"/>
          <w:b/>
          <w:bCs/>
          <w:sz w:val="24"/>
          <w:szCs w:val="24"/>
        </w:rPr>
        <w:t>з</w:t>
      </w:r>
      <w:r w:rsidRPr="0029645E">
        <w:rPr>
          <w:rFonts w:ascii="Times New Roman" w:hAnsi="Times New Roman"/>
          <w:b/>
          <w:bCs/>
          <w:spacing w:val="-1"/>
          <w:sz w:val="24"/>
          <w:szCs w:val="24"/>
        </w:rPr>
        <w:t>ни</w:t>
      </w:r>
      <w:r w:rsidRPr="0029645E">
        <w:rPr>
          <w:rFonts w:ascii="Times New Roman" w:hAnsi="Times New Roman"/>
          <w:b/>
          <w:bCs/>
          <w:sz w:val="24"/>
          <w:szCs w:val="24"/>
        </w:rPr>
        <w:t>.</w:t>
      </w:r>
      <w:r w:rsidRPr="0029645E">
        <w:rPr>
          <w:rFonts w:ascii="Times New Roman" w:hAnsi="Times New Roman"/>
          <w:b/>
          <w:bCs/>
          <w:spacing w:val="6"/>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он</w:t>
      </w:r>
      <w:r w:rsidRPr="0029645E">
        <w:rPr>
          <w:rFonts w:ascii="Times New Roman" w:hAnsi="Times New Roman"/>
          <w:sz w:val="24"/>
          <w:szCs w:val="24"/>
        </w:rPr>
        <w:t>ят</w:t>
      </w:r>
      <w:r w:rsidRPr="0029645E">
        <w:rPr>
          <w:rFonts w:ascii="Times New Roman" w:hAnsi="Times New Roman"/>
          <w:spacing w:val="1"/>
          <w:sz w:val="24"/>
          <w:szCs w:val="24"/>
        </w:rPr>
        <w:t>и</w:t>
      </w:r>
      <w:r w:rsidRPr="0029645E">
        <w:rPr>
          <w:rFonts w:ascii="Times New Roman" w:hAnsi="Times New Roman"/>
          <w:sz w:val="24"/>
          <w:szCs w:val="24"/>
        </w:rPr>
        <w:t>е о</w:t>
      </w:r>
      <w:r w:rsidRPr="0029645E">
        <w:rPr>
          <w:rFonts w:ascii="Times New Roman" w:hAnsi="Times New Roman"/>
          <w:spacing w:val="4"/>
          <w:sz w:val="24"/>
          <w:szCs w:val="24"/>
        </w:rPr>
        <w:t xml:space="preserve"> </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z w:val="24"/>
          <w:szCs w:val="24"/>
        </w:rPr>
        <w:t>чке.</w:t>
      </w:r>
      <w:r w:rsidRPr="0029645E">
        <w:rPr>
          <w:rFonts w:ascii="Times New Roman" w:hAnsi="Times New Roman"/>
          <w:spacing w:val="3"/>
          <w:sz w:val="24"/>
          <w:szCs w:val="24"/>
        </w:rPr>
        <w:t xml:space="preserve"> </w:t>
      </w:r>
      <w:r w:rsidRPr="0029645E">
        <w:rPr>
          <w:rFonts w:ascii="Times New Roman" w:hAnsi="Times New Roman"/>
          <w:sz w:val="24"/>
          <w:szCs w:val="24"/>
        </w:rPr>
        <w:t>Вз</w:t>
      </w:r>
      <w:r w:rsidRPr="0029645E">
        <w:rPr>
          <w:rFonts w:ascii="Times New Roman" w:hAnsi="Times New Roman"/>
          <w:spacing w:val="-3"/>
          <w:sz w:val="24"/>
          <w:szCs w:val="24"/>
        </w:rPr>
        <w:t>а</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од</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 xml:space="preserve">ствие </w:t>
      </w:r>
      <w:r w:rsidRPr="0029645E">
        <w:rPr>
          <w:rFonts w:ascii="Times New Roman" w:hAnsi="Times New Roman"/>
          <w:spacing w:val="-1"/>
          <w:sz w:val="24"/>
          <w:szCs w:val="24"/>
        </w:rPr>
        <w:t>о</w:t>
      </w:r>
      <w:r w:rsidRPr="0029645E">
        <w:rPr>
          <w:rFonts w:ascii="Times New Roman" w:hAnsi="Times New Roman"/>
          <w:spacing w:val="1"/>
          <w:sz w:val="24"/>
          <w:szCs w:val="24"/>
        </w:rPr>
        <w:t>бо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чек</w:t>
      </w:r>
      <w:r w:rsidRPr="0029645E">
        <w:rPr>
          <w:rFonts w:ascii="Times New Roman" w:hAnsi="Times New Roman"/>
          <w:spacing w:val="1"/>
          <w:sz w:val="24"/>
          <w:szCs w:val="24"/>
        </w:rPr>
        <w:t xml:space="preserve"> З</w:t>
      </w:r>
      <w:r w:rsidRPr="0029645E">
        <w:rPr>
          <w:rFonts w:ascii="Times New Roman" w:hAnsi="Times New Roman"/>
          <w:spacing w:val="-2"/>
          <w:sz w:val="24"/>
          <w:szCs w:val="24"/>
        </w:rPr>
        <w:t>е</w:t>
      </w:r>
      <w:r w:rsidRPr="0029645E">
        <w:rPr>
          <w:rFonts w:ascii="Times New Roman" w:hAnsi="Times New Roman"/>
          <w:sz w:val="24"/>
          <w:szCs w:val="24"/>
        </w:rPr>
        <w:t>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3"/>
          <w:sz w:val="24"/>
          <w:szCs w:val="24"/>
        </w:rPr>
        <w:t xml:space="preserve">Строение географической оболочки. </w:t>
      </w:r>
      <w:r w:rsidRPr="0029645E">
        <w:rPr>
          <w:rFonts w:ascii="Times New Roman" w:hAnsi="Times New Roman"/>
          <w:spacing w:val="-1"/>
          <w:sz w:val="24"/>
          <w:szCs w:val="24"/>
        </w:rPr>
        <w:t>П</w:t>
      </w:r>
      <w:r w:rsidRPr="0029645E">
        <w:rPr>
          <w:rFonts w:ascii="Times New Roman" w:hAnsi="Times New Roman"/>
          <w:spacing w:val="1"/>
          <w:sz w:val="24"/>
          <w:szCs w:val="24"/>
        </w:rPr>
        <w:t>он</w:t>
      </w:r>
      <w:r w:rsidRPr="0029645E">
        <w:rPr>
          <w:rFonts w:ascii="Times New Roman" w:hAnsi="Times New Roman"/>
          <w:sz w:val="24"/>
          <w:szCs w:val="24"/>
        </w:rPr>
        <w:t>я</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е о</w:t>
      </w:r>
      <w:r w:rsidRPr="0029645E">
        <w:rPr>
          <w:rFonts w:ascii="Times New Roman" w:hAnsi="Times New Roman"/>
          <w:spacing w:val="3"/>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2"/>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мпл</w:t>
      </w:r>
      <w:r w:rsidRPr="0029645E">
        <w:rPr>
          <w:rFonts w:ascii="Times New Roman" w:hAnsi="Times New Roman"/>
          <w:spacing w:val="-2"/>
          <w:sz w:val="24"/>
          <w:szCs w:val="24"/>
        </w:rPr>
        <w:t>е</w:t>
      </w:r>
      <w:r w:rsidRPr="0029645E">
        <w:rPr>
          <w:rFonts w:ascii="Times New Roman" w:hAnsi="Times New Roman"/>
          <w:sz w:val="24"/>
          <w:szCs w:val="24"/>
        </w:rPr>
        <w:t>кс</w:t>
      </w:r>
      <w:r w:rsidRPr="0029645E">
        <w:rPr>
          <w:rFonts w:ascii="Times New Roman" w:hAnsi="Times New Roman"/>
          <w:spacing w:val="-2"/>
          <w:sz w:val="24"/>
          <w:szCs w:val="24"/>
        </w:rPr>
        <w:t>е</w:t>
      </w:r>
      <w:r w:rsidRPr="0029645E">
        <w:rPr>
          <w:rFonts w:ascii="Times New Roman" w:hAnsi="Times New Roman"/>
          <w:sz w:val="24"/>
          <w:szCs w:val="24"/>
        </w:rPr>
        <w:t xml:space="preserve">. Глобальные, региональные и локальные природные комплексы.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ексы</w:t>
      </w:r>
      <w:r w:rsidRPr="0029645E">
        <w:rPr>
          <w:rFonts w:ascii="Times New Roman" w:hAnsi="Times New Roman"/>
          <w:spacing w:val="4"/>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мест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3"/>
          <w:sz w:val="24"/>
          <w:szCs w:val="24"/>
        </w:rPr>
        <w:t xml:space="preserve"> </w:t>
      </w:r>
      <w:r w:rsidRPr="0029645E">
        <w:rPr>
          <w:rFonts w:ascii="Times New Roman" w:hAnsi="Times New Roman"/>
          <w:sz w:val="24"/>
          <w:szCs w:val="24"/>
        </w:rPr>
        <w:t>ге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ск</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z w:val="24"/>
          <w:szCs w:val="24"/>
        </w:rPr>
        <w:t>ч</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сть и</w:t>
      </w:r>
      <w:r w:rsidRPr="0029645E">
        <w:rPr>
          <w:rFonts w:ascii="Times New Roman" w:hAnsi="Times New Roman"/>
          <w:spacing w:val="4"/>
          <w:sz w:val="24"/>
          <w:szCs w:val="24"/>
        </w:rPr>
        <w:t xml:space="preserve"> </w:t>
      </w:r>
      <w:r w:rsidRPr="0029645E">
        <w:rPr>
          <w:rFonts w:ascii="Times New Roman" w:hAnsi="Times New Roman"/>
          <w:sz w:val="24"/>
          <w:szCs w:val="24"/>
        </w:rPr>
        <w:t>вы</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1"/>
          <w:sz w:val="24"/>
          <w:szCs w:val="24"/>
        </w:rPr>
        <w:t xml:space="preserve"> п</w:t>
      </w:r>
      <w:r w:rsidRPr="0029645E">
        <w:rPr>
          <w:rFonts w:ascii="Times New Roman" w:hAnsi="Times New Roman"/>
          <w:spacing w:val="-1"/>
          <w:sz w:val="24"/>
          <w:szCs w:val="24"/>
        </w:rPr>
        <w:t>о</w:t>
      </w:r>
      <w:r w:rsidRPr="0029645E">
        <w:rPr>
          <w:rFonts w:ascii="Times New Roman" w:hAnsi="Times New Roman"/>
          <w:sz w:val="24"/>
          <w:szCs w:val="24"/>
        </w:rPr>
        <w:t>яс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о</w:t>
      </w:r>
      <w:r w:rsidRPr="0029645E">
        <w:rPr>
          <w:rFonts w:ascii="Times New Roman" w:hAnsi="Times New Roman"/>
          <w:spacing w:val="-1"/>
          <w:sz w:val="24"/>
          <w:szCs w:val="24"/>
        </w:rPr>
        <w:t>н</w:t>
      </w:r>
      <w:r w:rsidRPr="0029645E">
        <w:rPr>
          <w:rFonts w:ascii="Times New Roman" w:hAnsi="Times New Roman"/>
          <w:sz w:val="24"/>
          <w:szCs w:val="24"/>
        </w:rPr>
        <w:t xml:space="preserve">ы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pacing w:val="1"/>
          <w:sz w:val="24"/>
          <w:szCs w:val="24"/>
        </w:rPr>
        <w:t>Человечество</w:t>
      </w:r>
      <w:r w:rsidRPr="0029645E">
        <w:rPr>
          <w:rFonts w:ascii="Times New Roman" w:hAnsi="Times New Roman"/>
          <w:b/>
          <w:bCs/>
          <w:sz w:val="24"/>
          <w:szCs w:val="24"/>
        </w:rPr>
        <w:t xml:space="preserve"> </w:t>
      </w:r>
      <w:r w:rsidRPr="0029645E">
        <w:rPr>
          <w:rFonts w:ascii="Times New Roman" w:hAnsi="Times New Roman"/>
          <w:b/>
          <w:bCs/>
          <w:spacing w:val="-1"/>
          <w:sz w:val="24"/>
          <w:szCs w:val="24"/>
        </w:rPr>
        <w:t>н</w:t>
      </w:r>
      <w:r w:rsidRPr="0029645E">
        <w:rPr>
          <w:rFonts w:ascii="Times New Roman" w:hAnsi="Times New Roman"/>
          <w:b/>
          <w:bCs/>
          <w:sz w:val="24"/>
          <w:szCs w:val="24"/>
        </w:rPr>
        <w:t>а Зе</w:t>
      </w:r>
      <w:r w:rsidRPr="0029645E">
        <w:rPr>
          <w:rFonts w:ascii="Times New Roman" w:hAnsi="Times New Roman"/>
          <w:b/>
          <w:bCs/>
          <w:spacing w:val="-1"/>
          <w:sz w:val="24"/>
          <w:szCs w:val="24"/>
        </w:rPr>
        <w:t>м</w:t>
      </w:r>
      <w:r w:rsidRPr="0029645E">
        <w:rPr>
          <w:rFonts w:ascii="Times New Roman" w:hAnsi="Times New Roman"/>
          <w:b/>
          <w:bCs/>
          <w:spacing w:val="1"/>
          <w:sz w:val="24"/>
          <w:szCs w:val="24"/>
        </w:rPr>
        <w:t>л</w:t>
      </w:r>
      <w:r w:rsidRPr="0029645E">
        <w:rPr>
          <w:rFonts w:ascii="Times New Roman" w:hAnsi="Times New Roman"/>
          <w:b/>
          <w:bCs/>
          <w:sz w:val="24"/>
          <w:szCs w:val="24"/>
        </w:rPr>
        <w:t xml:space="preserve">е.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 xml:space="preserve">сть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я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Рас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й с</w:t>
      </w:r>
      <w:r w:rsidRPr="0029645E">
        <w:rPr>
          <w:rFonts w:ascii="Times New Roman" w:hAnsi="Times New Roman"/>
          <w:spacing w:val="1"/>
          <w:sz w:val="24"/>
          <w:szCs w:val="24"/>
        </w:rPr>
        <w:t>о</w:t>
      </w:r>
      <w:r w:rsidRPr="0029645E">
        <w:rPr>
          <w:rFonts w:ascii="Times New Roman" w:hAnsi="Times New Roman"/>
          <w:sz w:val="24"/>
          <w:szCs w:val="24"/>
        </w:rPr>
        <w:t>став.</w:t>
      </w:r>
      <w:r w:rsidRPr="0029645E">
        <w:rPr>
          <w:rFonts w:ascii="Times New Roman" w:hAnsi="Times New Roman"/>
          <w:spacing w:val="-1"/>
          <w:sz w:val="24"/>
          <w:szCs w:val="24"/>
        </w:rPr>
        <w:t xml:space="preserve"> </w:t>
      </w:r>
      <w:r w:rsidRPr="0029645E">
        <w:rPr>
          <w:rFonts w:ascii="Times New Roman" w:hAnsi="Times New Roman"/>
          <w:spacing w:val="-2"/>
          <w:sz w:val="24"/>
          <w:szCs w:val="24"/>
        </w:rPr>
        <w:t xml:space="preserve">Нации и народы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еты.</w:t>
      </w:r>
      <w:r w:rsidRPr="0029645E">
        <w:rPr>
          <w:rFonts w:ascii="Times New Roman" w:hAnsi="Times New Roman"/>
          <w:spacing w:val="-3"/>
          <w:sz w:val="24"/>
          <w:szCs w:val="24"/>
        </w:rPr>
        <w:t xml:space="preserve"> </w:t>
      </w:r>
      <w:r w:rsidRPr="0029645E">
        <w:rPr>
          <w:rFonts w:ascii="Times New Roman" w:hAnsi="Times New Roman"/>
          <w:spacing w:val="1"/>
          <w:sz w:val="24"/>
          <w:szCs w:val="24"/>
        </w:rPr>
        <w:t>Страны</w:t>
      </w:r>
      <w:r w:rsidRPr="0029645E">
        <w:rPr>
          <w:rFonts w:ascii="Times New Roman" w:hAnsi="Times New Roman"/>
          <w:spacing w:val="-1"/>
          <w:sz w:val="24"/>
          <w:szCs w:val="24"/>
        </w:rPr>
        <w:t xml:space="preserve"> н</w:t>
      </w:r>
      <w:r w:rsidRPr="0029645E">
        <w:rPr>
          <w:rFonts w:ascii="Times New Roman" w:hAnsi="Times New Roman"/>
          <w:sz w:val="24"/>
          <w:szCs w:val="24"/>
        </w:rPr>
        <w:t>а ка</w:t>
      </w:r>
      <w:r w:rsidRPr="0029645E">
        <w:rPr>
          <w:rFonts w:ascii="Times New Roman" w:hAnsi="Times New Roman"/>
          <w:spacing w:val="1"/>
          <w:sz w:val="24"/>
          <w:szCs w:val="24"/>
        </w:rPr>
        <w:t>р</w:t>
      </w:r>
      <w:r w:rsidRPr="0029645E">
        <w:rPr>
          <w:rFonts w:ascii="Times New Roman" w:hAnsi="Times New Roman"/>
          <w:sz w:val="24"/>
          <w:szCs w:val="24"/>
        </w:rPr>
        <w:t xml:space="preserve">те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а.</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pacing w:val="1"/>
          <w:sz w:val="24"/>
          <w:szCs w:val="24"/>
        </w:rPr>
        <w:t>Освоение</w:t>
      </w:r>
      <w:r w:rsidRPr="0029645E">
        <w:rPr>
          <w:rFonts w:ascii="Times New Roman" w:hAnsi="Times New Roman"/>
          <w:b/>
          <w:bCs/>
          <w:sz w:val="24"/>
          <w:szCs w:val="24"/>
        </w:rPr>
        <w:t xml:space="preserve"> </w:t>
      </w:r>
      <w:r w:rsidRPr="0029645E">
        <w:rPr>
          <w:rFonts w:ascii="Times New Roman" w:hAnsi="Times New Roman"/>
          <w:b/>
          <w:bCs/>
          <w:spacing w:val="-2"/>
          <w:sz w:val="24"/>
          <w:szCs w:val="24"/>
        </w:rPr>
        <w:t>З</w:t>
      </w:r>
      <w:r w:rsidRPr="0029645E">
        <w:rPr>
          <w:rFonts w:ascii="Times New Roman" w:hAnsi="Times New Roman"/>
          <w:b/>
          <w:bCs/>
          <w:sz w:val="24"/>
          <w:szCs w:val="24"/>
        </w:rPr>
        <w:t>е</w:t>
      </w:r>
      <w:r w:rsidRPr="0029645E">
        <w:rPr>
          <w:rFonts w:ascii="Times New Roman" w:hAnsi="Times New Roman"/>
          <w:b/>
          <w:bCs/>
          <w:spacing w:val="-1"/>
          <w:sz w:val="24"/>
          <w:szCs w:val="24"/>
        </w:rPr>
        <w:t>м</w:t>
      </w:r>
      <w:r w:rsidRPr="0029645E">
        <w:rPr>
          <w:rFonts w:ascii="Times New Roman" w:hAnsi="Times New Roman"/>
          <w:b/>
          <w:bCs/>
          <w:spacing w:val="1"/>
          <w:sz w:val="24"/>
          <w:szCs w:val="24"/>
        </w:rPr>
        <w:t>л</w:t>
      </w:r>
      <w:r w:rsidRPr="0029645E">
        <w:rPr>
          <w:rFonts w:ascii="Times New Roman" w:hAnsi="Times New Roman"/>
          <w:b/>
          <w:bCs/>
          <w:sz w:val="24"/>
          <w:szCs w:val="24"/>
        </w:rPr>
        <w:t>и че</w:t>
      </w:r>
      <w:r w:rsidRPr="0029645E">
        <w:rPr>
          <w:rFonts w:ascii="Times New Roman" w:hAnsi="Times New Roman"/>
          <w:b/>
          <w:bCs/>
          <w:spacing w:val="-1"/>
          <w:sz w:val="24"/>
          <w:szCs w:val="24"/>
        </w:rPr>
        <w:t>л</w:t>
      </w:r>
      <w:r w:rsidRPr="0029645E">
        <w:rPr>
          <w:rFonts w:ascii="Times New Roman" w:hAnsi="Times New Roman"/>
          <w:b/>
          <w:bCs/>
          <w:spacing w:val="1"/>
          <w:sz w:val="24"/>
          <w:szCs w:val="24"/>
        </w:rPr>
        <w:t>о</w:t>
      </w:r>
      <w:r w:rsidRPr="0029645E">
        <w:rPr>
          <w:rFonts w:ascii="Times New Roman" w:hAnsi="Times New Roman"/>
          <w:b/>
          <w:bCs/>
          <w:sz w:val="24"/>
          <w:szCs w:val="24"/>
        </w:rPr>
        <w:t>ве</w:t>
      </w:r>
      <w:r w:rsidRPr="0029645E">
        <w:rPr>
          <w:rFonts w:ascii="Times New Roman" w:hAnsi="Times New Roman"/>
          <w:b/>
          <w:bCs/>
          <w:spacing w:val="-4"/>
          <w:sz w:val="24"/>
          <w:szCs w:val="24"/>
        </w:rPr>
        <w:t>к</w:t>
      </w:r>
      <w:r w:rsidRPr="0029645E">
        <w:rPr>
          <w:rFonts w:ascii="Times New Roman" w:hAnsi="Times New Roman"/>
          <w:b/>
          <w:bCs/>
          <w:spacing w:val="1"/>
          <w:sz w:val="24"/>
          <w:szCs w:val="24"/>
        </w:rPr>
        <w:t>о</w:t>
      </w:r>
      <w:r w:rsidRPr="0029645E">
        <w:rPr>
          <w:rFonts w:ascii="Times New Roman" w:hAnsi="Times New Roman"/>
          <w:b/>
          <w:bCs/>
          <w:sz w:val="24"/>
          <w:szCs w:val="24"/>
        </w:rPr>
        <w:t xml:space="preserve">м. </w:t>
      </w:r>
    </w:p>
    <w:p w:rsidR="00EE54DC" w:rsidRPr="0029645E" w:rsidRDefault="00EE54DC" w:rsidP="00EE54DC">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3"/>
          <w:sz w:val="24"/>
          <w:szCs w:val="24"/>
        </w:rPr>
        <w:t>Ч</w:t>
      </w:r>
      <w:r w:rsidRPr="0029645E">
        <w:rPr>
          <w:rFonts w:ascii="Times New Roman" w:hAnsi="Times New Roman"/>
          <w:sz w:val="24"/>
          <w:szCs w:val="24"/>
        </w:rPr>
        <w:t xml:space="preserve">то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4"/>
          <w:sz w:val="24"/>
          <w:szCs w:val="24"/>
        </w:rPr>
        <w:t>у</w:t>
      </w:r>
      <w:r w:rsidRPr="0029645E">
        <w:rPr>
          <w:rFonts w:ascii="Times New Roman" w:hAnsi="Times New Roman"/>
          <w:sz w:val="24"/>
          <w:szCs w:val="24"/>
        </w:rPr>
        <w:t>чают в к</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 xml:space="preserve">се </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и мате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 и</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ет</w:t>
      </w:r>
      <w:r w:rsidRPr="0029645E">
        <w:rPr>
          <w:rFonts w:ascii="Times New Roman" w:hAnsi="Times New Roman"/>
          <w:spacing w:val="-1"/>
          <w:sz w:val="24"/>
          <w:szCs w:val="24"/>
        </w:rPr>
        <w:t>од</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4"/>
          <w:sz w:val="24"/>
          <w:szCs w:val="24"/>
        </w:rPr>
        <w:t>и</w:t>
      </w:r>
      <w:r w:rsidRPr="0029645E">
        <w:rPr>
          <w:rFonts w:ascii="Times New Roman" w:hAnsi="Times New Roman"/>
          <w:sz w:val="24"/>
          <w:szCs w:val="24"/>
        </w:rPr>
        <w:t>ссле</w:t>
      </w:r>
      <w:r w:rsidRPr="0029645E">
        <w:rPr>
          <w:rFonts w:ascii="Times New Roman" w:hAnsi="Times New Roman"/>
          <w:spacing w:val="-2"/>
          <w:sz w:val="24"/>
          <w:szCs w:val="24"/>
        </w:rPr>
        <w:t>д</w:t>
      </w:r>
      <w:r w:rsidRPr="0029645E">
        <w:rPr>
          <w:rFonts w:ascii="Times New Roman" w:hAnsi="Times New Roman"/>
          <w:spacing w:val="-1"/>
          <w:sz w:val="24"/>
          <w:szCs w:val="24"/>
        </w:rPr>
        <w:t>о</w:t>
      </w:r>
      <w:r w:rsidRPr="0029645E">
        <w:rPr>
          <w:rFonts w:ascii="Times New Roman" w:hAnsi="Times New Roman"/>
          <w:sz w:val="24"/>
          <w:szCs w:val="24"/>
        </w:rPr>
        <w:t>ван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и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форм</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Раз</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ка</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z w:val="24"/>
          <w:szCs w:val="24"/>
        </w:rPr>
        <w:t>Ва</w:t>
      </w:r>
      <w:r w:rsidRPr="0029645E">
        <w:rPr>
          <w:rFonts w:ascii="Times New Roman" w:hAnsi="Times New Roman"/>
          <w:spacing w:val="-2"/>
          <w:sz w:val="24"/>
          <w:szCs w:val="24"/>
        </w:rPr>
        <w:t>ж</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ш</w:t>
      </w:r>
      <w:r w:rsidRPr="0029645E">
        <w:rPr>
          <w:rFonts w:ascii="Times New Roman" w:hAnsi="Times New Roman"/>
          <w:spacing w:val="-2"/>
          <w:sz w:val="24"/>
          <w:szCs w:val="24"/>
        </w:rPr>
        <w:t>и</w:t>
      </w:r>
      <w:r w:rsidRPr="0029645E">
        <w:rPr>
          <w:rFonts w:ascii="Times New Roman" w:hAnsi="Times New Roman"/>
          <w:sz w:val="24"/>
          <w:szCs w:val="24"/>
        </w:rPr>
        <w:t>е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2"/>
          <w:sz w:val="24"/>
          <w:szCs w:val="24"/>
        </w:rPr>
        <w:t>к</w:t>
      </w:r>
      <w:r w:rsidRPr="0029645E">
        <w:rPr>
          <w:rFonts w:ascii="Times New Roman" w:hAnsi="Times New Roman"/>
          <w:spacing w:val="1"/>
          <w:sz w:val="24"/>
          <w:szCs w:val="24"/>
        </w:rPr>
        <w:t>ры</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я и</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тешест</w:t>
      </w:r>
      <w:r w:rsidRPr="0029645E">
        <w:rPr>
          <w:rFonts w:ascii="Times New Roman" w:hAnsi="Times New Roman"/>
          <w:spacing w:val="-1"/>
          <w:sz w:val="24"/>
          <w:szCs w:val="24"/>
        </w:rPr>
        <w:t>ви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z w:val="24"/>
          <w:szCs w:val="24"/>
        </w:rPr>
        <w:t>ев</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i/>
          <w:spacing w:val="-1"/>
          <w:sz w:val="24"/>
          <w:szCs w:val="24"/>
        </w:rPr>
        <w:t>д</w:t>
      </w:r>
      <w:r w:rsidRPr="0029645E">
        <w:rPr>
          <w:rFonts w:ascii="Times New Roman" w:hAnsi="Times New Roman"/>
          <w:i/>
          <w:spacing w:val="1"/>
          <w:sz w:val="24"/>
          <w:szCs w:val="24"/>
        </w:rPr>
        <w:t>р</w:t>
      </w:r>
      <w:r w:rsidRPr="0029645E">
        <w:rPr>
          <w:rFonts w:ascii="Times New Roman" w:hAnsi="Times New Roman"/>
          <w:i/>
          <w:sz w:val="24"/>
          <w:szCs w:val="24"/>
        </w:rPr>
        <w:t>е</w:t>
      </w:r>
      <w:r w:rsidRPr="0029645E">
        <w:rPr>
          <w:rFonts w:ascii="Times New Roman" w:hAnsi="Times New Roman"/>
          <w:i/>
          <w:spacing w:val="-3"/>
          <w:sz w:val="24"/>
          <w:szCs w:val="24"/>
        </w:rPr>
        <w:t>в</w:t>
      </w:r>
      <w:r w:rsidRPr="0029645E">
        <w:rPr>
          <w:rFonts w:ascii="Times New Roman" w:hAnsi="Times New Roman"/>
          <w:i/>
          <w:spacing w:val="1"/>
          <w:sz w:val="24"/>
          <w:szCs w:val="24"/>
        </w:rPr>
        <w:t>ни</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е</w:t>
      </w:r>
      <w:r w:rsidRPr="0029645E">
        <w:rPr>
          <w:rFonts w:ascii="Times New Roman" w:hAnsi="Times New Roman"/>
          <w:i/>
          <w:sz w:val="24"/>
          <w:szCs w:val="24"/>
        </w:rPr>
        <w:t>г</w:t>
      </w:r>
      <w:r w:rsidRPr="0029645E">
        <w:rPr>
          <w:rFonts w:ascii="Times New Roman" w:hAnsi="Times New Roman"/>
          <w:i/>
          <w:spacing w:val="-1"/>
          <w:sz w:val="24"/>
          <w:szCs w:val="24"/>
        </w:rPr>
        <w:t>и</w:t>
      </w:r>
      <w:r w:rsidRPr="0029645E">
        <w:rPr>
          <w:rFonts w:ascii="Times New Roman" w:hAnsi="Times New Roman"/>
          <w:i/>
          <w:spacing w:val="1"/>
          <w:sz w:val="24"/>
          <w:szCs w:val="24"/>
        </w:rPr>
        <w:t>п</w:t>
      </w:r>
      <w:r w:rsidRPr="0029645E">
        <w:rPr>
          <w:rFonts w:ascii="Times New Roman" w:hAnsi="Times New Roman"/>
          <w:i/>
          <w:sz w:val="24"/>
          <w:szCs w:val="24"/>
        </w:rPr>
        <w:t>т</w:t>
      </w:r>
      <w:r w:rsidRPr="0029645E">
        <w:rPr>
          <w:rFonts w:ascii="Times New Roman" w:hAnsi="Times New Roman"/>
          <w:i/>
          <w:spacing w:val="-2"/>
          <w:sz w:val="24"/>
          <w:szCs w:val="24"/>
        </w:rPr>
        <w:t>я</w:t>
      </w:r>
      <w:r w:rsidRPr="0029645E">
        <w:rPr>
          <w:rFonts w:ascii="Times New Roman" w:hAnsi="Times New Roman"/>
          <w:i/>
          <w:spacing w:val="1"/>
          <w:sz w:val="24"/>
          <w:szCs w:val="24"/>
        </w:rPr>
        <w:t>н</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г</w:t>
      </w:r>
      <w:r w:rsidRPr="0029645E">
        <w:rPr>
          <w:rFonts w:ascii="Times New Roman" w:hAnsi="Times New Roman"/>
          <w:i/>
          <w:spacing w:val="-1"/>
          <w:sz w:val="24"/>
          <w:szCs w:val="24"/>
        </w:rPr>
        <w:t>р</w:t>
      </w:r>
      <w:r w:rsidRPr="0029645E">
        <w:rPr>
          <w:rFonts w:ascii="Times New Roman" w:hAnsi="Times New Roman"/>
          <w:i/>
          <w:sz w:val="24"/>
          <w:szCs w:val="24"/>
        </w:rPr>
        <w:t>ек</w:t>
      </w:r>
      <w:r w:rsidRPr="0029645E">
        <w:rPr>
          <w:rFonts w:ascii="Times New Roman" w:hAnsi="Times New Roman"/>
          <w:i/>
          <w:spacing w:val="-1"/>
          <w:sz w:val="24"/>
          <w:szCs w:val="24"/>
        </w:rPr>
        <w:t>и</w:t>
      </w:r>
      <w:r w:rsidRPr="0029645E">
        <w:rPr>
          <w:rFonts w:ascii="Times New Roman" w:hAnsi="Times New Roman"/>
          <w:i/>
          <w:sz w:val="24"/>
          <w:szCs w:val="24"/>
        </w:rPr>
        <w:t>, ф</w:t>
      </w:r>
      <w:r w:rsidRPr="0029645E">
        <w:rPr>
          <w:rFonts w:ascii="Times New Roman" w:hAnsi="Times New Roman"/>
          <w:i/>
          <w:spacing w:val="-1"/>
          <w:sz w:val="24"/>
          <w:szCs w:val="24"/>
        </w:rPr>
        <w:t>и</w:t>
      </w:r>
      <w:r w:rsidRPr="0029645E">
        <w:rPr>
          <w:rFonts w:ascii="Times New Roman" w:hAnsi="Times New Roman"/>
          <w:i/>
          <w:spacing w:val="1"/>
          <w:sz w:val="24"/>
          <w:szCs w:val="24"/>
        </w:rPr>
        <w:t>ни</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pacing w:val="1"/>
          <w:sz w:val="24"/>
          <w:szCs w:val="24"/>
        </w:rPr>
        <w:t>й</w:t>
      </w:r>
      <w:r w:rsidRPr="0029645E">
        <w:rPr>
          <w:rFonts w:ascii="Times New Roman" w:hAnsi="Times New Roman"/>
          <w:i/>
          <w:spacing w:val="-1"/>
          <w:sz w:val="24"/>
          <w:szCs w:val="24"/>
        </w:rPr>
        <w:t>ц</w:t>
      </w:r>
      <w:r w:rsidRPr="0029645E">
        <w:rPr>
          <w:rFonts w:ascii="Times New Roman" w:hAnsi="Times New Roman"/>
          <w:i/>
          <w:spacing w:val="1"/>
          <w:sz w:val="24"/>
          <w:szCs w:val="24"/>
        </w:rPr>
        <w:t>ы</w:t>
      </w:r>
      <w:r w:rsidRPr="0029645E">
        <w:rPr>
          <w:rFonts w:ascii="Times New Roman" w:hAnsi="Times New Roman"/>
          <w:i/>
          <w:sz w:val="24"/>
          <w:szCs w:val="24"/>
        </w:rPr>
        <w:t>,</w:t>
      </w:r>
      <w:r w:rsidRPr="0029645E">
        <w:rPr>
          <w:rFonts w:ascii="Times New Roman" w:hAnsi="Times New Roman"/>
          <w:i/>
          <w:spacing w:val="1"/>
          <w:sz w:val="24"/>
          <w:szCs w:val="24"/>
        </w:rPr>
        <w:t xml:space="preserve"> ид</w:t>
      </w:r>
      <w:r w:rsidRPr="0029645E">
        <w:rPr>
          <w:rFonts w:ascii="Times New Roman" w:hAnsi="Times New Roman"/>
          <w:i/>
          <w:spacing w:val="-2"/>
          <w:sz w:val="24"/>
          <w:szCs w:val="24"/>
        </w:rPr>
        <w:t>е</w:t>
      </w:r>
      <w:r w:rsidRPr="0029645E">
        <w:rPr>
          <w:rFonts w:ascii="Times New Roman" w:hAnsi="Times New Roman"/>
          <w:i/>
          <w:sz w:val="24"/>
          <w:szCs w:val="24"/>
        </w:rPr>
        <w:t>и</w:t>
      </w:r>
      <w:r w:rsidRPr="0029645E">
        <w:rPr>
          <w:rFonts w:ascii="Times New Roman" w:hAnsi="Times New Roman"/>
          <w:i/>
          <w:spacing w:val="2"/>
          <w:sz w:val="24"/>
          <w:szCs w:val="24"/>
        </w:rPr>
        <w:t xml:space="preserve"> </w:t>
      </w:r>
      <w:r w:rsidRPr="0029645E">
        <w:rPr>
          <w:rFonts w:ascii="Times New Roman" w:hAnsi="Times New Roman"/>
          <w:i/>
          <w:sz w:val="24"/>
          <w:szCs w:val="24"/>
        </w:rPr>
        <w:t>и т</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pacing w:val="1"/>
          <w:sz w:val="24"/>
          <w:szCs w:val="24"/>
        </w:rPr>
        <w:t>д</w:t>
      </w:r>
      <w:r w:rsidRPr="0029645E">
        <w:rPr>
          <w:rFonts w:ascii="Times New Roman" w:hAnsi="Times New Roman"/>
          <w:i/>
          <w:sz w:val="24"/>
          <w:szCs w:val="24"/>
        </w:rPr>
        <w:t>ы</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2"/>
          <w:sz w:val="24"/>
          <w:szCs w:val="24"/>
        </w:rPr>
        <w:t>а</w:t>
      </w:r>
      <w:r w:rsidRPr="0029645E">
        <w:rPr>
          <w:rFonts w:ascii="Times New Roman" w:hAnsi="Times New Roman"/>
          <w:i/>
          <w:spacing w:val="1"/>
          <w:sz w:val="24"/>
          <w:szCs w:val="24"/>
        </w:rPr>
        <w:t>р</w:t>
      </w:r>
      <w:r w:rsidRPr="0029645E">
        <w:rPr>
          <w:rFonts w:ascii="Times New Roman" w:hAnsi="Times New Roman"/>
          <w:i/>
          <w:sz w:val="24"/>
          <w:szCs w:val="24"/>
        </w:rPr>
        <w:t>м</w:t>
      </w:r>
      <w:r w:rsidRPr="0029645E">
        <w:rPr>
          <w:rFonts w:ascii="Times New Roman" w:hAnsi="Times New Roman"/>
          <w:i/>
          <w:spacing w:val="-3"/>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pacing w:val="1"/>
          <w:sz w:val="24"/>
          <w:szCs w:val="24"/>
        </w:rPr>
        <w:t>д</w:t>
      </w:r>
      <w:r w:rsidRPr="0029645E">
        <w:rPr>
          <w:rFonts w:ascii="Times New Roman" w:hAnsi="Times New Roman"/>
          <w:i/>
          <w:sz w:val="24"/>
          <w:szCs w:val="24"/>
        </w:rPr>
        <w:t>а,</w:t>
      </w:r>
      <w:r w:rsidRPr="0029645E">
        <w:rPr>
          <w:rFonts w:ascii="Times New Roman" w:hAnsi="Times New Roman"/>
          <w:i/>
          <w:spacing w:val="1"/>
          <w:sz w:val="24"/>
          <w:szCs w:val="24"/>
        </w:rPr>
        <w:t xml:space="preserve"> </w:t>
      </w:r>
      <w:r w:rsidRPr="0029645E">
        <w:rPr>
          <w:rFonts w:ascii="Times New Roman" w:hAnsi="Times New Roman"/>
          <w:i/>
          <w:sz w:val="24"/>
          <w:szCs w:val="24"/>
        </w:rPr>
        <w:t>Эра</w:t>
      </w:r>
      <w:r w:rsidRPr="0029645E">
        <w:rPr>
          <w:rFonts w:ascii="Times New Roman" w:hAnsi="Times New Roman"/>
          <w:i/>
          <w:spacing w:val="-2"/>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сф</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в</w:t>
      </w:r>
      <w:r w:rsidRPr="0029645E">
        <w:rPr>
          <w:rFonts w:ascii="Times New Roman" w:hAnsi="Times New Roman"/>
          <w:i/>
          <w:sz w:val="24"/>
          <w:szCs w:val="24"/>
        </w:rPr>
        <w:t>клад К</w:t>
      </w:r>
      <w:r w:rsidRPr="0029645E">
        <w:rPr>
          <w:rFonts w:ascii="Times New Roman" w:hAnsi="Times New Roman"/>
          <w:i/>
          <w:spacing w:val="1"/>
          <w:sz w:val="24"/>
          <w:szCs w:val="24"/>
        </w:rPr>
        <w:t>р</w:t>
      </w:r>
      <w:r w:rsidRPr="0029645E">
        <w:rPr>
          <w:rFonts w:ascii="Times New Roman" w:hAnsi="Times New Roman"/>
          <w:i/>
          <w:sz w:val="24"/>
          <w:szCs w:val="24"/>
        </w:rPr>
        <w:t>ате</w:t>
      </w:r>
      <w:r w:rsidRPr="0029645E">
        <w:rPr>
          <w:rFonts w:ascii="Times New Roman" w:hAnsi="Times New Roman"/>
          <w:i/>
          <w:spacing w:val="-2"/>
          <w:sz w:val="24"/>
          <w:szCs w:val="24"/>
        </w:rPr>
        <w:t>с</w:t>
      </w:r>
      <w:r w:rsidRPr="0029645E">
        <w:rPr>
          <w:rFonts w:ascii="Times New Roman" w:hAnsi="Times New Roman"/>
          <w:i/>
          <w:sz w:val="24"/>
          <w:szCs w:val="24"/>
        </w:rPr>
        <w:t>а</w:t>
      </w:r>
      <w:r w:rsidRPr="0029645E">
        <w:rPr>
          <w:rFonts w:ascii="Times New Roman" w:hAnsi="Times New Roman"/>
          <w:i/>
          <w:spacing w:val="4"/>
          <w:sz w:val="24"/>
          <w:szCs w:val="24"/>
        </w:rPr>
        <w:t xml:space="preserve"> </w:t>
      </w:r>
      <w:r w:rsidRPr="0029645E">
        <w:rPr>
          <w:rFonts w:ascii="Times New Roman" w:hAnsi="Times New Roman"/>
          <w:i/>
          <w:spacing w:val="-3"/>
          <w:sz w:val="24"/>
          <w:szCs w:val="24"/>
        </w:rPr>
        <w:t>М</w:t>
      </w:r>
      <w:r w:rsidRPr="0029645E">
        <w:rPr>
          <w:rFonts w:ascii="Times New Roman" w:hAnsi="Times New Roman"/>
          <w:i/>
          <w:sz w:val="24"/>
          <w:szCs w:val="24"/>
        </w:rPr>
        <w:t>ало</w:t>
      </w:r>
      <w:r w:rsidRPr="0029645E">
        <w:rPr>
          <w:rFonts w:ascii="Times New Roman" w:hAnsi="Times New Roman"/>
          <w:i/>
          <w:spacing w:val="-2"/>
          <w:sz w:val="24"/>
          <w:szCs w:val="24"/>
        </w:rPr>
        <w:t>с</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pacing w:val="-2"/>
          <w:sz w:val="24"/>
          <w:szCs w:val="24"/>
        </w:rPr>
        <w:t>г</w:t>
      </w:r>
      <w:r w:rsidRPr="0029645E">
        <w:rPr>
          <w:rFonts w:ascii="Times New Roman" w:hAnsi="Times New Roman"/>
          <w:i/>
          <w:spacing w:val="1"/>
          <w:sz w:val="24"/>
          <w:szCs w:val="24"/>
        </w:rPr>
        <w:t>о</w:t>
      </w:r>
      <w:r w:rsidRPr="0029645E">
        <w:rPr>
          <w:rFonts w:ascii="Times New Roman" w:hAnsi="Times New Roman"/>
          <w:i/>
          <w:sz w:val="24"/>
          <w:szCs w:val="24"/>
        </w:rPr>
        <w:t>, Стр</w:t>
      </w:r>
      <w:r w:rsidRPr="0029645E">
        <w:rPr>
          <w:rFonts w:ascii="Times New Roman" w:hAnsi="Times New Roman"/>
          <w:i/>
          <w:spacing w:val="-1"/>
          <w:sz w:val="24"/>
          <w:szCs w:val="24"/>
        </w:rPr>
        <w:t>а</w:t>
      </w:r>
      <w:r w:rsidRPr="0029645E">
        <w:rPr>
          <w:rFonts w:ascii="Times New Roman" w:hAnsi="Times New Roman"/>
          <w:i/>
          <w:spacing w:val="1"/>
          <w:sz w:val="24"/>
          <w:szCs w:val="24"/>
        </w:rPr>
        <w:t>б</w:t>
      </w:r>
      <w:r w:rsidRPr="0029645E">
        <w:rPr>
          <w:rFonts w:ascii="Times New Roman" w:hAnsi="Times New Roman"/>
          <w:i/>
          <w:spacing w:val="-1"/>
          <w:sz w:val="24"/>
          <w:szCs w:val="24"/>
        </w:rPr>
        <w:t>о</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Важ</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pacing w:val="-3"/>
          <w:sz w:val="24"/>
          <w:szCs w:val="24"/>
        </w:rPr>
        <w:t>ш</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к</w:t>
      </w:r>
      <w:r w:rsidRPr="0029645E">
        <w:rPr>
          <w:rFonts w:ascii="Times New Roman" w:hAnsi="Times New Roman"/>
          <w:spacing w:val="1"/>
          <w:sz w:val="24"/>
          <w:szCs w:val="24"/>
        </w:rPr>
        <w:t>ры</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тешест</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э</w:t>
      </w:r>
      <w:r w:rsidRPr="0029645E">
        <w:rPr>
          <w:rFonts w:ascii="Times New Roman" w:hAnsi="Times New Roman"/>
          <w:spacing w:val="-2"/>
          <w:sz w:val="24"/>
          <w:szCs w:val="24"/>
        </w:rPr>
        <w:t>п</w:t>
      </w:r>
      <w:r w:rsidRPr="0029645E">
        <w:rPr>
          <w:rFonts w:ascii="Times New Roman" w:hAnsi="Times New Roman"/>
          <w:spacing w:val="1"/>
          <w:sz w:val="24"/>
          <w:szCs w:val="24"/>
        </w:rPr>
        <w:t>ох</w:t>
      </w:r>
      <w:r w:rsidRPr="0029645E">
        <w:rPr>
          <w:rFonts w:ascii="Times New Roman" w:hAnsi="Times New Roman"/>
          <w:sz w:val="24"/>
          <w:szCs w:val="24"/>
        </w:rPr>
        <w:t>у С</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дн</w:t>
      </w:r>
      <w:r w:rsidRPr="0029645E">
        <w:rPr>
          <w:rFonts w:ascii="Times New Roman" w:hAnsi="Times New Roman"/>
          <w:sz w:val="24"/>
          <w:szCs w:val="24"/>
        </w:rPr>
        <w:t>е</w:t>
      </w:r>
      <w:r w:rsidRPr="0029645E">
        <w:rPr>
          <w:rFonts w:ascii="Times New Roman" w:hAnsi="Times New Roman"/>
          <w:spacing w:val="-3"/>
          <w:sz w:val="24"/>
          <w:szCs w:val="24"/>
        </w:rPr>
        <w:t>в</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ь</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i/>
          <w:spacing w:val="-1"/>
          <w:sz w:val="24"/>
          <w:szCs w:val="24"/>
        </w:rPr>
        <w:t>нор</w:t>
      </w:r>
      <w:r w:rsidRPr="0029645E">
        <w:rPr>
          <w:rFonts w:ascii="Times New Roman" w:hAnsi="Times New Roman"/>
          <w:i/>
          <w:sz w:val="24"/>
          <w:szCs w:val="24"/>
        </w:rPr>
        <w:t>ма</w:t>
      </w:r>
      <w:r w:rsidRPr="0029645E">
        <w:rPr>
          <w:rFonts w:ascii="Times New Roman" w:hAnsi="Times New Roman"/>
          <w:i/>
          <w:spacing w:val="-1"/>
          <w:sz w:val="24"/>
          <w:szCs w:val="24"/>
        </w:rPr>
        <w:t>н</w:t>
      </w:r>
      <w:r w:rsidRPr="0029645E">
        <w:rPr>
          <w:rFonts w:ascii="Times New Roman" w:hAnsi="Times New Roman"/>
          <w:i/>
          <w:spacing w:val="1"/>
          <w:sz w:val="24"/>
          <w:szCs w:val="24"/>
        </w:rPr>
        <w:t>ны</w:t>
      </w:r>
      <w:r w:rsidRPr="0029645E">
        <w:rPr>
          <w:rFonts w:ascii="Times New Roman" w:hAnsi="Times New Roman"/>
          <w:i/>
          <w:sz w:val="24"/>
          <w:szCs w:val="24"/>
        </w:rPr>
        <w:t xml:space="preserve">, М.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 xml:space="preserve">. </w:t>
      </w:r>
      <w:r w:rsidRPr="0029645E">
        <w:rPr>
          <w:rFonts w:ascii="Times New Roman" w:hAnsi="Times New Roman"/>
          <w:i/>
          <w:spacing w:val="-1"/>
          <w:sz w:val="24"/>
          <w:szCs w:val="24"/>
        </w:rPr>
        <w:t>Ни</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т</w:t>
      </w:r>
      <w:r w:rsidRPr="0029645E">
        <w:rPr>
          <w:rFonts w:ascii="Times New Roman" w:hAnsi="Times New Roman"/>
          <w:i/>
          <w:spacing w:val="-2"/>
          <w:sz w:val="24"/>
          <w:szCs w:val="24"/>
        </w:rPr>
        <w:t>и</w:t>
      </w:r>
      <w:r w:rsidRPr="0029645E">
        <w:rPr>
          <w:rFonts w:ascii="Times New Roman" w:hAnsi="Times New Roman"/>
          <w:i/>
          <w:spacing w:val="1"/>
          <w:sz w:val="24"/>
          <w:szCs w:val="24"/>
        </w:rPr>
        <w:t>н</w:t>
      </w:r>
      <w:r w:rsidRPr="0029645E">
        <w:rPr>
          <w:rFonts w:ascii="Times New Roman" w:hAnsi="Times New Roman"/>
          <w:i/>
          <w:sz w:val="24"/>
          <w:szCs w:val="24"/>
        </w:rPr>
        <w:t>, Б. Д</w:t>
      </w:r>
      <w:r w:rsidRPr="0029645E">
        <w:rPr>
          <w:rFonts w:ascii="Times New Roman" w:hAnsi="Times New Roman"/>
          <w:i/>
          <w:spacing w:val="-1"/>
          <w:sz w:val="24"/>
          <w:szCs w:val="24"/>
        </w:rPr>
        <w:t>и</w:t>
      </w:r>
      <w:r w:rsidRPr="0029645E">
        <w:rPr>
          <w:rFonts w:ascii="Times New Roman" w:hAnsi="Times New Roman"/>
          <w:i/>
          <w:sz w:val="24"/>
          <w:szCs w:val="24"/>
        </w:rPr>
        <w:t xml:space="preserve">аш, </w:t>
      </w:r>
      <w:r w:rsidRPr="0029645E">
        <w:rPr>
          <w:rFonts w:ascii="Times New Roman" w:hAnsi="Times New Roman"/>
          <w:i/>
          <w:spacing w:val="-3"/>
          <w:sz w:val="24"/>
          <w:szCs w:val="24"/>
        </w:rPr>
        <w:t>М</w:t>
      </w:r>
      <w:r w:rsidRPr="0029645E">
        <w:rPr>
          <w:rFonts w:ascii="Times New Roman" w:hAnsi="Times New Roman"/>
          <w:i/>
          <w:sz w:val="24"/>
          <w:szCs w:val="24"/>
        </w:rPr>
        <w:t>. Бе</w:t>
      </w:r>
      <w:r w:rsidRPr="0029645E">
        <w:rPr>
          <w:rFonts w:ascii="Times New Roman" w:hAnsi="Times New Roman"/>
          <w:i/>
          <w:spacing w:val="1"/>
          <w:sz w:val="24"/>
          <w:szCs w:val="24"/>
        </w:rPr>
        <w:t>х</w:t>
      </w:r>
      <w:r w:rsidRPr="0029645E">
        <w:rPr>
          <w:rFonts w:ascii="Times New Roman" w:hAnsi="Times New Roman"/>
          <w:i/>
          <w:spacing w:val="-2"/>
          <w:sz w:val="24"/>
          <w:szCs w:val="24"/>
        </w:rPr>
        <w:t>а</w:t>
      </w:r>
      <w:r w:rsidRPr="0029645E">
        <w:rPr>
          <w:rFonts w:ascii="Times New Roman" w:hAnsi="Times New Roman"/>
          <w:i/>
          <w:spacing w:val="1"/>
          <w:sz w:val="24"/>
          <w:szCs w:val="24"/>
        </w:rPr>
        <w:t>й</w:t>
      </w:r>
      <w:r w:rsidRPr="0029645E">
        <w:rPr>
          <w:rFonts w:ascii="Times New Roman" w:hAnsi="Times New Roman"/>
          <w:i/>
          <w:sz w:val="24"/>
          <w:szCs w:val="24"/>
        </w:rPr>
        <w:t>м,</w:t>
      </w:r>
      <w:r w:rsidRPr="0029645E">
        <w:rPr>
          <w:rFonts w:ascii="Times New Roman" w:hAnsi="Times New Roman"/>
          <w:i/>
          <w:spacing w:val="44"/>
          <w:sz w:val="24"/>
          <w:szCs w:val="24"/>
        </w:rPr>
        <w:t xml:space="preserve"> </w:t>
      </w:r>
      <w:r w:rsidRPr="0029645E">
        <w:rPr>
          <w:rFonts w:ascii="Times New Roman" w:hAnsi="Times New Roman"/>
          <w:i/>
          <w:spacing w:val="-1"/>
          <w:sz w:val="24"/>
          <w:szCs w:val="24"/>
        </w:rPr>
        <w:t>Х</w:t>
      </w:r>
      <w:r w:rsidRPr="0029645E">
        <w:rPr>
          <w:rFonts w:ascii="Times New Roman" w:hAnsi="Times New Roman"/>
          <w:i/>
          <w:sz w:val="24"/>
          <w:szCs w:val="24"/>
        </w:rPr>
        <w:t>.</w:t>
      </w:r>
      <w:r w:rsidRPr="0029645E">
        <w:rPr>
          <w:rFonts w:ascii="Times New Roman" w:hAnsi="Times New Roman"/>
          <w:i/>
          <w:spacing w:val="44"/>
          <w:sz w:val="24"/>
          <w:szCs w:val="24"/>
        </w:rPr>
        <w:t xml:space="preserve"> </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м</w:t>
      </w:r>
      <w:r w:rsidRPr="0029645E">
        <w:rPr>
          <w:rFonts w:ascii="Times New Roman" w:hAnsi="Times New Roman"/>
          <w:i/>
          <w:spacing w:val="1"/>
          <w:sz w:val="24"/>
          <w:szCs w:val="24"/>
        </w:rPr>
        <w:t>б</w:t>
      </w:r>
      <w:r w:rsidRPr="0029645E">
        <w:rPr>
          <w:rFonts w:ascii="Times New Roman" w:hAnsi="Times New Roman"/>
          <w:i/>
          <w:sz w:val="24"/>
          <w:szCs w:val="24"/>
        </w:rPr>
        <w:t>,</w:t>
      </w:r>
      <w:r w:rsidRPr="0029645E">
        <w:rPr>
          <w:rFonts w:ascii="Times New Roman" w:hAnsi="Times New Roman"/>
          <w:i/>
          <w:spacing w:val="44"/>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z w:val="24"/>
          <w:szCs w:val="24"/>
        </w:rPr>
        <w:t>Вес</w:t>
      </w:r>
      <w:r w:rsidRPr="0029645E">
        <w:rPr>
          <w:rFonts w:ascii="Times New Roman" w:hAnsi="Times New Roman"/>
          <w:i/>
          <w:spacing w:val="1"/>
          <w:sz w:val="24"/>
          <w:szCs w:val="24"/>
        </w:rPr>
        <w:t>п</w:t>
      </w:r>
      <w:r w:rsidRPr="0029645E">
        <w:rPr>
          <w:rFonts w:ascii="Times New Roman" w:hAnsi="Times New Roman"/>
          <w:i/>
          <w:spacing w:val="-4"/>
          <w:sz w:val="24"/>
          <w:szCs w:val="24"/>
        </w:rPr>
        <w:t>у</w:t>
      </w:r>
      <w:r w:rsidRPr="0029645E">
        <w:rPr>
          <w:rFonts w:ascii="Times New Roman" w:hAnsi="Times New Roman"/>
          <w:i/>
          <w:sz w:val="24"/>
          <w:szCs w:val="24"/>
        </w:rPr>
        <w:t>чч</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i/>
          <w:spacing w:val="44"/>
          <w:sz w:val="24"/>
          <w:szCs w:val="24"/>
        </w:rPr>
        <w:t xml:space="preserve"> </w:t>
      </w:r>
      <w:r w:rsidRPr="0029645E">
        <w:rPr>
          <w:rFonts w:ascii="Times New Roman" w:hAnsi="Times New Roman"/>
          <w:i/>
          <w:sz w:val="24"/>
          <w:szCs w:val="24"/>
        </w:rPr>
        <w:t>Вас</w:t>
      </w:r>
      <w:r w:rsidRPr="0029645E">
        <w:rPr>
          <w:rFonts w:ascii="Times New Roman" w:hAnsi="Times New Roman"/>
          <w:i/>
          <w:spacing w:val="-2"/>
          <w:sz w:val="24"/>
          <w:szCs w:val="24"/>
        </w:rPr>
        <w:t>к</w:t>
      </w:r>
      <w:r w:rsidRPr="0029645E">
        <w:rPr>
          <w:rFonts w:ascii="Times New Roman" w:hAnsi="Times New Roman"/>
          <w:i/>
          <w:sz w:val="24"/>
          <w:szCs w:val="24"/>
        </w:rPr>
        <w:t>о</w:t>
      </w:r>
      <w:r w:rsidRPr="0029645E">
        <w:rPr>
          <w:rFonts w:ascii="Times New Roman" w:hAnsi="Times New Roman"/>
          <w:i/>
          <w:spacing w:val="46"/>
          <w:sz w:val="24"/>
          <w:szCs w:val="24"/>
        </w:rPr>
        <w:t xml:space="preserve"> </w:t>
      </w:r>
      <w:r w:rsidRPr="0029645E">
        <w:rPr>
          <w:rFonts w:ascii="Times New Roman" w:hAnsi="Times New Roman"/>
          <w:i/>
          <w:spacing w:val="1"/>
          <w:sz w:val="24"/>
          <w:szCs w:val="24"/>
        </w:rPr>
        <w:t>д</w:t>
      </w:r>
      <w:r w:rsidRPr="0029645E">
        <w:rPr>
          <w:rFonts w:ascii="Times New Roman" w:hAnsi="Times New Roman"/>
          <w:i/>
          <w:sz w:val="24"/>
          <w:szCs w:val="24"/>
        </w:rPr>
        <w:t>а</w:t>
      </w:r>
      <w:r w:rsidRPr="0029645E">
        <w:rPr>
          <w:rFonts w:ascii="Times New Roman" w:hAnsi="Times New Roman"/>
          <w:i/>
          <w:spacing w:val="43"/>
          <w:sz w:val="24"/>
          <w:szCs w:val="24"/>
        </w:rPr>
        <w:t xml:space="preserve"> </w:t>
      </w:r>
      <w:r w:rsidRPr="0029645E">
        <w:rPr>
          <w:rFonts w:ascii="Times New Roman" w:hAnsi="Times New Roman"/>
          <w:i/>
          <w:spacing w:val="1"/>
          <w:sz w:val="24"/>
          <w:szCs w:val="24"/>
        </w:rPr>
        <w:t>Г</w:t>
      </w:r>
      <w:r w:rsidRPr="0029645E">
        <w:rPr>
          <w:rFonts w:ascii="Times New Roman" w:hAnsi="Times New Roman"/>
          <w:i/>
          <w:sz w:val="24"/>
          <w:szCs w:val="24"/>
        </w:rPr>
        <w:t>а</w:t>
      </w:r>
      <w:r w:rsidRPr="0029645E">
        <w:rPr>
          <w:rFonts w:ascii="Times New Roman" w:hAnsi="Times New Roman"/>
          <w:i/>
          <w:spacing w:val="-3"/>
          <w:sz w:val="24"/>
          <w:szCs w:val="24"/>
        </w:rPr>
        <w:t>м</w:t>
      </w:r>
      <w:r w:rsidRPr="0029645E">
        <w:rPr>
          <w:rFonts w:ascii="Times New Roman" w:hAnsi="Times New Roman"/>
          <w:i/>
          <w:sz w:val="24"/>
          <w:szCs w:val="24"/>
        </w:rPr>
        <w:t>а,</w:t>
      </w:r>
      <w:r w:rsidRPr="0029645E">
        <w:rPr>
          <w:rFonts w:ascii="Times New Roman" w:hAnsi="Times New Roman"/>
          <w:i/>
          <w:spacing w:val="45"/>
          <w:sz w:val="24"/>
          <w:szCs w:val="24"/>
        </w:rPr>
        <w:t xml:space="preserve"> </w:t>
      </w:r>
      <w:r w:rsidRPr="0029645E">
        <w:rPr>
          <w:rFonts w:ascii="Times New Roman" w:hAnsi="Times New Roman"/>
          <w:i/>
          <w:spacing w:val="-1"/>
          <w:sz w:val="24"/>
          <w:szCs w:val="24"/>
        </w:rPr>
        <w:t>Ф</w:t>
      </w:r>
      <w:r w:rsidRPr="0029645E">
        <w:rPr>
          <w:rFonts w:ascii="Times New Roman" w:hAnsi="Times New Roman"/>
          <w:i/>
          <w:sz w:val="24"/>
          <w:szCs w:val="24"/>
        </w:rPr>
        <w:t>.</w:t>
      </w:r>
      <w:r w:rsidRPr="0029645E">
        <w:rPr>
          <w:rFonts w:ascii="Times New Roman" w:hAnsi="Times New Roman"/>
          <w:i/>
          <w:spacing w:val="44"/>
          <w:sz w:val="24"/>
          <w:szCs w:val="24"/>
        </w:rPr>
        <w:t xml:space="preserve"> </w:t>
      </w:r>
      <w:r w:rsidRPr="0029645E">
        <w:rPr>
          <w:rFonts w:ascii="Times New Roman" w:hAnsi="Times New Roman"/>
          <w:i/>
          <w:sz w:val="24"/>
          <w:szCs w:val="24"/>
        </w:rPr>
        <w:t>Маг</w:t>
      </w:r>
      <w:r w:rsidRPr="0029645E">
        <w:rPr>
          <w:rFonts w:ascii="Times New Roman" w:hAnsi="Times New Roman"/>
          <w:i/>
          <w:spacing w:val="-2"/>
          <w:sz w:val="24"/>
          <w:szCs w:val="24"/>
        </w:rPr>
        <w:t>е</w:t>
      </w:r>
      <w:r w:rsidRPr="0029645E">
        <w:rPr>
          <w:rFonts w:ascii="Times New Roman" w:hAnsi="Times New Roman"/>
          <w:i/>
          <w:spacing w:val="-1"/>
          <w:sz w:val="24"/>
          <w:szCs w:val="24"/>
        </w:rPr>
        <w:t>лл</w:t>
      </w:r>
      <w:r w:rsidRPr="0029645E">
        <w:rPr>
          <w:rFonts w:ascii="Times New Roman" w:hAnsi="Times New Roman"/>
          <w:i/>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44"/>
          <w:sz w:val="24"/>
          <w:szCs w:val="24"/>
        </w:rPr>
        <w:t xml:space="preserve"> </w:t>
      </w:r>
      <w:r w:rsidRPr="0029645E">
        <w:rPr>
          <w:rFonts w:ascii="Times New Roman" w:hAnsi="Times New Roman"/>
          <w:i/>
          <w:sz w:val="24"/>
          <w:szCs w:val="24"/>
        </w:rPr>
        <w:t>Э.</w:t>
      </w:r>
      <w:r w:rsidRPr="0029645E">
        <w:rPr>
          <w:rFonts w:ascii="Times New Roman" w:hAnsi="Times New Roman"/>
          <w:i/>
          <w:spacing w:val="44"/>
          <w:sz w:val="24"/>
          <w:szCs w:val="24"/>
        </w:rPr>
        <w:t xml:space="preserve"> </w:t>
      </w:r>
      <w:r w:rsidRPr="0029645E">
        <w:rPr>
          <w:rFonts w:ascii="Times New Roman" w:hAnsi="Times New Roman"/>
          <w:i/>
          <w:sz w:val="24"/>
          <w:szCs w:val="24"/>
        </w:rPr>
        <w:t>К</w:t>
      </w:r>
      <w:r w:rsidRPr="0029645E">
        <w:rPr>
          <w:rFonts w:ascii="Times New Roman" w:hAnsi="Times New Roman"/>
          <w:i/>
          <w:spacing w:val="1"/>
          <w:sz w:val="24"/>
          <w:szCs w:val="24"/>
        </w:rPr>
        <w:t>ор</w:t>
      </w:r>
      <w:r w:rsidRPr="0029645E">
        <w:rPr>
          <w:rFonts w:ascii="Times New Roman" w:hAnsi="Times New Roman"/>
          <w:i/>
          <w:spacing w:val="-3"/>
          <w:sz w:val="24"/>
          <w:szCs w:val="24"/>
        </w:rPr>
        <w:t>т</w:t>
      </w:r>
      <w:r w:rsidRPr="0029645E">
        <w:rPr>
          <w:rFonts w:ascii="Times New Roman" w:hAnsi="Times New Roman"/>
          <w:i/>
          <w:sz w:val="24"/>
          <w:szCs w:val="24"/>
        </w:rPr>
        <w:t>ес,</w:t>
      </w:r>
      <w:r w:rsidRPr="0029645E">
        <w:rPr>
          <w:rFonts w:ascii="Times New Roman" w:hAnsi="Times New Roman"/>
          <w:i/>
          <w:spacing w:val="45"/>
          <w:sz w:val="24"/>
          <w:szCs w:val="24"/>
        </w:rPr>
        <w:t xml:space="preserve"> </w:t>
      </w:r>
      <w:r w:rsidRPr="0029645E">
        <w:rPr>
          <w:rFonts w:ascii="Times New Roman" w:hAnsi="Times New Roman"/>
          <w:i/>
          <w:sz w:val="24"/>
          <w:szCs w:val="24"/>
        </w:rPr>
        <w:t>Д. Ка</w:t>
      </w:r>
      <w:r w:rsidRPr="0029645E">
        <w:rPr>
          <w:rFonts w:ascii="Times New Roman" w:hAnsi="Times New Roman"/>
          <w:i/>
          <w:spacing w:val="-1"/>
          <w:sz w:val="24"/>
          <w:szCs w:val="24"/>
        </w:rPr>
        <w:t>б</w:t>
      </w:r>
      <w:r w:rsidRPr="0029645E">
        <w:rPr>
          <w:rFonts w:ascii="Times New Roman" w:hAnsi="Times New Roman"/>
          <w:i/>
          <w:spacing w:val="1"/>
          <w:sz w:val="24"/>
          <w:szCs w:val="24"/>
        </w:rPr>
        <w:t>о</w:t>
      </w:r>
      <w:r w:rsidRPr="0029645E">
        <w:rPr>
          <w:rFonts w:ascii="Times New Roman" w:hAnsi="Times New Roman"/>
          <w:i/>
          <w:sz w:val="24"/>
          <w:szCs w:val="24"/>
        </w:rPr>
        <w:t>т, Г. М</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ка</w:t>
      </w:r>
      <w:r w:rsidRPr="0029645E">
        <w:rPr>
          <w:rFonts w:ascii="Times New Roman" w:hAnsi="Times New Roman"/>
          <w:i/>
          <w:spacing w:val="-2"/>
          <w:sz w:val="24"/>
          <w:szCs w:val="24"/>
        </w:rPr>
        <w:t>т</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В. Ба</w:t>
      </w:r>
      <w:r w:rsidRPr="0029645E">
        <w:rPr>
          <w:rFonts w:ascii="Times New Roman" w:hAnsi="Times New Roman"/>
          <w:i/>
          <w:spacing w:val="1"/>
          <w:sz w:val="24"/>
          <w:szCs w:val="24"/>
        </w:rPr>
        <w:t>р</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ц</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Г</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Г</w:t>
      </w:r>
      <w:r w:rsidRPr="0029645E">
        <w:rPr>
          <w:rFonts w:ascii="Times New Roman" w:hAnsi="Times New Roman"/>
          <w:i/>
          <w:spacing w:val="-4"/>
          <w:sz w:val="24"/>
          <w:szCs w:val="24"/>
        </w:rPr>
        <w:t>у</w:t>
      </w:r>
      <w:r w:rsidRPr="0029645E">
        <w:rPr>
          <w:rFonts w:ascii="Times New Roman" w:hAnsi="Times New Roman"/>
          <w:i/>
          <w:spacing w:val="1"/>
          <w:sz w:val="24"/>
          <w:szCs w:val="24"/>
        </w:rPr>
        <w:t>д</w:t>
      </w:r>
      <w:r w:rsidRPr="0029645E">
        <w:rPr>
          <w:rFonts w:ascii="Times New Roman" w:hAnsi="Times New Roman"/>
          <w:i/>
          <w:sz w:val="24"/>
          <w:szCs w:val="24"/>
        </w:rPr>
        <w:t>з</w:t>
      </w:r>
      <w:r w:rsidRPr="0029645E">
        <w:rPr>
          <w:rFonts w:ascii="Times New Roman" w:hAnsi="Times New Roman"/>
          <w:i/>
          <w:spacing w:val="-2"/>
          <w:sz w:val="24"/>
          <w:szCs w:val="24"/>
        </w:rPr>
        <w:t>о</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 xml:space="preserve"> А</w:t>
      </w:r>
      <w:r w:rsidRPr="0029645E">
        <w:rPr>
          <w:rFonts w:ascii="Times New Roman" w:hAnsi="Times New Roman"/>
          <w:i/>
          <w:sz w:val="24"/>
          <w:szCs w:val="24"/>
        </w:rPr>
        <w:t>.</w:t>
      </w:r>
      <w:r w:rsidRPr="0029645E">
        <w:rPr>
          <w:rFonts w:ascii="Times New Roman" w:hAnsi="Times New Roman"/>
          <w:i/>
          <w:spacing w:val="-1"/>
          <w:sz w:val="24"/>
          <w:szCs w:val="24"/>
        </w:rPr>
        <w:t xml:space="preserve"> Т</w:t>
      </w:r>
      <w:r w:rsidRPr="0029645E">
        <w:rPr>
          <w:rFonts w:ascii="Times New Roman" w:hAnsi="Times New Roman"/>
          <w:i/>
          <w:sz w:val="24"/>
          <w:szCs w:val="24"/>
        </w:rPr>
        <w:t>асма</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С.</w:t>
      </w:r>
      <w:r w:rsidRPr="0029645E">
        <w:rPr>
          <w:rFonts w:ascii="Times New Roman" w:hAnsi="Times New Roman"/>
          <w:i/>
          <w:spacing w:val="-1"/>
          <w:sz w:val="24"/>
          <w:szCs w:val="24"/>
        </w:rPr>
        <w:t xml:space="preserve"> </w:t>
      </w:r>
      <w:r w:rsidRPr="0029645E">
        <w:rPr>
          <w:rFonts w:ascii="Times New Roman" w:hAnsi="Times New Roman"/>
          <w:i/>
          <w:sz w:val="24"/>
          <w:szCs w:val="24"/>
        </w:rPr>
        <w:t>Д</w:t>
      </w:r>
      <w:r w:rsidRPr="0029645E">
        <w:rPr>
          <w:rFonts w:ascii="Times New Roman" w:hAnsi="Times New Roman"/>
          <w:i/>
          <w:spacing w:val="1"/>
          <w:sz w:val="24"/>
          <w:szCs w:val="24"/>
        </w:rPr>
        <w:t>е</w:t>
      </w:r>
      <w:r w:rsidRPr="0029645E">
        <w:rPr>
          <w:rFonts w:ascii="Times New Roman" w:hAnsi="Times New Roman"/>
          <w:i/>
          <w:sz w:val="24"/>
          <w:szCs w:val="24"/>
        </w:rPr>
        <w:t>ж</w:t>
      </w:r>
      <w:r w:rsidRPr="0029645E">
        <w:rPr>
          <w:rFonts w:ascii="Times New Roman" w:hAnsi="Times New Roman"/>
          <w:i/>
          <w:spacing w:val="1"/>
          <w:sz w:val="24"/>
          <w:szCs w:val="24"/>
        </w:rPr>
        <w:t>н</w:t>
      </w:r>
      <w:r w:rsidRPr="0029645E">
        <w:rPr>
          <w:rFonts w:ascii="Times New Roman" w:hAnsi="Times New Roman"/>
          <w:i/>
          <w:sz w:val="24"/>
          <w:szCs w:val="24"/>
        </w:rPr>
        <w:t>ев</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Важ</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pacing w:val="-3"/>
          <w:sz w:val="24"/>
          <w:szCs w:val="24"/>
        </w:rPr>
        <w:t>ш</w:t>
      </w:r>
      <w:r w:rsidRPr="0029645E">
        <w:rPr>
          <w:rFonts w:ascii="Times New Roman" w:hAnsi="Times New Roman"/>
          <w:spacing w:val="1"/>
          <w:sz w:val="24"/>
          <w:szCs w:val="24"/>
        </w:rPr>
        <w:t>и</w:t>
      </w:r>
      <w:r w:rsidRPr="0029645E">
        <w:rPr>
          <w:rFonts w:ascii="Times New Roman" w:hAnsi="Times New Roman"/>
          <w:sz w:val="24"/>
          <w:szCs w:val="24"/>
        </w:rPr>
        <w:t>е 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тк</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я и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тешест</w:t>
      </w:r>
      <w:r w:rsidRPr="0029645E">
        <w:rPr>
          <w:rFonts w:ascii="Times New Roman" w:hAnsi="Times New Roman"/>
          <w:spacing w:val="-1"/>
          <w:sz w:val="24"/>
          <w:szCs w:val="24"/>
        </w:rPr>
        <w:t>ви</w:t>
      </w:r>
      <w:r w:rsidRPr="0029645E">
        <w:rPr>
          <w:rFonts w:ascii="Times New Roman" w:hAnsi="Times New Roman"/>
          <w:sz w:val="24"/>
          <w:szCs w:val="24"/>
        </w:rPr>
        <w:t xml:space="preserve">я в </w:t>
      </w:r>
      <w:r w:rsidRPr="0029645E">
        <w:rPr>
          <w:rFonts w:ascii="Times New Roman" w:hAnsi="Times New Roman"/>
          <w:spacing w:val="-1"/>
          <w:sz w:val="24"/>
          <w:szCs w:val="24"/>
        </w:rPr>
        <w:t>XV</w:t>
      </w:r>
      <w:r w:rsidRPr="0029645E">
        <w:rPr>
          <w:rFonts w:ascii="Times New Roman" w:hAnsi="Times New Roman"/>
          <w:spacing w:val="8"/>
          <w:sz w:val="24"/>
          <w:szCs w:val="24"/>
        </w:rPr>
        <w:t>I</w:t>
      </w:r>
      <w:r w:rsidRPr="0029645E">
        <w:rPr>
          <w:rFonts w:ascii="Times New Roman" w:hAnsi="Times New Roman"/>
          <w:spacing w:val="1"/>
          <w:sz w:val="24"/>
          <w:szCs w:val="24"/>
        </w:rPr>
        <w:t>–</w:t>
      </w:r>
      <w:r w:rsidRPr="0029645E">
        <w:rPr>
          <w:rFonts w:ascii="Times New Roman" w:hAnsi="Times New Roman"/>
          <w:spacing w:val="-1"/>
          <w:sz w:val="24"/>
          <w:szCs w:val="24"/>
        </w:rPr>
        <w:t>X</w:t>
      </w:r>
      <w:r w:rsidRPr="0029645E">
        <w:rPr>
          <w:rFonts w:ascii="Times New Roman" w:hAnsi="Times New Roman"/>
          <w:sz w:val="24"/>
          <w:szCs w:val="24"/>
        </w:rPr>
        <w:t>IX в</w:t>
      </w:r>
      <w:r w:rsidRPr="0029645E">
        <w:rPr>
          <w:rFonts w:ascii="Times New Roman" w:hAnsi="Times New Roman"/>
          <w:spacing w:val="-1"/>
          <w:sz w:val="24"/>
          <w:szCs w:val="24"/>
        </w:rPr>
        <w:t>в</w:t>
      </w:r>
      <w:r w:rsidRPr="0029645E">
        <w:rPr>
          <w:rFonts w:ascii="Times New Roman" w:hAnsi="Times New Roman"/>
          <w:sz w:val="24"/>
          <w:szCs w:val="24"/>
        </w:rPr>
        <w:t>. (</w:t>
      </w:r>
      <w:r w:rsidRPr="0029645E">
        <w:rPr>
          <w:rFonts w:ascii="Times New Roman" w:hAnsi="Times New Roman"/>
          <w:i/>
          <w:spacing w:val="-1"/>
          <w:sz w:val="24"/>
          <w:szCs w:val="24"/>
        </w:rPr>
        <w:t>А</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Маке</w:t>
      </w:r>
      <w:r w:rsidRPr="0029645E">
        <w:rPr>
          <w:rFonts w:ascii="Times New Roman" w:hAnsi="Times New Roman"/>
          <w:i/>
          <w:spacing w:val="1"/>
          <w:sz w:val="24"/>
          <w:szCs w:val="24"/>
        </w:rPr>
        <w:t>н</w:t>
      </w:r>
      <w:r w:rsidRPr="0029645E">
        <w:rPr>
          <w:rFonts w:ascii="Times New Roman" w:hAnsi="Times New Roman"/>
          <w:i/>
          <w:spacing w:val="-3"/>
          <w:sz w:val="24"/>
          <w:szCs w:val="24"/>
        </w:rPr>
        <w:t>з</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i/>
          <w:spacing w:val="18"/>
          <w:sz w:val="24"/>
          <w:szCs w:val="24"/>
        </w:rPr>
        <w:t xml:space="preserve"> </w:t>
      </w:r>
      <w:r w:rsidRPr="0029645E">
        <w:rPr>
          <w:rFonts w:ascii="Times New Roman" w:hAnsi="Times New Roman"/>
          <w:i/>
          <w:sz w:val="24"/>
          <w:szCs w:val="24"/>
        </w:rPr>
        <w:t>В.</w:t>
      </w:r>
      <w:r w:rsidRPr="0029645E">
        <w:rPr>
          <w:rFonts w:ascii="Times New Roman" w:hAnsi="Times New Roman"/>
          <w:i/>
          <w:spacing w:val="18"/>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т</w:t>
      </w:r>
      <w:r w:rsidRPr="0029645E">
        <w:rPr>
          <w:rFonts w:ascii="Times New Roman" w:hAnsi="Times New Roman"/>
          <w:i/>
          <w:spacing w:val="-4"/>
          <w:sz w:val="24"/>
          <w:szCs w:val="24"/>
        </w:rPr>
        <w:t>л</w:t>
      </w:r>
      <w:r w:rsidRPr="0029645E">
        <w:rPr>
          <w:rFonts w:ascii="Times New Roman" w:hAnsi="Times New Roman"/>
          <w:i/>
          <w:sz w:val="24"/>
          <w:szCs w:val="24"/>
        </w:rPr>
        <w:t>ас</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16"/>
          <w:sz w:val="24"/>
          <w:szCs w:val="24"/>
        </w:rPr>
        <w:t xml:space="preserve"> </w:t>
      </w:r>
      <w:r w:rsidRPr="0029645E">
        <w:rPr>
          <w:rFonts w:ascii="Times New Roman" w:hAnsi="Times New Roman"/>
          <w:i/>
          <w:sz w:val="24"/>
          <w:szCs w:val="24"/>
        </w:rPr>
        <w:t>и</w:t>
      </w:r>
      <w:r w:rsidRPr="0029645E">
        <w:rPr>
          <w:rFonts w:ascii="Times New Roman" w:hAnsi="Times New Roman"/>
          <w:i/>
          <w:spacing w:val="19"/>
          <w:sz w:val="24"/>
          <w:szCs w:val="24"/>
        </w:rPr>
        <w:t xml:space="preserve"> </w:t>
      </w:r>
      <w:r w:rsidRPr="0029645E">
        <w:rPr>
          <w:rFonts w:ascii="Times New Roman" w:hAnsi="Times New Roman"/>
          <w:i/>
          <w:sz w:val="24"/>
          <w:szCs w:val="24"/>
        </w:rPr>
        <w:t>Л.</w:t>
      </w:r>
      <w:r w:rsidRPr="0029645E">
        <w:rPr>
          <w:rFonts w:ascii="Times New Roman" w:hAnsi="Times New Roman"/>
          <w:i/>
          <w:spacing w:val="15"/>
          <w:sz w:val="24"/>
          <w:szCs w:val="24"/>
        </w:rPr>
        <w:t xml:space="preserve"> </w:t>
      </w:r>
      <w:r w:rsidRPr="0029645E">
        <w:rPr>
          <w:rFonts w:ascii="Times New Roman" w:hAnsi="Times New Roman"/>
          <w:i/>
          <w:sz w:val="24"/>
          <w:szCs w:val="24"/>
        </w:rPr>
        <w:t>М</w:t>
      </w:r>
      <w:r w:rsidRPr="0029645E">
        <w:rPr>
          <w:rFonts w:ascii="Times New Roman" w:hAnsi="Times New Roman"/>
          <w:i/>
          <w:spacing w:val="-1"/>
          <w:sz w:val="24"/>
          <w:szCs w:val="24"/>
        </w:rPr>
        <w:t>ор</w:t>
      </w:r>
      <w:r w:rsidRPr="0029645E">
        <w:rPr>
          <w:rFonts w:ascii="Times New Roman" w:hAnsi="Times New Roman"/>
          <w:i/>
          <w:spacing w:val="1"/>
          <w:sz w:val="24"/>
          <w:szCs w:val="24"/>
        </w:rPr>
        <w:t>о</w:t>
      </w:r>
      <w:r w:rsidRPr="0029645E">
        <w:rPr>
          <w:rFonts w:ascii="Times New Roman" w:hAnsi="Times New Roman"/>
          <w:i/>
          <w:sz w:val="24"/>
          <w:szCs w:val="24"/>
        </w:rPr>
        <w:t>з</w:t>
      </w:r>
      <w:r w:rsidRPr="0029645E">
        <w:rPr>
          <w:rFonts w:ascii="Times New Roman" w:hAnsi="Times New Roman"/>
          <w:i/>
          <w:spacing w:val="-3"/>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w:t>
      </w:r>
      <w:r w:rsidRPr="0029645E">
        <w:rPr>
          <w:rFonts w:ascii="Times New Roman" w:hAnsi="Times New Roman"/>
          <w:i/>
          <w:spacing w:val="16"/>
          <w:sz w:val="24"/>
          <w:szCs w:val="24"/>
        </w:rPr>
        <w:t xml:space="preserve"> </w:t>
      </w:r>
      <w:r w:rsidRPr="0029645E">
        <w:rPr>
          <w:rFonts w:ascii="Times New Roman" w:hAnsi="Times New Roman"/>
          <w:i/>
          <w:sz w:val="24"/>
          <w:szCs w:val="24"/>
        </w:rPr>
        <w:t>С.</w:t>
      </w:r>
      <w:r w:rsidRPr="0029645E">
        <w:rPr>
          <w:rFonts w:ascii="Times New Roman" w:hAnsi="Times New Roman"/>
          <w:i/>
          <w:spacing w:val="18"/>
          <w:sz w:val="24"/>
          <w:szCs w:val="24"/>
        </w:rPr>
        <w:t xml:space="preserve"> </w:t>
      </w:r>
      <w:r w:rsidRPr="0029645E">
        <w:rPr>
          <w:rFonts w:ascii="Times New Roman" w:hAnsi="Times New Roman"/>
          <w:i/>
          <w:sz w:val="24"/>
          <w:szCs w:val="24"/>
        </w:rPr>
        <w:t>Реме</w:t>
      </w:r>
      <w:r w:rsidRPr="0029645E">
        <w:rPr>
          <w:rFonts w:ascii="Times New Roman" w:hAnsi="Times New Roman"/>
          <w:i/>
          <w:spacing w:val="-3"/>
          <w:sz w:val="24"/>
          <w:szCs w:val="24"/>
        </w:rPr>
        <w:t>з</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17"/>
          <w:sz w:val="24"/>
          <w:szCs w:val="24"/>
        </w:rPr>
        <w:t xml:space="preserve"> </w:t>
      </w:r>
      <w:r w:rsidRPr="0029645E">
        <w:rPr>
          <w:rFonts w:ascii="Times New Roman" w:hAnsi="Times New Roman"/>
          <w:i/>
          <w:sz w:val="24"/>
          <w:szCs w:val="24"/>
        </w:rPr>
        <w:t>В.</w:t>
      </w:r>
      <w:r w:rsidRPr="0029645E">
        <w:rPr>
          <w:rFonts w:ascii="Times New Roman" w:hAnsi="Times New Roman"/>
          <w:i/>
          <w:spacing w:val="18"/>
          <w:sz w:val="24"/>
          <w:szCs w:val="24"/>
        </w:rPr>
        <w:t xml:space="preserve"> </w:t>
      </w:r>
      <w:r w:rsidRPr="0029645E">
        <w:rPr>
          <w:rFonts w:ascii="Times New Roman" w:hAnsi="Times New Roman"/>
          <w:i/>
          <w:spacing w:val="-3"/>
          <w:sz w:val="24"/>
          <w:szCs w:val="24"/>
        </w:rPr>
        <w:t>Б</w:t>
      </w:r>
      <w:r w:rsidRPr="0029645E">
        <w:rPr>
          <w:rFonts w:ascii="Times New Roman" w:hAnsi="Times New Roman"/>
          <w:i/>
          <w:sz w:val="24"/>
          <w:szCs w:val="24"/>
        </w:rPr>
        <w:t>е</w:t>
      </w:r>
      <w:r w:rsidRPr="0029645E">
        <w:rPr>
          <w:rFonts w:ascii="Times New Roman" w:hAnsi="Times New Roman"/>
          <w:i/>
          <w:spacing w:val="-1"/>
          <w:sz w:val="24"/>
          <w:szCs w:val="24"/>
        </w:rPr>
        <w:t>ри</w:t>
      </w:r>
      <w:r w:rsidRPr="0029645E">
        <w:rPr>
          <w:rFonts w:ascii="Times New Roman" w:hAnsi="Times New Roman"/>
          <w:i/>
          <w:spacing w:val="1"/>
          <w:sz w:val="24"/>
          <w:szCs w:val="24"/>
        </w:rPr>
        <w:t>н</w:t>
      </w:r>
      <w:r w:rsidRPr="0029645E">
        <w:rPr>
          <w:rFonts w:ascii="Times New Roman" w:hAnsi="Times New Roman"/>
          <w:i/>
          <w:sz w:val="24"/>
          <w:szCs w:val="24"/>
        </w:rPr>
        <w:t>г</w:t>
      </w:r>
      <w:r w:rsidRPr="0029645E">
        <w:rPr>
          <w:rFonts w:ascii="Times New Roman" w:hAnsi="Times New Roman"/>
          <w:i/>
          <w:spacing w:val="16"/>
          <w:sz w:val="24"/>
          <w:szCs w:val="24"/>
        </w:rPr>
        <w:t xml:space="preserve"> </w:t>
      </w:r>
      <w:r w:rsidRPr="0029645E">
        <w:rPr>
          <w:rFonts w:ascii="Times New Roman" w:hAnsi="Times New Roman"/>
          <w:i/>
          <w:sz w:val="24"/>
          <w:szCs w:val="24"/>
        </w:rPr>
        <w:t>и</w:t>
      </w:r>
      <w:r w:rsidRPr="0029645E">
        <w:rPr>
          <w:rFonts w:ascii="Times New Roman" w:hAnsi="Times New Roman"/>
          <w:i/>
          <w:spacing w:val="19"/>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w:t>
      </w:r>
      <w:r w:rsidRPr="0029645E">
        <w:rPr>
          <w:rFonts w:ascii="Times New Roman" w:hAnsi="Times New Roman"/>
          <w:i/>
          <w:spacing w:val="18"/>
          <w:sz w:val="24"/>
          <w:szCs w:val="24"/>
        </w:rPr>
        <w:t xml:space="preserve"> </w:t>
      </w:r>
      <w:r w:rsidRPr="0029645E">
        <w:rPr>
          <w:rFonts w:ascii="Times New Roman" w:hAnsi="Times New Roman"/>
          <w:i/>
          <w:spacing w:val="-3"/>
          <w:sz w:val="24"/>
          <w:szCs w:val="24"/>
        </w:rPr>
        <w:t>Ч</w:t>
      </w:r>
      <w:r w:rsidRPr="0029645E">
        <w:rPr>
          <w:rFonts w:ascii="Times New Roman" w:hAnsi="Times New Roman"/>
          <w:i/>
          <w:spacing w:val="1"/>
          <w:sz w:val="24"/>
          <w:szCs w:val="24"/>
        </w:rPr>
        <w:t>и</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15"/>
          <w:sz w:val="24"/>
          <w:szCs w:val="24"/>
        </w:rPr>
        <w:t xml:space="preserve"> </w:t>
      </w:r>
      <w:r w:rsidRPr="0029645E">
        <w:rPr>
          <w:rFonts w:ascii="Times New Roman" w:hAnsi="Times New Roman"/>
          <w:i/>
          <w:sz w:val="24"/>
          <w:szCs w:val="24"/>
        </w:rPr>
        <w:t>Д. К</w:t>
      </w:r>
      <w:r w:rsidRPr="0029645E">
        <w:rPr>
          <w:rFonts w:ascii="Times New Roman" w:hAnsi="Times New Roman"/>
          <w:i/>
          <w:spacing w:val="-4"/>
          <w:sz w:val="24"/>
          <w:szCs w:val="24"/>
        </w:rPr>
        <w:t>у</w:t>
      </w:r>
      <w:r w:rsidRPr="0029645E">
        <w:rPr>
          <w:rFonts w:ascii="Times New Roman" w:hAnsi="Times New Roman"/>
          <w:i/>
          <w:sz w:val="24"/>
          <w:szCs w:val="24"/>
        </w:rPr>
        <w:t>к,</w:t>
      </w:r>
      <w:r w:rsidRPr="0029645E">
        <w:rPr>
          <w:rFonts w:ascii="Times New Roman" w:hAnsi="Times New Roman"/>
          <w:i/>
          <w:spacing w:val="1"/>
          <w:sz w:val="24"/>
          <w:szCs w:val="24"/>
        </w:rPr>
        <w:t xml:space="preserve"> </w:t>
      </w:r>
      <w:r w:rsidRPr="0029645E">
        <w:rPr>
          <w:rFonts w:ascii="Times New Roman" w:hAnsi="Times New Roman"/>
          <w:i/>
          <w:sz w:val="24"/>
          <w:szCs w:val="24"/>
        </w:rPr>
        <w:t xml:space="preserve">В.М. </w:t>
      </w:r>
      <w:r w:rsidRPr="0029645E">
        <w:rPr>
          <w:rFonts w:ascii="Times New Roman" w:hAnsi="Times New Roman"/>
          <w:i/>
          <w:spacing w:val="1"/>
          <w:sz w:val="24"/>
          <w:szCs w:val="24"/>
        </w:rPr>
        <w:t>Го</w:t>
      </w:r>
      <w:r w:rsidRPr="0029645E">
        <w:rPr>
          <w:rFonts w:ascii="Times New Roman" w:hAnsi="Times New Roman"/>
          <w:i/>
          <w:spacing w:val="-1"/>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н</w:t>
      </w:r>
      <w:r w:rsidRPr="0029645E">
        <w:rPr>
          <w:rFonts w:ascii="Times New Roman" w:hAnsi="Times New Roman"/>
          <w:i/>
          <w:spacing w:val="-1"/>
          <w:sz w:val="24"/>
          <w:szCs w:val="24"/>
        </w:rPr>
        <w:t>и</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Ф</w:t>
      </w:r>
      <w:r w:rsidRPr="0029645E">
        <w:rPr>
          <w:rFonts w:ascii="Times New Roman" w:hAnsi="Times New Roman"/>
          <w:i/>
          <w:sz w:val="24"/>
          <w:szCs w:val="24"/>
        </w:rPr>
        <w:t>.</w:t>
      </w:r>
      <w:r w:rsidRPr="0029645E">
        <w:rPr>
          <w:rFonts w:ascii="Times New Roman" w:hAnsi="Times New Roman"/>
          <w:i/>
          <w:spacing w:val="-2"/>
          <w:sz w:val="24"/>
          <w:szCs w:val="24"/>
        </w:rPr>
        <w:t>П</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Литке,</w:t>
      </w:r>
      <w:r w:rsidRPr="0029645E">
        <w:rPr>
          <w:rFonts w:ascii="Times New Roman" w:hAnsi="Times New Roman"/>
          <w:i/>
          <w:spacing w:val="1"/>
          <w:sz w:val="24"/>
          <w:szCs w:val="24"/>
        </w:rPr>
        <w:t xml:space="preserve"> </w:t>
      </w:r>
      <w:r w:rsidRPr="0029645E">
        <w:rPr>
          <w:rFonts w:ascii="Times New Roman" w:hAnsi="Times New Roman"/>
          <w:i/>
          <w:sz w:val="24"/>
          <w:szCs w:val="24"/>
        </w:rPr>
        <w:t>С.</w:t>
      </w:r>
      <w:r w:rsidRPr="0029645E">
        <w:rPr>
          <w:rFonts w:ascii="Times New Roman" w:hAnsi="Times New Roman"/>
          <w:i/>
          <w:spacing w:val="-2"/>
          <w:sz w:val="24"/>
          <w:szCs w:val="24"/>
        </w:rPr>
        <w:t>О</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Мак</w:t>
      </w:r>
      <w:r w:rsidRPr="0029645E">
        <w:rPr>
          <w:rFonts w:ascii="Times New Roman" w:hAnsi="Times New Roman"/>
          <w:i/>
          <w:spacing w:val="-2"/>
          <w:sz w:val="24"/>
          <w:szCs w:val="24"/>
        </w:rPr>
        <w:t>а</w:t>
      </w:r>
      <w:r w:rsidRPr="0029645E">
        <w:rPr>
          <w:rFonts w:ascii="Times New Roman" w:hAnsi="Times New Roman"/>
          <w:i/>
          <w:spacing w:val="1"/>
          <w:sz w:val="24"/>
          <w:szCs w:val="24"/>
        </w:rPr>
        <w:t>ро</w:t>
      </w:r>
      <w:r w:rsidRPr="0029645E">
        <w:rPr>
          <w:rFonts w:ascii="Times New Roman" w:hAnsi="Times New Roman"/>
          <w:i/>
          <w:sz w:val="24"/>
          <w:szCs w:val="24"/>
        </w:rPr>
        <w:t xml:space="preserve">в, </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2"/>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М</w:t>
      </w:r>
      <w:r w:rsidRPr="0029645E">
        <w:rPr>
          <w:rFonts w:ascii="Times New Roman" w:hAnsi="Times New Roman"/>
          <w:i/>
          <w:spacing w:val="-1"/>
          <w:sz w:val="24"/>
          <w:szCs w:val="24"/>
        </w:rPr>
        <w:t>и</w:t>
      </w:r>
      <w:r w:rsidRPr="0029645E">
        <w:rPr>
          <w:rFonts w:ascii="Times New Roman" w:hAnsi="Times New Roman"/>
          <w:i/>
          <w:sz w:val="24"/>
          <w:szCs w:val="24"/>
        </w:rPr>
        <w:t>кл</w:t>
      </w:r>
      <w:r w:rsidRPr="0029645E">
        <w:rPr>
          <w:rFonts w:ascii="Times New Roman" w:hAnsi="Times New Roman"/>
          <w:i/>
          <w:spacing w:val="-4"/>
          <w:sz w:val="24"/>
          <w:szCs w:val="24"/>
        </w:rPr>
        <w:t>у</w:t>
      </w:r>
      <w:r w:rsidRPr="0029645E">
        <w:rPr>
          <w:rFonts w:ascii="Times New Roman" w:hAnsi="Times New Roman"/>
          <w:i/>
          <w:spacing w:val="1"/>
          <w:sz w:val="24"/>
          <w:szCs w:val="24"/>
        </w:rPr>
        <w:t>х</w:t>
      </w:r>
      <w:r w:rsidRPr="0029645E">
        <w:rPr>
          <w:rFonts w:ascii="Times New Roman" w:hAnsi="Times New Roman"/>
          <w:i/>
          <w:spacing w:val="8"/>
          <w:sz w:val="24"/>
          <w:szCs w:val="24"/>
        </w:rPr>
        <w:t>о</w:t>
      </w:r>
      <w:r w:rsidRPr="0029645E">
        <w:rPr>
          <w:rFonts w:ascii="Times New Roman" w:hAnsi="Times New Roman"/>
          <w:i/>
          <w:sz w:val="24"/>
          <w:szCs w:val="24"/>
        </w:rPr>
        <w:t>-Макл</w:t>
      </w:r>
      <w:r w:rsidRPr="0029645E">
        <w:rPr>
          <w:rFonts w:ascii="Times New Roman" w:hAnsi="Times New Roman"/>
          <w:i/>
          <w:spacing w:val="-3"/>
          <w:sz w:val="24"/>
          <w:szCs w:val="24"/>
        </w:rPr>
        <w:t>а</w:t>
      </w:r>
      <w:r w:rsidRPr="0029645E">
        <w:rPr>
          <w:rFonts w:ascii="Times New Roman" w:hAnsi="Times New Roman"/>
          <w:i/>
          <w:spacing w:val="1"/>
          <w:sz w:val="24"/>
          <w:szCs w:val="24"/>
        </w:rPr>
        <w:t>й</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М.</w:t>
      </w:r>
      <w:r w:rsidRPr="0029645E">
        <w:rPr>
          <w:rFonts w:ascii="Times New Roman" w:hAnsi="Times New Roman"/>
          <w:i/>
          <w:spacing w:val="-3"/>
          <w:sz w:val="24"/>
          <w:szCs w:val="24"/>
        </w:rPr>
        <w:t>В</w:t>
      </w:r>
      <w:r w:rsidRPr="0029645E">
        <w:rPr>
          <w:rFonts w:ascii="Times New Roman" w:hAnsi="Times New Roman"/>
          <w:i/>
          <w:sz w:val="24"/>
          <w:szCs w:val="24"/>
        </w:rPr>
        <w:t>. Лом</w:t>
      </w:r>
      <w:r w:rsidRPr="0029645E">
        <w:rPr>
          <w:rFonts w:ascii="Times New Roman" w:hAnsi="Times New Roman"/>
          <w:i/>
          <w:spacing w:val="-1"/>
          <w:sz w:val="24"/>
          <w:szCs w:val="24"/>
        </w:rPr>
        <w:t>он</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Г</w:t>
      </w:r>
      <w:r w:rsidRPr="0029645E">
        <w:rPr>
          <w:rFonts w:ascii="Times New Roman" w:hAnsi="Times New Roman"/>
          <w:i/>
          <w:sz w:val="24"/>
          <w:szCs w:val="24"/>
        </w:rPr>
        <w:t>.</w:t>
      </w:r>
      <w:r w:rsidRPr="0029645E">
        <w:rPr>
          <w:rFonts w:ascii="Times New Roman" w:hAnsi="Times New Roman"/>
          <w:i/>
          <w:spacing w:val="-2"/>
          <w:sz w:val="24"/>
          <w:szCs w:val="24"/>
        </w:rPr>
        <w:t>И</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Ше</w:t>
      </w:r>
      <w:r w:rsidRPr="0029645E">
        <w:rPr>
          <w:rFonts w:ascii="Times New Roman" w:hAnsi="Times New Roman"/>
          <w:i/>
          <w:spacing w:val="-1"/>
          <w:sz w:val="24"/>
          <w:szCs w:val="24"/>
        </w:rPr>
        <w:t>л</w:t>
      </w:r>
      <w:r w:rsidRPr="0029645E">
        <w:rPr>
          <w:rFonts w:ascii="Times New Roman" w:hAnsi="Times New Roman"/>
          <w:i/>
          <w:spacing w:val="1"/>
          <w:sz w:val="24"/>
          <w:szCs w:val="24"/>
        </w:rPr>
        <w:t>и</w:t>
      </w:r>
      <w:r w:rsidRPr="0029645E">
        <w:rPr>
          <w:rFonts w:ascii="Times New Roman" w:hAnsi="Times New Roman"/>
          <w:i/>
          <w:spacing w:val="-1"/>
          <w:sz w:val="24"/>
          <w:szCs w:val="24"/>
        </w:rPr>
        <w:t>х</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1"/>
          <w:sz w:val="24"/>
          <w:szCs w:val="24"/>
        </w:rPr>
        <w:t xml:space="preserve"> </w:t>
      </w:r>
      <w:r w:rsidRPr="0029645E">
        <w:rPr>
          <w:rFonts w:ascii="Times New Roman" w:hAnsi="Times New Roman"/>
          <w:i/>
          <w:spacing w:val="-2"/>
          <w:sz w:val="24"/>
          <w:szCs w:val="24"/>
        </w:rPr>
        <w:t>П</w:t>
      </w:r>
      <w:r w:rsidRPr="0029645E">
        <w:rPr>
          <w:rFonts w:ascii="Times New Roman" w:hAnsi="Times New Roman"/>
          <w:i/>
          <w:sz w:val="24"/>
          <w:szCs w:val="24"/>
        </w:rPr>
        <w:t>.</w:t>
      </w:r>
      <w:r w:rsidRPr="0029645E">
        <w:rPr>
          <w:rFonts w:ascii="Times New Roman" w:hAnsi="Times New Roman"/>
          <w:i/>
          <w:spacing w:val="-2"/>
          <w:sz w:val="24"/>
          <w:szCs w:val="24"/>
        </w:rPr>
        <w:t>П</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Семе</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pacing w:val="2"/>
          <w:sz w:val="24"/>
          <w:szCs w:val="24"/>
        </w:rPr>
        <w:t>в</w:t>
      </w:r>
      <w:r w:rsidRPr="0029645E">
        <w:rPr>
          <w:rFonts w:ascii="Times New Roman" w:hAnsi="Times New Roman"/>
          <w:i/>
          <w:sz w:val="24"/>
          <w:szCs w:val="24"/>
        </w:rPr>
        <w:t>-</w:t>
      </w:r>
      <w:r w:rsidRPr="0029645E">
        <w:rPr>
          <w:rFonts w:ascii="Times New Roman" w:hAnsi="Times New Roman"/>
          <w:i/>
          <w:spacing w:val="-1"/>
          <w:sz w:val="24"/>
          <w:szCs w:val="24"/>
        </w:rPr>
        <w:t>Т</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ь</w:t>
      </w:r>
      <w:r w:rsidRPr="0029645E">
        <w:rPr>
          <w:rFonts w:ascii="Times New Roman" w:hAnsi="Times New Roman"/>
          <w:i/>
          <w:sz w:val="24"/>
          <w:szCs w:val="24"/>
        </w:rPr>
        <w:t>-Ш</w:t>
      </w:r>
      <w:r w:rsidRPr="0029645E">
        <w:rPr>
          <w:rFonts w:ascii="Times New Roman" w:hAnsi="Times New Roman"/>
          <w:i/>
          <w:spacing w:val="-3"/>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ий</w:t>
      </w:r>
      <w:r w:rsidRPr="0029645E">
        <w:rPr>
          <w:rFonts w:ascii="Times New Roman" w:hAnsi="Times New Roman"/>
          <w:i/>
          <w:sz w:val="24"/>
          <w:szCs w:val="24"/>
        </w:rPr>
        <w:t>,</w:t>
      </w:r>
      <w:r w:rsidRPr="0029645E">
        <w:rPr>
          <w:rFonts w:ascii="Times New Roman" w:hAnsi="Times New Roman"/>
          <w:i/>
          <w:spacing w:val="-1"/>
          <w:sz w:val="24"/>
          <w:szCs w:val="24"/>
        </w:rPr>
        <w:t xml:space="preserve"> Н</w:t>
      </w:r>
      <w:r w:rsidRPr="0029645E">
        <w:rPr>
          <w:rFonts w:ascii="Times New Roman" w:hAnsi="Times New Roman"/>
          <w:i/>
          <w:spacing w:val="-3"/>
          <w:sz w:val="24"/>
          <w:szCs w:val="24"/>
        </w:rPr>
        <w:t>.</w:t>
      </w:r>
      <w:r w:rsidRPr="0029645E">
        <w:rPr>
          <w:rFonts w:ascii="Times New Roman" w:hAnsi="Times New Roman"/>
          <w:i/>
          <w:sz w:val="24"/>
          <w:szCs w:val="24"/>
        </w:rPr>
        <w:t>М.</w:t>
      </w:r>
      <w:r w:rsidRPr="0029645E">
        <w:rPr>
          <w:rFonts w:ascii="Times New Roman" w:hAnsi="Times New Roman"/>
          <w:i/>
          <w:spacing w:val="-1"/>
          <w:sz w:val="24"/>
          <w:szCs w:val="24"/>
        </w:rPr>
        <w:t xml:space="preserve"> П</w:t>
      </w:r>
      <w:r w:rsidRPr="0029645E">
        <w:rPr>
          <w:rFonts w:ascii="Times New Roman" w:hAnsi="Times New Roman"/>
          <w:i/>
          <w:spacing w:val="1"/>
          <w:sz w:val="24"/>
          <w:szCs w:val="24"/>
        </w:rPr>
        <w:t>р</w:t>
      </w:r>
      <w:r w:rsidRPr="0029645E">
        <w:rPr>
          <w:rFonts w:ascii="Times New Roman" w:hAnsi="Times New Roman"/>
          <w:i/>
          <w:sz w:val="24"/>
          <w:szCs w:val="24"/>
        </w:rPr>
        <w:t>жевал</w:t>
      </w:r>
      <w:r w:rsidRPr="0029645E">
        <w:rPr>
          <w:rFonts w:ascii="Times New Roman" w:hAnsi="Times New Roman"/>
          <w:i/>
          <w:spacing w:val="-2"/>
          <w:sz w:val="24"/>
          <w:szCs w:val="24"/>
        </w:rPr>
        <w:t>ь</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ий.</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А</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Г</w:t>
      </w:r>
      <w:r w:rsidRPr="0029645E">
        <w:rPr>
          <w:rFonts w:ascii="Times New Roman" w:hAnsi="Times New Roman"/>
          <w:i/>
          <w:spacing w:val="-4"/>
          <w:sz w:val="24"/>
          <w:szCs w:val="24"/>
        </w:rPr>
        <w:t>у</w:t>
      </w:r>
      <w:r w:rsidRPr="0029645E">
        <w:rPr>
          <w:rFonts w:ascii="Times New Roman" w:hAnsi="Times New Roman"/>
          <w:i/>
          <w:sz w:val="24"/>
          <w:szCs w:val="24"/>
        </w:rPr>
        <w:t>м</w:t>
      </w:r>
      <w:r w:rsidRPr="0029645E">
        <w:rPr>
          <w:rFonts w:ascii="Times New Roman" w:hAnsi="Times New Roman"/>
          <w:i/>
          <w:spacing w:val="1"/>
          <w:sz w:val="24"/>
          <w:szCs w:val="24"/>
        </w:rPr>
        <w:t>бо</w:t>
      </w:r>
      <w:r w:rsidRPr="0029645E">
        <w:rPr>
          <w:rFonts w:ascii="Times New Roman" w:hAnsi="Times New Roman"/>
          <w:i/>
          <w:spacing w:val="-1"/>
          <w:sz w:val="24"/>
          <w:szCs w:val="24"/>
        </w:rPr>
        <w:t>ль</w:t>
      </w:r>
      <w:r w:rsidRPr="0029645E">
        <w:rPr>
          <w:rFonts w:ascii="Times New Roman" w:hAnsi="Times New Roman"/>
          <w:i/>
          <w:spacing w:val="1"/>
          <w:sz w:val="24"/>
          <w:szCs w:val="24"/>
        </w:rPr>
        <w:t>д</w:t>
      </w:r>
      <w:r w:rsidRPr="0029645E">
        <w:rPr>
          <w:rFonts w:ascii="Times New Roman" w:hAnsi="Times New Roman"/>
          <w:i/>
          <w:sz w:val="24"/>
          <w:szCs w:val="24"/>
        </w:rPr>
        <w:t>т,</w:t>
      </w:r>
      <w:r w:rsidRPr="0029645E">
        <w:rPr>
          <w:rFonts w:ascii="Times New Roman" w:hAnsi="Times New Roman"/>
          <w:i/>
          <w:spacing w:val="15"/>
          <w:sz w:val="24"/>
          <w:szCs w:val="24"/>
        </w:rPr>
        <w:t xml:space="preserve"> </w:t>
      </w:r>
      <w:r w:rsidRPr="0029645E">
        <w:rPr>
          <w:rFonts w:ascii="Times New Roman" w:hAnsi="Times New Roman"/>
          <w:i/>
          <w:sz w:val="24"/>
          <w:szCs w:val="24"/>
        </w:rPr>
        <w:t>Э.</w:t>
      </w:r>
      <w:r w:rsidRPr="0029645E">
        <w:rPr>
          <w:rFonts w:ascii="Times New Roman" w:hAnsi="Times New Roman"/>
          <w:i/>
          <w:spacing w:val="15"/>
          <w:sz w:val="24"/>
          <w:szCs w:val="24"/>
        </w:rPr>
        <w:t xml:space="preserve"> </w:t>
      </w:r>
      <w:r w:rsidRPr="0029645E">
        <w:rPr>
          <w:rFonts w:ascii="Times New Roman" w:hAnsi="Times New Roman"/>
          <w:i/>
          <w:spacing w:val="-3"/>
          <w:sz w:val="24"/>
          <w:szCs w:val="24"/>
        </w:rPr>
        <w:t>Б</w:t>
      </w:r>
      <w:r w:rsidRPr="0029645E">
        <w:rPr>
          <w:rFonts w:ascii="Times New Roman" w:hAnsi="Times New Roman"/>
          <w:i/>
          <w:spacing w:val="1"/>
          <w:sz w:val="24"/>
          <w:szCs w:val="24"/>
        </w:rPr>
        <w:t>о</w:t>
      </w:r>
      <w:r w:rsidRPr="0029645E">
        <w:rPr>
          <w:rFonts w:ascii="Times New Roman" w:hAnsi="Times New Roman"/>
          <w:i/>
          <w:spacing w:val="-1"/>
          <w:sz w:val="24"/>
          <w:szCs w:val="24"/>
        </w:rPr>
        <w:t>н</w:t>
      </w:r>
      <w:r w:rsidRPr="0029645E">
        <w:rPr>
          <w:rFonts w:ascii="Times New Roman" w:hAnsi="Times New Roman"/>
          <w:i/>
          <w:spacing w:val="1"/>
          <w:sz w:val="24"/>
          <w:szCs w:val="24"/>
        </w:rPr>
        <w:t>п</w:t>
      </w:r>
      <w:r w:rsidRPr="0029645E">
        <w:rPr>
          <w:rFonts w:ascii="Times New Roman" w:hAnsi="Times New Roman"/>
          <w:i/>
          <w:spacing w:val="-1"/>
          <w:sz w:val="24"/>
          <w:szCs w:val="24"/>
        </w:rPr>
        <w:t>л</w:t>
      </w:r>
      <w:r w:rsidRPr="0029645E">
        <w:rPr>
          <w:rFonts w:ascii="Times New Roman" w:hAnsi="Times New Roman"/>
          <w:i/>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Г</w:t>
      </w:r>
      <w:r w:rsidRPr="0029645E">
        <w:rPr>
          <w:rFonts w:ascii="Times New Roman" w:hAnsi="Times New Roman"/>
          <w:i/>
          <w:sz w:val="24"/>
          <w:szCs w:val="24"/>
        </w:rPr>
        <w:t>.</w:t>
      </w:r>
      <w:r w:rsidRPr="0029645E">
        <w:rPr>
          <w:rFonts w:ascii="Times New Roman" w:hAnsi="Times New Roman"/>
          <w:i/>
          <w:spacing w:val="-2"/>
          <w:sz w:val="24"/>
          <w:szCs w:val="24"/>
        </w:rPr>
        <w:t>И</w:t>
      </w:r>
      <w:r w:rsidRPr="0029645E">
        <w:rPr>
          <w:rFonts w:ascii="Times New Roman" w:hAnsi="Times New Roman"/>
          <w:i/>
          <w:sz w:val="24"/>
          <w:szCs w:val="24"/>
        </w:rPr>
        <w:t>.</w:t>
      </w:r>
      <w:r w:rsidRPr="0029645E">
        <w:rPr>
          <w:rFonts w:ascii="Times New Roman" w:hAnsi="Times New Roman"/>
          <w:i/>
          <w:spacing w:val="16"/>
          <w:sz w:val="24"/>
          <w:szCs w:val="24"/>
        </w:rPr>
        <w:t xml:space="preserve"> </w:t>
      </w:r>
      <w:r w:rsidRPr="0029645E">
        <w:rPr>
          <w:rFonts w:ascii="Times New Roman" w:hAnsi="Times New Roman"/>
          <w:i/>
          <w:sz w:val="24"/>
          <w:szCs w:val="24"/>
        </w:rPr>
        <w:t>Ла</w:t>
      </w:r>
      <w:r w:rsidRPr="0029645E">
        <w:rPr>
          <w:rFonts w:ascii="Times New Roman" w:hAnsi="Times New Roman"/>
          <w:i/>
          <w:spacing w:val="-2"/>
          <w:sz w:val="24"/>
          <w:szCs w:val="24"/>
        </w:rPr>
        <w:t>н</w:t>
      </w:r>
      <w:r w:rsidRPr="0029645E">
        <w:rPr>
          <w:rFonts w:ascii="Times New Roman" w:hAnsi="Times New Roman"/>
          <w:i/>
          <w:sz w:val="24"/>
          <w:szCs w:val="24"/>
        </w:rPr>
        <w:t>гс</w:t>
      </w:r>
      <w:r w:rsidRPr="0029645E">
        <w:rPr>
          <w:rFonts w:ascii="Times New Roman" w:hAnsi="Times New Roman"/>
          <w:i/>
          <w:spacing w:val="-1"/>
          <w:sz w:val="24"/>
          <w:szCs w:val="24"/>
        </w:rPr>
        <w:t>д</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ф</w:t>
      </w:r>
      <w:r w:rsidRPr="0029645E">
        <w:rPr>
          <w:rFonts w:ascii="Times New Roman" w:hAnsi="Times New Roman"/>
          <w:i/>
          <w:spacing w:val="14"/>
          <w:sz w:val="24"/>
          <w:szCs w:val="24"/>
        </w:rPr>
        <w:t xml:space="preserve"> </w:t>
      </w:r>
      <w:r w:rsidRPr="0029645E">
        <w:rPr>
          <w:rFonts w:ascii="Times New Roman" w:hAnsi="Times New Roman"/>
          <w:i/>
          <w:sz w:val="24"/>
          <w:szCs w:val="24"/>
        </w:rPr>
        <w:t>и</w:t>
      </w:r>
      <w:r w:rsidRPr="0029645E">
        <w:rPr>
          <w:rFonts w:ascii="Times New Roman" w:hAnsi="Times New Roman"/>
          <w:i/>
          <w:spacing w:val="17"/>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.Г.</w:t>
      </w:r>
      <w:r w:rsidRPr="0029645E">
        <w:rPr>
          <w:rFonts w:ascii="Times New Roman" w:hAnsi="Times New Roman"/>
          <w:i/>
          <w:spacing w:val="16"/>
          <w:sz w:val="24"/>
          <w:szCs w:val="24"/>
        </w:rPr>
        <w:t xml:space="preserve"> </w:t>
      </w:r>
      <w:r w:rsidRPr="0029645E">
        <w:rPr>
          <w:rFonts w:ascii="Times New Roman" w:hAnsi="Times New Roman"/>
          <w:i/>
          <w:sz w:val="24"/>
          <w:szCs w:val="24"/>
        </w:rPr>
        <w:t>Р</w:t>
      </w:r>
      <w:r w:rsidRPr="0029645E">
        <w:rPr>
          <w:rFonts w:ascii="Times New Roman" w:hAnsi="Times New Roman"/>
          <w:i/>
          <w:spacing w:val="-4"/>
          <w:sz w:val="24"/>
          <w:szCs w:val="24"/>
        </w:rPr>
        <w:t>у</w:t>
      </w:r>
      <w:r w:rsidRPr="0029645E">
        <w:rPr>
          <w:rFonts w:ascii="Times New Roman" w:hAnsi="Times New Roman"/>
          <w:i/>
          <w:spacing w:val="1"/>
          <w:sz w:val="24"/>
          <w:szCs w:val="24"/>
        </w:rPr>
        <w:t>б</w:t>
      </w:r>
      <w:r w:rsidRPr="0029645E">
        <w:rPr>
          <w:rFonts w:ascii="Times New Roman" w:hAnsi="Times New Roman"/>
          <w:i/>
          <w:spacing w:val="-1"/>
          <w:sz w:val="24"/>
          <w:szCs w:val="24"/>
        </w:rPr>
        <w:t>ц</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Ф</w:t>
      </w:r>
      <w:r w:rsidRPr="0029645E">
        <w:rPr>
          <w:rFonts w:ascii="Times New Roman" w:hAnsi="Times New Roman"/>
          <w:i/>
          <w:sz w:val="24"/>
          <w:szCs w:val="24"/>
        </w:rPr>
        <w:t>.</w:t>
      </w:r>
      <w:r w:rsidRPr="0029645E">
        <w:rPr>
          <w:rFonts w:ascii="Times New Roman" w:hAnsi="Times New Roman"/>
          <w:i/>
          <w:spacing w:val="-2"/>
          <w:sz w:val="24"/>
          <w:szCs w:val="24"/>
        </w:rPr>
        <w:t>Ф</w:t>
      </w:r>
      <w:r w:rsidRPr="0029645E">
        <w:rPr>
          <w:rFonts w:ascii="Times New Roman" w:hAnsi="Times New Roman"/>
          <w:i/>
          <w:sz w:val="24"/>
          <w:szCs w:val="24"/>
        </w:rPr>
        <w:t>.</w:t>
      </w:r>
      <w:r w:rsidRPr="0029645E">
        <w:rPr>
          <w:rFonts w:ascii="Times New Roman" w:hAnsi="Times New Roman"/>
          <w:i/>
          <w:spacing w:val="16"/>
          <w:sz w:val="24"/>
          <w:szCs w:val="24"/>
        </w:rPr>
        <w:t xml:space="preserve"> </w:t>
      </w:r>
      <w:r w:rsidRPr="0029645E">
        <w:rPr>
          <w:rFonts w:ascii="Times New Roman" w:hAnsi="Times New Roman"/>
          <w:i/>
          <w:sz w:val="24"/>
          <w:szCs w:val="24"/>
        </w:rPr>
        <w:t>Бе</w:t>
      </w:r>
      <w:r w:rsidRPr="0029645E">
        <w:rPr>
          <w:rFonts w:ascii="Times New Roman" w:hAnsi="Times New Roman"/>
          <w:i/>
          <w:spacing w:val="-1"/>
          <w:sz w:val="24"/>
          <w:szCs w:val="24"/>
        </w:rPr>
        <w:t>лл</w:t>
      </w:r>
      <w:r w:rsidRPr="0029645E">
        <w:rPr>
          <w:rFonts w:ascii="Times New Roman" w:hAnsi="Times New Roman"/>
          <w:i/>
          <w:spacing w:val="1"/>
          <w:sz w:val="24"/>
          <w:szCs w:val="24"/>
        </w:rPr>
        <w:t>ин</w:t>
      </w:r>
      <w:r w:rsidRPr="0029645E">
        <w:rPr>
          <w:rFonts w:ascii="Times New Roman" w:hAnsi="Times New Roman"/>
          <w:i/>
          <w:sz w:val="24"/>
          <w:szCs w:val="24"/>
        </w:rPr>
        <w:t>сга</w:t>
      </w:r>
      <w:r w:rsidRPr="0029645E">
        <w:rPr>
          <w:rFonts w:ascii="Times New Roman" w:hAnsi="Times New Roman"/>
          <w:i/>
          <w:spacing w:val="-3"/>
          <w:sz w:val="24"/>
          <w:szCs w:val="24"/>
        </w:rPr>
        <w:t>у</w:t>
      </w:r>
      <w:r w:rsidRPr="0029645E">
        <w:rPr>
          <w:rFonts w:ascii="Times New Roman" w:hAnsi="Times New Roman"/>
          <w:i/>
          <w:sz w:val="24"/>
          <w:szCs w:val="24"/>
        </w:rPr>
        <w:t>зен и</w:t>
      </w:r>
      <w:r w:rsidRPr="0029645E">
        <w:rPr>
          <w:rFonts w:ascii="Times New Roman" w:hAnsi="Times New Roman"/>
          <w:i/>
          <w:spacing w:val="2"/>
          <w:sz w:val="24"/>
          <w:szCs w:val="24"/>
        </w:rPr>
        <w:t xml:space="preserve"> </w:t>
      </w:r>
      <w:r w:rsidRPr="0029645E">
        <w:rPr>
          <w:rFonts w:ascii="Times New Roman" w:hAnsi="Times New Roman"/>
          <w:i/>
          <w:sz w:val="24"/>
          <w:szCs w:val="24"/>
        </w:rPr>
        <w:t>М.</w:t>
      </w:r>
      <w:r w:rsidRPr="0029645E">
        <w:rPr>
          <w:rFonts w:ascii="Times New Roman" w:hAnsi="Times New Roman"/>
          <w:i/>
          <w:spacing w:val="-2"/>
          <w:sz w:val="24"/>
          <w:szCs w:val="24"/>
        </w:rPr>
        <w:t>П</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Ла</w:t>
      </w:r>
      <w:r w:rsidRPr="0029645E">
        <w:rPr>
          <w:rFonts w:ascii="Times New Roman" w:hAnsi="Times New Roman"/>
          <w:i/>
          <w:spacing w:val="-1"/>
          <w:sz w:val="24"/>
          <w:szCs w:val="24"/>
        </w:rPr>
        <w:t>з</w:t>
      </w:r>
      <w:r w:rsidRPr="0029645E">
        <w:rPr>
          <w:rFonts w:ascii="Times New Roman" w:hAnsi="Times New Roman"/>
          <w:i/>
          <w:sz w:val="24"/>
          <w:szCs w:val="24"/>
        </w:rPr>
        <w:t>а</w:t>
      </w:r>
      <w:r w:rsidRPr="0029645E">
        <w:rPr>
          <w:rFonts w:ascii="Times New Roman" w:hAnsi="Times New Roman"/>
          <w:i/>
          <w:spacing w:val="1"/>
          <w:sz w:val="24"/>
          <w:szCs w:val="24"/>
        </w:rPr>
        <w:t>р</w:t>
      </w:r>
      <w:r w:rsidRPr="0029645E">
        <w:rPr>
          <w:rFonts w:ascii="Times New Roman" w:hAnsi="Times New Roman"/>
          <w:i/>
          <w:sz w:val="24"/>
          <w:szCs w:val="24"/>
        </w:rPr>
        <w:t>ев, Д.</w:t>
      </w:r>
      <w:r w:rsidRPr="0029645E">
        <w:rPr>
          <w:rFonts w:ascii="Times New Roman" w:hAnsi="Times New Roman"/>
          <w:i/>
          <w:spacing w:val="4"/>
          <w:sz w:val="24"/>
          <w:szCs w:val="24"/>
        </w:rPr>
        <w:t xml:space="preserve"> </w:t>
      </w:r>
      <w:r w:rsidRPr="0029645E">
        <w:rPr>
          <w:rFonts w:ascii="Times New Roman" w:hAnsi="Times New Roman"/>
          <w:i/>
          <w:sz w:val="24"/>
          <w:szCs w:val="24"/>
        </w:rPr>
        <w:t>Ливингс</w:t>
      </w:r>
      <w:r w:rsidRPr="0029645E">
        <w:rPr>
          <w:rFonts w:ascii="Times New Roman" w:hAnsi="Times New Roman"/>
          <w:i/>
          <w:spacing w:val="-1"/>
          <w:sz w:val="24"/>
          <w:szCs w:val="24"/>
        </w:rPr>
        <w:t>то</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В.В. Юнк</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Е</w:t>
      </w:r>
      <w:r w:rsidRPr="0029645E">
        <w:rPr>
          <w:rFonts w:ascii="Times New Roman" w:hAnsi="Times New Roman"/>
          <w:i/>
          <w:sz w:val="24"/>
          <w:szCs w:val="24"/>
        </w:rPr>
        <w:t>.</w:t>
      </w:r>
      <w:r w:rsidRPr="0029645E">
        <w:rPr>
          <w:rFonts w:ascii="Times New Roman" w:hAnsi="Times New Roman"/>
          <w:i/>
          <w:spacing w:val="-2"/>
          <w:sz w:val="24"/>
          <w:szCs w:val="24"/>
        </w:rPr>
        <w:t>П</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ва</w:t>
      </w:r>
      <w:r w:rsidRPr="0029645E">
        <w:rPr>
          <w:rFonts w:ascii="Times New Roman" w:hAnsi="Times New Roman"/>
          <w:i/>
          <w:spacing w:val="-1"/>
          <w:sz w:val="24"/>
          <w:szCs w:val="24"/>
        </w:rPr>
        <w:t>л</w:t>
      </w:r>
      <w:r w:rsidRPr="0029645E">
        <w:rPr>
          <w:rFonts w:ascii="Times New Roman" w:hAnsi="Times New Roman"/>
          <w:i/>
          <w:sz w:val="24"/>
          <w:szCs w:val="24"/>
        </w:rPr>
        <w:t>евск</w:t>
      </w:r>
      <w:r w:rsidRPr="0029645E">
        <w:rPr>
          <w:rFonts w:ascii="Times New Roman" w:hAnsi="Times New Roman"/>
          <w:i/>
          <w:spacing w:val="-1"/>
          <w:sz w:val="24"/>
          <w:szCs w:val="24"/>
        </w:rPr>
        <w:t>и</w:t>
      </w:r>
      <w:r w:rsidRPr="0029645E">
        <w:rPr>
          <w:rFonts w:ascii="Times New Roman" w:hAnsi="Times New Roman"/>
          <w:i/>
          <w:spacing w:val="1"/>
          <w:sz w:val="24"/>
          <w:szCs w:val="24"/>
        </w:rPr>
        <w:t>й</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 xml:space="preserve">.В. </w:t>
      </w:r>
      <w:r w:rsidRPr="0029645E">
        <w:rPr>
          <w:rFonts w:ascii="Times New Roman" w:hAnsi="Times New Roman"/>
          <w:i/>
          <w:spacing w:val="-1"/>
          <w:sz w:val="24"/>
          <w:szCs w:val="24"/>
        </w:rPr>
        <w:t>Ел</w:t>
      </w:r>
      <w:r w:rsidRPr="0029645E">
        <w:rPr>
          <w:rFonts w:ascii="Times New Roman" w:hAnsi="Times New Roman"/>
          <w:i/>
          <w:spacing w:val="1"/>
          <w:sz w:val="24"/>
          <w:szCs w:val="24"/>
        </w:rPr>
        <w:t>и</w:t>
      </w:r>
      <w:r w:rsidRPr="0029645E">
        <w:rPr>
          <w:rFonts w:ascii="Times New Roman" w:hAnsi="Times New Roman"/>
          <w:i/>
          <w:sz w:val="24"/>
          <w:szCs w:val="24"/>
        </w:rPr>
        <w:t>сеев, экс</w:t>
      </w:r>
      <w:r w:rsidRPr="0029645E">
        <w:rPr>
          <w:rFonts w:ascii="Times New Roman" w:hAnsi="Times New Roman"/>
          <w:i/>
          <w:spacing w:val="1"/>
          <w:sz w:val="24"/>
          <w:szCs w:val="24"/>
        </w:rPr>
        <w:t>п</w:t>
      </w:r>
      <w:r w:rsidRPr="0029645E">
        <w:rPr>
          <w:rFonts w:ascii="Times New Roman" w:hAnsi="Times New Roman"/>
          <w:i/>
          <w:spacing w:val="-2"/>
          <w:sz w:val="24"/>
          <w:szCs w:val="24"/>
        </w:rPr>
        <w:t>е</w:t>
      </w:r>
      <w:r w:rsidRPr="0029645E">
        <w:rPr>
          <w:rFonts w:ascii="Times New Roman" w:hAnsi="Times New Roman"/>
          <w:i/>
          <w:spacing w:val="1"/>
          <w:sz w:val="24"/>
          <w:szCs w:val="24"/>
        </w:rPr>
        <w:t>д</w:t>
      </w:r>
      <w:r w:rsidRPr="0029645E">
        <w:rPr>
          <w:rFonts w:ascii="Times New Roman" w:hAnsi="Times New Roman"/>
          <w:i/>
          <w:spacing w:val="-1"/>
          <w:sz w:val="24"/>
          <w:szCs w:val="24"/>
        </w:rPr>
        <w:t>иц</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57"/>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59"/>
          <w:sz w:val="24"/>
          <w:szCs w:val="24"/>
        </w:rPr>
        <w:t xml:space="preserve"> </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pacing w:val="-2"/>
          <w:sz w:val="24"/>
          <w:szCs w:val="24"/>
        </w:rPr>
        <w:t>а</w:t>
      </w:r>
      <w:r w:rsidRPr="0029645E">
        <w:rPr>
          <w:rFonts w:ascii="Times New Roman" w:hAnsi="Times New Roman"/>
          <w:i/>
          <w:spacing w:val="1"/>
          <w:sz w:val="24"/>
          <w:szCs w:val="24"/>
        </w:rPr>
        <w:t>б</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59"/>
          <w:sz w:val="24"/>
          <w:szCs w:val="24"/>
        </w:rPr>
        <w:t xml:space="preserve"> </w:t>
      </w:r>
      <w:r w:rsidRPr="0029645E">
        <w:rPr>
          <w:rFonts w:ascii="Times New Roman" w:hAnsi="Times New Roman"/>
          <w:i/>
          <w:spacing w:val="-5"/>
          <w:sz w:val="24"/>
          <w:szCs w:val="24"/>
        </w:rPr>
        <w:t>“</w:t>
      </w:r>
      <w:r w:rsidRPr="0029645E">
        <w:rPr>
          <w:rFonts w:ascii="Times New Roman" w:hAnsi="Times New Roman"/>
          <w:i/>
          <w:sz w:val="24"/>
          <w:szCs w:val="24"/>
        </w:rPr>
        <w:t>Че</w:t>
      </w:r>
      <w:r w:rsidRPr="0029645E">
        <w:rPr>
          <w:rFonts w:ascii="Times New Roman" w:hAnsi="Times New Roman"/>
          <w:i/>
          <w:spacing w:val="-1"/>
          <w:sz w:val="24"/>
          <w:szCs w:val="24"/>
        </w:rPr>
        <w:t>лл</w:t>
      </w:r>
      <w:r w:rsidRPr="0029645E">
        <w:rPr>
          <w:rFonts w:ascii="Times New Roman" w:hAnsi="Times New Roman"/>
          <w:i/>
          <w:sz w:val="24"/>
          <w:szCs w:val="24"/>
        </w:rPr>
        <w:t>е</w:t>
      </w:r>
      <w:r w:rsidRPr="0029645E">
        <w:rPr>
          <w:rFonts w:ascii="Times New Roman" w:hAnsi="Times New Roman"/>
          <w:i/>
          <w:spacing w:val="1"/>
          <w:sz w:val="24"/>
          <w:szCs w:val="24"/>
        </w:rPr>
        <w:t>нд</w:t>
      </w:r>
      <w:r w:rsidRPr="0029645E">
        <w:rPr>
          <w:rFonts w:ascii="Times New Roman" w:hAnsi="Times New Roman"/>
          <w:i/>
          <w:sz w:val="24"/>
          <w:szCs w:val="24"/>
        </w:rPr>
        <w:t>ж</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w:t>
      </w:r>
      <w:r w:rsidRPr="0029645E">
        <w:rPr>
          <w:rFonts w:ascii="Times New Roman" w:hAnsi="Times New Roman"/>
          <w:i/>
          <w:spacing w:val="56"/>
          <w:sz w:val="24"/>
          <w:szCs w:val="24"/>
        </w:rPr>
        <w:t xml:space="preserve"> </w:t>
      </w:r>
      <w:r w:rsidRPr="0029645E">
        <w:rPr>
          <w:rFonts w:ascii="Times New Roman" w:hAnsi="Times New Roman"/>
          <w:i/>
          <w:spacing w:val="-1"/>
          <w:sz w:val="24"/>
          <w:szCs w:val="24"/>
        </w:rPr>
        <w:t>Ф</w:t>
      </w:r>
      <w:r w:rsidRPr="0029645E">
        <w:rPr>
          <w:rFonts w:ascii="Times New Roman" w:hAnsi="Times New Roman"/>
          <w:i/>
          <w:sz w:val="24"/>
          <w:szCs w:val="24"/>
        </w:rPr>
        <w:t>.</w:t>
      </w:r>
      <w:r w:rsidRPr="0029645E">
        <w:rPr>
          <w:rFonts w:ascii="Times New Roman" w:hAnsi="Times New Roman"/>
          <w:i/>
          <w:spacing w:val="59"/>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се</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59"/>
          <w:sz w:val="24"/>
          <w:szCs w:val="24"/>
        </w:rPr>
        <w:t xml:space="preserve"> </w:t>
      </w:r>
      <w:r w:rsidRPr="0029645E">
        <w:rPr>
          <w:rFonts w:ascii="Times New Roman" w:hAnsi="Times New Roman"/>
          <w:i/>
          <w:sz w:val="24"/>
          <w:szCs w:val="24"/>
        </w:rPr>
        <w:t>Р.</w:t>
      </w:r>
      <w:r w:rsidRPr="0029645E">
        <w:rPr>
          <w:rFonts w:ascii="Times New Roman" w:hAnsi="Times New Roman"/>
          <w:i/>
          <w:spacing w:val="59"/>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м</w:t>
      </w:r>
      <w:r w:rsidRPr="0029645E">
        <w:rPr>
          <w:rFonts w:ascii="Times New Roman" w:hAnsi="Times New Roman"/>
          <w:i/>
          <w:spacing w:val="-4"/>
          <w:sz w:val="24"/>
          <w:szCs w:val="24"/>
        </w:rPr>
        <w:t>у</w:t>
      </w:r>
      <w:r w:rsidRPr="0029645E">
        <w:rPr>
          <w:rFonts w:ascii="Times New Roman" w:hAnsi="Times New Roman"/>
          <w:i/>
          <w:spacing w:val="1"/>
          <w:sz w:val="24"/>
          <w:szCs w:val="24"/>
        </w:rPr>
        <w:t>нд</w:t>
      </w:r>
      <w:r w:rsidRPr="0029645E">
        <w:rPr>
          <w:rFonts w:ascii="Times New Roman" w:hAnsi="Times New Roman"/>
          <w:i/>
          <w:spacing w:val="-2"/>
          <w:sz w:val="24"/>
          <w:szCs w:val="24"/>
        </w:rPr>
        <w:t>с</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59"/>
          <w:sz w:val="24"/>
          <w:szCs w:val="24"/>
        </w:rPr>
        <w:t xml:space="preserve"> </w:t>
      </w:r>
      <w:r w:rsidRPr="0029645E">
        <w:rPr>
          <w:rFonts w:ascii="Times New Roman" w:hAnsi="Times New Roman"/>
          <w:i/>
          <w:sz w:val="24"/>
          <w:szCs w:val="24"/>
        </w:rPr>
        <w:t>Р.</w:t>
      </w:r>
      <w:r w:rsidRPr="0029645E">
        <w:rPr>
          <w:rFonts w:ascii="Times New Roman" w:hAnsi="Times New Roman"/>
          <w:i/>
          <w:spacing w:val="59"/>
          <w:sz w:val="24"/>
          <w:szCs w:val="24"/>
        </w:rPr>
        <w:t xml:space="preserve"> </w:t>
      </w:r>
      <w:r w:rsidRPr="0029645E">
        <w:rPr>
          <w:rFonts w:ascii="Times New Roman" w:hAnsi="Times New Roman"/>
          <w:i/>
          <w:spacing w:val="-3"/>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тт,</w:t>
      </w:r>
      <w:r w:rsidRPr="0029645E">
        <w:rPr>
          <w:rFonts w:ascii="Times New Roman" w:hAnsi="Times New Roman"/>
          <w:i/>
          <w:spacing w:val="56"/>
          <w:sz w:val="24"/>
          <w:szCs w:val="24"/>
        </w:rPr>
        <w:t xml:space="preserve"> </w:t>
      </w:r>
      <w:r w:rsidRPr="0029645E">
        <w:rPr>
          <w:rFonts w:ascii="Times New Roman" w:hAnsi="Times New Roman"/>
          <w:i/>
          <w:sz w:val="24"/>
          <w:szCs w:val="24"/>
        </w:rPr>
        <w:t xml:space="preserve">Р. </w:t>
      </w:r>
      <w:r w:rsidRPr="0029645E">
        <w:rPr>
          <w:rFonts w:ascii="Times New Roman" w:hAnsi="Times New Roman"/>
          <w:i/>
          <w:spacing w:val="-1"/>
          <w:sz w:val="24"/>
          <w:szCs w:val="24"/>
        </w:rPr>
        <w:t>П</w:t>
      </w:r>
      <w:r w:rsidRPr="0029645E">
        <w:rPr>
          <w:rFonts w:ascii="Times New Roman" w:hAnsi="Times New Roman"/>
          <w:i/>
          <w:spacing w:val="1"/>
          <w:sz w:val="24"/>
          <w:szCs w:val="24"/>
        </w:rPr>
        <w:t>и</w:t>
      </w:r>
      <w:r w:rsidRPr="0029645E">
        <w:rPr>
          <w:rFonts w:ascii="Times New Roman" w:hAnsi="Times New Roman"/>
          <w:i/>
          <w:spacing w:val="-1"/>
          <w:sz w:val="24"/>
          <w:szCs w:val="24"/>
        </w:rPr>
        <w:t>р</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Ф</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i/>
          <w:sz w:val="24"/>
          <w:szCs w:val="24"/>
        </w:rPr>
        <w:t>К</w:t>
      </w:r>
      <w:r w:rsidRPr="0029645E">
        <w:rPr>
          <w:rFonts w:ascii="Times New Roman" w:hAnsi="Times New Roman"/>
          <w:i/>
          <w:spacing w:val="-4"/>
          <w:sz w:val="24"/>
          <w:szCs w:val="24"/>
        </w:rPr>
        <w:t>у</w:t>
      </w:r>
      <w:r w:rsidRPr="0029645E">
        <w:rPr>
          <w:rFonts w:ascii="Times New Roman" w:hAnsi="Times New Roman"/>
          <w:i/>
          <w:sz w:val="24"/>
          <w:szCs w:val="24"/>
        </w:rPr>
        <w:t>к</w:t>
      </w:r>
      <w:r w:rsidRPr="0029645E">
        <w:rPr>
          <w:rFonts w:ascii="Times New Roman" w:hAnsi="Times New Roman"/>
          <w:sz w:val="24"/>
          <w:szCs w:val="24"/>
        </w:rPr>
        <w:t xml:space="preserve">).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Важ</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pacing w:val="-3"/>
          <w:sz w:val="24"/>
          <w:szCs w:val="24"/>
        </w:rPr>
        <w:t>ш</w:t>
      </w:r>
      <w:r w:rsidRPr="0029645E">
        <w:rPr>
          <w:rFonts w:ascii="Times New Roman" w:hAnsi="Times New Roman"/>
          <w:spacing w:val="1"/>
          <w:sz w:val="24"/>
          <w:szCs w:val="24"/>
        </w:rPr>
        <w:t>и</w:t>
      </w:r>
      <w:r w:rsidRPr="0029645E">
        <w:rPr>
          <w:rFonts w:ascii="Times New Roman" w:hAnsi="Times New Roman"/>
          <w:sz w:val="24"/>
          <w:szCs w:val="24"/>
        </w:rPr>
        <w:t>е ге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к</w:t>
      </w:r>
      <w:r w:rsidRPr="0029645E">
        <w:rPr>
          <w:rFonts w:ascii="Times New Roman" w:hAnsi="Times New Roman"/>
          <w:spacing w:val="1"/>
          <w:sz w:val="24"/>
          <w:szCs w:val="24"/>
        </w:rPr>
        <w:t>ры</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я и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тешест</w:t>
      </w:r>
      <w:r w:rsidRPr="0029645E">
        <w:rPr>
          <w:rFonts w:ascii="Times New Roman" w:hAnsi="Times New Roman"/>
          <w:spacing w:val="-1"/>
          <w:sz w:val="24"/>
          <w:szCs w:val="24"/>
        </w:rPr>
        <w:t>ви</w:t>
      </w:r>
      <w:r w:rsidRPr="0029645E">
        <w:rPr>
          <w:rFonts w:ascii="Times New Roman" w:hAnsi="Times New Roman"/>
          <w:sz w:val="24"/>
          <w:szCs w:val="24"/>
        </w:rPr>
        <w:t xml:space="preserve">я в </w:t>
      </w:r>
      <w:r w:rsidRPr="0029645E">
        <w:rPr>
          <w:rFonts w:ascii="Times New Roman" w:hAnsi="Times New Roman"/>
          <w:spacing w:val="-1"/>
          <w:sz w:val="24"/>
          <w:szCs w:val="24"/>
        </w:rPr>
        <w:t>X</w:t>
      </w:r>
      <w:r w:rsidRPr="0029645E">
        <w:rPr>
          <w:rFonts w:ascii="Times New Roman" w:hAnsi="Times New Roman"/>
          <w:sz w:val="24"/>
          <w:szCs w:val="24"/>
        </w:rPr>
        <w:t>X веке (</w:t>
      </w:r>
      <w:r w:rsidRPr="0029645E">
        <w:rPr>
          <w:rFonts w:ascii="Times New Roman" w:hAnsi="Times New Roman"/>
          <w:i/>
          <w:spacing w:val="-1"/>
          <w:sz w:val="24"/>
          <w:szCs w:val="24"/>
        </w:rPr>
        <w:t>И</w:t>
      </w:r>
      <w:r w:rsidRPr="0029645E">
        <w:rPr>
          <w:rFonts w:ascii="Times New Roman" w:hAnsi="Times New Roman"/>
          <w:i/>
          <w:sz w:val="24"/>
          <w:szCs w:val="24"/>
        </w:rPr>
        <w:t>.Д.</w:t>
      </w:r>
      <w:r w:rsidRPr="0029645E">
        <w:rPr>
          <w:rFonts w:ascii="Times New Roman" w:hAnsi="Times New Roman"/>
          <w:i/>
          <w:spacing w:val="-1"/>
          <w:sz w:val="24"/>
          <w:szCs w:val="24"/>
        </w:rPr>
        <w:t xml:space="preserve"> П</w:t>
      </w:r>
      <w:r w:rsidRPr="0029645E">
        <w:rPr>
          <w:rFonts w:ascii="Times New Roman" w:hAnsi="Times New Roman"/>
          <w:i/>
          <w:sz w:val="24"/>
          <w:szCs w:val="24"/>
        </w:rPr>
        <w:t>а</w:t>
      </w:r>
      <w:r w:rsidRPr="0029645E">
        <w:rPr>
          <w:rFonts w:ascii="Times New Roman" w:hAnsi="Times New Roman"/>
          <w:i/>
          <w:spacing w:val="1"/>
          <w:sz w:val="24"/>
          <w:szCs w:val="24"/>
        </w:rPr>
        <w:t>п</w:t>
      </w:r>
      <w:r w:rsidRPr="0029645E">
        <w:rPr>
          <w:rFonts w:ascii="Times New Roman" w:hAnsi="Times New Roman"/>
          <w:i/>
          <w:sz w:val="24"/>
          <w:szCs w:val="24"/>
        </w:rPr>
        <w:t>а</w:t>
      </w:r>
      <w:r w:rsidRPr="0029645E">
        <w:rPr>
          <w:rFonts w:ascii="Times New Roman" w:hAnsi="Times New Roman"/>
          <w:i/>
          <w:spacing w:val="-1"/>
          <w:sz w:val="24"/>
          <w:szCs w:val="24"/>
        </w:rPr>
        <w:t>н</w:t>
      </w:r>
      <w:r w:rsidRPr="0029645E">
        <w:rPr>
          <w:rFonts w:ascii="Times New Roman" w:hAnsi="Times New Roman"/>
          <w:i/>
          <w:spacing w:val="1"/>
          <w:sz w:val="24"/>
          <w:szCs w:val="24"/>
        </w:rPr>
        <w:t>ин</w:t>
      </w:r>
      <w:r w:rsidRPr="0029645E">
        <w:rPr>
          <w:rFonts w:ascii="Times New Roman" w:hAnsi="Times New Roman"/>
          <w:i/>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2"/>
          <w:sz w:val="24"/>
          <w:szCs w:val="24"/>
        </w:rPr>
        <w:t>И</w:t>
      </w:r>
      <w:r w:rsidRPr="0029645E">
        <w:rPr>
          <w:rFonts w:ascii="Times New Roman" w:hAnsi="Times New Roman"/>
          <w:i/>
          <w:sz w:val="24"/>
          <w:szCs w:val="24"/>
        </w:rPr>
        <w:t>.</w:t>
      </w:r>
      <w:r w:rsidRPr="0029645E">
        <w:rPr>
          <w:rFonts w:ascii="Times New Roman" w:hAnsi="Times New Roman"/>
          <w:i/>
          <w:spacing w:val="20"/>
          <w:sz w:val="24"/>
          <w:szCs w:val="24"/>
        </w:rPr>
        <w:t xml:space="preserve"> </w:t>
      </w:r>
      <w:r w:rsidRPr="0029645E">
        <w:rPr>
          <w:rFonts w:ascii="Times New Roman" w:hAnsi="Times New Roman"/>
          <w:i/>
          <w:sz w:val="24"/>
          <w:szCs w:val="24"/>
        </w:rPr>
        <w:t>Вавилов, Р.</w:t>
      </w:r>
      <w:r w:rsidRPr="0029645E">
        <w:rPr>
          <w:rFonts w:ascii="Times New Roman" w:hAnsi="Times New Roman"/>
          <w:i/>
          <w:spacing w:val="20"/>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м</w:t>
      </w:r>
      <w:r w:rsidRPr="0029645E">
        <w:rPr>
          <w:rFonts w:ascii="Times New Roman" w:hAnsi="Times New Roman"/>
          <w:i/>
          <w:spacing w:val="-1"/>
          <w:sz w:val="24"/>
          <w:szCs w:val="24"/>
        </w:rPr>
        <w:t>у</w:t>
      </w:r>
      <w:r w:rsidRPr="0029645E">
        <w:rPr>
          <w:rFonts w:ascii="Times New Roman" w:hAnsi="Times New Roman"/>
          <w:i/>
          <w:spacing w:val="1"/>
          <w:sz w:val="24"/>
          <w:szCs w:val="24"/>
        </w:rPr>
        <w:t>нд</w:t>
      </w:r>
      <w:r w:rsidRPr="0029645E">
        <w:rPr>
          <w:rFonts w:ascii="Times New Roman" w:hAnsi="Times New Roman"/>
          <w:i/>
          <w:spacing w:val="-2"/>
          <w:sz w:val="24"/>
          <w:szCs w:val="24"/>
        </w:rPr>
        <w:t>с</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 Р. С</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тт,</w:t>
      </w:r>
      <w:r w:rsidRPr="0029645E">
        <w:rPr>
          <w:rFonts w:ascii="Times New Roman" w:hAnsi="Times New Roman"/>
          <w:i/>
          <w:spacing w:val="19"/>
          <w:sz w:val="24"/>
          <w:szCs w:val="24"/>
        </w:rPr>
        <w:t xml:space="preserve"> </w:t>
      </w:r>
      <w:r w:rsidRPr="0029645E">
        <w:rPr>
          <w:rFonts w:ascii="Times New Roman" w:hAnsi="Times New Roman"/>
          <w:i/>
          <w:spacing w:val="-1"/>
          <w:sz w:val="24"/>
          <w:szCs w:val="24"/>
        </w:rPr>
        <w:t>И</w:t>
      </w:r>
      <w:r w:rsidRPr="0029645E">
        <w:rPr>
          <w:rFonts w:ascii="Times New Roman" w:hAnsi="Times New Roman"/>
          <w:i/>
          <w:sz w:val="24"/>
          <w:szCs w:val="24"/>
        </w:rPr>
        <w:t>.М. С</w:t>
      </w:r>
      <w:r w:rsidRPr="0029645E">
        <w:rPr>
          <w:rFonts w:ascii="Times New Roman" w:hAnsi="Times New Roman"/>
          <w:i/>
          <w:spacing w:val="1"/>
          <w:sz w:val="24"/>
          <w:szCs w:val="24"/>
        </w:rPr>
        <w:t>о</w:t>
      </w:r>
      <w:r w:rsidRPr="0029645E">
        <w:rPr>
          <w:rFonts w:ascii="Times New Roman" w:hAnsi="Times New Roman"/>
          <w:i/>
          <w:sz w:val="24"/>
          <w:szCs w:val="24"/>
        </w:rPr>
        <w:t>м</w:t>
      </w:r>
      <w:r w:rsidRPr="0029645E">
        <w:rPr>
          <w:rFonts w:ascii="Times New Roman" w:hAnsi="Times New Roman"/>
          <w:i/>
          <w:spacing w:val="1"/>
          <w:sz w:val="24"/>
          <w:szCs w:val="24"/>
        </w:rPr>
        <w:t>о</w:t>
      </w:r>
      <w:r w:rsidRPr="0029645E">
        <w:rPr>
          <w:rFonts w:ascii="Times New Roman" w:hAnsi="Times New Roman"/>
          <w:i/>
          <w:sz w:val="24"/>
          <w:szCs w:val="24"/>
        </w:rPr>
        <w:t xml:space="preserve">в и </w:t>
      </w:r>
      <w:r w:rsidRPr="0029645E">
        <w:rPr>
          <w:rFonts w:ascii="Times New Roman" w:hAnsi="Times New Roman"/>
          <w:i/>
          <w:spacing w:val="-1"/>
          <w:sz w:val="24"/>
          <w:szCs w:val="24"/>
        </w:rPr>
        <w:t>А</w:t>
      </w:r>
      <w:r w:rsidRPr="0029645E">
        <w:rPr>
          <w:rFonts w:ascii="Times New Roman" w:hAnsi="Times New Roman"/>
          <w:i/>
          <w:sz w:val="24"/>
          <w:szCs w:val="24"/>
        </w:rPr>
        <w:t>.</w:t>
      </w:r>
      <w:r w:rsidRPr="0029645E">
        <w:rPr>
          <w:rFonts w:ascii="Times New Roman" w:hAnsi="Times New Roman"/>
          <w:i/>
          <w:spacing w:val="-2"/>
          <w:sz w:val="24"/>
          <w:szCs w:val="24"/>
        </w:rPr>
        <w:t>Ф</w:t>
      </w:r>
      <w:r w:rsidRPr="0029645E">
        <w:rPr>
          <w:rFonts w:ascii="Times New Roman" w:hAnsi="Times New Roman"/>
          <w:i/>
          <w:sz w:val="24"/>
          <w:szCs w:val="24"/>
        </w:rPr>
        <w:t xml:space="preserve">. </w:t>
      </w:r>
      <w:r w:rsidRPr="0029645E">
        <w:rPr>
          <w:rFonts w:ascii="Times New Roman" w:hAnsi="Times New Roman"/>
          <w:i/>
          <w:spacing w:val="-1"/>
          <w:sz w:val="24"/>
          <w:szCs w:val="24"/>
        </w:rPr>
        <w:t>Т</w:t>
      </w:r>
      <w:r w:rsidRPr="0029645E">
        <w:rPr>
          <w:rFonts w:ascii="Times New Roman" w:hAnsi="Times New Roman"/>
          <w:i/>
          <w:spacing w:val="1"/>
          <w:sz w:val="24"/>
          <w:szCs w:val="24"/>
        </w:rPr>
        <w:t>р</w:t>
      </w:r>
      <w:r w:rsidRPr="0029645E">
        <w:rPr>
          <w:rFonts w:ascii="Times New Roman" w:hAnsi="Times New Roman"/>
          <w:i/>
          <w:sz w:val="24"/>
          <w:szCs w:val="24"/>
        </w:rPr>
        <w:t>еш</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pacing w:val="-2"/>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о</w:t>
      </w:r>
      <w:r w:rsidRPr="0029645E">
        <w:rPr>
          <w:rFonts w:ascii="Times New Roman" w:hAnsi="Times New Roman"/>
          <w:i/>
          <w:spacing w:val="1"/>
          <w:sz w:val="24"/>
          <w:szCs w:val="24"/>
        </w:rPr>
        <w:t>ди</w:t>
      </w:r>
      <w:r w:rsidRPr="0029645E">
        <w:rPr>
          <w:rFonts w:ascii="Times New Roman" w:hAnsi="Times New Roman"/>
          <w:i/>
          <w:sz w:val="24"/>
          <w:szCs w:val="24"/>
        </w:rPr>
        <w:t>те</w:t>
      </w:r>
      <w:r w:rsidRPr="0029645E">
        <w:rPr>
          <w:rFonts w:ascii="Times New Roman" w:hAnsi="Times New Roman"/>
          <w:i/>
          <w:spacing w:val="-3"/>
          <w:sz w:val="24"/>
          <w:szCs w:val="24"/>
        </w:rPr>
        <w:t>л</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z w:val="24"/>
          <w:szCs w:val="24"/>
        </w:rPr>
        <w:t>1</w:t>
      </w:r>
      <w:r w:rsidRPr="0029645E">
        <w:rPr>
          <w:rFonts w:ascii="Times New Roman" w:hAnsi="Times New Roman"/>
          <w:i/>
          <w:spacing w:val="2"/>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z w:val="24"/>
          <w:szCs w:val="24"/>
        </w:rPr>
        <w:t>2</w:t>
      </w:r>
      <w:r w:rsidRPr="0029645E">
        <w:rPr>
          <w:rFonts w:ascii="Times New Roman" w:hAnsi="Times New Roman"/>
          <w:i/>
          <w:spacing w:val="4"/>
          <w:sz w:val="24"/>
          <w:szCs w:val="24"/>
        </w:rPr>
        <w:t xml:space="preserve"> </w:t>
      </w:r>
      <w:r w:rsidRPr="0029645E">
        <w:rPr>
          <w:rFonts w:ascii="Times New Roman" w:hAnsi="Times New Roman"/>
          <w:i/>
          <w:spacing w:val="-2"/>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ве</w:t>
      </w:r>
      <w:r w:rsidRPr="0029645E">
        <w:rPr>
          <w:rFonts w:ascii="Times New Roman" w:hAnsi="Times New Roman"/>
          <w:i/>
          <w:spacing w:val="-3"/>
          <w:sz w:val="24"/>
          <w:szCs w:val="24"/>
        </w:rPr>
        <w:t>т</w:t>
      </w:r>
      <w:r w:rsidRPr="0029645E">
        <w:rPr>
          <w:rFonts w:ascii="Times New Roman" w:hAnsi="Times New Roman"/>
          <w:i/>
          <w:sz w:val="24"/>
          <w:szCs w:val="24"/>
        </w:rPr>
        <w:t>ской</w:t>
      </w:r>
      <w:r w:rsidRPr="0029645E">
        <w:rPr>
          <w:rFonts w:ascii="Times New Roman" w:hAnsi="Times New Roman"/>
          <w:i/>
          <w:spacing w:val="4"/>
          <w:sz w:val="24"/>
          <w:szCs w:val="24"/>
        </w:rPr>
        <w:t xml:space="preserve"> </w:t>
      </w:r>
      <w:r w:rsidRPr="0029645E">
        <w:rPr>
          <w:rFonts w:ascii="Times New Roman" w:hAnsi="Times New Roman"/>
          <w:i/>
          <w:spacing w:val="-2"/>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т</w:t>
      </w:r>
      <w:r w:rsidRPr="0029645E">
        <w:rPr>
          <w:rFonts w:ascii="Times New Roman" w:hAnsi="Times New Roman"/>
          <w:i/>
          <w:spacing w:val="-3"/>
          <w:sz w:val="24"/>
          <w:szCs w:val="24"/>
        </w:rPr>
        <w:t>а</w:t>
      </w:r>
      <w:r w:rsidRPr="0029645E">
        <w:rPr>
          <w:rFonts w:ascii="Times New Roman" w:hAnsi="Times New Roman"/>
          <w:i/>
          <w:spacing w:val="1"/>
          <w:sz w:val="24"/>
          <w:szCs w:val="24"/>
        </w:rPr>
        <w:t>р</w:t>
      </w:r>
      <w:r w:rsidRPr="0029645E">
        <w:rPr>
          <w:rFonts w:ascii="Times New Roman" w:hAnsi="Times New Roman"/>
          <w:i/>
          <w:sz w:val="24"/>
          <w:szCs w:val="24"/>
        </w:rPr>
        <w:t>к</w:t>
      </w:r>
      <w:r w:rsidRPr="0029645E">
        <w:rPr>
          <w:rFonts w:ascii="Times New Roman" w:hAnsi="Times New Roman"/>
          <w:i/>
          <w:spacing w:val="5"/>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че</w:t>
      </w:r>
      <w:r w:rsidRPr="0029645E">
        <w:rPr>
          <w:rFonts w:ascii="Times New Roman" w:hAnsi="Times New Roman"/>
          <w:i/>
          <w:spacing w:val="-2"/>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4"/>
          <w:sz w:val="24"/>
          <w:szCs w:val="24"/>
        </w:rPr>
        <w:t xml:space="preserve"> </w:t>
      </w:r>
      <w:r w:rsidRPr="0029645E">
        <w:rPr>
          <w:rFonts w:ascii="Times New Roman" w:hAnsi="Times New Roman"/>
          <w:i/>
          <w:sz w:val="24"/>
          <w:szCs w:val="24"/>
        </w:rPr>
        <w:t>эк</w:t>
      </w:r>
      <w:r w:rsidRPr="0029645E">
        <w:rPr>
          <w:rFonts w:ascii="Times New Roman" w:hAnsi="Times New Roman"/>
          <w:i/>
          <w:spacing w:val="-3"/>
          <w:sz w:val="24"/>
          <w:szCs w:val="24"/>
        </w:rPr>
        <w:t>с</w:t>
      </w:r>
      <w:r w:rsidRPr="0029645E">
        <w:rPr>
          <w:rFonts w:ascii="Times New Roman" w:hAnsi="Times New Roman"/>
          <w:i/>
          <w:spacing w:val="1"/>
          <w:sz w:val="24"/>
          <w:szCs w:val="24"/>
        </w:rPr>
        <w:t>п</w:t>
      </w:r>
      <w:r w:rsidRPr="0029645E">
        <w:rPr>
          <w:rFonts w:ascii="Times New Roman" w:hAnsi="Times New Roman"/>
          <w:i/>
          <w:spacing w:val="-2"/>
          <w:sz w:val="24"/>
          <w:szCs w:val="24"/>
        </w:rPr>
        <w:t>е</w:t>
      </w:r>
      <w:r w:rsidRPr="0029645E">
        <w:rPr>
          <w:rFonts w:ascii="Times New Roman" w:hAnsi="Times New Roman"/>
          <w:i/>
          <w:spacing w:val="1"/>
          <w:sz w:val="24"/>
          <w:szCs w:val="24"/>
        </w:rPr>
        <w:t>д</w:t>
      </w:r>
      <w:r w:rsidRPr="0029645E">
        <w:rPr>
          <w:rFonts w:ascii="Times New Roman" w:hAnsi="Times New Roman"/>
          <w:i/>
          <w:spacing w:val="-1"/>
          <w:sz w:val="24"/>
          <w:szCs w:val="24"/>
        </w:rPr>
        <w:t>иц</w:t>
      </w:r>
      <w:r w:rsidRPr="0029645E">
        <w:rPr>
          <w:rFonts w:ascii="Times New Roman" w:hAnsi="Times New Roman"/>
          <w:i/>
          <w:spacing w:val="1"/>
          <w:sz w:val="24"/>
          <w:szCs w:val="24"/>
        </w:rPr>
        <w:t>ий</w:t>
      </w:r>
      <w:r w:rsidRPr="0029645E">
        <w:rPr>
          <w:rFonts w:ascii="Times New Roman" w:hAnsi="Times New Roman"/>
          <w:i/>
          <w:sz w:val="24"/>
          <w:szCs w:val="24"/>
        </w:rPr>
        <w:t>), В.</w:t>
      </w:r>
      <w:r w:rsidRPr="0029645E">
        <w:rPr>
          <w:rFonts w:ascii="Times New Roman" w:hAnsi="Times New Roman"/>
          <w:i/>
          <w:spacing w:val="-2"/>
          <w:sz w:val="24"/>
          <w:szCs w:val="24"/>
        </w:rPr>
        <w:t>А</w:t>
      </w:r>
      <w:r w:rsidRPr="0029645E">
        <w:rPr>
          <w:rFonts w:ascii="Times New Roman" w:hAnsi="Times New Roman"/>
          <w:i/>
          <w:sz w:val="24"/>
          <w:szCs w:val="24"/>
        </w:rPr>
        <w:t xml:space="preserve">. </w:t>
      </w:r>
      <w:r w:rsidRPr="0029645E">
        <w:rPr>
          <w:rFonts w:ascii="Times New Roman" w:hAnsi="Times New Roman"/>
          <w:i/>
          <w:spacing w:val="-1"/>
          <w:sz w:val="24"/>
          <w:szCs w:val="24"/>
        </w:rPr>
        <w:t>О</w:t>
      </w:r>
      <w:r w:rsidRPr="0029645E">
        <w:rPr>
          <w:rFonts w:ascii="Times New Roman" w:hAnsi="Times New Roman"/>
          <w:i/>
          <w:spacing w:val="1"/>
          <w:sz w:val="24"/>
          <w:szCs w:val="24"/>
        </w:rPr>
        <w:t>бр</w:t>
      </w:r>
      <w:r w:rsidRPr="0029645E">
        <w:rPr>
          <w:rFonts w:ascii="Times New Roman" w:hAnsi="Times New Roman"/>
          <w:i/>
          <w:spacing w:val="-4"/>
          <w:sz w:val="24"/>
          <w:szCs w:val="24"/>
        </w:rPr>
        <w:t>у</w:t>
      </w:r>
      <w:r w:rsidRPr="0029645E">
        <w:rPr>
          <w:rFonts w:ascii="Times New Roman" w:hAnsi="Times New Roman"/>
          <w:i/>
          <w:sz w:val="24"/>
          <w:szCs w:val="24"/>
        </w:rPr>
        <w:t>чев</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Оп</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ес</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рн</w:t>
      </w:r>
      <w:r w:rsidRPr="0029645E">
        <w:rPr>
          <w:rFonts w:ascii="Times New Roman" w:hAnsi="Times New Roman"/>
          <w:spacing w:val="-4"/>
          <w:sz w:val="24"/>
          <w:szCs w:val="24"/>
        </w:rPr>
        <w:t>у</w:t>
      </w:r>
      <w:r w:rsidRPr="0029645E">
        <w:rPr>
          <w:rFonts w:ascii="Times New Roman" w:hAnsi="Times New Roman"/>
          <w:sz w:val="24"/>
          <w:szCs w:val="24"/>
        </w:rPr>
        <w:t>ю</w:t>
      </w:r>
      <w:r w:rsidRPr="0029645E">
        <w:rPr>
          <w:rFonts w:ascii="Times New Roman" w:hAnsi="Times New Roman"/>
          <w:spacing w:val="3"/>
          <w:sz w:val="24"/>
          <w:szCs w:val="24"/>
        </w:rPr>
        <w:t xml:space="preserve"> </w:t>
      </w:r>
      <w:r w:rsidRPr="0029645E">
        <w:rPr>
          <w:rFonts w:ascii="Times New Roman" w:hAnsi="Times New Roman"/>
          <w:sz w:val="24"/>
          <w:szCs w:val="24"/>
        </w:rPr>
        <w:t>ка</w:t>
      </w:r>
      <w:r w:rsidRPr="0029645E">
        <w:rPr>
          <w:rFonts w:ascii="Times New Roman" w:hAnsi="Times New Roman"/>
          <w:spacing w:val="1"/>
          <w:sz w:val="24"/>
          <w:szCs w:val="24"/>
        </w:rPr>
        <w:t>р</w:t>
      </w:r>
      <w:r w:rsidRPr="0029645E">
        <w:rPr>
          <w:rFonts w:ascii="Times New Roman" w:hAnsi="Times New Roman"/>
          <w:sz w:val="24"/>
          <w:szCs w:val="24"/>
        </w:rPr>
        <w:t xml:space="preserve">ту </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об</w:t>
      </w:r>
      <w:r w:rsidRPr="0029645E">
        <w:rPr>
          <w:rFonts w:ascii="Times New Roman" w:hAnsi="Times New Roman"/>
          <w:spacing w:val="-1"/>
          <w:sz w:val="24"/>
          <w:szCs w:val="24"/>
        </w:rPr>
        <w:t>ъ</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4"/>
          <w:sz w:val="24"/>
          <w:szCs w:val="24"/>
        </w:rPr>
        <w:t>у</w:t>
      </w:r>
      <w:r w:rsidRPr="0029645E">
        <w:rPr>
          <w:rFonts w:ascii="Times New Roman" w:hAnsi="Times New Roman"/>
          <w:sz w:val="24"/>
          <w:szCs w:val="24"/>
        </w:rPr>
        <w:t>че</w:t>
      </w:r>
      <w:r w:rsidRPr="0029645E">
        <w:rPr>
          <w:rFonts w:ascii="Times New Roman" w:hAnsi="Times New Roman"/>
          <w:spacing w:val="1"/>
          <w:sz w:val="24"/>
          <w:szCs w:val="24"/>
        </w:rPr>
        <w:t>нн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pacing w:val="1"/>
          <w:sz w:val="24"/>
          <w:szCs w:val="24"/>
        </w:rPr>
        <w:t>р</w:t>
      </w:r>
      <w:r w:rsidRPr="0029645E">
        <w:rPr>
          <w:rFonts w:ascii="Times New Roman" w:hAnsi="Times New Roman"/>
          <w:spacing w:val="-3"/>
          <w:sz w:val="24"/>
          <w:szCs w:val="24"/>
        </w:rPr>
        <w:t>ш</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2"/>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Главные</w:t>
      </w:r>
      <w:r w:rsidRPr="0029645E">
        <w:rPr>
          <w:rFonts w:ascii="Times New Roman" w:hAnsi="Times New Roman"/>
          <w:b/>
          <w:bCs/>
          <w:sz w:val="24"/>
          <w:szCs w:val="24"/>
        </w:rPr>
        <w:t xml:space="preserve"> </w:t>
      </w:r>
      <w:r w:rsidRPr="0029645E">
        <w:rPr>
          <w:rFonts w:ascii="Times New Roman" w:hAnsi="Times New Roman"/>
          <w:b/>
          <w:bCs/>
          <w:spacing w:val="-3"/>
          <w:sz w:val="24"/>
          <w:szCs w:val="24"/>
        </w:rPr>
        <w:t>з</w:t>
      </w:r>
      <w:r w:rsidRPr="0029645E">
        <w:rPr>
          <w:rFonts w:ascii="Times New Roman" w:hAnsi="Times New Roman"/>
          <w:b/>
          <w:bCs/>
          <w:spacing w:val="1"/>
          <w:sz w:val="24"/>
          <w:szCs w:val="24"/>
        </w:rPr>
        <w:t>а</w:t>
      </w:r>
      <w:r w:rsidRPr="0029645E">
        <w:rPr>
          <w:rFonts w:ascii="Times New Roman" w:hAnsi="Times New Roman"/>
          <w:b/>
          <w:bCs/>
          <w:spacing w:val="-1"/>
          <w:sz w:val="24"/>
          <w:szCs w:val="24"/>
        </w:rPr>
        <w:t>к</w:t>
      </w:r>
      <w:r w:rsidRPr="0029645E">
        <w:rPr>
          <w:rFonts w:ascii="Times New Roman" w:hAnsi="Times New Roman"/>
          <w:b/>
          <w:bCs/>
          <w:spacing w:val="1"/>
          <w:sz w:val="24"/>
          <w:szCs w:val="24"/>
        </w:rPr>
        <w:t>о</w:t>
      </w:r>
      <w:r w:rsidRPr="0029645E">
        <w:rPr>
          <w:rFonts w:ascii="Times New Roman" w:hAnsi="Times New Roman"/>
          <w:b/>
          <w:bCs/>
          <w:spacing w:val="-3"/>
          <w:sz w:val="24"/>
          <w:szCs w:val="24"/>
        </w:rPr>
        <w:t>н</w:t>
      </w:r>
      <w:r w:rsidRPr="0029645E">
        <w:rPr>
          <w:rFonts w:ascii="Times New Roman" w:hAnsi="Times New Roman"/>
          <w:b/>
          <w:bCs/>
          <w:spacing w:val="-1"/>
          <w:sz w:val="24"/>
          <w:szCs w:val="24"/>
        </w:rPr>
        <w:t>о</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z w:val="24"/>
          <w:szCs w:val="24"/>
        </w:rPr>
        <w:t>р</w:t>
      </w:r>
      <w:r w:rsidRPr="0029645E">
        <w:rPr>
          <w:rFonts w:ascii="Times New Roman" w:hAnsi="Times New Roman"/>
          <w:b/>
          <w:bCs/>
          <w:spacing w:val="-1"/>
          <w:sz w:val="24"/>
          <w:szCs w:val="24"/>
        </w:rPr>
        <w:t>но</w:t>
      </w:r>
      <w:r w:rsidRPr="0029645E">
        <w:rPr>
          <w:rFonts w:ascii="Times New Roman" w:hAnsi="Times New Roman"/>
          <w:b/>
          <w:bCs/>
          <w:sz w:val="24"/>
          <w:szCs w:val="24"/>
        </w:rPr>
        <w:t>с</w:t>
      </w:r>
      <w:r w:rsidRPr="0029645E">
        <w:rPr>
          <w:rFonts w:ascii="Times New Roman" w:hAnsi="Times New Roman"/>
          <w:b/>
          <w:bCs/>
          <w:spacing w:val="1"/>
          <w:sz w:val="24"/>
          <w:szCs w:val="24"/>
        </w:rPr>
        <w:t>т</w:t>
      </w:r>
      <w:r w:rsidRPr="0029645E">
        <w:rPr>
          <w:rFonts w:ascii="Times New Roman" w:hAnsi="Times New Roman"/>
          <w:b/>
          <w:bCs/>
          <w:sz w:val="24"/>
          <w:szCs w:val="24"/>
        </w:rPr>
        <w:t xml:space="preserve">и </w:t>
      </w:r>
      <w:r w:rsidRPr="0029645E">
        <w:rPr>
          <w:rFonts w:ascii="Times New Roman" w:hAnsi="Times New Roman"/>
          <w:b/>
          <w:bCs/>
          <w:spacing w:val="-1"/>
          <w:sz w:val="24"/>
          <w:szCs w:val="24"/>
        </w:rPr>
        <w:t>п</w:t>
      </w:r>
      <w:r w:rsidRPr="0029645E">
        <w:rPr>
          <w:rFonts w:ascii="Times New Roman" w:hAnsi="Times New Roman"/>
          <w:b/>
          <w:bCs/>
          <w:sz w:val="24"/>
          <w:szCs w:val="24"/>
        </w:rPr>
        <w:t>р</w:t>
      </w:r>
      <w:r w:rsidRPr="0029645E">
        <w:rPr>
          <w:rFonts w:ascii="Times New Roman" w:hAnsi="Times New Roman"/>
          <w:b/>
          <w:bCs/>
          <w:spacing w:val="-1"/>
          <w:sz w:val="24"/>
          <w:szCs w:val="24"/>
        </w:rPr>
        <w:t>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ды</w:t>
      </w:r>
      <w:r w:rsidRPr="0029645E">
        <w:rPr>
          <w:rFonts w:ascii="Times New Roman" w:hAnsi="Times New Roman"/>
          <w:b/>
          <w:bCs/>
          <w:spacing w:val="-3"/>
          <w:sz w:val="24"/>
          <w:szCs w:val="24"/>
        </w:rPr>
        <w:t xml:space="preserve"> </w:t>
      </w:r>
      <w:r w:rsidRPr="0029645E">
        <w:rPr>
          <w:rFonts w:ascii="Times New Roman" w:hAnsi="Times New Roman"/>
          <w:b/>
          <w:bCs/>
          <w:sz w:val="24"/>
          <w:szCs w:val="24"/>
        </w:rPr>
        <w:t>Зе</w:t>
      </w:r>
      <w:r w:rsidRPr="0029645E">
        <w:rPr>
          <w:rFonts w:ascii="Times New Roman" w:hAnsi="Times New Roman"/>
          <w:b/>
          <w:bCs/>
          <w:spacing w:val="-2"/>
          <w:sz w:val="24"/>
          <w:szCs w:val="24"/>
        </w:rPr>
        <w:t>м</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b/>
          <w:bCs/>
          <w:sz w:val="24"/>
          <w:szCs w:val="24"/>
        </w:rPr>
        <w:t>Л</w:t>
      </w:r>
      <w:r w:rsidRPr="0029645E">
        <w:rPr>
          <w:rFonts w:ascii="Times New Roman" w:hAnsi="Times New Roman"/>
          <w:b/>
          <w:bCs/>
          <w:spacing w:val="-1"/>
          <w:sz w:val="24"/>
          <w:szCs w:val="24"/>
        </w:rPr>
        <w:t>и</w:t>
      </w:r>
      <w:r w:rsidRPr="0029645E">
        <w:rPr>
          <w:rFonts w:ascii="Times New Roman" w:hAnsi="Times New Roman"/>
          <w:b/>
          <w:bCs/>
          <w:spacing w:val="1"/>
          <w:sz w:val="24"/>
          <w:szCs w:val="24"/>
        </w:rPr>
        <w:t>то</w:t>
      </w:r>
      <w:r w:rsidRPr="0029645E">
        <w:rPr>
          <w:rFonts w:ascii="Times New Roman" w:hAnsi="Times New Roman"/>
          <w:b/>
          <w:bCs/>
          <w:sz w:val="24"/>
          <w:szCs w:val="24"/>
        </w:rPr>
        <w:t>с</w:t>
      </w:r>
      <w:r w:rsidRPr="0029645E">
        <w:rPr>
          <w:rFonts w:ascii="Times New Roman" w:hAnsi="Times New Roman"/>
          <w:b/>
          <w:bCs/>
          <w:spacing w:val="-2"/>
          <w:sz w:val="24"/>
          <w:szCs w:val="24"/>
        </w:rPr>
        <w:t>ф</w:t>
      </w:r>
      <w:r w:rsidRPr="0029645E">
        <w:rPr>
          <w:rFonts w:ascii="Times New Roman" w:hAnsi="Times New Roman"/>
          <w:b/>
          <w:bCs/>
          <w:sz w:val="24"/>
          <w:szCs w:val="24"/>
        </w:rPr>
        <w:t>е</w:t>
      </w:r>
      <w:r w:rsidRPr="0029645E">
        <w:rPr>
          <w:rFonts w:ascii="Times New Roman" w:hAnsi="Times New Roman"/>
          <w:b/>
          <w:bCs/>
          <w:spacing w:val="-3"/>
          <w:sz w:val="24"/>
          <w:szCs w:val="24"/>
        </w:rPr>
        <w:t>р</w:t>
      </w:r>
      <w:r w:rsidRPr="0029645E">
        <w:rPr>
          <w:rFonts w:ascii="Times New Roman" w:hAnsi="Times New Roman"/>
          <w:b/>
          <w:bCs/>
          <w:sz w:val="24"/>
          <w:szCs w:val="24"/>
        </w:rPr>
        <w:t>а</w:t>
      </w:r>
      <w:r w:rsidRPr="0029645E">
        <w:rPr>
          <w:rFonts w:ascii="Times New Roman" w:hAnsi="Times New Roman"/>
          <w:b/>
          <w:bCs/>
          <w:spacing w:val="4"/>
          <w:sz w:val="24"/>
          <w:szCs w:val="24"/>
        </w:rPr>
        <w:t xml:space="preserve"> </w:t>
      </w:r>
      <w:r w:rsidRPr="0029645E">
        <w:rPr>
          <w:rFonts w:ascii="Times New Roman" w:hAnsi="Times New Roman"/>
          <w:b/>
          <w:bCs/>
          <w:sz w:val="24"/>
          <w:szCs w:val="24"/>
        </w:rPr>
        <w:t>и</w:t>
      </w:r>
      <w:r w:rsidRPr="0029645E">
        <w:rPr>
          <w:rFonts w:ascii="Times New Roman" w:hAnsi="Times New Roman"/>
          <w:b/>
          <w:bCs/>
          <w:spacing w:val="2"/>
          <w:sz w:val="24"/>
          <w:szCs w:val="24"/>
        </w:rPr>
        <w:t xml:space="preserve"> </w:t>
      </w:r>
      <w:r w:rsidRPr="0029645E">
        <w:rPr>
          <w:rFonts w:ascii="Times New Roman" w:hAnsi="Times New Roman"/>
          <w:b/>
          <w:bCs/>
          <w:sz w:val="24"/>
          <w:szCs w:val="24"/>
        </w:rPr>
        <w:t>ре</w:t>
      </w:r>
      <w:r w:rsidRPr="0029645E">
        <w:rPr>
          <w:rFonts w:ascii="Times New Roman" w:hAnsi="Times New Roman"/>
          <w:b/>
          <w:bCs/>
          <w:spacing w:val="1"/>
          <w:sz w:val="24"/>
          <w:szCs w:val="24"/>
        </w:rPr>
        <w:t>л</w:t>
      </w:r>
      <w:r w:rsidRPr="0029645E">
        <w:rPr>
          <w:rFonts w:ascii="Times New Roman" w:hAnsi="Times New Roman"/>
          <w:b/>
          <w:bCs/>
          <w:spacing w:val="-2"/>
          <w:sz w:val="24"/>
          <w:szCs w:val="24"/>
        </w:rPr>
        <w:t>ье</w:t>
      </w:r>
      <w:r w:rsidRPr="0029645E">
        <w:rPr>
          <w:rFonts w:ascii="Times New Roman" w:hAnsi="Times New Roman"/>
          <w:b/>
          <w:bCs/>
          <w:sz w:val="24"/>
          <w:szCs w:val="24"/>
        </w:rPr>
        <w:t>ф</w:t>
      </w:r>
      <w:r w:rsidRPr="0029645E">
        <w:rPr>
          <w:rFonts w:ascii="Times New Roman" w:hAnsi="Times New Roman"/>
          <w:b/>
          <w:bCs/>
          <w:spacing w:val="1"/>
          <w:sz w:val="24"/>
          <w:szCs w:val="24"/>
        </w:rPr>
        <w:t xml:space="preserve"> </w:t>
      </w:r>
      <w:r w:rsidRPr="0029645E">
        <w:rPr>
          <w:rFonts w:ascii="Times New Roman" w:hAnsi="Times New Roman"/>
          <w:b/>
          <w:bCs/>
          <w:sz w:val="24"/>
          <w:szCs w:val="24"/>
        </w:rPr>
        <w:t>Зе</w:t>
      </w:r>
      <w:r w:rsidRPr="0029645E">
        <w:rPr>
          <w:rFonts w:ascii="Times New Roman" w:hAnsi="Times New Roman"/>
          <w:b/>
          <w:bCs/>
          <w:spacing w:val="1"/>
          <w:sz w:val="24"/>
          <w:szCs w:val="24"/>
        </w:rPr>
        <w:t>мл</w:t>
      </w:r>
      <w:r w:rsidRPr="0029645E">
        <w:rPr>
          <w:rFonts w:ascii="Times New Roman" w:hAnsi="Times New Roman"/>
          <w:b/>
          <w:bCs/>
          <w:spacing w:val="-1"/>
          <w:sz w:val="24"/>
          <w:szCs w:val="24"/>
        </w:rPr>
        <w:t>и</w:t>
      </w:r>
      <w:r w:rsidRPr="0029645E">
        <w:rPr>
          <w:rFonts w:ascii="Times New Roman" w:hAnsi="Times New Roman"/>
          <w:b/>
          <w:bCs/>
          <w:sz w:val="24"/>
          <w:szCs w:val="24"/>
        </w:rPr>
        <w:t>.</w:t>
      </w:r>
      <w:r w:rsidRPr="0029645E">
        <w:rPr>
          <w:rFonts w:ascii="Times New Roman" w:hAnsi="Times New Roman"/>
          <w:b/>
          <w:bCs/>
          <w:spacing w:val="7"/>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z w:val="24"/>
          <w:szCs w:val="24"/>
        </w:rPr>
        <w:t>я</w:t>
      </w:r>
      <w:r w:rsidRPr="0029645E">
        <w:rPr>
          <w:rFonts w:ascii="Times New Roman" w:hAnsi="Times New Roman"/>
          <w:spacing w:val="1"/>
          <w:sz w:val="24"/>
          <w:szCs w:val="24"/>
        </w:rPr>
        <w:t xml:space="preserve"> 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2"/>
          <w:sz w:val="24"/>
          <w:szCs w:val="24"/>
        </w:rPr>
        <w:t>к</w:t>
      </w:r>
      <w:r w:rsidRPr="0029645E">
        <w:rPr>
          <w:rFonts w:ascii="Times New Roman" w:hAnsi="Times New Roman"/>
          <w:sz w:val="24"/>
          <w:szCs w:val="24"/>
        </w:rPr>
        <w:t>ак</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Лит</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фер</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Сейсмические пояса Земли. Ст</w:t>
      </w:r>
      <w:r w:rsidRPr="0029645E">
        <w:rPr>
          <w:rFonts w:ascii="Times New Roman" w:hAnsi="Times New Roman"/>
          <w:spacing w:val="-2"/>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зем</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 к</w:t>
      </w:r>
      <w:r w:rsidRPr="0029645E">
        <w:rPr>
          <w:rFonts w:ascii="Times New Roman" w:hAnsi="Times New Roman"/>
          <w:spacing w:val="-1"/>
          <w:sz w:val="24"/>
          <w:szCs w:val="24"/>
        </w:rPr>
        <w:t>ор</w:t>
      </w:r>
      <w:r w:rsidRPr="0029645E">
        <w:rPr>
          <w:rFonts w:ascii="Times New Roman" w:hAnsi="Times New Roman"/>
          <w:spacing w:val="1"/>
          <w:sz w:val="24"/>
          <w:szCs w:val="24"/>
        </w:rPr>
        <w:t>ы</w:t>
      </w:r>
      <w:r w:rsidRPr="0029645E">
        <w:rPr>
          <w:rFonts w:ascii="Times New Roman" w:hAnsi="Times New Roman"/>
          <w:sz w:val="24"/>
          <w:szCs w:val="24"/>
        </w:rPr>
        <w:t xml:space="preserve">. Типы земной коры, их отличия. </w:t>
      </w:r>
      <w:r w:rsidRPr="0029645E">
        <w:rPr>
          <w:rFonts w:ascii="Times New Roman" w:hAnsi="Times New Roman"/>
          <w:spacing w:val="-1"/>
          <w:sz w:val="24"/>
          <w:szCs w:val="24"/>
        </w:rPr>
        <w:t>Фо</w:t>
      </w:r>
      <w:r w:rsidRPr="0029645E">
        <w:rPr>
          <w:rFonts w:ascii="Times New Roman" w:hAnsi="Times New Roman"/>
          <w:spacing w:val="1"/>
          <w:sz w:val="24"/>
          <w:szCs w:val="24"/>
        </w:rPr>
        <w:t>р</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современного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ье</w:t>
      </w:r>
      <w:r w:rsidRPr="0029645E">
        <w:rPr>
          <w:rFonts w:ascii="Times New Roman" w:hAnsi="Times New Roman"/>
          <w:sz w:val="24"/>
          <w:szCs w:val="24"/>
        </w:rPr>
        <w:t>фа</w:t>
      </w:r>
      <w:r w:rsidRPr="0029645E">
        <w:rPr>
          <w:rFonts w:ascii="Times New Roman" w:hAnsi="Times New Roman"/>
          <w:spacing w:val="3"/>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i/>
          <w:sz w:val="24"/>
          <w:szCs w:val="24"/>
        </w:rPr>
        <w:t>В</w:t>
      </w:r>
      <w:r w:rsidRPr="0029645E">
        <w:rPr>
          <w:rFonts w:ascii="Times New Roman" w:hAnsi="Times New Roman"/>
          <w:i/>
          <w:spacing w:val="-3"/>
          <w:sz w:val="24"/>
          <w:szCs w:val="24"/>
        </w:rPr>
        <w:t>л</w:t>
      </w:r>
      <w:r w:rsidRPr="0029645E">
        <w:rPr>
          <w:rFonts w:ascii="Times New Roman" w:hAnsi="Times New Roman"/>
          <w:i/>
          <w:spacing w:val="1"/>
          <w:sz w:val="24"/>
          <w:szCs w:val="24"/>
        </w:rPr>
        <w:t>и</w:t>
      </w:r>
      <w:r w:rsidRPr="0029645E">
        <w:rPr>
          <w:rFonts w:ascii="Times New Roman" w:hAnsi="Times New Roman"/>
          <w:i/>
          <w:spacing w:val="-2"/>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 ст</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 зе</w:t>
      </w:r>
      <w:r w:rsidRPr="0029645E">
        <w:rPr>
          <w:rFonts w:ascii="Times New Roman" w:hAnsi="Times New Roman"/>
          <w:i/>
          <w:spacing w:val="-3"/>
          <w:sz w:val="24"/>
          <w:szCs w:val="24"/>
        </w:rPr>
        <w:t>м</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pacing w:val="-3"/>
          <w:sz w:val="24"/>
          <w:szCs w:val="24"/>
        </w:rPr>
        <w:t>к</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ы</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 xml:space="preserve">а </w:t>
      </w:r>
      <w:r w:rsidRPr="0029645E">
        <w:rPr>
          <w:rFonts w:ascii="Times New Roman" w:hAnsi="Times New Roman"/>
          <w:i/>
          <w:spacing w:val="-2"/>
          <w:sz w:val="24"/>
          <w:szCs w:val="24"/>
        </w:rPr>
        <w:t>о</w:t>
      </w:r>
      <w:r w:rsidRPr="0029645E">
        <w:rPr>
          <w:rFonts w:ascii="Times New Roman" w:hAnsi="Times New Roman"/>
          <w:i/>
          <w:spacing w:val="1"/>
          <w:sz w:val="24"/>
          <w:szCs w:val="24"/>
        </w:rPr>
        <w:t>б</w:t>
      </w:r>
      <w:r w:rsidRPr="0029645E">
        <w:rPr>
          <w:rFonts w:ascii="Times New Roman" w:hAnsi="Times New Roman"/>
          <w:i/>
          <w:spacing w:val="-1"/>
          <w:sz w:val="24"/>
          <w:szCs w:val="24"/>
        </w:rPr>
        <w:t>ли</w:t>
      </w:r>
      <w:r w:rsidRPr="0029645E">
        <w:rPr>
          <w:rFonts w:ascii="Times New Roman" w:hAnsi="Times New Roman"/>
          <w:i/>
          <w:sz w:val="24"/>
          <w:szCs w:val="24"/>
        </w:rPr>
        <w:t>к Зем</w:t>
      </w:r>
      <w:r w:rsidRPr="0029645E">
        <w:rPr>
          <w:rFonts w:ascii="Times New Roman" w:hAnsi="Times New Roman"/>
          <w:i/>
          <w:spacing w:val="-3"/>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w:t>
      </w:r>
      <w:r w:rsidRPr="0029645E">
        <w:rPr>
          <w:rFonts w:ascii="Times New Roman" w:hAnsi="Times New Roman"/>
          <w:b/>
          <w:bCs/>
          <w:spacing w:val="1"/>
          <w:sz w:val="24"/>
          <w:szCs w:val="24"/>
        </w:rPr>
        <w:t>т</w:t>
      </w:r>
      <w:r w:rsidRPr="0029645E">
        <w:rPr>
          <w:rFonts w:ascii="Times New Roman" w:hAnsi="Times New Roman"/>
          <w:b/>
          <w:bCs/>
          <w:spacing w:val="-2"/>
          <w:sz w:val="24"/>
          <w:szCs w:val="24"/>
        </w:rPr>
        <w:t>м</w:t>
      </w:r>
      <w:r w:rsidRPr="0029645E">
        <w:rPr>
          <w:rFonts w:ascii="Times New Roman" w:hAnsi="Times New Roman"/>
          <w:b/>
          <w:bCs/>
          <w:spacing w:val="1"/>
          <w:sz w:val="24"/>
          <w:szCs w:val="24"/>
        </w:rPr>
        <w:t>о</w:t>
      </w:r>
      <w:r w:rsidRPr="0029645E">
        <w:rPr>
          <w:rFonts w:ascii="Times New Roman" w:hAnsi="Times New Roman"/>
          <w:b/>
          <w:bCs/>
          <w:sz w:val="24"/>
          <w:szCs w:val="24"/>
        </w:rPr>
        <w:t>с</w:t>
      </w:r>
      <w:r w:rsidRPr="0029645E">
        <w:rPr>
          <w:rFonts w:ascii="Times New Roman" w:hAnsi="Times New Roman"/>
          <w:b/>
          <w:bCs/>
          <w:spacing w:val="-2"/>
          <w:sz w:val="24"/>
          <w:szCs w:val="24"/>
        </w:rPr>
        <w:t>ф</w:t>
      </w:r>
      <w:r w:rsidRPr="0029645E">
        <w:rPr>
          <w:rFonts w:ascii="Times New Roman" w:hAnsi="Times New Roman"/>
          <w:b/>
          <w:bCs/>
          <w:sz w:val="24"/>
          <w:szCs w:val="24"/>
        </w:rPr>
        <w:t xml:space="preserve">ера и </w:t>
      </w:r>
      <w:r w:rsidRPr="0029645E">
        <w:rPr>
          <w:rFonts w:ascii="Times New Roman" w:hAnsi="Times New Roman"/>
          <w:b/>
          <w:bCs/>
          <w:spacing w:val="-1"/>
          <w:sz w:val="24"/>
          <w:szCs w:val="24"/>
        </w:rPr>
        <w:t>к</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z w:val="24"/>
          <w:szCs w:val="24"/>
        </w:rPr>
        <w:t>ма</w:t>
      </w:r>
      <w:r w:rsidRPr="0029645E">
        <w:rPr>
          <w:rFonts w:ascii="Times New Roman" w:hAnsi="Times New Roman"/>
          <w:b/>
          <w:bCs/>
          <w:spacing w:val="1"/>
          <w:sz w:val="24"/>
          <w:szCs w:val="24"/>
        </w:rPr>
        <w:t>т</w:t>
      </w:r>
      <w:r w:rsidRPr="0029645E">
        <w:rPr>
          <w:rFonts w:ascii="Times New Roman" w:hAnsi="Times New Roman"/>
          <w:b/>
          <w:bCs/>
          <w:sz w:val="24"/>
          <w:szCs w:val="24"/>
        </w:rPr>
        <w:t>ы З</w:t>
      </w:r>
      <w:r w:rsidRPr="0029645E">
        <w:rPr>
          <w:rFonts w:ascii="Times New Roman" w:hAnsi="Times New Roman"/>
          <w:b/>
          <w:bCs/>
          <w:spacing w:val="-2"/>
          <w:sz w:val="24"/>
          <w:szCs w:val="24"/>
        </w:rPr>
        <w:t>е</w:t>
      </w:r>
      <w:r w:rsidRPr="0029645E">
        <w:rPr>
          <w:rFonts w:ascii="Times New Roman" w:hAnsi="Times New Roman"/>
          <w:b/>
          <w:bCs/>
          <w:sz w:val="24"/>
          <w:szCs w:val="24"/>
        </w:rPr>
        <w:t>м</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темп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ат</w:t>
      </w:r>
      <w:r w:rsidRPr="0029645E">
        <w:rPr>
          <w:rFonts w:ascii="Times New Roman" w:hAnsi="Times New Roman"/>
          <w:spacing w:val="-4"/>
          <w:sz w:val="24"/>
          <w:szCs w:val="24"/>
        </w:rPr>
        <w:t>у</w:t>
      </w:r>
      <w:r w:rsidRPr="0029645E">
        <w:rPr>
          <w:rFonts w:ascii="Times New Roman" w:hAnsi="Times New Roman"/>
          <w:spacing w:val="1"/>
          <w:sz w:val="24"/>
          <w:szCs w:val="24"/>
        </w:rPr>
        <w:t>ры</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а</w:t>
      </w:r>
      <w:r w:rsidRPr="0029645E">
        <w:rPr>
          <w:rFonts w:ascii="Times New Roman" w:hAnsi="Times New Roman"/>
          <w:spacing w:val="1"/>
          <w:sz w:val="24"/>
          <w:szCs w:val="24"/>
        </w:rPr>
        <w:t>д</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0"/>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1"/>
          <w:sz w:val="24"/>
          <w:szCs w:val="24"/>
        </w:rPr>
        <w:t xml:space="preserve"> </w:t>
      </w:r>
      <w:r w:rsidRPr="0029645E">
        <w:rPr>
          <w:rFonts w:ascii="Times New Roman" w:hAnsi="Times New Roman"/>
          <w:sz w:val="24"/>
          <w:szCs w:val="24"/>
        </w:rPr>
        <w:t>ат</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ферн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0"/>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ав</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9"/>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9"/>
          <w:sz w:val="24"/>
          <w:szCs w:val="24"/>
        </w:rPr>
        <w:t xml:space="preserve"> </w:t>
      </w:r>
      <w:r w:rsidRPr="0029645E">
        <w:rPr>
          <w:rFonts w:ascii="Times New Roman" w:hAnsi="Times New Roman"/>
          <w:spacing w:val="1"/>
          <w:sz w:val="24"/>
          <w:szCs w:val="24"/>
        </w:rPr>
        <w:t>З</w:t>
      </w:r>
      <w:r w:rsidRPr="0029645E">
        <w:rPr>
          <w:rFonts w:ascii="Times New Roman" w:hAnsi="Times New Roman"/>
          <w:spacing w:val="-2"/>
          <w:sz w:val="24"/>
          <w:szCs w:val="24"/>
        </w:rPr>
        <w:t>е</w:t>
      </w:r>
      <w:r w:rsidRPr="0029645E">
        <w:rPr>
          <w:rFonts w:ascii="Times New Roman" w:hAnsi="Times New Roman"/>
          <w:sz w:val="24"/>
          <w:szCs w:val="24"/>
        </w:rPr>
        <w:t>м</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1"/>
          <w:sz w:val="24"/>
          <w:szCs w:val="24"/>
        </w:rPr>
        <w:t xml:space="preserve"> </w:t>
      </w:r>
      <w:r w:rsidRPr="0029645E">
        <w:rPr>
          <w:rFonts w:ascii="Times New Roman" w:hAnsi="Times New Roman"/>
          <w:sz w:val="24"/>
          <w:szCs w:val="24"/>
        </w:rPr>
        <w:t>и</w:t>
      </w:r>
      <w:r w:rsidRPr="0029645E">
        <w:rPr>
          <w:rFonts w:ascii="Times New Roman" w:hAnsi="Times New Roman"/>
          <w:spacing w:val="1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0"/>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кл</w:t>
      </w:r>
      <w:r w:rsidRPr="0029645E">
        <w:rPr>
          <w:rFonts w:ascii="Times New Roman" w:hAnsi="Times New Roman"/>
          <w:spacing w:val="-2"/>
          <w:sz w:val="24"/>
          <w:szCs w:val="24"/>
        </w:rPr>
        <w:t>и</w:t>
      </w:r>
      <w:r w:rsidRPr="0029645E">
        <w:rPr>
          <w:rFonts w:ascii="Times New Roman" w:hAnsi="Times New Roman"/>
          <w:sz w:val="24"/>
          <w:szCs w:val="24"/>
        </w:rPr>
        <w:t>мат</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Раз</w:t>
      </w:r>
      <w:r w:rsidRPr="0029645E">
        <w:rPr>
          <w:rFonts w:ascii="Times New Roman" w:hAnsi="Times New Roman"/>
          <w:spacing w:val="-2"/>
          <w:sz w:val="24"/>
          <w:szCs w:val="24"/>
        </w:rPr>
        <w:t>н</w:t>
      </w:r>
      <w:r w:rsidRPr="0029645E">
        <w:rPr>
          <w:rFonts w:ascii="Times New Roman" w:hAnsi="Times New Roman"/>
          <w:spacing w:val="1"/>
          <w:sz w:val="24"/>
          <w:szCs w:val="24"/>
        </w:rPr>
        <w:t>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климата</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1"/>
          <w:sz w:val="24"/>
          <w:szCs w:val="24"/>
        </w:rPr>
        <w:t xml:space="preserve"> 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е. 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4"/>
          <w:sz w:val="24"/>
          <w:szCs w:val="24"/>
        </w:rPr>
        <w:t>у</w:t>
      </w:r>
      <w:r w:rsidRPr="0029645E">
        <w:rPr>
          <w:rFonts w:ascii="Times New Roman" w:hAnsi="Times New Roman"/>
          <w:spacing w:val="-1"/>
          <w:sz w:val="24"/>
          <w:szCs w:val="24"/>
        </w:rPr>
        <w:t>ю</w:t>
      </w:r>
      <w:r w:rsidRPr="0029645E">
        <w:rPr>
          <w:rFonts w:ascii="Times New Roman" w:hAnsi="Times New Roman"/>
          <w:sz w:val="24"/>
          <w:szCs w:val="24"/>
        </w:rPr>
        <w:t>щие фа</w:t>
      </w:r>
      <w:r w:rsidRPr="0029645E">
        <w:rPr>
          <w:rFonts w:ascii="Times New Roman" w:hAnsi="Times New Roman"/>
          <w:spacing w:val="1"/>
          <w:sz w:val="24"/>
          <w:szCs w:val="24"/>
        </w:rPr>
        <w:t>к</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spacing w:val="2"/>
          <w:sz w:val="24"/>
          <w:szCs w:val="24"/>
        </w:rPr>
        <w:t xml:space="preserve">Характеристика воздушных масс Земли. </w:t>
      </w:r>
      <w:r w:rsidRPr="0029645E">
        <w:rPr>
          <w:rFonts w:ascii="Times New Roman" w:hAnsi="Times New Roman"/>
          <w:spacing w:val="-1"/>
          <w:sz w:val="24"/>
          <w:szCs w:val="24"/>
        </w:rPr>
        <w:t>Х</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2"/>
          <w:sz w:val="24"/>
          <w:szCs w:val="24"/>
        </w:rPr>
        <w:t>и</w:t>
      </w:r>
      <w:r w:rsidRPr="0029645E">
        <w:rPr>
          <w:rFonts w:ascii="Times New Roman" w:hAnsi="Times New Roman"/>
          <w:sz w:val="24"/>
          <w:szCs w:val="24"/>
        </w:rPr>
        <w:t xml:space="preserve">ка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но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х и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хо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 кл</w:t>
      </w:r>
      <w:r w:rsidRPr="0029645E">
        <w:rPr>
          <w:rFonts w:ascii="Times New Roman" w:hAnsi="Times New Roman"/>
          <w:spacing w:val="-2"/>
          <w:sz w:val="24"/>
          <w:szCs w:val="24"/>
        </w:rPr>
        <w:t>и</w:t>
      </w:r>
      <w:r w:rsidRPr="0029645E">
        <w:rPr>
          <w:rFonts w:ascii="Times New Roman" w:hAnsi="Times New Roman"/>
          <w:sz w:val="24"/>
          <w:szCs w:val="24"/>
        </w:rPr>
        <w:t>мати</w:t>
      </w:r>
      <w:r w:rsidRPr="0029645E">
        <w:rPr>
          <w:rFonts w:ascii="Times New Roman" w:hAnsi="Times New Roman"/>
          <w:spacing w:val="1"/>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z w:val="24"/>
          <w:szCs w:val="24"/>
        </w:rPr>
        <w:t>В</w:t>
      </w:r>
      <w:r w:rsidRPr="0029645E">
        <w:rPr>
          <w:rFonts w:ascii="Times New Roman" w:hAnsi="Times New Roman"/>
          <w:i/>
          <w:spacing w:val="-3"/>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 кл</w:t>
      </w:r>
      <w:r w:rsidRPr="0029645E">
        <w:rPr>
          <w:rFonts w:ascii="Times New Roman" w:hAnsi="Times New Roman"/>
          <w:i/>
          <w:spacing w:val="-2"/>
          <w:sz w:val="24"/>
          <w:szCs w:val="24"/>
        </w:rPr>
        <w:t>и</w:t>
      </w:r>
      <w:r w:rsidRPr="0029645E">
        <w:rPr>
          <w:rFonts w:ascii="Times New Roman" w:hAnsi="Times New Roman"/>
          <w:i/>
          <w:sz w:val="24"/>
          <w:szCs w:val="24"/>
        </w:rPr>
        <w:t>мати</w:t>
      </w:r>
      <w:r w:rsidRPr="0029645E">
        <w:rPr>
          <w:rFonts w:ascii="Times New Roman" w:hAnsi="Times New Roman"/>
          <w:i/>
          <w:spacing w:val="1"/>
          <w:sz w:val="24"/>
          <w:szCs w:val="24"/>
        </w:rPr>
        <w:t>ч</w:t>
      </w:r>
      <w:r w:rsidRPr="0029645E">
        <w:rPr>
          <w:rFonts w:ascii="Times New Roman" w:hAnsi="Times New Roman"/>
          <w:i/>
          <w:spacing w:val="-2"/>
          <w:sz w:val="24"/>
          <w:szCs w:val="24"/>
        </w:rPr>
        <w:t>е</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3"/>
          <w:sz w:val="24"/>
          <w:szCs w:val="24"/>
        </w:rPr>
        <w:t xml:space="preserve"> </w:t>
      </w:r>
      <w:r w:rsidRPr="0029645E">
        <w:rPr>
          <w:rFonts w:ascii="Times New Roman" w:hAnsi="Times New Roman"/>
          <w:i/>
          <w:spacing w:val="-4"/>
          <w:sz w:val="24"/>
          <w:szCs w:val="24"/>
        </w:rPr>
        <w:t>у</w:t>
      </w:r>
      <w:r w:rsidRPr="0029645E">
        <w:rPr>
          <w:rFonts w:ascii="Times New Roman" w:hAnsi="Times New Roman"/>
          <w:i/>
          <w:sz w:val="24"/>
          <w:szCs w:val="24"/>
        </w:rPr>
        <w:t>слов</w:t>
      </w:r>
      <w:r w:rsidRPr="0029645E">
        <w:rPr>
          <w:rFonts w:ascii="Times New Roman" w:hAnsi="Times New Roman"/>
          <w:i/>
          <w:spacing w:val="-2"/>
          <w:sz w:val="24"/>
          <w:szCs w:val="24"/>
        </w:rPr>
        <w:t>и</w:t>
      </w:r>
      <w:r w:rsidRPr="0029645E">
        <w:rPr>
          <w:rFonts w:ascii="Times New Roman" w:hAnsi="Times New Roman"/>
          <w:i/>
          <w:sz w:val="24"/>
          <w:szCs w:val="24"/>
        </w:rPr>
        <w:t>й</w:t>
      </w:r>
      <w:r w:rsidRPr="0029645E">
        <w:rPr>
          <w:rFonts w:ascii="Times New Roman" w:hAnsi="Times New Roman"/>
          <w:i/>
          <w:spacing w:val="1"/>
          <w:sz w:val="24"/>
          <w:szCs w:val="24"/>
        </w:rPr>
        <w:t xml:space="preserve"> н</w:t>
      </w:r>
      <w:r w:rsidRPr="0029645E">
        <w:rPr>
          <w:rFonts w:ascii="Times New Roman" w:hAnsi="Times New Roman"/>
          <w:i/>
          <w:sz w:val="24"/>
          <w:szCs w:val="24"/>
        </w:rPr>
        <w:t>а</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ж</w:t>
      </w:r>
      <w:r w:rsidRPr="0029645E">
        <w:rPr>
          <w:rFonts w:ascii="Times New Roman" w:hAnsi="Times New Roman"/>
          <w:i/>
          <w:spacing w:val="1"/>
          <w:sz w:val="24"/>
          <w:szCs w:val="24"/>
        </w:rPr>
        <w:t>и</w:t>
      </w:r>
      <w:r w:rsidRPr="0029645E">
        <w:rPr>
          <w:rFonts w:ascii="Times New Roman" w:hAnsi="Times New Roman"/>
          <w:i/>
          <w:sz w:val="24"/>
          <w:szCs w:val="24"/>
        </w:rPr>
        <w:t>знь</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лю</w:t>
      </w:r>
      <w:r w:rsidRPr="0029645E">
        <w:rPr>
          <w:rFonts w:ascii="Times New Roman" w:hAnsi="Times New Roman"/>
          <w:i/>
          <w:spacing w:val="1"/>
          <w:sz w:val="24"/>
          <w:szCs w:val="24"/>
        </w:rPr>
        <w:t>д</w:t>
      </w:r>
      <w:r w:rsidRPr="0029645E">
        <w:rPr>
          <w:rFonts w:ascii="Times New Roman" w:hAnsi="Times New Roman"/>
          <w:i/>
          <w:spacing w:val="-2"/>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р</w:t>
      </w:r>
      <w:r w:rsidRPr="0029645E">
        <w:rPr>
          <w:rFonts w:ascii="Times New Roman" w:hAnsi="Times New Roman"/>
          <w:i/>
          <w:sz w:val="24"/>
          <w:szCs w:val="24"/>
        </w:rPr>
        <w:t>ем</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но</w:t>
      </w:r>
      <w:r w:rsidRPr="0029645E">
        <w:rPr>
          <w:rFonts w:ascii="Times New Roman" w:hAnsi="Times New Roman"/>
          <w:i/>
          <w:sz w:val="24"/>
          <w:szCs w:val="24"/>
        </w:rPr>
        <w:t xml:space="preserve">й </w:t>
      </w:r>
      <w:r w:rsidRPr="0029645E">
        <w:rPr>
          <w:rFonts w:ascii="Times New Roman" w:hAnsi="Times New Roman"/>
          <w:i/>
          <w:spacing w:val="1"/>
          <w:sz w:val="24"/>
          <w:szCs w:val="24"/>
        </w:rPr>
        <w:t>хо</w:t>
      </w:r>
      <w:r w:rsidRPr="0029645E">
        <w:rPr>
          <w:rFonts w:ascii="Times New Roman" w:hAnsi="Times New Roman"/>
          <w:i/>
          <w:spacing w:val="-3"/>
          <w:sz w:val="24"/>
          <w:szCs w:val="24"/>
        </w:rPr>
        <w:t>з</w:t>
      </w:r>
      <w:r w:rsidRPr="0029645E">
        <w:rPr>
          <w:rFonts w:ascii="Times New Roman" w:hAnsi="Times New Roman"/>
          <w:i/>
          <w:sz w:val="24"/>
          <w:szCs w:val="24"/>
        </w:rPr>
        <w:t>я</w:t>
      </w:r>
      <w:r w:rsidRPr="0029645E">
        <w:rPr>
          <w:rFonts w:ascii="Times New Roman" w:hAnsi="Times New Roman"/>
          <w:i/>
          <w:spacing w:val="1"/>
          <w:sz w:val="24"/>
          <w:szCs w:val="24"/>
        </w:rPr>
        <w:t>й</w:t>
      </w:r>
      <w:r w:rsidRPr="0029645E">
        <w:rPr>
          <w:rFonts w:ascii="Times New Roman" w:hAnsi="Times New Roman"/>
          <w:i/>
          <w:sz w:val="24"/>
          <w:szCs w:val="24"/>
        </w:rPr>
        <w:t>ств</w:t>
      </w:r>
      <w:r w:rsidRPr="0029645E">
        <w:rPr>
          <w:rFonts w:ascii="Times New Roman" w:hAnsi="Times New Roman"/>
          <w:i/>
          <w:spacing w:val="-3"/>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 xml:space="preserve">й </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i/>
          <w:spacing w:val="-2"/>
          <w:sz w:val="24"/>
          <w:szCs w:val="24"/>
        </w:rPr>
        <w:t>я</w:t>
      </w:r>
      <w:r w:rsidRPr="0029645E">
        <w:rPr>
          <w:rFonts w:ascii="Times New Roman" w:hAnsi="Times New Roman"/>
          <w:i/>
          <w:spacing w:val="-3"/>
          <w:sz w:val="24"/>
          <w:szCs w:val="24"/>
        </w:rPr>
        <w:t>т</w:t>
      </w:r>
      <w:r w:rsidRPr="0029645E">
        <w:rPr>
          <w:rFonts w:ascii="Times New Roman" w:hAnsi="Times New Roman"/>
          <w:i/>
          <w:sz w:val="24"/>
          <w:szCs w:val="24"/>
        </w:rPr>
        <w:t>ел</w:t>
      </w:r>
      <w:r w:rsidRPr="0029645E">
        <w:rPr>
          <w:rFonts w:ascii="Times New Roman" w:hAnsi="Times New Roman"/>
          <w:i/>
          <w:spacing w:val="-2"/>
          <w:sz w:val="24"/>
          <w:szCs w:val="24"/>
        </w:rPr>
        <w:t>ь</w:t>
      </w:r>
      <w:r w:rsidRPr="0029645E">
        <w:rPr>
          <w:rFonts w:ascii="Times New Roman" w:hAnsi="Times New Roman"/>
          <w:i/>
          <w:spacing w:val="1"/>
          <w:sz w:val="24"/>
          <w:szCs w:val="24"/>
        </w:rPr>
        <w:t>но</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z w:val="24"/>
          <w:szCs w:val="24"/>
        </w:rPr>
        <w:t>и</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л</w:t>
      </w:r>
      <w:r w:rsidRPr="0029645E">
        <w:rPr>
          <w:rFonts w:ascii="Times New Roman" w:hAnsi="Times New Roman"/>
          <w:i/>
          <w:spacing w:val="-3"/>
          <w:sz w:val="24"/>
          <w:szCs w:val="24"/>
        </w:rPr>
        <w:t>ю</w:t>
      </w:r>
      <w:r w:rsidRPr="0029645E">
        <w:rPr>
          <w:rFonts w:ascii="Times New Roman" w:hAnsi="Times New Roman"/>
          <w:i/>
          <w:spacing w:val="1"/>
          <w:sz w:val="24"/>
          <w:szCs w:val="24"/>
        </w:rPr>
        <w:t>д</w:t>
      </w:r>
      <w:r w:rsidRPr="0029645E">
        <w:rPr>
          <w:rFonts w:ascii="Times New Roman" w:hAnsi="Times New Roman"/>
          <w:i/>
          <w:sz w:val="24"/>
          <w:szCs w:val="24"/>
        </w:rPr>
        <w:t>ей</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 xml:space="preserve">а климат </w:t>
      </w:r>
      <w:r w:rsidRPr="0029645E">
        <w:rPr>
          <w:rFonts w:ascii="Times New Roman" w:hAnsi="Times New Roman"/>
          <w:i/>
          <w:spacing w:val="1"/>
          <w:sz w:val="24"/>
          <w:szCs w:val="24"/>
        </w:rPr>
        <w:t>З</w:t>
      </w:r>
      <w:r w:rsidRPr="0029645E">
        <w:rPr>
          <w:rFonts w:ascii="Times New Roman" w:hAnsi="Times New Roman"/>
          <w:i/>
          <w:sz w:val="24"/>
          <w:szCs w:val="24"/>
        </w:rPr>
        <w:t>ем</w:t>
      </w:r>
      <w:r w:rsidRPr="0029645E">
        <w:rPr>
          <w:rFonts w:ascii="Times New Roman" w:hAnsi="Times New Roman"/>
          <w:i/>
          <w:spacing w:val="-3"/>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4"/>
          <w:sz w:val="24"/>
          <w:szCs w:val="24"/>
        </w:rPr>
        <w:t>Р</w:t>
      </w:r>
      <w:r w:rsidRPr="0029645E">
        <w:rPr>
          <w:rFonts w:ascii="Times New Roman" w:hAnsi="Times New Roman"/>
          <w:i/>
          <w:sz w:val="24"/>
          <w:szCs w:val="24"/>
        </w:rPr>
        <w:t xml:space="preserve">асчет </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л</w:t>
      </w:r>
      <w:r w:rsidRPr="0029645E">
        <w:rPr>
          <w:rFonts w:ascii="Times New Roman" w:hAnsi="Times New Roman"/>
          <w:i/>
          <w:sz w:val="24"/>
          <w:szCs w:val="24"/>
        </w:rPr>
        <w:t xml:space="preserve">а </w:t>
      </w:r>
      <w:r w:rsidRPr="0029645E">
        <w:rPr>
          <w:rFonts w:ascii="Times New Roman" w:hAnsi="Times New Roman"/>
          <w:i/>
          <w:spacing w:val="1"/>
          <w:sz w:val="24"/>
          <w:szCs w:val="24"/>
        </w:rPr>
        <w:t>п</w:t>
      </w:r>
      <w:r w:rsidRPr="0029645E">
        <w:rPr>
          <w:rFonts w:ascii="Times New Roman" w:hAnsi="Times New Roman"/>
          <w:i/>
          <w:sz w:val="24"/>
          <w:szCs w:val="24"/>
        </w:rPr>
        <w:t>а</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 xml:space="preserve"> </w:t>
      </w:r>
      <w:r w:rsidRPr="0029645E">
        <w:rPr>
          <w:rFonts w:ascii="Times New Roman" w:hAnsi="Times New Roman"/>
          <w:i/>
          <w:spacing w:val="-2"/>
          <w:sz w:val="24"/>
          <w:szCs w:val="24"/>
        </w:rPr>
        <w:t>с</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1"/>
          <w:sz w:val="24"/>
          <w:szCs w:val="24"/>
        </w:rPr>
        <w:t>н</w:t>
      </w:r>
      <w:r w:rsidRPr="0029645E">
        <w:rPr>
          <w:rFonts w:ascii="Times New Roman" w:hAnsi="Times New Roman"/>
          <w:i/>
          <w:spacing w:val="-2"/>
          <w:sz w:val="24"/>
          <w:szCs w:val="24"/>
        </w:rPr>
        <w:t>е</w:t>
      </w:r>
      <w:r w:rsidRPr="0029645E">
        <w:rPr>
          <w:rFonts w:ascii="Times New Roman" w:hAnsi="Times New Roman"/>
          <w:i/>
          <w:sz w:val="24"/>
          <w:szCs w:val="24"/>
        </w:rPr>
        <w:t>ч</w:t>
      </w:r>
      <w:r w:rsidRPr="0029645E">
        <w:rPr>
          <w:rFonts w:ascii="Times New Roman" w:hAnsi="Times New Roman"/>
          <w:i/>
          <w:spacing w:val="-1"/>
          <w:sz w:val="24"/>
          <w:szCs w:val="24"/>
        </w:rPr>
        <w:t>ны</w:t>
      </w:r>
      <w:r w:rsidRPr="0029645E">
        <w:rPr>
          <w:rFonts w:ascii="Times New Roman" w:hAnsi="Times New Roman"/>
          <w:i/>
          <w:sz w:val="24"/>
          <w:szCs w:val="24"/>
        </w:rPr>
        <w:t>х</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й в зависимости от</w:t>
      </w:r>
      <w:r w:rsidRPr="0029645E">
        <w:rPr>
          <w:rFonts w:ascii="Times New Roman" w:hAnsi="Times New Roman"/>
          <w:sz w:val="24"/>
          <w:szCs w:val="24"/>
        </w:rPr>
        <w:t xml:space="preserve"> </w:t>
      </w:r>
      <w:r w:rsidRPr="0029645E">
        <w:rPr>
          <w:rFonts w:ascii="Times New Roman" w:hAnsi="Times New Roman"/>
          <w:i/>
          <w:sz w:val="24"/>
          <w:szCs w:val="24"/>
        </w:rPr>
        <w:t>географической</w:t>
      </w:r>
      <w:r w:rsidRPr="0029645E">
        <w:rPr>
          <w:rFonts w:ascii="Times New Roman" w:hAnsi="Times New Roman"/>
          <w:i/>
          <w:spacing w:val="1"/>
          <w:sz w:val="24"/>
          <w:szCs w:val="24"/>
        </w:rPr>
        <w:t xml:space="preserve"> широты</w:t>
      </w:r>
      <w:r w:rsidRPr="0029645E">
        <w:rPr>
          <w:rFonts w:ascii="Times New Roman" w:hAnsi="Times New Roman"/>
          <w:i/>
          <w:sz w:val="24"/>
          <w:szCs w:val="24"/>
        </w:rPr>
        <w:t>, а</w:t>
      </w:r>
      <w:r w:rsidRPr="0029645E">
        <w:rPr>
          <w:rFonts w:ascii="Times New Roman" w:hAnsi="Times New Roman"/>
          <w:i/>
          <w:spacing w:val="1"/>
          <w:sz w:val="24"/>
          <w:szCs w:val="24"/>
        </w:rPr>
        <w:t>б</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pacing w:val="-1"/>
          <w:sz w:val="24"/>
          <w:szCs w:val="24"/>
        </w:rPr>
        <w:t>лю</w:t>
      </w:r>
      <w:r w:rsidRPr="0029645E">
        <w:rPr>
          <w:rFonts w:ascii="Times New Roman" w:hAnsi="Times New Roman"/>
          <w:i/>
          <w:spacing w:val="-3"/>
          <w:sz w:val="24"/>
          <w:szCs w:val="24"/>
        </w:rPr>
        <w:t>т</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z w:val="24"/>
          <w:szCs w:val="24"/>
        </w:rPr>
        <w:t>вы</w:t>
      </w:r>
      <w:r w:rsidRPr="0029645E">
        <w:rPr>
          <w:rFonts w:ascii="Times New Roman" w:hAnsi="Times New Roman"/>
          <w:i/>
          <w:spacing w:val="-2"/>
          <w:sz w:val="24"/>
          <w:szCs w:val="24"/>
        </w:rPr>
        <w:t>с</w:t>
      </w:r>
      <w:r w:rsidRPr="0029645E">
        <w:rPr>
          <w:rFonts w:ascii="Times New Roman" w:hAnsi="Times New Roman"/>
          <w:i/>
          <w:spacing w:val="1"/>
          <w:sz w:val="24"/>
          <w:szCs w:val="24"/>
        </w:rPr>
        <w:t>о</w:t>
      </w:r>
      <w:r w:rsidRPr="0029645E">
        <w:rPr>
          <w:rFonts w:ascii="Times New Roman" w:hAnsi="Times New Roman"/>
          <w:i/>
          <w:spacing w:val="-3"/>
          <w:sz w:val="24"/>
          <w:szCs w:val="24"/>
        </w:rPr>
        <w:t>т</w:t>
      </w:r>
      <w:r w:rsidRPr="0029645E">
        <w:rPr>
          <w:rFonts w:ascii="Times New Roman" w:hAnsi="Times New Roman"/>
          <w:i/>
          <w:sz w:val="24"/>
          <w:szCs w:val="24"/>
        </w:rPr>
        <w:t>ы</w:t>
      </w:r>
      <w:r w:rsidRPr="0029645E">
        <w:rPr>
          <w:rFonts w:ascii="Times New Roman" w:hAnsi="Times New Roman"/>
          <w:i/>
          <w:spacing w:val="1"/>
          <w:sz w:val="24"/>
          <w:szCs w:val="24"/>
        </w:rPr>
        <w:t xml:space="preserve"> </w:t>
      </w:r>
      <w:r w:rsidRPr="0029645E">
        <w:rPr>
          <w:rFonts w:ascii="Times New Roman" w:hAnsi="Times New Roman"/>
          <w:i/>
          <w:sz w:val="24"/>
          <w:szCs w:val="24"/>
        </w:rPr>
        <w:t>мес</w:t>
      </w:r>
      <w:r w:rsidRPr="0029645E">
        <w:rPr>
          <w:rFonts w:ascii="Times New Roman" w:hAnsi="Times New Roman"/>
          <w:i/>
          <w:spacing w:val="-3"/>
          <w:sz w:val="24"/>
          <w:szCs w:val="24"/>
        </w:rPr>
        <w:t>т</w:t>
      </w:r>
      <w:r w:rsidRPr="0029645E">
        <w:rPr>
          <w:rFonts w:ascii="Times New Roman" w:hAnsi="Times New Roman"/>
          <w:i/>
          <w:spacing w:val="1"/>
          <w:sz w:val="24"/>
          <w:szCs w:val="24"/>
        </w:rPr>
        <w:t>но</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п</w:t>
      </w:r>
      <w:r w:rsidRPr="0029645E">
        <w:rPr>
          <w:rFonts w:ascii="Times New Roman" w:hAnsi="Times New Roman"/>
          <w:i/>
          <w:sz w:val="24"/>
          <w:szCs w:val="24"/>
        </w:rPr>
        <w:t>о</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р</w:t>
      </w:r>
      <w:r w:rsidRPr="0029645E">
        <w:rPr>
          <w:rFonts w:ascii="Times New Roman" w:hAnsi="Times New Roman"/>
          <w:i/>
          <w:sz w:val="24"/>
          <w:szCs w:val="24"/>
        </w:rPr>
        <w:t>аз</w:t>
      </w:r>
      <w:r w:rsidRPr="0029645E">
        <w:rPr>
          <w:rFonts w:ascii="Times New Roman" w:hAnsi="Times New Roman"/>
          <w:i/>
          <w:spacing w:val="-2"/>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z w:val="24"/>
          <w:szCs w:val="24"/>
        </w:rPr>
        <w:t>и атм</w:t>
      </w:r>
      <w:r w:rsidRPr="0029645E">
        <w:rPr>
          <w:rFonts w:ascii="Times New Roman" w:hAnsi="Times New Roman"/>
          <w:i/>
          <w:spacing w:val="1"/>
          <w:sz w:val="24"/>
          <w:szCs w:val="24"/>
        </w:rPr>
        <w:t>о</w:t>
      </w:r>
      <w:r w:rsidRPr="0029645E">
        <w:rPr>
          <w:rFonts w:ascii="Times New Roman" w:hAnsi="Times New Roman"/>
          <w:i/>
          <w:spacing w:val="-2"/>
          <w:sz w:val="24"/>
          <w:szCs w:val="24"/>
        </w:rPr>
        <w:t>с</w:t>
      </w:r>
      <w:r w:rsidRPr="0029645E">
        <w:rPr>
          <w:rFonts w:ascii="Times New Roman" w:hAnsi="Times New Roman"/>
          <w:i/>
          <w:sz w:val="24"/>
          <w:szCs w:val="24"/>
        </w:rPr>
        <w:t>ф</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pacing w:val="-2"/>
          <w:sz w:val="24"/>
          <w:szCs w:val="24"/>
        </w:rPr>
        <w:t>г</w:t>
      </w:r>
      <w:r w:rsidRPr="0029645E">
        <w:rPr>
          <w:rFonts w:ascii="Times New Roman" w:hAnsi="Times New Roman"/>
          <w:i/>
          <w:sz w:val="24"/>
          <w:szCs w:val="24"/>
        </w:rPr>
        <w:t>о</w:t>
      </w:r>
      <w:r w:rsidRPr="0029645E">
        <w:rPr>
          <w:rFonts w:ascii="Times New Roman" w:hAnsi="Times New Roman"/>
          <w:i/>
          <w:spacing w:val="1"/>
          <w:sz w:val="24"/>
          <w:szCs w:val="24"/>
        </w:rPr>
        <w:t xml:space="preserve"> д</w:t>
      </w:r>
      <w:r w:rsidRPr="0029645E">
        <w:rPr>
          <w:rFonts w:ascii="Times New Roman" w:hAnsi="Times New Roman"/>
          <w:i/>
          <w:sz w:val="24"/>
          <w:szCs w:val="24"/>
        </w:rPr>
        <w:t>ав</w:t>
      </w:r>
      <w:r w:rsidRPr="0029645E">
        <w:rPr>
          <w:rFonts w:ascii="Times New Roman" w:hAnsi="Times New Roman"/>
          <w:i/>
          <w:spacing w:val="-4"/>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я, </w:t>
      </w:r>
      <w:r w:rsidRPr="0029645E">
        <w:rPr>
          <w:rFonts w:ascii="Times New Roman" w:hAnsi="Times New Roman"/>
          <w:i/>
          <w:spacing w:val="1"/>
          <w:sz w:val="24"/>
          <w:szCs w:val="24"/>
        </w:rPr>
        <w:t>р</w:t>
      </w:r>
      <w:r w:rsidRPr="0029645E">
        <w:rPr>
          <w:rFonts w:ascii="Times New Roman" w:hAnsi="Times New Roman"/>
          <w:i/>
          <w:sz w:val="24"/>
          <w:szCs w:val="24"/>
        </w:rPr>
        <w:t>а</w:t>
      </w:r>
      <w:r w:rsidRPr="0029645E">
        <w:rPr>
          <w:rFonts w:ascii="Times New Roman" w:hAnsi="Times New Roman"/>
          <w:i/>
          <w:spacing w:val="-2"/>
          <w:sz w:val="24"/>
          <w:szCs w:val="24"/>
        </w:rPr>
        <w:t>с</w:t>
      </w:r>
      <w:r w:rsidRPr="0029645E">
        <w:rPr>
          <w:rFonts w:ascii="Times New Roman" w:hAnsi="Times New Roman"/>
          <w:i/>
          <w:sz w:val="24"/>
          <w:szCs w:val="24"/>
        </w:rPr>
        <w:t>чет тем</w:t>
      </w:r>
      <w:r w:rsidRPr="0029645E">
        <w:rPr>
          <w:rFonts w:ascii="Times New Roman" w:hAnsi="Times New Roman"/>
          <w:i/>
          <w:spacing w:val="-2"/>
          <w:sz w:val="24"/>
          <w:szCs w:val="24"/>
        </w:rPr>
        <w:t>п</w:t>
      </w:r>
      <w:r w:rsidRPr="0029645E">
        <w:rPr>
          <w:rFonts w:ascii="Times New Roman" w:hAnsi="Times New Roman"/>
          <w:i/>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ат</w:t>
      </w:r>
      <w:r w:rsidRPr="0029645E">
        <w:rPr>
          <w:rFonts w:ascii="Times New Roman" w:hAnsi="Times New Roman"/>
          <w:i/>
          <w:spacing w:val="-4"/>
          <w:sz w:val="24"/>
          <w:szCs w:val="24"/>
        </w:rPr>
        <w:t>у</w:t>
      </w:r>
      <w:r w:rsidRPr="0029645E">
        <w:rPr>
          <w:rFonts w:ascii="Times New Roman" w:hAnsi="Times New Roman"/>
          <w:i/>
          <w:spacing w:val="1"/>
          <w:sz w:val="24"/>
          <w:szCs w:val="24"/>
        </w:rPr>
        <w:t>р</w:t>
      </w:r>
      <w:r w:rsidRPr="0029645E">
        <w:rPr>
          <w:rFonts w:ascii="Times New Roman" w:hAnsi="Times New Roman"/>
          <w:i/>
          <w:sz w:val="24"/>
          <w:szCs w:val="24"/>
        </w:rPr>
        <w:t>ы</w:t>
      </w:r>
      <w:r w:rsidRPr="0029645E">
        <w:rPr>
          <w:rFonts w:ascii="Times New Roman" w:hAnsi="Times New Roman"/>
          <w:i/>
          <w:spacing w:val="1"/>
          <w:sz w:val="24"/>
          <w:szCs w:val="24"/>
        </w:rPr>
        <w:t xml:space="preserve"> </w:t>
      </w:r>
      <w:r w:rsidRPr="0029645E">
        <w:rPr>
          <w:rFonts w:ascii="Times New Roman" w:hAnsi="Times New Roman"/>
          <w:i/>
          <w:sz w:val="24"/>
          <w:szCs w:val="24"/>
        </w:rPr>
        <w:t>во</w:t>
      </w:r>
      <w:r w:rsidRPr="0029645E">
        <w:rPr>
          <w:rFonts w:ascii="Times New Roman" w:hAnsi="Times New Roman"/>
          <w:i/>
          <w:spacing w:val="-2"/>
          <w:sz w:val="24"/>
          <w:szCs w:val="24"/>
        </w:rPr>
        <w:t>з</w:t>
      </w:r>
      <w:r w:rsidRPr="0029645E">
        <w:rPr>
          <w:rFonts w:ascii="Times New Roman" w:hAnsi="Times New Roman"/>
          <w:i/>
          <w:spacing w:val="1"/>
          <w:sz w:val="24"/>
          <w:szCs w:val="24"/>
        </w:rPr>
        <w:t>д</w:t>
      </w:r>
      <w:r w:rsidRPr="0029645E">
        <w:rPr>
          <w:rFonts w:ascii="Times New Roman" w:hAnsi="Times New Roman"/>
          <w:i/>
          <w:spacing w:val="-4"/>
          <w:sz w:val="24"/>
          <w:szCs w:val="24"/>
        </w:rPr>
        <w:t>у</w:t>
      </w:r>
      <w:r w:rsidRPr="0029645E">
        <w:rPr>
          <w:rFonts w:ascii="Times New Roman" w:hAnsi="Times New Roman"/>
          <w:i/>
          <w:spacing w:val="1"/>
          <w:sz w:val="24"/>
          <w:szCs w:val="24"/>
        </w:rPr>
        <w:t>х</w:t>
      </w:r>
      <w:r w:rsidRPr="0029645E">
        <w:rPr>
          <w:rFonts w:ascii="Times New Roman" w:hAnsi="Times New Roman"/>
          <w:i/>
          <w:sz w:val="24"/>
          <w:szCs w:val="24"/>
        </w:rPr>
        <w:t>а т</w:t>
      </w:r>
      <w:r w:rsidRPr="0029645E">
        <w:rPr>
          <w:rFonts w:ascii="Times New Roman" w:hAnsi="Times New Roman"/>
          <w:i/>
          <w:spacing w:val="1"/>
          <w:sz w:val="24"/>
          <w:szCs w:val="24"/>
        </w:rPr>
        <w:t>р</w:t>
      </w:r>
      <w:r w:rsidRPr="0029645E">
        <w:rPr>
          <w:rFonts w:ascii="Times New Roman" w:hAnsi="Times New Roman"/>
          <w:i/>
          <w:spacing w:val="-1"/>
          <w:sz w:val="24"/>
          <w:szCs w:val="24"/>
        </w:rPr>
        <w:t>оп</w:t>
      </w:r>
      <w:r w:rsidRPr="0029645E">
        <w:rPr>
          <w:rFonts w:ascii="Times New Roman" w:hAnsi="Times New Roman"/>
          <w:i/>
          <w:spacing w:val="1"/>
          <w:sz w:val="24"/>
          <w:szCs w:val="24"/>
        </w:rPr>
        <w:t>о</w:t>
      </w:r>
      <w:r w:rsidRPr="0029645E">
        <w:rPr>
          <w:rFonts w:ascii="Times New Roman" w:hAnsi="Times New Roman"/>
          <w:i/>
          <w:sz w:val="24"/>
          <w:szCs w:val="24"/>
        </w:rPr>
        <w:t>сф</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ы на заданной высоте</w:t>
      </w:r>
      <w:r w:rsidRPr="0029645E">
        <w:rPr>
          <w:rFonts w:ascii="Times New Roman" w:hAnsi="Times New Roman"/>
          <w:i/>
          <w:sz w:val="24"/>
          <w:szCs w:val="24"/>
        </w:rPr>
        <w:t xml:space="preserve">, </w:t>
      </w:r>
      <w:r w:rsidRPr="0029645E">
        <w:rPr>
          <w:rFonts w:ascii="Times New Roman" w:hAnsi="Times New Roman"/>
          <w:i/>
          <w:spacing w:val="1"/>
          <w:sz w:val="24"/>
          <w:szCs w:val="24"/>
        </w:rPr>
        <w:t>р</w:t>
      </w:r>
      <w:r w:rsidRPr="0029645E">
        <w:rPr>
          <w:rFonts w:ascii="Times New Roman" w:hAnsi="Times New Roman"/>
          <w:i/>
          <w:sz w:val="24"/>
          <w:szCs w:val="24"/>
        </w:rPr>
        <w:t>а</w:t>
      </w:r>
      <w:r w:rsidRPr="0029645E">
        <w:rPr>
          <w:rFonts w:ascii="Times New Roman" w:hAnsi="Times New Roman"/>
          <w:i/>
          <w:spacing w:val="-2"/>
          <w:sz w:val="24"/>
          <w:szCs w:val="24"/>
        </w:rPr>
        <w:t>с</w:t>
      </w:r>
      <w:r w:rsidRPr="0029645E">
        <w:rPr>
          <w:rFonts w:ascii="Times New Roman" w:hAnsi="Times New Roman"/>
          <w:i/>
          <w:sz w:val="24"/>
          <w:szCs w:val="24"/>
        </w:rPr>
        <w:t>чет с</w:t>
      </w:r>
      <w:r w:rsidRPr="0029645E">
        <w:rPr>
          <w:rFonts w:ascii="Times New Roman" w:hAnsi="Times New Roman"/>
          <w:i/>
          <w:spacing w:val="1"/>
          <w:sz w:val="24"/>
          <w:szCs w:val="24"/>
        </w:rPr>
        <w:t>р</w:t>
      </w:r>
      <w:r w:rsidRPr="0029645E">
        <w:rPr>
          <w:rFonts w:ascii="Times New Roman" w:hAnsi="Times New Roman"/>
          <w:i/>
          <w:spacing w:val="-2"/>
          <w:sz w:val="24"/>
          <w:szCs w:val="24"/>
        </w:rPr>
        <w:t>е</w:t>
      </w:r>
      <w:r w:rsidRPr="0029645E">
        <w:rPr>
          <w:rFonts w:ascii="Times New Roman" w:hAnsi="Times New Roman"/>
          <w:i/>
          <w:spacing w:val="1"/>
          <w:sz w:val="24"/>
          <w:szCs w:val="24"/>
        </w:rPr>
        <w:t>д</w:t>
      </w:r>
      <w:r w:rsidRPr="0029645E">
        <w:rPr>
          <w:rFonts w:ascii="Times New Roman" w:hAnsi="Times New Roman"/>
          <w:i/>
          <w:spacing w:val="-1"/>
          <w:sz w:val="24"/>
          <w:szCs w:val="24"/>
        </w:rPr>
        <w:t>ни</w:t>
      </w:r>
      <w:r w:rsidRPr="0029645E">
        <w:rPr>
          <w:rFonts w:ascii="Times New Roman" w:hAnsi="Times New Roman"/>
          <w:i/>
          <w:sz w:val="24"/>
          <w:szCs w:val="24"/>
        </w:rPr>
        <w:t>х</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з</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2"/>
          <w:sz w:val="24"/>
          <w:szCs w:val="24"/>
        </w:rPr>
        <w:t>ч</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z w:val="24"/>
          <w:szCs w:val="24"/>
        </w:rPr>
        <w:t>(</w:t>
      </w:r>
      <w:r w:rsidRPr="0029645E">
        <w:rPr>
          <w:rFonts w:ascii="Times New Roman" w:hAnsi="Times New Roman"/>
          <w:i/>
          <w:spacing w:val="-3"/>
          <w:sz w:val="24"/>
          <w:szCs w:val="24"/>
        </w:rPr>
        <w:t>т</w:t>
      </w:r>
      <w:r w:rsidRPr="0029645E">
        <w:rPr>
          <w:rFonts w:ascii="Times New Roman" w:hAnsi="Times New Roman"/>
          <w:i/>
          <w:sz w:val="24"/>
          <w:szCs w:val="24"/>
        </w:rPr>
        <w:t>ем</w:t>
      </w:r>
      <w:r w:rsidRPr="0029645E">
        <w:rPr>
          <w:rFonts w:ascii="Times New Roman" w:hAnsi="Times New Roman"/>
          <w:i/>
          <w:spacing w:val="1"/>
          <w:sz w:val="24"/>
          <w:szCs w:val="24"/>
        </w:rPr>
        <w:t>п</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ат</w:t>
      </w:r>
      <w:r w:rsidRPr="0029645E">
        <w:rPr>
          <w:rFonts w:ascii="Times New Roman" w:hAnsi="Times New Roman"/>
          <w:i/>
          <w:spacing w:val="-4"/>
          <w:sz w:val="24"/>
          <w:szCs w:val="24"/>
        </w:rPr>
        <w:t>у</w:t>
      </w:r>
      <w:r w:rsidRPr="0029645E">
        <w:rPr>
          <w:rFonts w:ascii="Times New Roman" w:hAnsi="Times New Roman"/>
          <w:i/>
          <w:spacing w:val="1"/>
          <w:sz w:val="24"/>
          <w:szCs w:val="24"/>
        </w:rPr>
        <w:t>р</w:t>
      </w:r>
      <w:r w:rsidRPr="0029645E">
        <w:rPr>
          <w:rFonts w:ascii="Times New Roman" w:hAnsi="Times New Roman"/>
          <w:i/>
          <w:sz w:val="24"/>
          <w:szCs w:val="24"/>
        </w:rPr>
        <w:t>ы</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в</w:t>
      </w:r>
      <w:r w:rsidRPr="0029645E">
        <w:rPr>
          <w:rFonts w:ascii="Times New Roman" w:hAnsi="Times New Roman"/>
          <w:i/>
          <w:spacing w:val="1"/>
          <w:sz w:val="24"/>
          <w:szCs w:val="24"/>
        </w:rPr>
        <w:t>о</w:t>
      </w:r>
      <w:r w:rsidRPr="0029645E">
        <w:rPr>
          <w:rFonts w:ascii="Times New Roman" w:hAnsi="Times New Roman"/>
          <w:i/>
          <w:spacing w:val="-3"/>
          <w:sz w:val="24"/>
          <w:szCs w:val="24"/>
        </w:rPr>
        <w:t>з</w:t>
      </w:r>
      <w:r w:rsidRPr="0029645E">
        <w:rPr>
          <w:rFonts w:ascii="Times New Roman" w:hAnsi="Times New Roman"/>
          <w:i/>
          <w:spacing w:val="1"/>
          <w:sz w:val="24"/>
          <w:szCs w:val="24"/>
        </w:rPr>
        <w:t>д</w:t>
      </w:r>
      <w:r w:rsidRPr="0029645E">
        <w:rPr>
          <w:rFonts w:ascii="Times New Roman" w:hAnsi="Times New Roman"/>
          <w:i/>
          <w:spacing w:val="-4"/>
          <w:sz w:val="24"/>
          <w:szCs w:val="24"/>
        </w:rPr>
        <w:t>у</w:t>
      </w:r>
      <w:r w:rsidRPr="0029645E">
        <w:rPr>
          <w:rFonts w:ascii="Times New Roman" w:hAnsi="Times New Roman"/>
          <w:i/>
          <w:spacing w:val="1"/>
          <w:sz w:val="24"/>
          <w:szCs w:val="24"/>
        </w:rPr>
        <w:t>х</w:t>
      </w:r>
      <w:r w:rsidRPr="0029645E">
        <w:rPr>
          <w:rFonts w:ascii="Times New Roman" w:hAnsi="Times New Roman"/>
          <w:i/>
          <w:sz w:val="24"/>
          <w:szCs w:val="24"/>
        </w:rPr>
        <w:t>а,</w:t>
      </w:r>
      <w:r w:rsidRPr="0029645E">
        <w:rPr>
          <w:rFonts w:ascii="Times New Roman" w:hAnsi="Times New Roman"/>
          <w:i/>
          <w:spacing w:val="-1"/>
          <w:sz w:val="24"/>
          <w:szCs w:val="24"/>
        </w:rPr>
        <w:t xml:space="preserve"> </w:t>
      </w:r>
      <w:r w:rsidRPr="0029645E">
        <w:rPr>
          <w:rFonts w:ascii="Times New Roman" w:hAnsi="Times New Roman"/>
          <w:i/>
          <w:sz w:val="24"/>
          <w:szCs w:val="24"/>
        </w:rPr>
        <w:t>ам</w:t>
      </w:r>
      <w:r w:rsidRPr="0029645E">
        <w:rPr>
          <w:rFonts w:ascii="Times New Roman" w:hAnsi="Times New Roman"/>
          <w:i/>
          <w:spacing w:val="1"/>
          <w:sz w:val="24"/>
          <w:szCs w:val="24"/>
        </w:rPr>
        <w:t>п</w:t>
      </w:r>
      <w:r w:rsidRPr="0029645E">
        <w:rPr>
          <w:rFonts w:ascii="Times New Roman" w:hAnsi="Times New Roman"/>
          <w:i/>
          <w:spacing w:val="-1"/>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т</w:t>
      </w:r>
      <w:r w:rsidRPr="0029645E">
        <w:rPr>
          <w:rFonts w:ascii="Times New Roman" w:hAnsi="Times New Roman"/>
          <w:i/>
          <w:spacing w:val="-4"/>
          <w:sz w:val="24"/>
          <w:szCs w:val="24"/>
        </w:rPr>
        <w:t>у</w:t>
      </w:r>
      <w:r w:rsidRPr="0029645E">
        <w:rPr>
          <w:rFonts w:ascii="Times New Roman" w:hAnsi="Times New Roman"/>
          <w:i/>
          <w:spacing w:val="1"/>
          <w:sz w:val="24"/>
          <w:szCs w:val="24"/>
        </w:rPr>
        <w:t>д</w:t>
      </w:r>
      <w:r w:rsidRPr="0029645E">
        <w:rPr>
          <w:rFonts w:ascii="Times New Roman" w:hAnsi="Times New Roman"/>
          <w:i/>
          <w:sz w:val="24"/>
          <w:szCs w:val="24"/>
        </w:rPr>
        <w:t>ы</w:t>
      </w:r>
      <w:r w:rsidRPr="0029645E">
        <w:rPr>
          <w:rFonts w:ascii="Times New Roman" w:hAnsi="Times New Roman"/>
          <w:i/>
          <w:spacing w:val="1"/>
          <w:sz w:val="24"/>
          <w:szCs w:val="24"/>
        </w:rPr>
        <w:t xml:space="preserve"> </w:t>
      </w:r>
      <w:r w:rsidRPr="0029645E">
        <w:rPr>
          <w:rFonts w:ascii="Times New Roman" w:hAnsi="Times New Roman"/>
          <w:i/>
          <w:sz w:val="24"/>
          <w:szCs w:val="24"/>
        </w:rPr>
        <w:t>и</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др</w:t>
      </w:r>
      <w:r w:rsidRPr="0029645E">
        <w:rPr>
          <w:rFonts w:ascii="Times New Roman" w:hAnsi="Times New Roman"/>
          <w:i/>
          <w:sz w:val="24"/>
          <w:szCs w:val="24"/>
        </w:rPr>
        <w:t>.</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z w:val="24"/>
          <w:szCs w:val="24"/>
        </w:rPr>
        <w:t>каза</w:t>
      </w:r>
      <w:r w:rsidRPr="0029645E">
        <w:rPr>
          <w:rFonts w:ascii="Times New Roman" w:hAnsi="Times New Roman"/>
          <w:i/>
          <w:spacing w:val="-3"/>
          <w:sz w:val="24"/>
          <w:szCs w:val="24"/>
        </w:rPr>
        <w:t>т</w:t>
      </w:r>
      <w:r w:rsidRPr="0029645E">
        <w:rPr>
          <w:rFonts w:ascii="Times New Roman" w:hAnsi="Times New Roman"/>
          <w:i/>
          <w:sz w:val="24"/>
          <w:szCs w:val="24"/>
        </w:rPr>
        <w:t>елей).</w:t>
      </w:r>
      <w:r w:rsidRPr="0029645E">
        <w:rPr>
          <w:rFonts w:ascii="Times New Roman" w:hAnsi="Times New Roman"/>
          <w:sz w:val="24"/>
          <w:szCs w:val="24"/>
        </w:rPr>
        <w:t xml:space="preserve">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Ми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вой</w:t>
      </w:r>
      <w:r w:rsidRPr="0029645E">
        <w:rPr>
          <w:rFonts w:ascii="Times New Roman" w:hAnsi="Times New Roman"/>
          <w:b/>
          <w:bCs/>
          <w:spacing w:val="1"/>
          <w:sz w:val="24"/>
          <w:szCs w:val="24"/>
        </w:rPr>
        <w:t xml:space="preserve"> о</w:t>
      </w:r>
      <w:r w:rsidRPr="0029645E">
        <w:rPr>
          <w:rFonts w:ascii="Times New Roman" w:hAnsi="Times New Roman"/>
          <w:b/>
          <w:bCs/>
          <w:spacing w:val="-1"/>
          <w:sz w:val="24"/>
          <w:szCs w:val="24"/>
        </w:rPr>
        <w:t>к</w:t>
      </w:r>
      <w:r w:rsidRPr="0029645E">
        <w:rPr>
          <w:rFonts w:ascii="Times New Roman" w:hAnsi="Times New Roman"/>
          <w:b/>
          <w:bCs/>
          <w:spacing w:val="-2"/>
          <w:sz w:val="24"/>
          <w:szCs w:val="24"/>
        </w:rPr>
        <w:t>е</w:t>
      </w:r>
      <w:r w:rsidRPr="0029645E">
        <w:rPr>
          <w:rFonts w:ascii="Times New Roman" w:hAnsi="Times New Roman"/>
          <w:b/>
          <w:bCs/>
          <w:spacing w:val="1"/>
          <w:sz w:val="24"/>
          <w:szCs w:val="24"/>
        </w:rPr>
        <w:t>а</w:t>
      </w:r>
      <w:r w:rsidRPr="0029645E">
        <w:rPr>
          <w:rFonts w:ascii="Times New Roman" w:hAnsi="Times New Roman"/>
          <w:b/>
          <w:bCs/>
          <w:sz w:val="24"/>
          <w:szCs w:val="24"/>
        </w:rPr>
        <w:t>н</w:t>
      </w:r>
      <w:r w:rsidRPr="0029645E">
        <w:rPr>
          <w:rFonts w:ascii="Times New Roman" w:hAnsi="Times New Roman"/>
          <w:b/>
          <w:bCs/>
          <w:spacing w:val="2"/>
          <w:sz w:val="24"/>
          <w:szCs w:val="24"/>
        </w:rPr>
        <w:t xml:space="preserve"> </w:t>
      </w:r>
      <w:r w:rsidRPr="0029645E">
        <w:rPr>
          <w:rFonts w:ascii="Times New Roman" w:hAnsi="Times New Roman"/>
          <w:b/>
          <w:bCs/>
          <w:sz w:val="24"/>
          <w:szCs w:val="24"/>
        </w:rPr>
        <w:t>– основная</w:t>
      </w:r>
      <w:r w:rsidRPr="0029645E">
        <w:rPr>
          <w:rFonts w:ascii="Times New Roman" w:hAnsi="Times New Roman"/>
          <w:b/>
          <w:bCs/>
          <w:spacing w:val="1"/>
          <w:sz w:val="24"/>
          <w:szCs w:val="24"/>
        </w:rPr>
        <w:t xml:space="preserve"> </w:t>
      </w:r>
      <w:r w:rsidRPr="0029645E">
        <w:rPr>
          <w:rFonts w:ascii="Times New Roman" w:hAnsi="Times New Roman"/>
          <w:b/>
          <w:bCs/>
          <w:sz w:val="24"/>
          <w:szCs w:val="24"/>
        </w:rPr>
        <w:t>ч</w:t>
      </w:r>
      <w:r w:rsidRPr="0029645E">
        <w:rPr>
          <w:rFonts w:ascii="Times New Roman" w:hAnsi="Times New Roman"/>
          <w:b/>
          <w:bCs/>
          <w:spacing w:val="1"/>
          <w:sz w:val="24"/>
          <w:szCs w:val="24"/>
        </w:rPr>
        <w:t>а</w:t>
      </w:r>
      <w:r w:rsidRPr="0029645E">
        <w:rPr>
          <w:rFonts w:ascii="Times New Roman" w:hAnsi="Times New Roman"/>
          <w:b/>
          <w:bCs/>
          <w:spacing w:val="-2"/>
          <w:sz w:val="24"/>
          <w:szCs w:val="24"/>
        </w:rPr>
        <w:t>с</w:t>
      </w:r>
      <w:r w:rsidRPr="0029645E">
        <w:rPr>
          <w:rFonts w:ascii="Times New Roman" w:hAnsi="Times New Roman"/>
          <w:b/>
          <w:bCs/>
          <w:spacing w:val="1"/>
          <w:sz w:val="24"/>
          <w:szCs w:val="24"/>
        </w:rPr>
        <w:t>т</w:t>
      </w:r>
      <w:r w:rsidRPr="0029645E">
        <w:rPr>
          <w:rFonts w:ascii="Times New Roman" w:hAnsi="Times New Roman"/>
          <w:b/>
          <w:bCs/>
          <w:sz w:val="24"/>
          <w:szCs w:val="24"/>
        </w:rPr>
        <w:t>ь</w:t>
      </w:r>
      <w:r w:rsidRPr="0029645E">
        <w:rPr>
          <w:rFonts w:ascii="Times New Roman" w:hAnsi="Times New Roman"/>
          <w:b/>
          <w:bCs/>
          <w:spacing w:val="2"/>
          <w:sz w:val="24"/>
          <w:szCs w:val="24"/>
        </w:rPr>
        <w:t xml:space="preserve"> </w:t>
      </w:r>
      <w:r w:rsidRPr="0029645E">
        <w:rPr>
          <w:rFonts w:ascii="Times New Roman" w:hAnsi="Times New Roman"/>
          <w:b/>
          <w:bCs/>
          <w:sz w:val="24"/>
          <w:szCs w:val="24"/>
        </w:rPr>
        <w:t>г</w:t>
      </w:r>
      <w:r w:rsidRPr="0029645E">
        <w:rPr>
          <w:rFonts w:ascii="Times New Roman" w:hAnsi="Times New Roman"/>
          <w:b/>
          <w:bCs/>
          <w:spacing w:val="-1"/>
          <w:sz w:val="24"/>
          <w:szCs w:val="24"/>
        </w:rPr>
        <w:t>и</w:t>
      </w:r>
      <w:r w:rsidRPr="0029645E">
        <w:rPr>
          <w:rFonts w:ascii="Times New Roman" w:hAnsi="Times New Roman"/>
          <w:b/>
          <w:bCs/>
          <w:spacing w:val="-3"/>
          <w:sz w:val="24"/>
          <w:szCs w:val="24"/>
        </w:rPr>
        <w:t>д</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w:t>
      </w:r>
      <w:r w:rsidRPr="0029645E">
        <w:rPr>
          <w:rFonts w:ascii="Times New Roman" w:hAnsi="Times New Roman"/>
          <w:b/>
          <w:bCs/>
          <w:spacing w:val="-2"/>
          <w:sz w:val="24"/>
          <w:szCs w:val="24"/>
        </w:rPr>
        <w:t>ф</w:t>
      </w:r>
      <w:r w:rsidRPr="0029645E">
        <w:rPr>
          <w:rFonts w:ascii="Times New Roman" w:hAnsi="Times New Roman"/>
          <w:b/>
          <w:bCs/>
          <w:sz w:val="24"/>
          <w:szCs w:val="24"/>
        </w:rPr>
        <w:t>ер</w:t>
      </w:r>
      <w:r w:rsidRPr="0029645E">
        <w:rPr>
          <w:rFonts w:ascii="Times New Roman" w:hAnsi="Times New Roman"/>
          <w:b/>
          <w:bCs/>
          <w:spacing w:val="-1"/>
          <w:sz w:val="24"/>
          <w:szCs w:val="24"/>
        </w:rPr>
        <w:t>ы</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z w:val="24"/>
          <w:szCs w:val="24"/>
        </w:rPr>
        <w:t>е</w:t>
      </w:r>
      <w:r w:rsidRPr="0029645E">
        <w:rPr>
          <w:rFonts w:ascii="Times New Roman" w:hAnsi="Times New Roman"/>
          <w:spacing w:val="-2"/>
          <w:sz w:val="24"/>
          <w:szCs w:val="24"/>
        </w:rPr>
        <w:t>а</w:t>
      </w:r>
      <w:r w:rsidRPr="0029645E">
        <w:rPr>
          <w:rFonts w:ascii="Times New Roman" w:hAnsi="Times New Roman"/>
          <w:sz w:val="24"/>
          <w:szCs w:val="24"/>
        </w:rPr>
        <w:t>н</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z w:val="24"/>
          <w:szCs w:val="24"/>
        </w:rPr>
        <w:t>о част</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Эт</w:t>
      </w:r>
      <w:r w:rsidRPr="0029645E">
        <w:rPr>
          <w:rFonts w:ascii="Times New Roman" w:hAnsi="Times New Roman"/>
          <w:spacing w:val="-3"/>
          <w:sz w:val="24"/>
          <w:szCs w:val="24"/>
        </w:rPr>
        <w:t>а</w:t>
      </w:r>
      <w:r w:rsidRPr="0029645E">
        <w:rPr>
          <w:rFonts w:ascii="Times New Roman" w:hAnsi="Times New Roman"/>
          <w:spacing w:val="1"/>
          <w:sz w:val="24"/>
          <w:szCs w:val="24"/>
        </w:rPr>
        <w:t>п</w:t>
      </w:r>
      <w:r w:rsidRPr="0029645E">
        <w:rPr>
          <w:rFonts w:ascii="Times New Roman" w:hAnsi="Times New Roman"/>
          <w:sz w:val="24"/>
          <w:szCs w:val="24"/>
        </w:rPr>
        <w:t>ы</w:t>
      </w:r>
      <w:r w:rsidRPr="0029645E">
        <w:rPr>
          <w:rFonts w:ascii="Times New Roman" w:hAnsi="Times New Roman"/>
          <w:spacing w:val="1"/>
          <w:sz w:val="24"/>
          <w:szCs w:val="24"/>
        </w:rPr>
        <w:t xml:space="preserve"> и</w:t>
      </w:r>
      <w:r w:rsidRPr="0029645E">
        <w:rPr>
          <w:rFonts w:ascii="Times New Roman" w:hAnsi="Times New Roman"/>
          <w:sz w:val="24"/>
          <w:szCs w:val="24"/>
        </w:rPr>
        <w:t>з</w:t>
      </w:r>
      <w:r w:rsidRPr="0029645E">
        <w:rPr>
          <w:rFonts w:ascii="Times New Roman" w:hAnsi="Times New Roman"/>
          <w:spacing w:val="-4"/>
          <w:sz w:val="24"/>
          <w:szCs w:val="24"/>
        </w:rPr>
        <w:t>у</w:t>
      </w:r>
      <w:r w:rsidRPr="0029645E">
        <w:rPr>
          <w:rFonts w:ascii="Times New Roman" w:hAnsi="Times New Roman"/>
          <w:sz w:val="24"/>
          <w:szCs w:val="24"/>
        </w:rPr>
        <w:t>че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2"/>
          <w:sz w:val="24"/>
          <w:szCs w:val="24"/>
        </w:rPr>
        <w:t>е</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а. Океанические течения. Система океанических течений.</w:t>
      </w:r>
      <w:r w:rsidRPr="0029645E">
        <w:rPr>
          <w:rFonts w:ascii="Times New Roman" w:hAnsi="Times New Roman"/>
          <w:spacing w:val="3"/>
          <w:sz w:val="24"/>
          <w:szCs w:val="24"/>
        </w:rPr>
        <w:t xml:space="preserve"> </w:t>
      </w:r>
      <w:r w:rsidRPr="0029645E">
        <w:rPr>
          <w:rFonts w:ascii="Times New Roman" w:hAnsi="Times New Roman"/>
          <w:spacing w:val="-1"/>
          <w:sz w:val="24"/>
          <w:szCs w:val="24"/>
        </w:rPr>
        <w:t>Ти</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ты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 xml:space="preserve">ы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его</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ли</w:t>
      </w: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льны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т</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ти</w:t>
      </w:r>
      <w:r w:rsidRPr="0029645E">
        <w:rPr>
          <w:rFonts w:ascii="Times New Roman" w:hAnsi="Times New Roman"/>
          <w:spacing w:val="-1"/>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е ч</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z w:val="24"/>
          <w:szCs w:val="24"/>
        </w:rPr>
        <w:t>ы</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о</w:t>
      </w:r>
      <w:r w:rsidRPr="0029645E">
        <w:rPr>
          <w:rFonts w:ascii="Times New Roman" w:hAnsi="Times New Roman"/>
          <w:sz w:val="24"/>
          <w:szCs w:val="24"/>
        </w:rPr>
        <w:t>т</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pacing w:val="-1"/>
          <w:sz w:val="24"/>
          <w:szCs w:val="24"/>
        </w:rPr>
        <w:t>ль</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Севе</w:t>
      </w:r>
      <w:r w:rsidRPr="0029645E">
        <w:rPr>
          <w:rFonts w:ascii="Times New Roman" w:hAnsi="Times New Roman"/>
          <w:spacing w:val="-2"/>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Л</w:t>
      </w:r>
      <w:r w:rsidRPr="0029645E">
        <w:rPr>
          <w:rFonts w:ascii="Times New Roman" w:hAnsi="Times New Roman"/>
          <w:spacing w:val="-3"/>
          <w:sz w:val="24"/>
          <w:szCs w:val="24"/>
        </w:rPr>
        <w:t>е</w:t>
      </w:r>
      <w:r w:rsidRPr="0029645E">
        <w:rPr>
          <w:rFonts w:ascii="Times New Roman" w:hAnsi="Times New Roman"/>
          <w:spacing w:val="1"/>
          <w:sz w:val="24"/>
          <w:szCs w:val="24"/>
        </w:rPr>
        <w:t>до</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2"/>
          <w:sz w:val="24"/>
          <w:szCs w:val="24"/>
        </w:rPr>
        <w:t>е</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Х</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w:t>
      </w:r>
      <w:r w:rsidRPr="0029645E">
        <w:rPr>
          <w:rFonts w:ascii="Times New Roman" w:hAnsi="Times New Roman"/>
          <w:spacing w:val="-2"/>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че</w:t>
      </w:r>
      <w:r w:rsidRPr="0029645E">
        <w:rPr>
          <w:rFonts w:ascii="Times New Roman" w:hAnsi="Times New Roman"/>
          <w:spacing w:val="8"/>
          <w:sz w:val="24"/>
          <w:szCs w:val="24"/>
        </w:rPr>
        <w:t>р</w:t>
      </w:r>
      <w:r w:rsidRPr="0029645E">
        <w:rPr>
          <w:rFonts w:ascii="Times New Roman" w:hAnsi="Times New Roman"/>
          <w:spacing w:val="-3"/>
          <w:sz w:val="24"/>
          <w:szCs w:val="24"/>
        </w:rPr>
        <w:t>т</w:t>
      </w:r>
      <w:r w:rsidRPr="0029645E">
        <w:rPr>
          <w:rFonts w:ascii="Times New Roman" w:hAnsi="Times New Roman"/>
          <w:sz w:val="24"/>
          <w:szCs w:val="24"/>
        </w:rPr>
        <w:t xml:space="preserve">ы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 xml:space="preserve">ы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а и</w:t>
      </w:r>
      <w:r w:rsidRPr="0029645E">
        <w:rPr>
          <w:rFonts w:ascii="Times New Roman" w:hAnsi="Times New Roman"/>
          <w:spacing w:val="2"/>
          <w:sz w:val="24"/>
          <w:szCs w:val="24"/>
        </w:rPr>
        <w:t xml:space="preserve"> </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1"/>
          <w:sz w:val="24"/>
          <w:szCs w:val="24"/>
        </w:rPr>
        <w:t xml:space="preserve"> </w:t>
      </w:r>
      <w:r w:rsidRPr="0029645E">
        <w:rPr>
          <w:rFonts w:ascii="Times New Roman" w:hAnsi="Times New Roman"/>
          <w:spacing w:val="-1"/>
          <w:sz w:val="24"/>
          <w:szCs w:val="24"/>
        </w:rPr>
        <w:t>Ин</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о</w:t>
      </w:r>
      <w:r w:rsidRPr="0029645E">
        <w:rPr>
          <w:rFonts w:ascii="Times New Roman" w:hAnsi="Times New Roman"/>
          <w:spacing w:val="-2"/>
          <w:sz w:val="24"/>
          <w:szCs w:val="24"/>
        </w:rPr>
        <w:t>к</w:t>
      </w:r>
      <w:r w:rsidRPr="0029645E">
        <w:rPr>
          <w:rFonts w:ascii="Times New Roman" w:hAnsi="Times New Roman"/>
          <w:sz w:val="24"/>
          <w:szCs w:val="24"/>
        </w:rPr>
        <w:t>еа</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род</w:t>
      </w:r>
      <w:r w:rsidRPr="0029645E">
        <w:rPr>
          <w:rFonts w:ascii="Times New Roman" w:hAnsi="Times New Roman"/>
          <w:sz w:val="24"/>
          <w:szCs w:val="24"/>
        </w:rPr>
        <w:t xml:space="preserve">ы </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его</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ли</w:t>
      </w: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Г</w:t>
      </w:r>
      <w:r w:rsidRPr="0029645E">
        <w:rPr>
          <w:rFonts w:ascii="Times New Roman" w:hAnsi="Times New Roman"/>
          <w:b/>
          <w:bCs/>
          <w:sz w:val="24"/>
          <w:szCs w:val="24"/>
        </w:rPr>
        <w:t>е</w:t>
      </w:r>
      <w:r w:rsidRPr="0029645E">
        <w:rPr>
          <w:rFonts w:ascii="Times New Roman" w:hAnsi="Times New Roman"/>
          <w:b/>
          <w:bCs/>
          <w:spacing w:val="1"/>
          <w:sz w:val="24"/>
          <w:szCs w:val="24"/>
        </w:rPr>
        <w:t>о</w:t>
      </w:r>
      <w:r w:rsidRPr="0029645E">
        <w:rPr>
          <w:rFonts w:ascii="Times New Roman" w:hAnsi="Times New Roman"/>
          <w:b/>
          <w:bCs/>
          <w:sz w:val="24"/>
          <w:szCs w:val="24"/>
        </w:rPr>
        <w:t>гра</w:t>
      </w:r>
      <w:r w:rsidRPr="0029645E">
        <w:rPr>
          <w:rFonts w:ascii="Times New Roman" w:hAnsi="Times New Roman"/>
          <w:b/>
          <w:bCs/>
          <w:spacing w:val="-1"/>
          <w:sz w:val="24"/>
          <w:szCs w:val="24"/>
        </w:rPr>
        <w:t>фи</w:t>
      </w:r>
      <w:r w:rsidRPr="0029645E">
        <w:rPr>
          <w:rFonts w:ascii="Times New Roman" w:hAnsi="Times New Roman"/>
          <w:b/>
          <w:bCs/>
          <w:sz w:val="24"/>
          <w:szCs w:val="24"/>
        </w:rPr>
        <w:t>чес</w:t>
      </w:r>
      <w:r w:rsidRPr="0029645E">
        <w:rPr>
          <w:rFonts w:ascii="Times New Roman" w:hAnsi="Times New Roman"/>
          <w:b/>
          <w:bCs/>
          <w:spacing w:val="-3"/>
          <w:sz w:val="24"/>
          <w:szCs w:val="24"/>
        </w:rPr>
        <w:t>к</w:t>
      </w:r>
      <w:r w:rsidRPr="0029645E">
        <w:rPr>
          <w:rFonts w:ascii="Times New Roman" w:hAnsi="Times New Roman"/>
          <w:b/>
          <w:bCs/>
          <w:spacing w:val="1"/>
          <w:sz w:val="24"/>
          <w:szCs w:val="24"/>
        </w:rPr>
        <w:t>а</w:t>
      </w:r>
      <w:r w:rsidRPr="0029645E">
        <w:rPr>
          <w:rFonts w:ascii="Times New Roman" w:hAnsi="Times New Roman"/>
          <w:b/>
          <w:bCs/>
          <w:sz w:val="24"/>
          <w:szCs w:val="24"/>
        </w:rPr>
        <w:t xml:space="preserve">я </w:t>
      </w:r>
      <w:r w:rsidRPr="0029645E">
        <w:rPr>
          <w:rFonts w:ascii="Times New Roman" w:hAnsi="Times New Roman"/>
          <w:b/>
          <w:bCs/>
          <w:spacing w:val="1"/>
          <w:sz w:val="24"/>
          <w:szCs w:val="24"/>
        </w:rPr>
        <w:t>о</w:t>
      </w:r>
      <w:r w:rsidRPr="0029645E">
        <w:rPr>
          <w:rFonts w:ascii="Times New Roman" w:hAnsi="Times New Roman"/>
          <w:b/>
          <w:bCs/>
          <w:spacing w:val="-1"/>
          <w:sz w:val="24"/>
          <w:szCs w:val="24"/>
        </w:rPr>
        <w:t>бо</w:t>
      </w:r>
      <w:r w:rsidRPr="0029645E">
        <w:rPr>
          <w:rFonts w:ascii="Times New Roman" w:hAnsi="Times New Roman"/>
          <w:b/>
          <w:bCs/>
          <w:spacing w:val="1"/>
          <w:sz w:val="24"/>
          <w:szCs w:val="24"/>
        </w:rPr>
        <w:t>ло</w:t>
      </w:r>
      <w:r w:rsidRPr="0029645E">
        <w:rPr>
          <w:rFonts w:ascii="Times New Roman" w:hAnsi="Times New Roman"/>
          <w:b/>
          <w:bCs/>
          <w:sz w:val="24"/>
          <w:szCs w:val="24"/>
        </w:rPr>
        <w:t>ч</w:t>
      </w:r>
      <w:r w:rsidRPr="0029645E">
        <w:rPr>
          <w:rFonts w:ascii="Times New Roman" w:hAnsi="Times New Roman"/>
          <w:b/>
          <w:bCs/>
          <w:spacing w:val="-3"/>
          <w:sz w:val="24"/>
          <w:szCs w:val="24"/>
        </w:rPr>
        <w:t>к</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ва и</w:t>
      </w:r>
      <w:r w:rsidRPr="0029645E">
        <w:rPr>
          <w:rFonts w:ascii="Times New Roman" w:hAnsi="Times New Roman"/>
          <w:spacing w:val="1"/>
          <w:sz w:val="24"/>
          <w:szCs w:val="24"/>
        </w:rPr>
        <w:t xml:space="preserve"> 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ти</w:t>
      </w:r>
      <w:r w:rsidRPr="0029645E">
        <w:rPr>
          <w:rFonts w:ascii="Times New Roman" w:hAnsi="Times New Roman"/>
          <w:spacing w:val="1"/>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о</w:t>
      </w:r>
      <w:r w:rsidRPr="0029645E">
        <w:rPr>
          <w:rFonts w:ascii="Times New Roman" w:hAnsi="Times New Roman"/>
          <w:spacing w:val="1"/>
          <w:sz w:val="24"/>
          <w:szCs w:val="24"/>
        </w:rPr>
        <w:t>бо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3"/>
          <w:sz w:val="24"/>
          <w:szCs w:val="24"/>
        </w:rPr>
        <w:t>щ</w:t>
      </w:r>
      <w:r w:rsidRPr="0029645E">
        <w:rPr>
          <w:rFonts w:ascii="Times New Roman" w:hAnsi="Times New Roman"/>
          <w:spacing w:val="1"/>
          <w:sz w:val="24"/>
          <w:szCs w:val="24"/>
        </w:rPr>
        <w:t>и</w:t>
      </w:r>
      <w:r w:rsidRPr="0029645E">
        <w:rPr>
          <w:rFonts w:ascii="Times New Roman" w:hAnsi="Times New Roman"/>
          <w:sz w:val="24"/>
          <w:szCs w:val="24"/>
        </w:rPr>
        <w:t>е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е зак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3"/>
          <w:sz w:val="24"/>
          <w:szCs w:val="24"/>
        </w:rPr>
        <w:t>з</w:t>
      </w:r>
      <w:r w:rsidRPr="0029645E">
        <w:rPr>
          <w:rFonts w:ascii="Times New Roman" w:hAnsi="Times New Roman"/>
          <w:spacing w:val="1"/>
          <w:sz w:val="24"/>
          <w:szCs w:val="24"/>
        </w:rPr>
        <w:t>он</w:t>
      </w:r>
      <w:r w:rsidRPr="0029645E">
        <w:rPr>
          <w:rFonts w:ascii="Times New Roman" w:hAnsi="Times New Roman"/>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тм</w:t>
      </w:r>
      <w:r w:rsidRPr="0029645E">
        <w:rPr>
          <w:rFonts w:ascii="Times New Roman" w:hAnsi="Times New Roman"/>
          <w:spacing w:val="-2"/>
          <w:sz w:val="24"/>
          <w:szCs w:val="24"/>
        </w:rPr>
        <w:t>и</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ть</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ач</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2"/>
          <w:sz w:val="24"/>
          <w:szCs w:val="24"/>
        </w:rPr>
        <w:t>а</w:t>
      </w:r>
      <w:r w:rsidRPr="0029645E">
        <w:rPr>
          <w:rFonts w:ascii="Times New Roman" w:hAnsi="Times New Roman"/>
          <w:sz w:val="24"/>
          <w:szCs w:val="24"/>
        </w:rPr>
        <w:t>я зо</w:t>
      </w:r>
      <w:r w:rsidRPr="0029645E">
        <w:rPr>
          <w:rFonts w:ascii="Times New Roman" w:hAnsi="Times New Roman"/>
          <w:spacing w:val="1"/>
          <w:sz w:val="24"/>
          <w:szCs w:val="24"/>
        </w:rPr>
        <w:t>н</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о</w:t>
      </w:r>
      <w:r w:rsidRPr="0029645E">
        <w:rPr>
          <w:rFonts w:ascii="Times New Roman" w:hAnsi="Times New Roman"/>
          <w:spacing w:val="1"/>
          <w:sz w:val="24"/>
          <w:szCs w:val="24"/>
        </w:rPr>
        <w:t>н</w:t>
      </w:r>
      <w:r w:rsidRPr="0029645E">
        <w:rPr>
          <w:rFonts w:ascii="Times New Roman" w:hAnsi="Times New Roman"/>
          <w:sz w:val="24"/>
          <w:szCs w:val="24"/>
        </w:rPr>
        <w:t xml:space="preserve">ы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(вы</w:t>
      </w:r>
      <w:r w:rsidRPr="0029645E">
        <w:rPr>
          <w:rFonts w:ascii="Times New Roman" w:hAnsi="Times New Roman"/>
          <w:spacing w:val="1"/>
          <w:sz w:val="24"/>
          <w:szCs w:val="24"/>
        </w:rPr>
        <w:t>я</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там</w:t>
      </w:r>
      <w:r w:rsidRPr="0029645E">
        <w:rPr>
          <w:rFonts w:ascii="Times New Roman" w:hAnsi="Times New Roman"/>
          <w:spacing w:val="2"/>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в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е 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w:t>
      </w:r>
      <w:r w:rsidRPr="0029645E">
        <w:rPr>
          <w:rFonts w:ascii="Times New Roman" w:hAnsi="Times New Roman"/>
          <w:sz w:val="24"/>
          <w:szCs w:val="24"/>
        </w:rPr>
        <w:t>.</w:t>
      </w:r>
      <w:r w:rsidRPr="0029645E">
        <w:rPr>
          <w:rFonts w:ascii="Times New Roman" w:hAnsi="Times New Roman"/>
          <w:spacing w:val="2"/>
          <w:sz w:val="24"/>
          <w:szCs w:val="24"/>
        </w:rPr>
        <w:t xml:space="preserve"> Высотная поясность.</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Характеристика</w:t>
      </w:r>
      <w:r w:rsidRPr="0029645E">
        <w:rPr>
          <w:rFonts w:ascii="Times New Roman" w:hAnsi="Times New Roman"/>
          <w:b/>
          <w:bCs/>
          <w:spacing w:val="-2"/>
          <w:sz w:val="24"/>
          <w:szCs w:val="24"/>
        </w:rPr>
        <w:t xml:space="preserve"> </w:t>
      </w:r>
      <w:r w:rsidRPr="0029645E">
        <w:rPr>
          <w:rFonts w:ascii="Times New Roman" w:hAnsi="Times New Roman"/>
          <w:b/>
          <w:bCs/>
          <w:sz w:val="24"/>
          <w:szCs w:val="24"/>
        </w:rPr>
        <w:t>ма</w:t>
      </w:r>
      <w:r w:rsidRPr="0029645E">
        <w:rPr>
          <w:rFonts w:ascii="Times New Roman" w:hAnsi="Times New Roman"/>
          <w:b/>
          <w:bCs/>
          <w:spacing w:val="1"/>
          <w:sz w:val="24"/>
          <w:szCs w:val="24"/>
        </w:rPr>
        <w:t>т</w:t>
      </w:r>
      <w:r w:rsidRPr="0029645E">
        <w:rPr>
          <w:rFonts w:ascii="Times New Roman" w:hAnsi="Times New Roman"/>
          <w:b/>
          <w:bCs/>
          <w:sz w:val="24"/>
          <w:szCs w:val="24"/>
        </w:rPr>
        <w:t>ер</w:t>
      </w:r>
      <w:r w:rsidRPr="0029645E">
        <w:rPr>
          <w:rFonts w:ascii="Times New Roman" w:hAnsi="Times New Roman"/>
          <w:b/>
          <w:bCs/>
          <w:spacing w:val="-1"/>
          <w:sz w:val="24"/>
          <w:szCs w:val="24"/>
        </w:rPr>
        <w:t>ик</w:t>
      </w:r>
      <w:r w:rsidRPr="0029645E">
        <w:rPr>
          <w:rFonts w:ascii="Times New Roman" w:hAnsi="Times New Roman"/>
          <w:b/>
          <w:bCs/>
          <w:spacing w:val="1"/>
          <w:sz w:val="24"/>
          <w:szCs w:val="24"/>
        </w:rPr>
        <w:t>о</w:t>
      </w:r>
      <w:r w:rsidRPr="0029645E">
        <w:rPr>
          <w:rFonts w:ascii="Times New Roman" w:hAnsi="Times New Roman"/>
          <w:b/>
          <w:bCs/>
          <w:sz w:val="24"/>
          <w:szCs w:val="24"/>
        </w:rPr>
        <w:t>в</w:t>
      </w:r>
      <w:r w:rsidRPr="0029645E">
        <w:rPr>
          <w:rFonts w:ascii="Times New Roman" w:hAnsi="Times New Roman"/>
          <w:b/>
          <w:bCs/>
          <w:spacing w:val="-3"/>
          <w:sz w:val="24"/>
          <w:szCs w:val="24"/>
        </w:rPr>
        <w:t xml:space="preserve"> </w:t>
      </w:r>
      <w:r w:rsidRPr="0029645E">
        <w:rPr>
          <w:rFonts w:ascii="Times New Roman" w:hAnsi="Times New Roman"/>
          <w:b/>
          <w:bCs/>
          <w:sz w:val="24"/>
          <w:szCs w:val="24"/>
        </w:rPr>
        <w:t>Зе</w:t>
      </w:r>
      <w:r w:rsidRPr="0029645E">
        <w:rPr>
          <w:rFonts w:ascii="Times New Roman" w:hAnsi="Times New Roman"/>
          <w:b/>
          <w:bCs/>
          <w:spacing w:val="-1"/>
          <w:sz w:val="24"/>
          <w:szCs w:val="24"/>
        </w:rPr>
        <w:t>м</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Ю</w:t>
      </w:r>
      <w:r w:rsidRPr="0029645E">
        <w:rPr>
          <w:rFonts w:ascii="Times New Roman" w:hAnsi="Times New Roman"/>
          <w:b/>
          <w:bCs/>
          <w:spacing w:val="-1"/>
          <w:sz w:val="24"/>
          <w:szCs w:val="24"/>
        </w:rPr>
        <w:t>жны</w:t>
      </w:r>
      <w:r w:rsidRPr="0029645E">
        <w:rPr>
          <w:rFonts w:ascii="Times New Roman" w:hAnsi="Times New Roman"/>
          <w:b/>
          <w:bCs/>
          <w:sz w:val="24"/>
          <w:szCs w:val="24"/>
        </w:rPr>
        <w:t>е м</w:t>
      </w:r>
      <w:r w:rsidRPr="0029645E">
        <w:rPr>
          <w:rFonts w:ascii="Times New Roman" w:hAnsi="Times New Roman"/>
          <w:b/>
          <w:bCs/>
          <w:spacing w:val="-1"/>
          <w:sz w:val="24"/>
          <w:szCs w:val="24"/>
        </w:rPr>
        <w:t>а</w:t>
      </w:r>
      <w:r w:rsidRPr="0029645E">
        <w:rPr>
          <w:rFonts w:ascii="Times New Roman" w:hAnsi="Times New Roman"/>
          <w:b/>
          <w:bCs/>
          <w:spacing w:val="1"/>
          <w:sz w:val="24"/>
          <w:szCs w:val="24"/>
        </w:rPr>
        <w:t>т</w:t>
      </w:r>
      <w:r w:rsidRPr="0029645E">
        <w:rPr>
          <w:rFonts w:ascii="Times New Roman" w:hAnsi="Times New Roman"/>
          <w:b/>
          <w:bCs/>
          <w:sz w:val="24"/>
          <w:szCs w:val="24"/>
        </w:rPr>
        <w:t>ер</w:t>
      </w:r>
      <w:r w:rsidRPr="0029645E">
        <w:rPr>
          <w:rFonts w:ascii="Times New Roman" w:hAnsi="Times New Roman"/>
          <w:b/>
          <w:bCs/>
          <w:spacing w:val="-1"/>
          <w:sz w:val="24"/>
          <w:szCs w:val="24"/>
        </w:rPr>
        <w:t>ики</w:t>
      </w:r>
      <w:r w:rsidRPr="0029645E">
        <w:rPr>
          <w:rFonts w:ascii="Times New Roman" w:hAnsi="Times New Roman"/>
          <w:b/>
          <w:bCs/>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2"/>
          <w:sz w:val="24"/>
          <w:szCs w:val="24"/>
        </w:rPr>
        <w:t>ю</w:t>
      </w:r>
      <w:r w:rsidRPr="0029645E">
        <w:rPr>
          <w:rFonts w:ascii="Times New Roman" w:hAnsi="Times New Roman"/>
          <w:sz w:val="24"/>
          <w:szCs w:val="24"/>
        </w:rPr>
        <w:t>ж</w:t>
      </w:r>
      <w:r w:rsidRPr="0029645E">
        <w:rPr>
          <w:rFonts w:ascii="Times New Roman" w:hAnsi="Times New Roman"/>
          <w:spacing w:val="-1"/>
          <w:sz w:val="24"/>
          <w:szCs w:val="24"/>
        </w:rPr>
        <w:t>ны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ма</w:t>
      </w:r>
      <w:r w:rsidRPr="0029645E">
        <w:rPr>
          <w:rFonts w:ascii="Times New Roman" w:hAnsi="Times New Roman"/>
          <w:spacing w:val="-1"/>
          <w:sz w:val="24"/>
          <w:szCs w:val="24"/>
        </w:rPr>
        <w:t>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w:t>
      </w:r>
      <w:r w:rsidRPr="0029645E">
        <w:rPr>
          <w:rFonts w:ascii="Times New Roman" w:hAnsi="Times New Roman"/>
          <w:b/>
          <w:bCs/>
          <w:spacing w:val="-2"/>
          <w:sz w:val="24"/>
          <w:szCs w:val="24"/>
        </w:rPr>
        <w:t>ф</w:t>
      </w:r>
      <w:r w:rsidRPr="0029645E">
        <w:rPr>
          <w:rFonts w:ascii="Times New Roman" w:hAnsi="Times New Roman"/>
          <w:b/>
          <w:bCs/>
          <w:sz w:val="24"/>
          <w:szCs w:val="24"/>
        </w:rPr>
        <w:t>р</w:t>
      </w:r>
      <w:r w:rsidRPr="0029645E">
        <w:rPr>
          <w:rFonts w:ascii="Times New Roman" w:hAnsi="Times New Roman"/>
          <w:b/>
          <w:bCs/>
          <w:spacing w:val="-1"/>
          <w:sz w:val="24"/>
          <w:szCs w:val="24"/>
        </w:rPr>
        <w:t>ик</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фи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А</w:t>
      </w:r>
      <w:r w:rsidRPr="0029645E">
        <w:rPr>
          <w:rFonts w:ascii="Times New Roman" w:hAnsi="Times New Roman"/>
          <w:sz w:val="24"/>
          <w:szCs w:val="24"/>
        </w:rPr>
        <w:t>ф</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ки</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и</w:t>
      </w:r>
      <w:r w:rsidRPr="0029645E">
        <w:rPr>
          <w:rFonts w:ascii="Times New Roman" w:hAnsi="Times New Roman"/>
          <w:sz w:val="24"/>
          <w:szCs w:val="24"/>
        </w:rPr>
        <w:t>ссл</w:t>
      </w:r>
      <w:r w:rsidRPr="0029645E">
        <w:rPr>
          <w:rFonts w:ascii="Times New Roman" w:hAnsi="Times New Roman"/>
          <w:spacing w:val="-3"/>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Ре</w:t>
      </w:r>
      <w:r w:rsidRPr="0029645E">
        <w:rPr>
          <w:rFonts w:ascii="Times New Roman" w:hAnsi="Times New Roman"/>
          <w:spacing w:val="-1"/>
          <w:sz w:val="24"/>
          <w:szCs w:val="24"/>
        </w:rPr>
        <w:t>ль</w:t>
      </w:r>
      <w:r w:rsidRPr="0029645E">
        <w:rPr>
          <w:rFonts w:ascii="Times New Roman" w:hAnsi="Times New Roman"/>
          <w:sz w:val="24"/>
          <w:szCs w:val="24"/>
        </w:rPr>
        <w:t>еф</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ез</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т</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вн</w:t>
      </w:r>
      <w:r w:rsidRPr="0029645E">
        <w:rPr>
          <w:rFonts w:ascii="Times New Roman" w:hAnsi="Times New Roman"/>
          <w:spacing w:val="-3"/>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w:t>
      </w:r>
      <w:r w:rsidRPr="0029645E">
        <w:rPr>
          <w:rFonts w:ascii="Times New Roman" w:hAnsi="Times New Roman"/>
          <w:spacing w:val="-2"/>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ка и </w:t>
      </w:r>
      <w:r w:rsidRPr="0029645E">
        <w:rPr>
          <w:rFonts w:ascii="Times New Roman" w:hAnsi="Times New Roman"/>
          <w:spacing w:val="1"/>
          <w:sz w:val="24"/>
          <w:szCs w:val="24"/>
        </w:rPr>
        <w:t>оц</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36"/>
          <w:sz w:val="24"/>
          <w:szCs w:val="24"/>
        </w:rPr>
        <w:t xml:space="preserve"> </w:t>
      </w:r>
      <w:r w:rsidRPr="0029645E">
        <w:rPr>
          <w:rFonts w:ascii="Times New Roman" w:hAnsi="Times New Roman"/>
          <w:sz w:val="24"/>
          <w:szCs w:val="24"/>
        </w:rPr>
        <w:t>климата</w:t>
      </w:r>
      <w:r w:rsidRPr="0029645E">
        <w:rPr>
          <w:rFonts w:ascii="Times New Roman" w:hAnsi="Times New Roman"/>
          <w:spacing w:val="3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д</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36"/>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34"/>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ф</w:t>
      </w:r>
      <w:r w:rsidRPr="0029645E">
        <w:rPr>
          <w:rFonts w:ascii="Times New Roman" w:hAnsi="Times New Roman"/>
          <w:spacing w:val="1"/>
          <w:sz w:val="24"/>
          <w:szCs w:val="24"/>
        </w:rPr>
        <w:t>ри</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36"/>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л</w:t>
      </w:r>
      <w:r w:rsidRPr="0029645E">
        <w:rPr>
          <w:rFonts w:ascii="Times New Roman" w:hAnsi="Times New Roman"/>
          <w:sz w:val="24"/>
          <w:szCs w:val="24"/>
        </w:rPr>
        <w:t>я</w:t>
      </w:r>
      <w:r w:rsidRPr="0029645E">
        <w:rPr>
          <w:rFonts w:ascii="Times New Roman" w:hAnsi="Times New Roman"/>
          <w:spacing w:val="36"/>
          <w:sz w:val="24"/>
          <w:szCs w:val="24"/>
        </w:rPr>
        <w:t xml:space="preserve">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34"/>
          <w:sz w:val="24"/>
          <w:szCs w:val="24"/>
        </w:rPr>
        <w:t xml:space="preserve"> </w:t>
      </w:r>
      <w:r w:rsidRPr="0029645E">
        <w:rPr>
          <w:rFonts w:ascii="Times New Roman" w:hAnsi="Times New Roman"/>
          <w:spacing w:val="-1"/>
          <w:sz w:val="24"/>
          <w:szCs w:val="24"/>
        </w:rPr>
        <w:t>лю</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35"/>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зоны</w:t>
      </w:r>
      <w:r w:rsidRPr="0029645E">
        <w:rPr>
          <w:rFonts w:ascii="Times New Roman" w:hAnsi="Times New Roman"/>
          <w:spacing w:val="3"/>
          <w:sz w:val="24"/>
          <w:szCs w:val="24"/>
        </w:rPr>
        <w:t xml:space="preserve"> </w:t>
      </w:r>
      <w:r w:rsidRPr="0029645E">
        <w:rPr>
          <w:rFonts w:ascii="Times New Roman" w:hAnsi="Times New Roman"/>
          <w:spacing w:val="-1"/>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Эндемики. </w:t>
      </w:r>
      <w:r w:rsidRPr="0029645E">
        <w:rPr>
          <w:rFonts w:ascii="Times New Roman" w:hAnsi="Times New Roman"/>
          <w:spacing w:val="-4"/>
          <w:sz w:val="24"/>
          <w:szCs w:val="24"/>
        </w:rPr>
        <w:t>О</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н</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7"/>
          <w:sz w:val="24"/>
          <w:szCs w:val="24"/>
        </w:rPr>
        <w:t>а</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аселен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А</w:t>
      </w:r>
      <w:r w:rsidRPr="0029645E">
        <w:rPr>
          <w:rFonts w:ascii="Times New Roman" w:hAnsi="Times New Roman"/>
          <w:sz w:val="24"/>
          <w:szCs w:val="24"/>
        </w:rPr>
        <w:t>фри</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ти</w:t>
      </w:r>
      <w:r w:rsidRPr="0029645E">
        <w:rPr>
          <w:rFonts w:ascii="Times New Roman" w:hAnsi="Times New Roman"/>
          <w:spacing w:val="-1"/>
          <w:sz w:val="24"/>
          <w:szCs w:val="24"/>
        </w:rPr>
        <w:t>ч</w:t>
      </w:r>
      <w:r w:rsidRPr="0029645E">
        <w:rPr>
          <w:rFonts w:ascii="Times New Roman" w:hAnsi="Times New Roman"/>
          <w:sz w:val="24"/>
          <w:szCs w:val="24"/>
        </w:rPr>
        <w:t>еск</w:t>
      </w:r>
      <w:r w:rsidRPr="0029645E">
        <w:rPr>
          <w:rFonts w:ascii="Times New Roman" w:hAnsi="Times New Roman"/>
          <w:spacing w:val="-2"/>
          <w:sz w:val="24"/>
          <w:szCs w:val="24"/>
        </w:rPr>
        <w:t>а</w:t>
      </w:r>
      <w:r w:rsidRPr="0029645E">
        <w:rPr>
          <w:rFonts w:ascii="Times New Roman" w:hAnsi="Times New Roman"/>
          <w:sz w:val="24"/>
          <w:szCs w:val="24"/>
        </w:rPr>
        <w:t>я 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 xml:space="preserve">та.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z w:val="24"/>
          <w:szCs w:val="24"/>
        </w:rPr>
        <w:t>ан Северной</w:t>
      </w:r>
      <w:r w:rsidRPr="0029645E">
        <w:rPr>
          <w:rFonts w:ascii="Times New Roman" w:hAnsi="Times New Roman"/>
          <w:spacing w:val="3"/>
          <w:sz w:val="24"/>
          <w:szCs w:val="24"/>
        </w:rPr>
        <w:t xml:space="preserve"> </w:t>
      </w:r>
      <w:r w:rsidRPr="0029645E">
        <w:rPr>
          <w:rFonts w:ascii="Times New Roman" w:hAnsi="Times New Roman"/>
          <w:spacing w:val="-1"/>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ки (</w:t>
      </w:r>
      <w:r w:rsidRPr="0029645E">
        <w:rPr>
          <w:rFonts w:ascii="Times New Roman" w:hAnsi="Times New Roman"/>
          <w:spacing w:val="1"/>
          <w:sz w:val="24"/>
          <w:szCs w:val="24"/>
        </w:rPr>
        <w:t>р</w:t>
      </w:r>
      <w:r w:rsidRPr="0029645E">
        <w:rPr>
          <w:rFonts w:ascii="Times New Roman" w:hAnsi="Times New Roman"/>
          <w:sz w:val="24"/>
          <w:szCs w:val="24"/>
        </w:rPr>
        <w:t>ег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2"/>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ор</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 климата,</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сты</w:t>
      </w:r>
      <w:r w:rsidRPr="0029645E">
        <w:rPr>
          <w:rFonts w:ascii="Times New Roman" w:hAnsi="Times New Roman"/>
          <w:spacing w:val="1"/>
          <w:sz w:val="24"/>
          <w:szCs w:val="24"/>
        </w:rPr>
        <w:t>н</w:t>
      </w:r>
      <w:r w:rsidRPr="0029645E">
        <w:rPr>
          <w:rFonts w:ascii="Times New Roman" w:hAnsi="Times New Roman"/>
          <w:sz w:val="24"/>
          <w:szCs w:val="24"/>
        </w:rPr>
        <w:t>ь и</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ази</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также</w:t>
      </w:r>
      <w:r w:rsidRPr="0029645E">
        <w:rPr>
          <w:rFonts w:ascii="Times New Roman" w:hAnsi="Times New Roman"/>
          <w:spacing w:val="4"/>
          <w:sz w:val="24"/>
          <w:szCs w:val="24"/>
        </w:rPr>
        <w:t xml:space="preserve"> </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др</w:t>
      </w:r>
      <w:r w:rsidRPr="0029645E">
        <w:rPr>
          <w:rFonts w:ascii="Times New Roman" w:hAnsi="Times New Roman"/>
          <w:sz w:val="24"/>
          <w:szCs w:val="24"/>
        </w:rPr>
        <w:t>евн</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ви</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 xml:space="preserve">, </w:t>
      </w:r>
      <w:r w:rsidRPr="0029645E">
        <w:rPr>
          <w:rFonts w:ascii="Times New Roman" w:hAnsi="Times New Roman"/>
          <w:spacing w:val="-1"/>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район</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ы</w:t>
      </w:r>
      <w:r w:rsidRPr="0029645E">
        <w:rPr>
          <w:rFonts w:ascii="Times New Roman" w:hAnsi="Times New Roman"/>
          <w:spacing w:val="-2"/>
          <w:sz w:val="24"/>
          <w:szCs w:val="24"/>
        </w:rPr>
        <w:t>ч</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н</w:t>
      </w:r>
      <w:r w:rsidRPr="0029645E">
        <w:rPr>
          <w:rFonts w:ascii="Times New Roman" w:hAnsi="Times New Roman"/>
          <w:spacing w:val="-2"/>
          <w:sz w:val="24"/>
          <w:szCs w:val="24"/>
        </w:rPr>
        <w:t>е</w:t>
      </w:r>
      <w:r w:rsidRPr="0029645E">
        <w:rPr>
          <w:rFonts w:ascii="Times New Roman" w:hAnsi="Times New Roman"/>
          <w:sz w:val="24"/>
          <w:szCs w:val="24"/>
        </w:rPr>
        <w:t>ф</w:t>
      </w:r>
      <w:r w:rsidRPr="0029645E">
        <w:rPr>
          <w:rFonts w:ascii="Times New Roman" w:hAnsi="Times New Roman"/>
          <w:spacing w:val="-2"/>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 газа).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60"/>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н</w:t>
      </w:r>
      <w:r w:rsidRPr="0029645E">
        <w:rPr>
          <w:rFonts w:ascii="Times New Roman" w:hAnsi="Times New Roman"/>
          <w:spacing w:val="58"/>
          <w:sz w:val="24"/>
          <w:szCs w:val="24"/>
        </w:rPr>
        <w:t xml:space="preserve"> </w:t>
      </w:r>
      <w:r w:rsidRPr="0029645E">
        <w:rPr>
          <w:rFonts w:ascii="Times New Roman" w:hAnsi="Times New Roman"/>
          <w:spacing w:val="1"/>
          <w:sz w:val="24"/>
          <w:szCs w:val="24"/>
        </w:rPr>
        <w:t>З</w:t>
      </w:r>
      <w:r w:rsidRPr="0029645E">
        <w:rPr>
          <w:rFonts w:ascii="Times New Roman" w:hAnsi="Times New Roman"/>
          <w:spacing w:val="-2"/>
          <w:sz w:val="24"/>
          <w:szCs w:val="24"/>
        </w:rPr>
        <w:t>а</w:t>
      </w:r>
      <w:r w:rsidRPr="0029645E">
        <w:rPr>
          <w:rFonts w:ascii="Times New Roman" w:hAnsi="Times New Roman"/>
          <w:spacing w:val="1"/>
          <w:sz w:val="24"/>
          <w:szCs w:val="24"/>
        </w:rPr>
        <w:t>п</w:t>
      </w:r>
      <w:r w:rsidRPr="0029645E">
        <w:rPr>
          <w:rFonts w:ascii="Times New Roman" w:hAnsi="Times New Roman"/>
          <w:spacing w:val="3"/>
          <w:sz w:val="24"/>
          <w:szCs w:val="24"/>
        </w:rPr>
        <w:t>а</w:t>
      </w:r>
      <w:r w:rsidRPr="0029645E">
        <w:rPr>
          <w:rFonts w:ascii="Times New Roman" w:hAnsi="Times New Roman"/>
          <w:spacing w:val="-1"/>
          <w:sz w:val="24"/>
          <w:szCs w:val="24"/>
        </w:rPr>
        <w:t>дн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57"/>
          <w:sz w:val="24"/>
          <w:szCs w:val="24"/>
        </w:rPr>
        <w:t xml:space="preserve"> </w:t>
      </w:r>
      <w:r w:rsidRPr="0029645E">
        <w:rPr>
          <w:rFonts w:ascii="Times New Roman" w:hAnsi="Times New Roman"/>
          <w:sz w:val="24"/>
          <w:szCs w:val="24"/>
        </w:rPr>
        <w:t>и</w:t>
      </w:r>
      <w:r w:rsidRPr="0029645E">
        <w:rPr>
          <w:rFonts w:ascii="Times New Roman" w:hAnsi="Times New Roman"/>
          <w:spacing w:val="60"/>
          <w:sz w:val="24"/>
          <w:szCs w:val="24"/>
        </w:rPr>
        <w:t xml:space="preserve"> </w:t>
      </w:r>
      <w:r w:rsidRPr="0029645E">
        <w:rPr>
          <w:rFonts w:ascii="Times New Roman" w:hAnsi="Times New Roman"/>
          <w:spacing w:val="-1"/>
          <w:sz w:val="24"/>
          <w:szCs w:val="24"/>
        </w:rPr>
        <w:t>Ц</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60"/>
          <w:sz w:val="24"/>
          <w:szCs w:val="24"/>
        </w:rPr>
        <w:t xml:space="preserve"> </w:t>
      </w:r>
      <w:r w:rsidRPr="0029645E">
        <w:rPr>
          <w:rFonts w:ascii="Times New Roman" w:hAnsi="Times New Roman"/>
          <w:spacing w:val="-1"/>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ри</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60"/>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60"/>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ава</w:t>
      </w:r>
      <w:r w:rsidRPr="0029645E">
        <w:rPr>
          <w:rFonts w:ascii="Times New Roman" w:hAnsi="Times New Roman"/>
          <w:spacing w:val="-2"/>
          <w:sz w:val="24"/>
          <w:szCs w:val="24"/>
        </w:rPr>
        <w:t>н</w:t>
      </w:r>
      <w:r w:rsidRPr="0029645E">
        <w:rPr>
          <w:rFonts w:ascii="Times New Roman" w:hAnsi="Times New Roman"/>
          <w:sz w:val="24"/>
          <w:szCs w:val="24"/>
        </w:rPr>
        <w:t>н</w:t>
      </w:r>
      <w:r w:rsidRPr="0029645E">
        <w:rPr>
          <w:rFonts w:ascii="Times New Roman" w:hAnsi="Times New Roman"/>
          <w:spacing w:val="57"/>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пр</w:t>
      </w:r>
      <w:r w:rsidRPr="0029645E">
        <w:rPr>
          <w:rFonts w:ascii="Times New Roman" w:hAnsi="Times New Roman"/>
          <w:spacing w:val="1"/>
          <w:sz w:val="24"/>
          <w:szCs w:val="24"/>
        </w:rPr>
        <w:t>о</w:t>
      </w:r>
      <w:r w:rsidRPr="0029645E">
        <w:rPr>
          <w:rFonts w:ascii="Times New Roman" w:hAnsi="Times New Roman"/>
          <w:spacing w:val="-1"/>
          <w:sz w:val="24"/>
          <w:szCs w:val="24"/>
        </w:rPr>
        <w:t>хо</w:t>
      </w:r>
      <w:r w:rsidRPr="0029645E">
        <w:rPr>
          <w:rFonts w:ascii="Times New Roman" w:hAnsi="Times New Roman"/>
          <w:spacing w:val="1"/>
          <w:sz w:val="24"/>
          <w:szCs w:val="24"/>
        </w:rPr>
        <w:t>ди</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9"/>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 xml:space="preserve">, с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охо</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9"/>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z w:val="24"/>
          <w:szCs w:val="24"/>
        </w:rPr>
        <w:t>экс</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ата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 xml:space="preserve">я местного </w:t>
      </w:r>
      <w:r w:rsidRPr="0029645E">
        <w:rPr>
          <w:rFonts w:ascii="Times New Roman" w:hAnsi="Times New Roman"/>
          <w:spacing w:val="-2"/>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 пл</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ях</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 xml:space="preserve">при </w:t>
      </w:r>
      <w:r w:rsidRPr="0029645E">
        <w:rPr>
          <w:rFonts w:ascii="Times New Roman" w:hAnsi="Times New Roman"/>
          <w:spacing w:val="-2"/>
          <w:sz w:val="24"/>
          <w:szCs w:val="24"/>
        </w:rPr>
        <w:t>д</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ы</w:t>
      </w:r>
      <w:r w:rsidRPr="0029645E">
        <w:rPr>
          <w:rFonts w:ascii="Times New Roman" w:hAnsi="Times New Roman"/>
          <w:spacing w:val="-2"/>
          <w:sz w:val="24"/>
          <w:szCs w:val="24"/>
        </w:rPr>
        <w:t>ч</w:t>
      </w:r>
      <w:r w:rsidRPr="0029645E">
        <w:rPr>
          <w:rFonts w:ascii="Times New Roman" w:hAnsi="Times New Roman"/>
          <w:sz w:val="24"/>
          <w:szCs w:val="24"/>
        </w:rPr>
        <w:t xml:space="preserve">е </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ез</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ых</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ан В</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4"/>
          <w:sz w:val="24"/>
          <w:szCs w:val="24"/>
        </w:rPr>
        <w:t>у</w:t>
      </w:r>
      <w:r w:rsidRPr="0029645E">
        <w:rPr>
          <w:rFonts w:ascii="Times New Roman" w:hAnsi="Times New Roman"/>
          <w:spacing w:val="-1"/>
          <w:sz w:val="24"/>
          <w:szCs w:val="24"/>
        </w:rPr>
        <w:t>л</w:t>
      </w:r>
      <w:r w:rsidRPr="0029645E">
        <w:rPr>
          <w:rFonts w:ascii="Times New Roman" w:hAnsi="Times New Roman"/>
          <w:sz w:val="24"/>
          <w:szCs w:val="24"/>
        </w:rPr>
        <w:t>ка</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ци</w:t>
      </w:r>
      <w:r w:rsidRPr="0029645E">
        <w:rPr>
          <w:rFonts w:ascii="Times New Roman" w:hAnsi="Times New Roman"/>
          <w:spacing w:val="1"/>
          <w:sz w:val="24"/>
          <w:szCs w:val="24"/>
        </w:rPr>
        <w:t>она</w:t>
      </w:r>
      <w:r w:rsidRPr="0029645E">
        <w:rPr>
          <w:rFonts w:ascii="Times New Roman" w:hAnsi="Times New Roman"/>
          <w:spacing w:val="-1"/>
          <w:sz w:val="24"/>
          <w:szCs w:val="24"/>
        </w:rPr>
        <w:t>льны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р</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рны</w:t>
      </w:r>
      <w:r w:rsidRPr="0029645E">
        <w:rPr>
          <w:rFonts w:ascii="Times New Roman" w:hAnsi="Times New Roman"/>
          <w:sz w:val="24"/>
          <w:szCs w:val="24"/>
        </w:rPr>
        <w:t xml:space="preserve">х </w:t>
      </w:r>
      <w:r w:rsidRPr="0029645E">
        <w:rPr>
          <w:rFonts w:ascii="Times New Roman" w:hAnsi="Times New Roman"/>
          <w:spacing w:val="1"/>
          <w:sz w:val="24"/>
          <w:szCs w:val="24"/>
        </w:rPr>
        <w:t>р</w:t>
      </w:r>
      <w:r w:rsidRPr="0029645E">
        <w:rPr>
          <w:rFonts w:ascii="Times New Roman" w:hAnsi="Times New Roman"/>
          <w:sz w:val="24"/>
          <w:szCs w:val="24"/>
        </w:rPr>
        <w:t>аст</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z w:val="24"/>
          <w:szCs w:val="24"/>
        </w:rPr>
        <w:t>ев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х г</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ств).</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н Юж</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ки </w:t>
      </w:r>
      <w:r w:rsidRPr="0029645E">
        <w:rPr>
          <w:rFonts w:ascii="Times New Roman" w:hAnsi="Times New Roman"/>
          <w:spacing w:val="-2"/>
          <w:sz w:val="24"/>
          <w:szCs w:val="24"/>
        </w:rPr>
        <w:t>(</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2"/>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z w:val="24"/>
          <w:szCs w:val="24"/>
        </w:rPr>
        <w:t xml:space="preserve">р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3"/>
          <w:sz w:val="24"/>
          <w:szCs w:val="24"/>
        </w:rPr>
        <w:t>у</w:t>
      </w:r>
      <w:r w:rsidRPr="0029645E">
        <w:rPr>
          <w:rFonts w:ascii="Times New Roman" w:hAnsi="Times New Roman"/>
          <w:spacing w:val="-1"/>
          <w:sz w:val="24"/>
          <w:szCs w:val="24"/>
        </w:rPr>
        <w:t>дл</w:t>
      </w:r>
      <w:r w:rsidRPr="0029645E">
        <w:rPr>
          <w:rFonts w:ascii="Times New Roman" w:hAnsi="Times New Roman"/>
          <w:spacing w:val="1"/>
          <w:sz w:val="24"/>
          <w:szCs w:val="24"/>
        </w:rPr>
        <w:t>и</w:t>
      </w:r>
      <w:r w:rsidRPr="0029645E">
        <w:rPr>
          <w:rFonts w:ascii="Times New Roman" w:hAnsi="Times New Roman"/>
          <w:sz w:val="24"/>
          <w:szCs w:val="24"/>
        </w:rPr>
        <w:t>вой</w:t>
      </w:r>
      <w:r w:rsidRPr="0029645E">
        <w:rPr>
          <w:rFonts w:ascii="Times New Roman" w:hAnsi="Times New Roman"/>
          <w:spacing w:val="1"/>
          <w:sz w:val="24"/>
          <w:szCs w:val="24"/>
        </w:rPr>
        <w:t xml:space="preserve"> </w:t>
      </w:r>
      <w:r w:rsidRPr="0029645E">
        <w:rPr>
          <w:rFonts w:ascii="Times New Roman" w:hAnsi="Times New Roman"/>
          <w:spacing w:val="-2"/>
          <w:sz w:val="24"/>
          <w:szCs w:val="24"/>
        </w:rPr>
        <w:t>ф</w:t>
      </w:r>
      <w:r w:rsidRPr="0029645E">
        <w:rPr>
          <w:rFonts w:ascii="Times New Roman" w:hAnsi="Times New Roman"/>
          <w:spacing w:val="1"/>
          <w:sz w:val="24"/>
          <w:szCs w:val="24"/>
        </w:rPr>
        <w:t>ор</w:t>
      </w:r>
      <w:r w:rsidRPr="0029645E">
        <w:rPr>
          <w:rFonts w:ascii="Times New Roman" w:hAnsi="Times New Roman"/>
          <w:spacing w:val="-3"/>
          <w:sz w:val="24"/>
          <w:szCs w:val="24"/>
        </w:rPr>
        <w:t>м</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сты</w:t>
      </w:r>
      <w:r w:rsidRPr="0029645E">
        <w:rPr>
          <w:rFonts w:ascii="Times New Roman" w:hAnsi="Times New Roman"/>
          <w:spacing w:val="1"/>
          <w:sz w:val="24"/>
          <w:szCs w:val="24"/>
        </w:rPr>
        <w:t>н</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й м</w:t>
      </w:r>
      <w:r w:rsidRPr="0029645E">
        <w:rPr>
          <w:rFonts w:ascii="Times New Roman" w:hAnsi="Times New Roman"/>
          <w:spacing w:val="-2"/>
          <w:sz w:val="24"/>
          <w:szCs w:val="24"/>
        </w:rPr>
        <w:t>и</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до</w:t>
      </w:r>
      <w:r w:rsidRPr="0029645E">
        <w:rPr>
          <w:rFonts w:ascii="Times New Roman" w:hAnsi="Times New Roman"/>
          <w:spacing w:val="1"/>
          <w:sz w:val="24"/>
          <w:szCs w:val="24"/>
        </w:rPr>
        <w:t>б</w:t>
      </w:r>
      <w:r w:rsidRPr="0029645E">
        <w:rPr>
          <w:rFonts w:ascii="Times New Roman" w:hAnsi="Times New Roman"/>
          <w:spacing w:val="-1"/>
          <w:sz w:val="24"/>
          <w:szCs w:val="24"/>
        </w:rPr>
        <w:t>ы</w:t>
      </w:r>
      <w:r w:rsidRPr="0029645E">
        <w:rPr>
          <w:rFonts w:ascii="Times New Roman" w:hAnsi="Times New Roman"/>
          <w:spacing w:val="-2"/>
          <w:sz w:val="24"/>
          <w:szCs w:val="24"/>
        </w:rPr>
        <w:t>ч</w:t>
      </w:r>
      <w:r w:rsidRPr="0029645E">
        <w:rPr>
          <w:rFonts w:ascii="Times New Roman" w:hAnsi="Times New Roman"/>
          <w:sz w:val="24"/>
          <w:szCs w:val="24"/>
        </w:rPr>
        <w:t>ей</w:t>
      </w:r>
      <w:r w:rsidRPr="0029645E">
        <w:rPr>
          <w:rFonts w:ascii="Times New Roman" w:hAnsi="Times New Roman"/>
          <w:spacing w:val="3"/>
          <w:sz w:val="24"/>
          <w:szCs w:val="24"/>
        </w:rPr>
        <w:t xml:space="preserve"> </w:t>
      </w:r>
      <w:r w:rsidRPr="0029645E">
        <w:rPr>
          <w:rFonts w:ascii="Times New Roman" w:hAnsi="Times New Roman"/>
          <w:sz w:val="24"/>
          <w:szCs w:val="24"/>
        </w:rPr>
        <w:t>ал</w:t>
      </w:r>
      <w:r w:rsidRPr="0029645E">
        <w:rPr>
          <w:rFonts w:ascii="Times New Roman" w:hAnsi="Times New Roman"/>
          <w:spacing w:val="-1"/>
          <w:sz w:val="24"/>
          <w:szCs w:val="24"/>
        </w:rPr>
        <w:t>м</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и са</w:t>
      </w:r>
      <w:r w:rsidRPr="0029645E">
        <w:rPr>
          <w:rFonts w:ascii="Times New Roman" w:hAnsi="Times New Roman"/>
          <w:spacing w:val="-2"/>
          <w:sz w:val="24"/>
          <w:szCs w:val="24"/>
        </w:rPr>
        <w:t>м</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z w:val="24"/>
          <w:szCs w:val="24"/>
        </w:rPr>
        <w:t>га</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й ст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но</w:t>
      </w:r>
      <w:r w:rsidRPr="0029645E">
        <w:rPr>
          <w:rFonts w:ascii="Times New Roman" w:hAnsi="Times New Roman"/>
          <w:sz w:val="24"/>
          <w:szCs w:val="24"/>
        </w:rPr>
        <w:t>й 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а (</w:t>
      </w:r>
      <w:r w:rsidRPr="0029645E">
        <w:rPr>
          <w:rFonts w:ascii="Times New Roman" w:hAnsi="Times New Roman"/>
          <w:spacing w:val="-1"/>
          <w:sz w:val="24"/>
          <w:szCs w:val="24"/>
        </w:rPr>
        <w:t>ЮА</w:t>
      </w:r>
      <w:r w:rsidRPr="0029645E">
        <w:rPr>
          <w:rFonts w:ascii="Times New Roman" w:hAnsi="Times New Roman"/>
          <w:sz w:val="24"/>
          <w:szCs w:val="24"/>
        </w:rPr>
        <w:t>Р)).</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w:t>
      </w:r>
      <w:r w:rsidRPr="0029645E">
        <w:rPr>
          <w:rFonts w:ascii="Times New Roman" w:hAnsi="Times New Roman"/>
          <w:b/>
          <w:bCs/>
          <w:sz w:val="24"/>
          <w:szCs w:val="24"/>
        </w:rPr>
        <w:t>вс</w:t>
      </w:r>
      <w:r w:rsidRPr="0029645E">
        <w:rPr>
          <w:rFonts w:ascii="Times New Roman" w:hAnsi="Times New Roman"/>
          <w:b/>
          <w:bCs/>
          <w:spacing w:val="1"/>
          <w:sz w:val="24"/>
          <w:szCs w:val="24"/>
        </w:rPr>
        <w:t>т</w:t>
      </w:r>
      <w:r w:rsidRPr="0029645E">
        <w:rPr>
          <w:rFonts w:ascii="Times New Roman" w:hAnsi="Times New Roman"/>
          <w:b/>
          <w:bCs/>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z w:val="24"/>
          <w:szCs w:val="24"/>
        </w:rPr>
        <w:t>я</w:t>
      </w:r>
      <w:r w:rsidRPr="0029645E">
        <w:rPr>
          <w:rFonts w:ascii="Times New Roman" w:hAnsi="Times New Roman"/>
          <w:b/>
          <w:bCs/>
          <w:spacing w:val="-1"/>
          <w:sz w:val="24"/>
          <w:szCs w:val="24"/>
        </w:rPr>
        <w:t xml:space="preserve"> </w:t>
      </w:r>
      <w:r w:rsidRPr="0029645E">
        <w:rPr>
          <w:rFonts w:ascii="Times New Roman" w:hAnsi="Times New Roman"/>
          <w:b/>
          <w:bCs/>
          <w:sz w:val="24"/>
          <w:szCs w:val="24"/>
        </w:rPr>
        <w:t>и О</w:t>
      </w:r>
      <w:r w:rsidRPr="0029645E">
        <w:rPr>
          <w:rFonts w:ascii="Times New Roman" w:hAnsi="Times New Roman"/>
          <w:b/>
          <w:bCs/>
          <w:spacing w:val="-2"/>
          <w:sz w:val="24"/>
          <w:szCs w:val="24"/>
        </w:rPr>
        <w:t>к</w:t>
      </w:r>
      <w:r w:rsidRPr="0029645E">
        <w:rPr>
          <w:rFonts w:ascii="Times New Roman" w:hAnsi="Times New Roman"/>
          <w:b/>
          <w:bCs/>
          <w:sz w:val="24"/>
          <w:szCs w:val="24"/>
        </w:rPr>
        <w:t>е</w:t>
      </w:r>
      <w:r w:rsidRPr="0029645E">
        <w:rPr>
          <w:rFonts w:ascii="Times New Roman" w:hAnsi="Times New Roman"/>
          <w:b/>
          <w:bCs/>
          <w:spacing w:val="-1"/>
          <w:sz w:val="24"/>
          <w:szCs w:val="24"/>
        </w:rPr>
        <w:t>ани</w:t>
      </w:r>
      <w:r w:rsidRPr="0029645E">
        <w:rPr>
          <w:rFonts w:ascii="Times New Roman" w:hAnsi="Times New Roman"/>
          <w:b/>
          <w:bCs/>
          <w:sz w:val="24"/>
          <w:szCs w:val="24"/>
        </w:rPr>
        <w:t>я.</w:t>
      </w:r>
      <w:r w:rsidRPr="0029645E">
        <w:rPr>
          <w:rFonts w:ascii="Times New Roman" w:hAnsi="Times New Roman"/>
          <w:b/>
          <w:bCs/>
          <w:spacing w:val="-1"/>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 п</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я иссл</w:t>
      </w:r>
      <w:r w:rsidRPr="0029645E">
        <w:rPr>
          <w:rFonts w:ascii="Times New Roman" w:hAnsi="Times New Roman"/>
          <w:spacing w:val="-3"/>
          <w:sz w:val="24"/>
          <w:szCs w:val="24"/>
        </w:rPr>
        <w:t>е</w:t>
      </w:r>
      <w:r w:rsidRPr="0029645E">
        <w:rPr>
          <w:rFonts w:ascii="Times New Roman" w:hAnsi="Times New Roman"/>
          <w:spacing w:val="1"/>
          <w:sz w:val="24"/>
          <w:szCs w:val="24"/>
        </w:rPr>
        <w:t>до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2"/>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ка. Эндемики.</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А</w:t>
      </w:r>
      <w:r w:rsidRPr="0029645E">
        <w:rPr>
          <w:rFonts w:ascii="Times New Roman" w:hAnsi="Times New Roman"/>
          <w:sz w:val="24"/>
          <w:szCs w:val="24"/>
        </w:rPr>
        <w:t>встрал</w:t>
      </w:r>
      <w:r w:rsidRPr="0029645E">
        <w:rPr>
          <w:rFonts w:ascii="Times New Roman" w:hAnsi="Times New Roman"/>
          <w:spacing w:val="-2"/>
          <w:sz w:val="24"/>
          <w:szCs w:val="24"/>
        </w:rPr>
        <w:t>и</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 С</w:t>
      </w:r>
      <w:r w:rsidRPr="0029645E">
        <w:rPr>
          <w:rFonts w:ascii="Times New Roman" w:hAnsi="Times New Roman"/>
          <w:spacing w:val="-1"/>
          <w:sz w:val="24"/>
          <w:szCs w:val="24"/>
        </w:rPr>
        <w:t>ою</w:t>
      </w:r>
      <w:r w:rsidRPr="0029645E">
        <w:rPr>
          <w:rFonts w:ascii="Times New Roman" w:hAnsi="Times New Roman"/>
          <w:sz w:val="24"/>
          <w:szCs w:val="24"/>
        </w:rPr>
        <w:t>з</w:t>
      </w:r>
      <w:r w:rsidRPr="0029645E">
        <w:rPr>
          <w:rFonts w:ascii="Times New Roman" w:hAnsi="Times New Roman"/>
          <w:spacing w:val="2"/>
          <w:sz w:val="24"/>
          <w:szCs w:val="24"/>
        </w:rPr>
        <w:t xml:space="preserve"> </w:t>
      </w:r>
      <w:r w:rsidRPr="0029645E">
        <w:rPr>
          <w:rFonts w:ascii="Times New Roman" w:hAnsi="Times New Roman"/>
          <w:sz w:val="24"/>
          <w:szCs w:val="24"/>
        </w:rPr>
        <w:t>(ге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4"/>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4"/>
          <w:sz w:val="24"/>
          <w:szCs w:val="24"/>
        </w:rPr>
        <w:t>у</w:t>
      </w:r>
      <w:r w:rsidRPr="0029645E">
        <w:rPr>
          <w:rFonts w:ascii="Times New Roman" w:hAnsi="Times New Roman"/>
          <w:spacing w:val="1"/>
          <w:sz w:val="24"/>
          <w:szCs w:val="24"/>
        </w:rPr>
        <w:t>ни</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z w:val="24"/>
          <w:szCs w:val="24"/>
        </w:rPr>
        <w:t>м</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на</w:t>
      </w:r>
      <w:r w:rsidRPr="0029645E">
        <w:rPr>
          <w:rFonts w:ascii="Times New Roman" w:hAnsi="Times New Roman"/>
          <w:sz w:val="24"/>
          <w:szCs w:val="24"/>
        </w:rPr>
        <w:t>-</w:t>
      </w:r>
      <w:r w:rsidRPr="0029645E">
        <w:rPr>
          <w:rFonts w:ascii="Times New Roman" w:hAnsi="Times New Roman"/>
          <w:spacing w:val="-3"/>
          <w:sz w:val="24"/>
          <w:szCs w:val="24"/>
        </w:rPr>
        <w:t>м</w:t>
      </w:r>
      <w:r w:rsidRPr="0029645E">
        <w:rPr>
          <w:rFonts w:ascii="Times New Roman" w:hAnsi="Times New Roman"/>
          <w:sz w:val="24"/>
          <w:szCs w:val="24"/>
        </w:rPr>
        <w:t>ате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й ма</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ь</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дн</w:t>
      </w:r>
      <w:r w:rsidRPr="0029645E">
        <w:rPr>
          <w:rFonts w:ascii="Times New Roman" w:hAnsi="Times New Roman"/>
          <w:sz w:val="24"/>
          <w:szCs w:val="24"/>
        </w:rPr>
        <w:t>а</w:t>
      </w:r>
      <w:r w:rsidRPr="0029645E">
        <w:rPr>
          <w:rFonts w:ascii="Times New Roman" w:hAnsi="Times New Roman"/>
          <w:spacing w:val="1"/>
          <w:sz w:val="24"/>
          <w:szCs w:val="24"/>
        </w:rPr>
        <w:t xml:space="preserve"> и</w:t>
      </w:r>
      <w:r w:rsidRPr="0029645E">
        <w:rPr>
          <w:rFonts w:ascii="Times New Roman" w:hAnsi="Times New Roman"/>
          <w:sz w:val="24"/>
          <w:szCs w:val="24"/>
        </w:rPr>
        <w:t xml:space="preserve">з </w:t>
      </w:r>
      <w:r w:rsidRPr="0029645E">
        <w:rPr>
          <w:rFonts w:ascii="Times New Roman" w:hAnsi="Times New Roman"/>
          <w:spacing w:val="-2"/>
          <w:sz w:val="24"/>
          <w:szCs w:val="24"/>
        </w:rPr>
        <w:t>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пн</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pacing w:val="-3"/>
          <w:sz w:val="24"/>
          <w:szCs w:val="24"/>
        </w:rPr>
        <w:t>ш</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н</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 вы</w:t>
      </w:r>
      <w:r w:rsidRPr="0029645E">
        <w:rPr>
          <w:rFonts w:ascii="Times New Roman" w:hAnsi="Times New Roman"/>
          <w:spacing w:val="1"/>
          <w:sz w:val="24"/>
          <w:szCs w:val="24"/>
        </w:rPr>
        <w:t>д</w:t>
      </w:r>
      <w:r w:rsidRPr="0029645E">
        <w:rPr>
          <w:rFonts w:ascii="Times New Roman" w:hAnsi="Times New Roman"/>
          <w:sz w:val="24"/>
          <w:szCs w:val="24"/>
        </w:rPr>
        <w:t>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рно</w:t>
      </w:r>
      <w:r w:rsidRPr="0029645E">
        <w:rPr>
          <w:rFonts w:ascii="Times New Roman" w:hAnsi="Times New Roman"/>
          <w:sz w:val="24"/>
          <w:szCs w:val="24"/>
        </w:rPr>
        <w:t>го</w:t>
      </w:r>
      <w:r w:rsidRPr="0029645E">
        <w:rPr>
          <w:rFonts w:ascii="Times New Roman" w:hAnsi="Times New Roman"/>
          <w:spacing w:val="4"/>
          <w:sz w:val="24"/>
          <w:szCs w:val="24"/>
        </w:rPr>
        <w:t xml:space="preserve"> </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pacing w:val="1"/>
          <w:sz w:val="24"/>
          <w:szCs w:val="24"/>
        </w:rPr>
        <w:t>п</w:t>
      </w:r>
      <w:r w:rsidRPr="0029645E">
        <w:rPr>
          <w:rFonts w:ascii="Times New Roman" w:hAnsi="Times New Roman"/>
          <w:sz w:val="24"/>
          <w:szCs w:val="24"/>
        </w:rPr>
        <w:t>а австра</w:t>
      </w:r>
      <w:r w:rsidRPr="0029645E">
        <w:rPr>
          <w:rFonts w:ascii="Times New Roman" w:hAnsi="Times New Roman"/>
          <w:spacing w:val="-3"/>
          <w:sz w:val="24"/>
          <w:szCs w:val="24"/>
        </w:rPr>
        <w:t>л</w:t>
      </w:r>
      <w:r w:rsidRPr="0029645E">
        <w:rPr>
          <w:rFonts w:ascii="Times New Roman" w:hAnsi="Times New Roman"/>
          <w:spacing w:val="1"/>
          <w:sz w:val="24"/>
          <w:szCs w:val="24"/>
        </w:rPr>
        <w:t>ий</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7"/>
          <w:sz w:val="24"/>
          <w:szCs w:val="24"/>
        </w:rPr>
        <w:t>о</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z w:val="24"/>
          <w:szCs w:val="24"/>
        </w:rPr>
        <w:t>зе</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д</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4"/>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2"/>
          <w:sz w:val="24"/>
          <w:szCs w:val="24"/>
        </w:rPr>
        <w:t>а</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тс</w:t>
      </w:r>
      <w:r w:rsidRPr="0029645E">
        <w:rPr>
          <w:rFonts w:ascii="Times New Roman" w:hAnsi="Times New Roman"/>
          <w:spacing w:val="-4"/>
          <w:sz w:val="24"/>
          <w:szCs w:val="24"/>
        </w:rPr>
        <w:t>у</w:t>
      </w:r>
      <w:r w:rsidRPr="0029645E">
        <w:rPr>
          <w:rFonts w:ascii="Times New Roman" w:hAnsi="Times New Roman"/>
          <w:sz w:val="24"/>
          <w:szCs w:val="24"/>
        </w:rPr>
        <w:t>тст</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z w:val="24"/>
          <w:szCs w:val="24"/>
        </w:rPr>
        <w:t>ста</w:t>
      </w:r>
      <w:r w:rsidRPr="0029645E">
        <w:rPr>
          <w:rFonts w:ascii="Times New Roman" w:hAnsi="Times New Roman"/>
          <w:spacing w:val="-1"/>
          <w:sz w:val="24"/>
          <w:szCs w:val="24"/>
        </w:rPr>
        <w:t>лы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lastRenderedPageBreak/>
        <w:t>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ор</w:t>
      </w:r>
      <w:r w:rsidRPr="0029645E">
        <w:rPr>
          <w:rFonts w:ascii="Times New Roman" w:hAnsi="Times New Roman"/>
          <w:spacing w:val="1"/>
          <w:sz w:val="24"/>
          <w:szCs w:val="24"/>
        </w:rPr>
        <w:t>ий</w:t>
      </w:r>
      <w:r w:rsidRPr="0029645E">
        <w:rPr>
          <w:rFonts w:ascii="Times New Roman" w:hAnsi="Times New Roman"/>
          <w:sz w:val="24"/>
          <w:szCs w:val="24"/>
        </w:rPr>
        <w:t>, сл</w:t>
      </w:r>
      <w:r w:rsidRPr="0029645E">
        <w:rPr>
          <w:rFonts w:ascii="Times New Roman" w:hAnsi="Times New Roman"/>
          <w:spacing w:val="-3"/>
          <w:sz w:val="24"/>
          <w:szCs w:val="24"/>
        </w:rPr>
        <w:t>а</w:t>
      </w:r>
      <w:r w:rsidRPr="0029645E">
        <w:rPr>
          <w:rFonts w:ascii="Times New Roman" w:hAnsi="Times New Roman"/>
          <w:spacing w:val="1"/>
          <w:sz w:val="24"/>
          <w:szCs w:val="24"/>
        </w:rPr>
        <w:t>б</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z w:val="24"/>
          <w:szCs w:val="24"/>
        </w:rPr>
        <w:t>связ</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ны</w:t>
      </w:r>
      <w:r w:rsidRPr="0029645E">
        <w:rPr>
          <w:rFonts w:ascii="Times New Roman" w:hAnsi="Times New Roman"/>
          <w:sz w:val="24"/>
          <w:szCs w:val="24"/>
        </w:rPr>
        <w:t>х</w:t>
      </w:r>
      <w:r w:rsidRPr="0029645E">
        <w:rPr>
          <w:rFonts w:ascii="Times New Roman" w:hAnsi="Times New Roman"/>
          <w:spacing w:val="1"/>
          <w:sz w:val="24"/>
          <w:szCs w:val="24"/>
        </w:rPr>
        <w:t xml:space="preserve"> др</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2"/>
          <w:sz w:val="24"/>
          <w:szCs w:val="24"/>
        </w:rPr>
        <w:t xml:space="preserve"> </w:t>
      </w:r>
      <w:r w:rsidRPr="0029645E">
        <w:rPr>
          <w:rFonts w:ascii="Times New Roman" w:hAnsi="Times New Roman"/>
          <w:sz w:val="24"/>
          <w:szCs w:val="24"/>
        </w:rPr>
        <w:t xml:space="preserve">с </w:t>
      </w:r>
      <w:r w:rsidRPr="0029645E">
        <w:rPr>
          <w:rFonts w:ascii="Times New Roman" w:hAnsi="Times New Roman"/>
          <w:spacing w:val="1"/>
          <w:sz w:val="24"/>
          <w:szCs w:val="24"/>
        </w:rPr>
        <w:t>др</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2"/>
          <w:sz w:val="24"/>
          <w:szCs w:val="24"/>
        </w:rPr>
        <w:t>о</w:t>
      </w:r>
      <w:r w:rsidRPr="0029645E">
        <w:rPr>
          <w:rFonts w:ascii="Times New Roman" w:hAnsi="Times New Roman"/>
          <w:spacing w:val="-3"/>
          <w:sz w:val="24"/>
          <w:szCs w:val="24"/>
        </w:rPr>
        <w:t>м</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в</w:t>
      </w:r>
      <w:r w:rsidRPr="0029645E">
        <w:rPr>
          <w:rFonts w:ascii="Times New Roman" w:hAnsi="Times New Roman"/>
          <w:spacing w:val="1"/>
          <w:sz w:val="24"/>
          <w:szCs w:val="24"/>
        </w:rPr>
        <w:t>ы</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тая э</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ка 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вает</w:t>
      </w:r>
      <w:r w:rsidRPr="0029645E">
        <w:rPr>
          <w:rFonts w:ascii="Times New Roman" w:hAnsi="Times New Roman"/>
          <w:spacing w:val="-3"/>
          <w:sz w:val="24"/>
          <w:szCs w:val="24"/>
        </w:rPr>
        <w:t>с</w:t>
      </w:r>
      <w:r w:rsidRPr="0029645E">
        <w:rPr>
          <w:rFonts w:ascii="Times New Roman" w:hAnsi="Times New Roman"/>
          <w:sz w:val="24"/>
          <w:szCs w:val="24"/>
        </w:rPr>
        <w:t>я на</w:t>
      </w:r>
      <w:r w:rsidRPr="0029645E">
        <w:rPr>
          <w:rFonts w:ascii="Times New Roman" w:hAnsi="Times New Roman"/>
          <w:spacing w:val="-2"/>
          <w:sz w:val="24"/>
          <w:szCs w:val="24"/>
        </w:rPr>
        <w:t xml:space="preserve"> </w:t>
      </w:r>
      <w:r w:rsidRPr="0029645E">
        <w:rPr>
          <w:rFonts w:ascii="Times New Roman" w:hAnsi="Times New Roman"/>
          <w:sz w:val="24"/>
          <w:szCs w:val="24"/>
        </w:rPr>
        <w:t>своих</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са</w:t>
      </w:r>
      <w:r w:rsidRPr="0029645E">
        <w:rPr>
          <w:rFonts w:ascii="Times New Roman" w:hAnsi="Times New Roman"/>
          <w:spacing w:val="1"/>
          <w:sz w:val="24"/>
          <w:szCs w:val="24"/>
        </w:rPr>
        <w:t>х</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w:t>
      </w:r>
      <w:r w:rsidRPr="0029645E">
        <w:rPr>
          <w:rFonts w:ascii="Times New Roman" w:hAnsi="Times New Roman"/>
          <w:sz w:val="24"/>
          <w:szCs w:val="24"/>
        </w:rPr>
        <w:t>кеа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3"/>
          <w:sz w:val="24"/>
          <w:szCs w:val="24"/>
        </w:rPr>
        <w:t>у</w:t>
      </w:r>
      <w:r w:rsidRPr="0029645E">
        <w:rPr>
          <w:rFonts w:ascii="Times New Roman" w:hAnsi="Times New Roman"/>
          <w:spacing w:val="1"/>
          <w:sz w:val="24"/>
          <w:szCs w:val="24"/>
        </w:rPr>
        <w:t>ни</w:t>
      </w:r>
      <w:r w:rsidRPr="0029645E">
        <w:rPr>
          <w:rFonts w:ascii="Times New Roman" w:hAnsi="Times New Roman"/>
          <w:sz w:val="24"/>
          <w:szCs w:val="24"/>
        </w:rPr>
        <w:t>кал</w:t>
      </w:r>
      <w:r w:rsidRPr="0029645E">
        <w:rPr>
          <w:rFonts w:ascii="Times New Roman" w:hAnsi="Times New Roman"/>
          <w:spacing w:val="-1"/>
          <w:sz w:val="24"/>
          <w:szCs w:val="24"/>
        </w:rPr>
        <w:t>ьн</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азова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пн</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шее</w:t>
      </w:r>
      <w:r w:rsidRPr="0029645E">
        <w:rPr>
          <w:rFonts w:ascii="Times New Roman" w:hAnsi="Times New Roman"/>
          <w:spacing w:val="1"/>
          <w:sz w:val="24"/>
          <w:szCs w:val="24"/>
        </w:rPr>
        <w:t xml:space="preserve"> </w:t>
      </w:r>
      <w:r w:rsidRPr="0029645E">
        <w:rPr>
          <w:rFonts w:ascii="Times New Roman" w:hAnsi="Times New Roman"/>
          <w:sz w:val="24"/>
          <w:szCs w:val="24"/>
        </w:rPr>
        <w:t>в 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е скопле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п</w:t>
      </w:r>
      <w:r w:rsidRPr="0029645E">
        <w:rPr>
          <w:rFonts w:ascii="Times New Roman" w:hAnsi="Times New Roman"/>
          <w:spacing w:val="1"/>
          <w:sz w:val="24"/>
          <w:szCs w:val="24"/>
        </w:rPr>
        <w:t>п</w:t>
      </w:r>
      <w:r w:rsidRPr="0029645E">
        <w:rPr>
          <w:rFonts w:ascii="Times New Roman" w:hAnsi="Times New Roman"/>
          <w:sz w:val="24"/>
          <w:szCs w:val="24"/>
        </w:rPr>
        <w:t>: Мелане</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ва» (так как</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ва</w:t>
      </w:r>
      <w:r w:rsidRPr="0029645E">
        <w:rPr>
          <w:rFonts w:ascii="Times New Roman" w:hAnsi="Times New Roman"/>
          <w:spacing w:val="-1"/>
          <w:sz w:val="24"/>
          <w:szCs w:val="24"/>
        </w:rPr>
        <w:t>ю</w:t>
      </w:r>
      <w:r w:rsidRPr="0029645E">
        <w:rPr>
          <w:rFonts w:ascii="Times New Roman" w:hAnsi="Times New Roman"/>
          <w:spacing w:val="-3"/>
          <w:sz w:val="24"/>
          <w:szCs w:val="24"/>
        </w:rPr>
        <w:t>щ</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здесь </w:t>
      </w:r>
      <w:r w:rsidRPr="0029645E">
        <w:rPr>
          <w:rFonts w:ascii="Times New Roman" w:hAnsi="Times New Roman"/>
          <w:spacing w:val="1"/>
          <w:sz w:val="24"/>
          <w:szCs w:val="24"/>
        </w:rPr>
        <w:t>п</w:t>
      </w:r>
      <w:r w:rsidRPr="0029645E">
        <w:rPr>
          <w:rFonts w:ascii="Times New Roman" w:hAnsi="Times New Roman"/>
          <w:spacing w:val="4"/>
          <w:sz w:val="24"/>
          <w:szCs w:val="24"/>
        </w:rPr>
        <w:t>а</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асы</w:t>
      </w:r>
      <w:r w:rsidRPr="0029645E">
        <w:rPr>
          <w:rFonts w:ascii="Times New Roman" w:hAnsi="Times New Roman"/>
          <w:spacing w:val="3"/>
          <w:sz w:val="24"/>
          <w:szCs w:val="24"/>
        </w:rPr>
        <w:t xml:space="preserve"> </w:t>
      </w:r>
      <w:r w:rsidRPr="0029645E">
        <w:rPr>
          <w:rFonts w:ascii="Times New Roman" w:hAnsi="Times New Roman"/>
          <w:sz w:val="24"/>
          <w:szCs w:val="24"/>
        </w:rPr>
        <w:t>и ме</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pacing w:val="1"/>
          <w:sz w:val="24"/>
          <w:szCs w:val="24"/>
        </w:rPr>
        <w:t>ц</w:t>
      </w:r>
      <w:r w:rsidRPr="0029645E">
        <w:rPr>
          <w:rFonts w:ascii="Times New Roman" w:hAnsi="Times New Roman"/>
          <w:sz w:val="24"/>
          <w:szCs w:val="24"/>
        </w:rPr>
        <w:t>ы</w:t>
      </w:r>
      <w:r w:rsidRPr="0029645E">
        <w:rPr>
          <w:rFonts w:ascii="Times New Roman" w:hAnsi="Times New Roman"/>
          <w:spacing w:val="1"/>
          <w:sz w:val="24"/>
          <w:szCs w:val="24"/>
        </w:rPr>
        <w:t xml:space="preserve"> и</w:t>
      </w:r>
      <w:r w:rsidRPr="0029645E">
        <w:rPr>
          <w:rFonts w:ascii="Times New Roman" w:hAnsi="Times New Roman"/>
          <w:sz w:val="24"/>
          <w:szCs w:val="24"/>
        </w:rPr>
        <w:t>ме</w:t>
      </w:r>
      <w:r w:rsidRPr="0029645E">
        <w:rPr>
          <w:rFonts w:ascii="Times New Roman" w:hAnsi="Times New Roman"/>
          <w:spacing w:val="-3"/>
          <w:sz w:val="24"/>
          <w:szCs w:val="24"/>
        </w:rPr>
        <w:t>ю</w:t>
      </w:r>
      <w:r w:rsidRPr="0029645E">
        <w:rPr>
          <w:rFonts w:ascii="Times New Roman" w:hAnsi="Times New Roman"/>
          <w:sz w:val="24"/>
          <w:szCs w:val="24"/>
        </w:rPr>
        <w:t>т</w:t>
      </w:r>
      <w:r w:rsidRPr="0029645E">
        <w:rPr>
          <w:rFonts w:ascii="Times New Roman" w:hAnsi="Times New Roman"/>
          <w:spacing w:val="3"/>
          <w:sz w:val="24"/>
          <w:szCs w:val="24"/>
        </w:rPr>
        <w:t xml:space="preserve"> </w:t>
      </w:r>
      <w:r w:rsidRPr="0029645E">
        <w:rPr>
          <w:rFonts w:ascii="Times New Roman" w:hAnsi="Times New Roman"/>
          <w:spacing w:val="1"/>
          <w:sz w:val="24"/>
          <w:szCs w:val="24"/>
        </w:rPr>
        <w:t>бо</w:t>
      </w:r>
      <w:r w:rsidRPr="0029645E">
        <w:rPr>
          <w:rFonts w:ascii="Times New Roman" w:hAnsi="Times New Roman"/>
          <w:spacing w:val="-1"/>
          <w:sz w:val="24"/>
          <w:szCs w:val="24"/>
        </w:rPr>
        <w:t>л</w:t>
      </w:r>
      <w:r w:rsidRPr="0029645E">
        <w:rPr>
          <w:rFonts w:ascii="Times New Roman" w:hAnsi="Times New Roman"/>
          <w:sz w:val="24"/>
          <w:szCs w:val="24"/>
        </w:rPr>
        <w:t>ее</w:t>
      </w:r>
      <w:r w:rsidRPr="0029645E">
        <w:rPr>
          <w:rFonts w:ascii="Times New Roman" w:hAnsi="Times New Roman"/>
          <w:spacing w:val="3"/>
          <w:sz w:val="24"/>
          <w:szCs w:val="24"/>
        </w:rPr>
        <w:t xml:space="preserve"> </w:t>
      </w:r>
      <w:r w:rsidRPr="0029645E">
        <w:rPr>
          <w:rFonts w:ascii="Times New Roman" w:hAnsi="Times New Roman"/>
          <w:spacing w:val="-3"/>
          <w:sz w:val="24"/>
          <w:szCs w:val="24"/>
        </w:rPr>
        <w:t>т</w:t>
      </w:r>
      <w:r w:rsidRPr="0029645E">
        <w:rPr>
          <w:rFonts w:ascii="Times New Roman" w:hAnsi="Times New Roman"/>
          <w:sz w:val="24"/>
          <w:szCs w:val="24"/>
        </w:rPr>
        <w:t>ем</w:t>
      </w:r>
      <w:r w:rsidRPr="0029645E">
        <w:rPr>
          <w:rFonts w:ascii="Times New Roman" w:hAnsi="Times New Roman"/>
          <w:spacing w:val="1"/>
          <w:sz w:val="24"/>
          <w:szCs w:val="24"/>
        </w:rPr>
        <w:t>н</w:t>
      </w:r>
      <w:r w:rsidRPr="0029645E">
        <w:rPr>
          <w:rFonts w:ascii="Times New Roman" w:hAnsi="Times New Roman"/>
          <w:spacing w:val="-4"/>
          <w:sz w:val="24"/>
          <w:szCs w:val="24"/>
        </w:rPr>
        <w:t>у</w:t>
      </w:r>
      <w:r w:rsidRPr="0029645E">
        <w:rPr>
          <w:rFonts w:ascii="Times New Roman" w:hAnsi="Times New Roman"/>
          <w:sz w:val="24"/>
          <w:szCs w:val="24"/>
        </w:rPr>
        <w:t>ю</w:t>
      </w:r>
      <w:r w:rsidRPr="0029645E">
        <w:rPr>
          <w:rFonts w:ascii="Times New Roman" w:hAnsi="Times New Roman"/>
          <w:spacing w:val="2"/>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жу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ю</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 xml:space="preserve"> др</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ми</w:t>
      </w:r>
      <w:r w:rsidRPr="0029645E">
        <w:rPr>
          <w:rFonts w:ascii="Times New Roman" w:hAnsi="Times New Roman"/>
          <w:spacing w:val="1"/>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w:t>
      </w:r>
      <w:r w:rsidRPr="0029645E">
        <w:rPr>
          <w:rFonts w:ascii="Times New Roman" w:hAnsi="Times New Roman"/>
          <w:spacing w:val="-2"/>
          <w:sz w:val="24"/>
          <w:szCs w:val="24"/>
        </w:rPr>
        <w:t>я</w:t>
      </w:r>
      <w:r w:rsidRPr="0029645E">
        <w:rPr>
          <w:rFonts w:ascii="Times New Roman" w:hAnsi="Times New Roman"/>
          <w:sz w:val="24"/>
          <w:szCs w:val="24"/>
        </w:rPr>
        <w:t xml:space="preserve">ми </w:t>
      </w:r>
      <w:r w:rsidRPr="0029645E">
        <w:rPr>
          <w:rFonts w:ascii="Times New Roman" w:hAnsi="Times New Roman"/>
          <w:spacing w:val="-1"/>
          <w:sz w:val="24"/>
          <w:szCs w:val="24"/>
        </w:rPr>
        <w:t>О</w:t>
      </w:r>
      <w:r w:rsidRPr="0029645E">
        <w:rPr>
          <w:rFonts w:ascii="Times New Roman" w:hAnsi="Times New Roman"/>
          <w:sz w:val="24"/>
          <w:szCs w:val="24"/>
        </w:rPr>
        <w:t>кеа</w:t>
      </w:r>
      <w:r w:rsidRPr="0029645E">
        <w:rPr>
          <w:rFonts w:ascii="Times New Roman" w:hAnsi="Times New Roman"/>
          <w:spacing w:val="-1"/>
          <w:sz w:val="24"/>
          <w:szCs w:val="24"/>
        </w:rPr>
        <w:t>н</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1"/>
          <w:sz w:val="24"/>
          <w:szCs w:val="24"/>
        </w:rPr>
        <w:t>рон</w:t>
      </w:r>
      <w:r w:rsidRPr="0029645E">
        <w:rPr>
          <w:rFonts w:ascii="Times New Roman" w:hAnsi="Times New Roman"/>
          <w:sz w:val="24"/>
          <w:szCs w:val="24"/>
        </w:rPr>
        <w:t>езия</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4"/>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ли</w:t>
      </w:r>
      <w:r w:rsidRPr="0029645E">
        <w:rPr>
          <w:rFonts w:ascii="Times New Roman" w:hAnsi="Times New Roman"/>
          <w:spacing w:val="1"/>
          <w:sz w:val="24"/>
          <w:szCs w:val="24"/>
        </w:rPr>
        <w:t>н</w:t>
      </w:r>
      <w:r w:rsidRPr="0029645E">
        <w:rPr>
          <w:rFonts w:ascii="Times New Roman" w:hAnsi="Times New Roman"/>
          <w:sz w:val="24"/>
          <w:szCs w:val="24"/>
        </w:rPr>
        <w:t>ез</w:t>
      </w:r>
      <w:r w:rsidRPr="0029645E">
        <w:rPr>
          <w:rFonts w:ascii="Times New Roman" w:hAnsi="Times New Roman"/>
          <w:spacing w:val="-2"/>
          <w:sz w:val="24"/>
          <w:szCs w:val="24"/>
        </w:rPr>
        <w:t>и</w:t>
      </w:r>
      <w:r w:rsidRPr="0029645E">
        <w:rPr>
          <w:rFonts w:ascii="Times New Roman" w:hAnsi="Times New Roman"/>
          <w:sz w:val="24"/>
          <w:szCs w:val="24"/>
        </w:rPr>
        <w:t>я</w:t>
      </w:r>
      <w:r w:rsidRPr="0029645E">
        <w:rPr>
          <w:rFonts w:ascii="Times New Roman" w:hAnsi="Times New Roman"/>
          <w:spacing w:val="5"/>
          <w:sz w:val="24"/>
          <w:szCs w:val="24"/>
        </w:rPr>
        <w:t xml:space="preserve"> </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w:t>
      </w:r>
      <w:r w:rsidRPr="0029645E">
        <w:rPr>
          <w:rFonts w:ascii="Times New Roman" w:hAnsi="Times New Roman"/>
          <w:sz w:val="24"/>
          <w:szCs w:val="24"/>
        </w:rPr>
        <w:t>ма</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ь</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 и</w:t>
      </w:r>
      <w:r w:rsidRPr="0029645E">
        <w:rPr>
          <w:rFonts w:ascii="Times New Roman" w:hAnsi="Times New Roman"/>
          <w:spacing w:val="4"/>
          <w:sz w:val="24"/>
          <w:szCs w:val="24"/>
        </w:rPr>
        <w:t xml:space="preserve"> </w:t>
      </w:r>
      <w:r w:rsidRPr="0029645E">
        <w:rPr>
          <w:rFonts w:ascii="Times New Roman" w:hAnsi="Times New Roman"/>
          <w:spacing w:val="-1"/>
          <w:sz w:val="24"/>
          <w:szCs w:val="24"/>
        </w:rPr>
        <w:t>«</w:t>
      </w:r>
      <w:r w:rsidRPr="0029645E">
        <w:rPr>
          <w:rFonts w:ascii="Times New Roman" w:hAnsi="Times New Roman"/>
          <w:sz w:val="24"/>
          <w:szCs w:val="24"/>
        </w:rPr>
        <w:t>м</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сле</w:t>
      </w:r>
      <w:r w:rsidRPr="0029645E">
        <w:rPr>
          <w:rFonts w:ascii="Times New Roman" w:hAnsi="Times New Roman"/>
          <w:spacing w:val="-2"/>
          <w:sz w:val="24"/>
          <w:szCs w:val="24"/>
        </w:rPr>
        <w:t>н</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ро</w:t>
      </w:r>
      <w:r w:rsidRPr="0029645E">
        <w:rPr>
          <w:rFonts w:ascii="Times New Roman" w:hAnsi="Times New Roman"/>
          <w:sz w:val="24"/>
          <w:szCs w:val="24"/>
        </w:rPr>
        <w:t>ва</w:t>
      </w:r>
      <w:r w:rsidRPr="0029645E">
        <w:rPr>
          <w:rFonts w:ascii="Times New Roman" w:hAnsi="Times New Roman"/>
          <w:spacing w:val="-2"/>
          <w:sz w:val="24"/>
          <w:szCs w:val="24"/>
        </w:rPr>
        <w:t>»</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Ю</w:t>
      </w:r>
      <w:r w:rsidRPr="0029645E">
        <w:rPr>
          <w:rFonts w:ascii="Times New Roman" w:hAnsi="Times New Roman"/>
          <w:b/>
          <w:bCs/>
          <w:spacing w:val="-1"/>
          <w:sz w:val="24"/>
          <w:szCs w:val="24"/>
        </w:rPr>
        <w:t>жн</w:t>
      </w:r>
      <w:r w:rsidRPr="0029645E">
        <w:rPr>
          <w:rFonts w:ascii="Times New Roman" w:hAnsi="Times New Roman"/>
          <w:b/>
          <w:bCs/>
          <w:spacing w:val="1"/>
          <w:sz w:val="24"/>
          <w:szCs w:val="24"/>
        </w:rPr>
        <w:t>а</w:t>
      </w:r>
      <w:r w:rsidRPr="0029645E">
        <w:rPr>
          <w:rFonts w:ascii="Times New Roman" w:hAnsi="Times New Roman"/>
          <w:b/>
          <w:bCs/>
          <w:sz w:val="24"/>
          <w:szCs w:val="24"/>
        </w:rPr>
        <w:t>я</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А</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z w:val="24"/>
          <w:szCs w:val="24"/>
        </w:rPr>
        <w:t>р</w:t>
      </w:r>
      <w:r w:rsidRPr="0029645E">
        <w:rPr>
          <w:rFonts w:ascii="Times New Roman" w:hAnsi="Times New Roman"/>
          <w:b/>
          <w:bCs/>
          <w:spacing w:val="-1"/>
          <w:sz w:val="24"/>
          <w:szCs w:val="24"/>
        </w:rPr>
        <w:t>ик</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ол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1"/>
          <w:sz w:val="24"/>
          <w:szCs w:val="24"/>
        </w:rPr>
        <w:t>ор</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ссле</w:t>
      </w:r>
      <w:r w:rsidRPr="0029645E">
        <w:rPr>
          <w:rFonts w:ascii="Times New Roman" w:hAnsi="Times New Roman"/>
          <w:spacing w:val="-2"/>
          <w:sz w:val="24"/>
          <w:szCs w:val="24"/>
        </w:rPr>
        <w:t>д</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и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w:t>
      </w:r>
      <w:r w:rsidRPr="0029645E">
        <w:rPr>
          <w:rFonts w:ascii="Times New Roman" w:hAnsi="Times New Roman"/>
          <w:spacing w:val="-2"/>
          <w:sz w:val="24"/>
          <w:szCs w:val="24"/>
        </w:rPr>
        <w:t>ф</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ка.</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ат и</w:t>
      </w:r>
      <w:r w:rsidRPr="0029645E">
        <w:rPr>
          <w:rFonts w:ascii="Times New Roman" w:hAnsi="Times New Roman"/>
          <w:spacing w:val="10"/>
          <w:sz w:val="24"/>
          <w:szCs w:val="24"/>
        </w:rPr>
        <w:t xml:space="preserve"> </w:t>
      </w:r>
      <w:r w:rsidRPr="0029645E">
        <w:rPr>
          <w:rFonts w:ascii="Times New Roman" w:hAnsi="Times New Roman"/>
          <w:sz w:val="24"/>
          <w:szCs w:val="24"/>
        </w:rPr>
        <w:t>вн</w:t>
      </w:r>
      <w:r w:rsidRPr="0029645E">
        <w:rPr>
          <w:rFonts w:ascii="Times New Roman" w:hAnsi="Times New Roman"/>
          <w:spacing w:val="-3"/>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Южн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ме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6"/>
          <w:sz w:val="24"/>
          <w:szCs w:val="24"/>
        </w:rPr>
        <w:t xml:space="preserve"> </w:t>
      </w:r>
      <w:r w:rsidRPr="0029645E">
        <w:rPr>
          <w:rFonts w:ascii="Times New Roman" w:hAnsi="Times New Roman"/>
          <w:sz w:val="24"/>
          <w:szCs w:val="24"/>
        </w:rPr>
        <w:t>– сам</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2"/>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те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зоны.</w:t>
      </w:r>
      <w:r w:rsidRPr="0029645E">
        <w:rPr>
          <w:rFonts w:ascii="Times New Roman" w:hAnsi="Times New Roman"/>
          <w:spacing w:val="2"/>
          <w:sz w:val="24"/>
          <w:szCs w:val="24"/>
        </w:rPr>
        <w:t xml:space="preserve"> Высотная поясность Анд. Эндемики. </w:t>
      </w:r>
      <w:r w:rsidRPr="0029645E">
        <w:rPr>
          <w:rFonts w:ascii="Times New Roman" w:hAnsi="Times New Roman"/>
          <w:spacing w:val="-1"/>
          <w:sz w:val="24"/>
          <w:szCs w:val="24"/>
        </w:rPr>
        <w:t>И</w:t>
      </w:r>
      <w:r w:rsidRPr="0029645E">
        <w:rPr>
          <w:rFonts w:ascii="Times New Roman" w:hAnsi="Times New Roman"/>
          <w:sz w:val="24"/>
          <w:szCs w:val="24"/>
        </w:rPr>
        <w:t>зме</w:t>
      </w:r>
      <w:r w:rsidRPr="0029645E">
        <w:rPr>
          <w:rFonts w:ascii="Times New Roman" w:hAnsi="Times New Roman"/>
          <w:spacing w:val="-2"/>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Юж</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ме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spacing w:val="-3"/>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 и</w:t>
      </w:r>
      <w:r w:rsidRPr="0029645E">
        <w:rPr>
          <w:rFonts w:ascii="Times New Roman" w:hAnsi="Times New Roman"/>
          <w:spacing w:val="3"/>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z w:val="24"/>
          <w:szCs w:val="24"/>
        </w:rPr>
        <w:t>гал</w:t>
      </w:r>
      <w:r w:rsidRPr="0029645E">
        <w:rPr>
          <w:rFonts w:ascii="Times New Roman" w:hAnsi="Times New Roman"/>
          <w:spacing w:val="-2"/>
          <w:sz w:val="24"/>
          <w:szCs w:val="24"/>
        </w:rPr>
        <w:t>ь</w:t>
      </w:r>
      <w:r w:rsidRPr="0029645E">
        <w:rPr>
          <w:rFonts w:ascii="Times New Roman" w:hAnsi="Times New Roman"/>
          <w:sz w:val="24"/>
          <w:szCs w:val="24"/>
        </w:rPr>
        <w:t>ск</w:t>
      </w:r>
      <w:r w:rsidRPr="0029645E">
        <w:rPr>
          <w:rFonts w:ascii="Times New Roman" w:hAnsi="Times New Roman"/>
          <w:spacing w:val="1"/>
          <w:sz w:val="24"/>
          <w:szCs w:val="24"/>
        </w:rPr>
        <w:t>о</w:t>
      </w:r>
      <w:r w:rsidRPr="0029645E">
        <w:rPr>
          <w:rFonts w:ascii="Times New Roman" w:hAnsi="Times New Roman"/>
          <w:sz w:val="24"/>
          <w:szCs w:val="24"/>
        </w:rPr>
        <w:t>й к</w:t>
      </w:r>
      <w:r w:rsidRPr="0029645E">
        <w:rPr>
          <w:rFonts w:ascii="Times New Roman" w:hAnsi="Times New Roman"/>
          <w:spacing w:val="-1"/>
          <w:sz w:val="24"/>
          <w:szCs w:val="24"/>
        </w:rPr>
        <w:t>ол</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н</w:t>
      </w:r>
      <w:r w:rsidRPr="0029645E">
        <w:rPr>
          <w:rFonts w:ascii="Times New Roman" w:hAnsi="Times New Roman"/>
          <w:sz w:val="24"/>
          <w:szCs w:val="24"/>
        </w:rPr>
        <w:t xml:space="preserve">а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ь к</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1"/>
          <w:sz w:val="24"/>
          <w:szCs w:val="24"/>
        </w:rPr>
        <w:t xml:space="preserve"> н</w:t>
      </w:r>
      <w:r w:rsidRPr="0029645E">
        <w:rPr>
          <w:rFonts w:ascii="Times New Roman" w:hAnsi="Times New Roman"/>
          <w:spacing w:val="-2"/>
          <w:sz w:val="24"/>
          <w:szCs w:val="24"/>
        </w:rPr>
        <w:t>а</w:t>
      </w:r>
      <w:r w:rsidRPr="0029645E">
        <w:rPr>
          <w:rFonts w:ascii="Times New Roman" w:hAnsi="Times New Roman"/>
          <w:sz w:val="24"/>
          <w:szCs w:val="24"/>
        </w:rPr>
        <w:t>селе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Ст</w:t>
      </w:r>
      <w:r w:rsidRPr="0029645E">
        <w:rPr>
          <w:rFonts w:ascii="Times New Roman" w:hAnsi="Times New Roman"/>
          <w:spacing w:val="-2"/>
          <w:sz w:val="24"/>
          <w:szCs w:val="24"/>
        </w:rPr>
        <w:t>ра</w:t>
      </w:r>
      <w:r w:rsidRPr="0029645E">
        <w:rPr>
          <w:rFonts w:ascii="Times New Roman" w:hAnsi="Times New Roman"/>
          <w:spacing w:val="-1"/>
          <w:sz w:val="24"/>
          <w:szCs w:val="24"/>
        </w:rPr>
        <w:t>н</w:t>
      </w:r>
      <w:r w:rsidRPr="0029645E">
        <w:rPr>
          <w:rFonts w:ascii="Times New Roman" w:hAnsi="Times New Roman"/>
          <w:sz w:val="24"/>
          <w:szCs w:val="24"/>
        </w:rPr>
        <w:t>ы востока и з</w:t>
      </w:r>
      <w:r w:rsidRPr="0029645E">
        <w:rPr>
          <w:rFonts w:ascii="Times New Roman" w:hAnsi="Times New Roman"/>
          <w:spacing w:val="-3"/>
          <w:sz w:val="24"/>
          <w:szCs w:val="24"/>
        </w:rPr>
        <w:t>а</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z w:val="24"/>
          <w:szCs w:val="24"/>
        </w:rPr>
        <w:t>а мате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ка </w:t>
      </w:r>
      <w:r w:rsidRPr="0029645E">
        <w:rPr>
          <w:rFonts w:ascii="Times New Roman" w:hAnsi="Times New Roman"/>
          <w:spacing w:val="-2"/>
          <w:sz w:val="24"/>
          <w:szCs w:val="24"/>
        </w:rPr>
        <w:t>(</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64"/>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z w:val="24"/>
          <w:szCs w:val="24"/>
        </w:rPr>
        <w:t xml:space="preserve">а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6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2"/>
          <w:sz w:val="24"/>
          <w:szCs w:val="24"/>
        </w:rPr>
        <w:t>д</w:t>
      </w:r>
      <w:r w:rsidRPr="0029645E">
        <w:rPr>
          <w:rFonts w:ascii="Times New Roman" w:hAnsi="Times New Roman"/>
          <w:sz w:val="24"/>
          <w:szCs w:val="24"/>
        </w:rPr>
        <w:t>ея</w:t>
      </w:r>
      <w:r w:rsidRPr="0029645E">
        <w:rPr>
          <w:rFonts w:ascii="Times New Roman" w:hAnsi="Times New Roman"/>
          <w:spacing w:val="-2"/>
          <w:sz w:val="24"/>
          <w:szCs w:val="24"/>
        </w:rPr>
        <w:t>т</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Ан</w:t>
      </w:r>
      <w:r w:rsidRPr="0029645E">
        <w:rPr>
          <w:rFonts w:ascii="Times New Roman" w:hAnsi="Times New Roman"/>
          <w:b/>
          <w:bCs/>
          <w:spacing w:val="1"/>
          <w:sz w:val="24"/>
          <w:szCs w:val="24"/>
        </w:rPr>
        <w:t>та</w:t>
      </w:r>
      <w:r w:rsidRPr="0029645E">
        <w:rPr>
          <w:rFonts w:ascii="Times New Roman" w:hAnsi="Times New Roman"/>
          <w:b/>
          <w:bCs/>
          <w:sz w:val="24"/>
          <w:szCs w:val="24"/>
        </w:rPr>
        <w:t>р</w:t>
      </w:r>
      <w:r w:rsidRPr="0029645E">
        <w:rPr>
          <w:rFonts w:ascii="Times New Roman" w:hAnsi="Times New Roman"/>
          <w:b/>
          <w:bCs/>
          <w:spacing w:val="-1"/>
          <w:sz w:val="24"/>
          <w:szCs w:val="24"/>
        </w:rPr>
        <w:t>к</w:t>
      </w:r>
      <w:r w:rsidRPr="0029645E">
        <w:rPr>
          <w:rFonts w:ascii="Times New Roman" w:hAnsi="Times New Roman"/>
          <w:b/>
          <w:bCs/>
          <w:spacing w:val="1"/>
          <w:sz w:val="24"/>
          <w:szCs w:val="24"/>
        </w:rPr>
        <w:t>т</w:t>
      </w:r>
      <w:r w:rsidRPr="0029645E">
        <w:rPr>
          <w:rFonts w:ascii="Times New Roman" w:hAnsi="Times New Roman"/>
          <w:b/>
          <w:bCs/>
          <w:spacing w:val="-1"/>
          <w:sz w:val="24"/>
          <w:szCs w:val="24"/>
        </w:rPr>
        <w:t>и</w:t>
      </w:r>
      <w:r w:rsidRPr="0029645E">
        <w:rPr>
          <w:rFonts w:ascii="Times New Roman" w:hAnsi="Times New Roman"/>
          <w:b/>
          <w:bCs/>
          <w:spacing w:val="-3"/>
          <w:sz w:val="24"/>
          <w:szCs w:val="24"/>
        </w:rPr>
        <w:t>д</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к</w:t>
      </w:r>
      <w:r w:rsidRPr="0029645E">
        <w:rPr>
          <w:rFonts w:ascii="Times New Roman" w:hAnsi="Times New Roman"/>
          <w:spacing w:val="-2"/>
          <w:sz w:val="24"/>
          <w:szCs w:val="24"/>
        </w:rPr>
        <w:t>т</w:t>
      </w:r>
      <w:r w:rsidRPr="0029645E">
        <w:rPr>
          <w:rFonts w:ascii="Times New Roman" w:hAnsi="Times New Roman"/>
          <w:spacing w:val="1"/>
          <w:sz w:val="24"/>
          <w:szCs w:val="24"/>
        </w:rPr>
        <w:t>ид</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4"/>
          <w:sz w:val="24"/>
          <w:szCs w:val="24"/>
        </w:rPr>
        <w:t>у</w:t>
      </w:r>
      <w:r w:rsidRPr="0029645E">
        <w:rPr>
          <w:rFonts w:ascii="Times New Roman" w:hAnsi="Times New Roman"/>
          <w:spacing w:val="1"/>
          <w:sz w:val="24"/>
          <w:szCs w:val="24"/>
        </w:rPr>
        <w:t>ни</w:t>
      </w:r>
      <w:r w:rsidRPr="0029645E">
        <w:rPr>
          <w:rFonts w:ascii="Times New Roman" w:hAnsi="Times New Roman"/>
          <w:sz w:val="24"/>
          <w:szCs w:val="24"/>
        </w:rPr>
        <w:t>кал</w:t>
      </w:r>
      <w:r w:rsidRPr="0029645E">
        <w:rPr>
          <w:rFonts w:ascii="Times New Roman" w:hAnsi="Times New Roman"/>
          <w:spacing w:val="-1"/>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1"/>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 xml:space="preserve">й </w:t>
      </w:r>
      <w:r w:rsidRPr="0029645E">
        <w:rPr>
          <w:rFonts w:ascii="Times New Roman" w:hAnsi="Times New Roman"/>
          <w:spacing w:val="1"/>
          <w:sz w:val="24"/>
          <w:szCs w:val="24"/>
        </w:rPr>
        <w:t>хо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1"/>
          <w:sz w:val="24"/>
          <w:szCs w:val="24"/>
        </w:rPr>
        <w:t>дн</w:t>
      </w:r>
      <w:r w:rsidRPr="0029645E">
        <w:rPr>
          <w:rFonts w:ascii="Times New Roman" w:hAnsi="Times New Roman"/>
          <w:spacing w:val="1"/>
          <w:sz w:val="24"/>
          <w:szCs w:val="24"/>
        </w:rPr>
        <w:t>ы</w:t>
      </w:r>
      <w:r w:rsidRPr="0029645E">
        <w:rPr>
          <w:rFonts w:ascii="Times New Roman" w:hAnsi="Times New Roman"/>
          <w:sz w:val="24"/>
          <w:szCs w:val="24"/>
        </w:rPr>
        <w:t xml:space="preserve">й и </w:t>
      </w:r>
      <w:r w:rsidRPr="0029645E">
        <w:rPr>
          <w:rFonts w:ascii="Times New Roman" w:hAnsi="Times New Roman"/>
          <w:spacing w:val="-4"/>
          <w:sz w:val="24"/>
          <w:szCs w:val="24"/>
        </w:rPr>
        <w:t>у</w:t>
      </w:r>
      <w:r w:rsidRPr="0029645E">
        <w:rPr>
          <w:rFonts w:ascii="Times New Roman" w:hAnsi="Times New Roman"/>
          <w:spacing w:val="1"/>
          <w:sz w:val="24"/>
          <w:szCs w:val="24"/>
        </w:rPr>
        <w:t>д</w:t>
      </w:r>
      <w:r w:rsidRPr="0029645E">
        <w:rPr>
          <w:rFonts w:ascii="Times New Roman" w:hAnsi="Times New Roman"/>
          <w:sz w:val="24"/>
          <w:szCs w:val="24"/>
        </w:rPr>
        <w:t>ален</w:t>
      </w:r>
      <w:r w:rsidRPr="0029645E">
        <w:rPr>
          <w:rFonts w:ascii="Times New Roman" w:hAnsi="Times New Roman"/>
          <w:spacing w:val="-1"/>
          <w:sz w:val="24"/>
          <w:szCs w:val="24"/>
        </w:rPr>
        <w:t>ны</w:t>
      </w:r>
      <w:r w:rsidRPr="0029645E">
        <w:rPr>
          <w:rFonts w:ascii="Times New Roman" w:hAnsi="Times New Roman"/>
          <w:spacing w:val="1"/>
          <w:sz w:val="24"/>
          <w:szCs w:val="24"/>
        </w:rPr>
        <w:t>й</w:t>
      </w:r>
      <w:r w:rsidRPr="0029645E">
        <w:rPr>
          <w:rFonts w:ascii="Times New Roman" w:hAnsi="Times New Roman"/>
          <w:sz w:val="24"/>
          <w:szCs w:val="24"/>
        </w:rPr>
        <w:t>, с ше</w:t>
      </w:r>
      <w:r w:rsidRPr="0029645E">
        <w:rPr>
          <w:rFonts w:ascii="Times New Roman" w:hAnsi="Times New Roman"/>
          <w:spacing w:val="-1"/>
          <w:sz w:val="24"/>
          <w:szCs w:val="24"/>
        </w:rPr>
        <w:t>ль</w:t>
      </w:r>
      <w:r w:rsidRPr="0029645E">
        <w:rPr>
          <w:rFonts w:ascii="Times New Roman" w:hAnsi="Times New Roman"/>
          <w:sz w:val="24"/>
          <w:szCs w:val="24"/>
        </w:rPr>
        <w:t>фо</w:t>
      </w:r>
      <w:r w:rsidRPr="0029645E">
        <w:rPr>
          <w:rFonts w:ascii="Times New Roman" w:hAnsi="Times New Roman"/>
          <w:spacing w:val="-1"/>
          <w:sz w:val="24"/>
          <w:szCs w:val="24"/>
        </w:rPr>
        <w:t>в</w:t>
      </w:r>
      <w:r w:rsidRPr="0029645E">
        <w:rPr>
          <w:rFonts w:ascii="Times New Roman" w:hAnsi="Times New Roman"/>
          <w:spacing w:val="1"/>
          <w:sz w:val="24"/>
          <w:szCs w:val="24"/>
        </w:rPr>
        <w:t>ы</w:t>
      </w:r>
      <w:r w:rsidRPr="0029645E">
        <w:rPr>
          <w:rFonts w:ascii="Times New Roman" w:hAnsi="Times New Roman"/>
          <w:sz w:val="24"/>
          <w:szCs w:val="24"/>
        </w:rPr>
        <w:t xml:space="preserve">ми </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дн</w:t>
      </w:r>
      <w:r w:rsidRPr="0029645E">
        <w:rPr>
          <w:rFonts w:ascii="Times New Roman" w:hAnsi="Times New Roman"/>
          <w:spacing w:val="1"/>
          <w:sz w:val="24"/>
          <w:szCs w:val="24"/>
        </w:rPr>
        <w:t>и</w:t>
      </w:r>
      <w:r w:rsidRPr="0029645E">
        <w:rPr>
          <w:rFonts w:ascii="Times New Roman" w:hAnsi="Times New Roman"/>
          <w:sz w:val="24"/>
          <w:szCs w:val="24"/>
        </w:rPr>
        <w:t>ка</w:t>
      </w:r>
      <w:r w:rsidRPr="0029645E">
        <w:rPr>
          <w:rFonts w:ascii="Times New Roman" w:hAnsi="Times New Roman"/>
          <w:spacing w:val="-2"/>
          <w:sz w:val="24"/>
          <w:szCs w:val="24"/>
        </w:rPr>
        <w:t>м</w:t>
      </w:r>
      <w:r w:rsidRPr="0029645E">
        <w:rPr>
          <w:rFonts w:ascii="Times New Roman" w:hAnsi="Times New Roman"/>
          <w:sz w:val="24"/>
          <w:szCs w:val="24"/>
        </w:rPr>
        <w:t>и и а</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к</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 xml:space="preserve">и </w:t>
      </w:r>
      <w:r w:rsidRPr="0029645E">
        <w:rPr>
          <w:rFonts w:ascii="Times New Roman" w:hAnsi="Times New Roman"/>
          <w:spacing w:val="1"/>
          <w:sz w:val="24"/>
          <w:szCs w:val="24"/>
        </w:rPr>
        <w:t>о</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сво</w:t>
      </w:r>
      <w:r w:rsidRPr="0029645E">
        <w:rPr>
          <w:rFonts w:ascii="Times New Roman" w:hAnsi="Times New Roman"/>
          <w:spacing w:val="-1"/>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че</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ве</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м </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та</w:t>
      </w:r>
      <w:r w:rsidRPr="0029645E">
        <w:rPr>
          <w:rFonts w:ascii="Times New Roman" w:hAnsi="Times New Roman"/>
          <w:spacing w:val="-1"/>
          <w:sz w:val="24"/>
          <w:szCs w:val="24"/>
        </w:rPr>
        <w:t>р</w:t>
      </w:r>
      <w:r w:rsidRPr="0029645E">
        <w:rPr>
          <w:rFonts w:ascii="Times New Roman" w:hAnsi="Times New Roman"/>
          <w:sz w:val="24"/>
          <w:szCs w:val="24"/>
        </w:rPr>
        <w:t>кт</w:t>
      </w:r>
      <w:r w:rsidRPr="0029645E">
        <w:rPr>
          <w:rFonts w:ascii="Times New Roman" w:hAnsi="Times New Roman"/>
          <w:spacing w:val="-1"/>
          <w:sz w:val="24"/>
          <w:szCs w:val="24"/>
        </w:rPr>
        <w:t>и</w:t>
      </w:r>
      <w:r w:rsidRPr="0029645E">
        <w:rPr>
          <w:rFonts w:ascii="Times New Roman" w:hAnsi="Times New Roman"/>
          <w:spacing w:val="1"/>
          <w:sz w:val="24"/>
          <w:szCs w:val="24"/>
        </w:rPr>
        <w:t>ды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3"/>
          <w:sz w:val="24"/>
          <w:szCs w:val="24"/>
        </w:rPr>
        <w:t>л</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z w:val="24"/>
          <w:szCs w:val="24"/>
        </w:rPr>
        <w:t>ж</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6"/>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ны</w:t>
      </w:r>
      <w:r w:rsidRPr="0029645E">
        <w:rPr>
          <w:rFonts w:ascii="Times New Roman" w:hAnsi="Times New Roman"/>
          <w:sz w:val="24"/>
          <w:szCs w:val="24"/>
        </w:rPr>
        <w:t xml:space="preserve">х </w:t>
      </w:r>
      <w:r w:rsidRPr="0029645E">
        <w:rPr>
          <w:rFonts w:ascii="Times New Roman" w:hAnsi="Times New Roman"/>
          <w:spacing w:val="1"/>
          <w:sz w:val="24"/>
          <w:szCs w:val="24"/>
        </w:rPr>
        <w:t>и</w:t>
      </w:r>
      <w:r w:rsidRPr="0029645E">
        <w:rPr>
          <w:rFonts w:ascii="Times New Roman" w:hAnsi="Times New Roman"/>
          <w:sz w:val="24"/>
          <w:szCs w:val="24"/>
        </w:rPr>
        <w:t>ссл</w:t>
      </w:r>
      <w:r w:rsidRPr="0029645E">
        <w:rPr>
          <w:rFonts w:ascii="Times New Roman" w:hAnsi="Times New Roman"/>
          <w:spacing w:val="-3"/>
          <w:sz w:val="24"/>
          <w:szCs w:val="24"/>
        </w:rPr>
        <w:t>е</w:t>
      </w:r>
      <w:r w:rsidRPr="0029645E">
        <w:rPr>
          <w:rFonts w:ascii="Times New Roman" w:hAnsi="Times New Roman"/>
          <w:spacing w:val="1"/>
          <w:sz w:val="24"/>
          <w:szCs w:val="24"/>
        </w:rPr>
        <w:t>до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ка в</w:t>
      </w:r>
      <w:r w:rsidRPr="0029645E">
        <w:rPr>
          <w:rFonts w:ascii="Times New Roman" w:hAnsi="Times New Roman"/>
          <w:spacing w:val="-1"/>
          <w:sz w:val="24"/>
          <w:szCs w:val="24"/>
        </w:rPr>
        <w:t xml:space="preserve"> 2</w:t>
      </w:r>
      <w:r w:rsidRPr="0029645E">
        <w:rPr>
          <w:rFonts w:ascii="Times New Roman" w:hAnsi="Times New Roman"/>
          <w:sz w:val="24"/>
          <w:szCs w:val="24"/>
        </w:rPr>
        <w:t>0</w:t>
      </w:r>
      <w:r w:rsidRPr="0029645E">
        <w:rPr>
          <w:rFonts w:ascii="Times New Roman" w:hAnsi="Times New Roman"/>
          <w:spacing w:val="1"/>
          <w:sz w:val="24"/>
          <w:szCs w:val="24"/>
        </w:rPr>
        <w:t xml:space="preserve">-21 </w:t>
      </w:r>
      <w:r w:rsidRPr="0029645E">
        <w:rPr>
          <w:rFonts w:ascii="Times New Roman" w:hAnsi="Times New Roman"/>
          <w:spacing w:val="-1"/>
          <w:sz w:val="24"/>
          <w:szCs w:val="24"/>
        </w:rPr>
        <w:t>в</w:t>
      </w:r>
      <w:r w:rsidRPr="0029645E">
        <w:rPr>
          <w:rFonts w:ascii="Times New Roman" w:hAnsi="Times New Roman"/>
          <w:sz w:val="24"/>
          <w:szCs w:val="24"/>
        </w:rPr>
        <w:t xml:space="preserve">еке. Современные исследования и разработки в Антарктиде.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С</w:t>
      </w:r>
      <w:r w:rsidRPr="0029645E">
        <w:rPr>
          <w:rFonts w:ascii="Times New Roman" w:hAnsi="Times New Roman"/>
          <w:b/>
          <w:bCs/>
          <w:sz w:val="24"/>
          <w:szCs w:val="24"/>
        </w:rPr>
        <w:t>евер</w:t>
      </w:r>
      <w:r w:rsidRPr="0029645E">
        <w:rPr>
          <w:rFonts w:ascii="Times New Roman" w:hAnsi="Times New Roman"/>
          <w:b/>
          <w:bCs/>
          <w:spacing w:val="-1"/>
          <w:sz w:val="24"/>
          <w:szCs w:val="24"/>
        </w:rPr>
        <w:t>ны</w:t>
      </w:r>
      <w:r w:rsidRPr="0029645E">
        <w:rPr>
          <w:rFonts w:ascii="Times New Roman" w:hAnsi="Times New Roman"/>
          <w:b/>
          <w:bCs/>
          <w:sz w:val="24"/>
          <w:szCs w:val="24"/>
        </w:rPr>
        <w:t>е м</w:t>
      </w:r>
      <w:r w:rsidRPr="0029645E">
        <w:rPr>
          <w:rFonts w:ascii="Times New Roman" w:hAnsi="Times New Roman"/>
          <w:b/>
          <w:bCs/>
          <w:spacing w:val="-1"/>
          <w:sz w:val="24"/>
          <w:szCs w:val="24"/>
        </w:rPr>
        <w:t>а</w:t>
      </w:r>
      <w:r w:rsidRPr="0029645E">
        <w:rPr>
          <w:rFonts w:ascii="Times New Roman" w:hAnsi="Times New Roman"/>
          <w:b/>
          <w:bCs/>
          <w:spacing w:val="1"/>
          <w:sz w:val="24"/>
          <w:szCs w:val="24"/>
        </w:rPr>
        <w:t>т</w:t>
      </w:r>
      <w:r w:rsidRPr="0029645E">
        <w:rPr>
          <w:rFonts w:ascii="Times New Roman" w:hAnsi="Times New Roman"/>
          <w:b/>
          <w:bCs/>
          <w:sz w:val="24"/>
          <w:szCs w:val="24"/>
        </w:rPr>
        <w:t>ер</w:t>
      </w:r>
      <w:r w:rsidRPr="0029645E">
        <w:rPr>
          <w:rFonts w:ascii="Times New Roman" w:hAnsi="Times New Roman"/>
          <w:b/>
          <w:bCs/>
          <w:spacing w:val="-1"/>
          <w:sz w:val="24"/>
          <w:szCs w:val="24"/>
        </w:rPr>
        <w:t>и</w:t>
      </w:r>
      <w:r w:rsidRPr="0029645E">
        <w:rPr>
          <w:rFonts w:ascii="Times New Roman" w:hAnsi="Times New Roman"/>
          <w:b/>
          <w:bCs/>
          <w:spacing w:val="-3"/>
          <w:sz w:val="24"/>
          <w:szCs w:val="24"/>
        </w:rPr>
        <w:t>к</w:t>
      </w:r>
      <w:r w:rsidRPr="0029645E">
        <w:rPr>
          <w:rFonts w:ascii="Times New Roman" w:hAnsi="Times New Roman"/>
          <w:b/>
          <w:bCs/>
          <w:spacing w:val="-1"/>
          <w:sz w:val="24"/>
          <w:szCs w:val="24"/>
        </w:rPr>
        <w:t>и</w:t>
      </w:r>
      <w:r w:rsidRPr="0029645E">
        <w:rPr>
          <w:rFonts w:ascii="Times New Roman" w:hAnsi="Times New Roman"/>
          <w:b/>
          <w:bCs/>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2"/>
          <w:sz w:val="24"/>
          <w:szCs w:val="24"/>
        </w:rPr>
        <w:t xml:space="preserve"> </w:t>
      </w:r>
      <w:r w:rsidRPr="0029645E">
        <w:rPr>
          <w:rFonts w:ascii="Times New Roman" w:hAnsi="Times New Roman"/>
          <w:sz w:val="24"/>
          <w:szCs w:val="24"/>
        </w:rPr>
        <w:t>сев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ат</w:t>
      </w:r>
      <w:r w:rsidRPr="0029645E">
        <w:rPr>
          <w:rFonts w:ascii="Times New Roman" w:hAnsi="Times New Roman"/>
          <w:spacing w:val="-3"/>
          <w:sz w:val="24"/>
          <w:szCs w:val="24"/>
        </w:rPr>
        <w:t>е</w:t>
      </w:r>
      <w:r w:rsidRPr="0029645E">
        <w:rPr>
          <w:rFonts w:ascii="Times New Roman" w:hAnsi="Times New Roman"/>
          <w:spacing w:val="1"/>
          <w:sz w:val="24"/>
          <w:szCs w:val="24"/>
        </w:rPr>
        <w:t>ри</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З</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С</w:t>
      </w:r>
      <w:r w:rsidRPr="0029645E">
        <w:rPr>
          <w:rFonts w:ascii="Times New Roman" w:hAnsi="Times New Roman"/>
          <w:b/>
          <w:bCs/>
          <w:sz w:val="24"/>
          <w:szCs w:val="24"/>
        </w:rPr>
        <w:t>евер</w:t>
      </w:r>
      <w:r w:rsidRPr="0029645E">
        <w:rPr>
          <w:rFonts w:ascii="Times New Roman" w:hAnsi="Times New Roman"/>
          <w:b/>
          <w:bCs/>
          <w:spacing w:val="-1"/>
          <w:sz w:val="24"/>
          <w:szCs w:val="24"/>
        </w:rPr>
        <w:t>н</w:t>
      </w:r>
      <w:r w:rsidRPr="0029645E">
        <w:rPr>
          <w:rFonts w:ascii="Times New Roman" w:hAnsi="Times New Roman"/>
          <w:b/>
          <w:bCs/>
          <w:spacing w:val="1"/>
          <w:sz w:val="24"/>
          <w:szCs w:val="24"/>
        </w:rPr>
        <w:t>а</w:t>
      </w:r>
      <w:r w:rsidRPr="0029645E">
        <w:rPr>
          <w:rFonts w:ascii="Times New Roman" w:hAnsi="Times New Roman"/>
          <w:b/>
          <w:bCs/>
          <w:sz w:val="24"/>
          <w:szCs w:val="24"/>
        </w:rPr>
        <w:t>я</w:t>
      </w:r>
      <w:r w:rsidRPr="0029645E">
        <w:rPr>
          <w:rFonts w:ascii="Times New Roman" w:hAnsi="Times New Roman"/>
          <w:b/>
          <w:bCs/>
          <w:spacing w:val="3"/>
          <w:sz w:val="24"/>
          <w:szCs w:val="24"/>
        </w:rPr>
        <w:t xml:space="preserve"> </w:t>
      </w:r>
      <w:r w:rsidRPr="0029645E">
        <w:rPr>
          <w:rFonts w:ascii="Times New Roman" w:hAnsi="Times New Roman"/>
          <w:b/>
          <w:bCs/>
          <w:spacing w:val="-1"/>
          <w:sz w:val="24"/>
          <w:szCs w:val="24"/>
        </w:rPr>
        <w:t>А</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z w:val="24"/>
          <w:szCs w:val="24"/>
        </w:rPr>
        <w:t>р</w:t>
      </w:r>
      <w:r w:rsidRPr="0029645E">
        <w:rPr>
          <w:rFonts w:ascii="Times New Roman" w:hAnsi="Times New Roman"/>
          <w:b/>
          <w:bCs/>
          <w:spacing w:val="-1"/>
          <w:sz w:val="24"/>
          <w:szCs w:val="24"/>
        </w:rPr>
        <w:t>ик</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5"/>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к</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 xml:space="preserve">тия и </w:t>
      </w:r>
      <w:r w:rsidRPr="0029645E">
        <w:rPr>
          <w:rFonts w:ascii="Times New Roman" w:hAnsi="Times New Roman"/>
          <w:spacing w:val="1"/>
          <w:sz w:val="24"/>
          <w:szCs w:val="24"/>
        </w:rPr>
        <w:t>и</w:t>
      </w:r>
      <w:r w:rsidRPr="0029645E">
        <w:rPr>
          <w:rFonts w:ascii="Times New Roman" w:hAnsi="Times New Roman"/>
          <w:sz w:val="24"/>
          <w:szCs w:val="24"/>
        </w:rPr>
        <w:t>ссл</w:t>
      </w:r>
      <w:r w:rsidRPr="0029645E">
        <w:rPr>
          <w:rFonts w:ascii="Times New Roman" w:hAnsi="Times New Roman"/>
          <w:spacing w:val="-3"/>
          <w:sz w:val="24"/>
          <w:szCs w:val="24"/>
        </w:rPr>
        <w:t>е</w:t>
      </w:r>
      <w:r w:rsidRPr="0029645E">
        <w:rPr>
          <w:rFonts w:ascii="Times New Roman" w:hAnsi="Times New Roman"/>
          <w:spacing w:val="1"/>
          <w:sz w:val="24"/>
          <w:szCs w:val="24"/>
        </w:rPr>
        <w:t>до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Сев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ки</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spacing w:val="-3"/>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 xml:space="preserve">Свет).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ье</w:t>
      </w:r>
      <w:r w:rsidRPr="0029645E">
        <w:rPr>
          <w:rFonts w:ascii="Times New Roman" w:hAnsi="Times New Roman"/>
          <w:sz w:val="24"/>
          <w:szCs w:val="24"/>
        </w:rPr>
        <w:t>фа</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и</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е. 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мат, в</w:t>
      </w:r>
      <w:r w:rsidRPr="0029645E">
        <w:rPr>
          <w:rFonts w:ascii="Times New Roman" w:hAnsi="Times New Roman"/>
          <w:spacing w:val="4"/>
          <w:sz w:val="24"/>
          <w:szCs w:val="24"/>
        </w:rPr>
        <w:t>н</w:t>
      </w:r>
      <w:r w:rsidRPr="0029645E">
        <w:rPr>
          <w:rFonts w:ascii="Times New Roman" w:hAnsi="Times New Roman"/>
          <w:spacing w:val="-4"/>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ды</w:t>
      </w:r>
      <w:r w:rsidRPr="0029645E">
        <w:rPr>
          <w:rFonts w:ascii="Times New Roman" w:hAnsi="Times New Roman"/>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род</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 Меридиональное расположение природных зон на территории Северной Америки. </w:t>
      </w:r>
      <w:r w:rsidRPr="0029645E">
        <w:rPr>
          <w:rFonts w:ascii="Times New Roman" w:hAnsi="Times New Roman"/>
          <w:spacing w:val="1"/>
          <w:sz w:val="24"/>
          <w:szCs w:val="24"/>
        </w:rPr>
        <w:t>И</w:t>
      </w:r>
      <w:r w:rsidRPr="0029645E">
        <w:rPr>
          <w:rFonts w:ascii="Times New Roman" w:hAnsi="Times New Roman"/>
          <w:sz w:val="24"/>
          <w:szCs w:val="24"/>
        </w:rPr>
        <w:t>зм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я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1"/>
          <w:sz w:val="24"/>
          <w:szCs w:val="24"/>
        </w:rPr>
        <w:t>по</w:t>
      </w:r>
      <w:r w:rsidRPr="0029645E">
        <w:rPr>
          <w:rFonts w:ascii="Times New Roman" w:hAnsi="Times New Roman"/>
          <w:sz w:val="24"/>
          <w:szCs w:val="24"/>
        </w:rPr>
        <w:t>д</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pacing w:val="1"/>
          <w:sz w:val="24"/>
          <w:szCs w:val="24"/>
        </w:rPr>
        <w:t>ни</w:t>
      </w:r>
      <w:r w:rsidRPr="0029645E">
        <w:rPr>
          <w:rFonts w:ascii="Times New Roman" w:hAnsi="Times New Roman"/>
          <w:spacing w:val="-2"/>
          <w:sz w:val="24"/>
          <w:szCs w:val="24"/>
        </w:rPr>
        <w:t>е</w:t>
      </w:r>
      <w:r w:rsidRPr="0029645E">
        <w:rPr>
          <w:rFonts w:ascii="Times New Roman" w:hAnsi="Times New Roman"/>
          <w:sz w:val="24"/>
          <w:szCs w:val="24"/>
        </w:rPr>
        <w:t>м</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еятел</w:t>
      </w:r>
      <w:r w:rsidRPr="0029645E">
        <w:rPr>
          <w:rFonts w:ascii="Times New Roman" w:hAnsi="Times New Roman"/>
          <w:spacing w:val="-1"/>
          <w:sz w:val="24"/>
          <w:szCs w:val="24"/>
        </w:rPr>
        <w:t>ьн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челов</w:t>
      </w:r>
      <w:r w:rsidRPr="0029645E">
        <w:rPr>
          <w:rFonts w:ascii="Times New Roman" w:hAnsi="Times New Roman"/>
          <w:spacing w:val="-2"/>
          <w:sz w:val="24"/>
          <w:szCs w:val="24"/>
        </w:rPr>
        <w:t>е</w:t>
      </w:r>
      <w:r w:rsidRPr="0029645E">
        <w:rPr>
          <w:rFonts w:ascii="Times New Roman" w:hAnsi="Times New Roman"/>
          <w:sz w:val="24"/>
          <w:szCs w:val="24"/>
        </w:rPr>
        <w:t xml:space="preserve">ка. </w:t>
      </w:r>
      <w:r w:rsidRPr="0029645E">
        <w:rPr>
          <w:rFonts w:ascii="Times New Roman" w:hAnsi="Times New Roman"/>
          <w:spacing w:val="2"/>
          <w:sz w:val="24"/>
          <w:szCs w:val="24"/>
        </w:rPr>
        <w:t xml:space="preserve"> Эндемики.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ка.</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 xml:space="preserve">е население и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2"/>
          <w:sz w:val="24"/>
          <w:szCs w:val="24"/>
        </w:rPr>
        <w:t>к</w:t>
      </w:r>
      <w:r w:rsidRPr="0029645E">
        <w:rPr>
          <w:rFonts w:ascii="Times New Roman" w:hAnsi="Times New Roman"/>
          <w:sz w:val="24"/>
          <w:szCs w:val="24"/>
        </w:rPr>
        <w:t xml:space="preserve">и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есел</w:t>
      </w:r>
      <w:r w:rsidRPr="0029645E">
        <w:rPr>
          <w:rFonts w:ascii="Times New Roman" w:hAnsi="Times New Roman"/>
          <w:spacing w:val="-3"/>
          <w:sz w:val="24"/>
          <w:szCs w:val="24"/>
        </w:rPr>
        <w:t>е</w:t>
      </w:r>
      <w:r w:rsidRPr="0029645E">
        <w:rPr>
          <w:rFonts w:ascii="Times New Roman" w:hAnsi="Times New Roman"/>
          <w:spacing w:val="1"/>
          <w:sz w:val="24"/>
          <w:szCs w:val="24"/>
        </w:rPr>
        <w:t>нц</w:t>
      </w:r>
      <w:r w:rsidRPr="0029645E">
        <w:rPr>
          <w:rFonts w:ascii="Times New Roman" w:hAnsi="Times New Roman"/>
          <w:sz w:val="24"/>
          <w:szCs w:val="24"/>
        </w:rPr>
        <w:t>ев).</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2"/>
          <w:sz w:val="24"/>
          <w:szCs w:val="24"/>
        </w:rPr>
        <w:t>и</w:t>
      </w:r>
      <w:r w:rsidRPr="0029645E">
        <w:rPr>
          <w:rFonts w:ascii="Times New Roman" w:hAnsi="Times New Roman"/>
          <w:sz w:val="24"/>
          <w:szCs w:val="24"/>
        </w:rPr>
        <w:t xml:space="preserve">ка </w:t>
      </w:r>
      <w:r w:rsidRPr="0029645E">
        <w:rPr>
          <w:rFonts w:ascii="Times New Roman" w:hAnsi="Times New Roman"/>
          <w:spacing w:val="1"/>
          <w:sz w:val="24"/>
          <w:szCs w:val="24"/>
        </w:rPr>
        <w:t>д</w:t>
      </w:r>
      <w:r w:rsidRPr="0029645E">
        <w:rPr>
          <w:rFonts w:ascii="Times New Roman" w:hAnsi="Times New Roman"/>
          <w:spacing w:val="-3"/>
          <w:sz w:val="24"/>
          <w:szCs w:val="24"/>
        </w:rPr>
        <w:t>в</w:t>
      </w:r>
      <w:r w:rsidRPr="0029645E">
        <w:rPr>
          <w:rFonts w:ascii="Times New Roman" w:hAnsi="Times New Roman"/>
          <w:spacing w:val="-4"/>
          <w:sz w:val="24"/>
          <w:szCs w:val="24"/>
        </w:rPr>
        <w:t>у</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z w:val="24"/>
          <w:szCs w:val="24"/>
        </w:rPr>
        <w:t>ан 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 Ка</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z w:val="24"/>
          <w:szCs w:val="24"/>
        </w:rPr>
        <w:t>ы и</w:t>
      </w:r>
      <w:r w:rsidRPr="0029645E">
        <w:rPr>
          <w:rFonts w:ascii="Times New Roman" w:hAnsi="Times New Roman"/>
          <w:spacing w:val="3"/>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ек</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ки</w:t>
      </w:r>
      <w:r w:rsidRPr="0029645E">
        <w:rPr>
          <w:rFonts w:ascii="Times New Roman" w:hAnsi="Times New Roman"/>
          <w:spacing w:val="3"/>
          <w:sz w:val="24"/>
          <w:szCs w:val="24"/>
        </w:rPr>
        <w:t xml:space="preserve">. </w:t>
      </w:r>
      <w:r w:rsidRPr="0029645E">
        <w:rPr>
          <w:rFonts w:ascii="Times New Roman" w:hAnsi="Times New Roman"/>
          <w:sz w:val="24"/>
          <w:szCs w:val="24"/>
        </w:rPr>
        <w:t>Описание США</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 xml:space="preserve"> как </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z w:val="24"/>
          <w:szCs w:val="24"/>
        </w:rPr>
        <w:t xml:space="preserve">ой из </w:t>
      </w:r>
      <w:r w:rsidRPr="0029645E">
        <w:rPr>
          <w:rFonts w:ascii="Times New Roman" w:hAnsi="Times New Roman"/>
          <w:spacing w:val="-1"/>
          <w:sz w:val="24"/>
          <w:szCs w:val="24"/>
        </w:rPr>
        <w:t>в</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у</w:t>
      </w:r>
      <w:r w:rsidRPr="0029645E">
        <w:rPr>
          <w:rFonts w:ascii="Times New Roman" w:hAnsi="Times New Roman"/>
          <w:sz w:val="24"/>
          <w:szCs w:val="24"/>
        </w:rPr>
        <w:t>щих</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н</w:t>
      </w:r>
      <w:r w:rsidRPr="0029645E">
        <w:rPr>
          <w:rFonts w:ascii="Times New Roman" w:hAnsi="Times New Roman"/>
          <w:spacing w:val="1"/>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вр</w:t>
      </w:r>
      <w:r w:rsidRPr="0029645E">
        <w:rPr>
          <w:rFonts w:ascii="Times New Roman" w:hAnsi="Times New Roman"/>
          <w:spacing w:val="-2"/>
          <w:sz w:val="24"/>
          <w:szCs w:val="24"/>
        </w:rPr>
        <w:t>е</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ир</w:t>
      </w:r>
      <w:r w:rsidRPr="0029645E">
        <w:rPr>
          <w:rFonts w:ascii="Times New Roman" w:hAnsi="Times New Roman"/>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Еврази</w:t>
      </w:r>
      <w:r w:rsidRPr="0029645E">
        <w:rPr>
          <w:rFonts w:ascii="Times New Roman" w:hAnsi="Times New Roman"/>
          <w:b/>
          <w:bCs/>
          <w:spacing w:val="-1"/>
          <w:sz w:val="24"/>
          <w:szCs w:val="24"/>
        </w:rPr>
        <w:t>я</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ссле</w:t>
      </w:r>
      <w:r w:rsidRPr="0029645E">
        <w:rPr>
          <w:rFonts w:ascii="Times New Roman" w:hAnsi="Times New Roman"/>
          <w:spacing w:val="-2"/>
          <w:sz w:val="24"/>
          <w:szCs w:val="24"/>
        </w:rPr>
        <w:t>д</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ка. Ре</w:t>
      </w:r>
      <w:r w:rsidRPr="0029645E">
        <w:rPr>
          <w:rFonts w:ascii="Times New Roman" w:hAnsi="Times New Roman"/>
          <w:spacing w:val="-1"/>
          <w:sz w:val="24"/>
          <w:szCs w:val="24"/>
        </w:rPr>
        <w:t>ль</w:t>
      </w:r>
      <w:r w:rsidRPr="0029645E">
        <w:rPr>
          <w:rFonts w:ascii="Times New Roman" w:hAnsi="Times New Roman"/>
          <w:sz w:val="24"/>
          <w:szCs w:val="24"/>
        </w:rPr>
        <w:t>еф</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з</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ис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Е</w:t>
      </w:r>
      <w:r w:rsidRPr="0029645E">
        <w:rPr>
          <w:rFonts w:ascii="Times New Roman" w:hAnsi="Times New Roman"/>
          <w:sz w:val="24"/>
          <w:szCs w:val="24"/>
        </w:rPr>
        <w:t>в</w:t>
      </w:r>
      <w:r w:rsidRPr="0029645E">
        <w:rPr>
          <w:rFonts w:ascii="Times New Roman" w:hAnsi="Times New Roman"/>
          <w:spacing w:val="-2"/>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ат</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 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 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клима</w:t>
      </w:r>
      <w:r w:rsidRPr="0029645E">
        <w:rPr>
          <w:rFonts w:ascii="Times New Roman" w:hAnsi="Times New Roman"/>
          <w:spacing w:val="-2"/>
          <w:sz w:val="24"/>
          <w:szCs w:val="24"/>
        </w:rPr>
        <w:t>т</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зя</w:t>
      </w:r>
      <w:r w:rsidRPr="0029645E">
        <w:rPr>
          <w:rFonts w:ascii="Times New Roman" w:hAnsi="Times New Roman"/>
          <w:spacing w:val="-1"/>
          <w:sz w:val="24"/>
          <w:szCs w:val="24"/>
        </w:rPr>
        <w:t>й</w:t>
      </w:r>
      <w:r w:rsidRPr="0029645E">
        <w:rPr>
          <w:rFonts w:ascii="Times New Roman" w:hAnsi="Times New Roman"/>
          <w:sz w:val="24"/>
          <w:szCs w:val="24"/>
        </w:rPr>
        <w:t>стве</w:t>
      </w:r>
      <w:r w:rsidRPr="0029645E">
        <w:rPr>
          <w:rFonts w:ascii="Times New Roman" w:hAnsi="Times New Roman"/>
          <w:spacing w:val="-2"/>
          <w:sz w:val="24"/>
          <w:szCs w:val="24"/>
        </w:rPr>
        <w:t>н</w:t>
      </w:r>
      <w:r w:rsidRPr="0029645E">
        <w:rPr>
          <w:rFonts w:ascii="Times New Roman" w:hAnsi="Times New Roman"/>
          <w:spacing w:val="1"/>
          <w:sz w:val="24"/>
          <w:szCs w:val="24"/>
        </w:rPr>
        <w:t>н</w:t>
      </w:r>
      <w:r w:rsidRPr="0029645E">
        <w:rPr>
          <w:rFonts w:ascii="Times New Roman" w:hAnsi="Times New Roman"/>
          <w:spacing w:val="-4"/>
          <w:sz w:val="24"/>
          <w:szCs w:val="24"/>
        </w:rPr>
        <w:t>у</w:t>
      </w:r>
      <w:r w:rsidRPr="0029645E">
        <w:rPr>
          <w:rFonts w:ascii="Times New Roman" w:hAnsi="Times New Roman"/>
          <w:sz w:val="24"/>
          <w:szCs w:val="24"/>
        </w:rPr>
        <w:t>ю</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2"/>
          <w:sz w:val="24"/>
          <w:szCs w:val="24"/>
        </w:rPr>
        <w:t>я</w:t>
      </w:r>
      <w:r w:rsidRPr="0029645E">
        <w:rPr>
          <w:rFonts w:ascii="Times New Roman" w:hAnsi="Times New Roman"/>
          <w:sz w:val="24"/>
          <w:szCs w:val="24"/>
        </w:rPr>
        <w:t>те</w:t>
      </w:r>
      <w:r w:rsidRPr="0029645E">
        <w:rPr>
          <w:rFonts w:ascii="Times New Roman" w:hAnsi="Times New Roman"/>
          <w:spacing w:val="-1"/>
          <w:sz w:val="24"/>
          <w:szCs w:val="24"/>
        </w:rPr>
        <w:t>ль</w:t>
      </w:r>
      <w:r w:rsidRPr="0029645E">
        <w:rPr>
          <w:rFonts w:ascii="Times New Roman" w:hAnsi="Times New Roman"/>
          <w:spacing w:val="1"/>
          <w:sz w:val="24"/>
          <w:szCs w:val="24"/>
        </w:rPr>
        <w:t>но</w:t>
      </w:r>
      <w:r w:rsidRPr="0029645E">
        <w:rPr>
          <w:rFonts w:ascii="Times New Roman" w:hAnsi="Times New Roman"/>
          <w:sz w:val="24"/>
          <w:szCs w:val="24"/>
        </w:rPr>
        <w:t>сть</w:t>
      </w:r>
      <w:r w:rsidRPr="0029645E">
        <w:rPr>
          <w:rFonts w:ascii="Times New Roman" w:hAnsi="Times New Roman"/>
          <w:spacing w:val="2"/>
          <w:sz w:val="24"/>
          <w:szCs w:val="24"/>
        </w:rPr>
        <w:t xml:space="preserve"> </w:t>
      </w:r>
      <w:r w:rsidRPr="0029645E">
        <w:rPr>
          <w:rFonts w:ascii="Times New Roman" w:hAnsi="Times New Roman"/>
          <w:spacing w:val="-1"/>
          <w:sz w:val="24"/>
          <w:szCs w:val="24"/>
        </w:rPr>
        <w:t>люд</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3"/>
          <w:sz w:val="24"/>
          <w:szCs w:val="24"/>
        </w:rPr>
        <w:t>Р</w:t>
      </w:r>
      <w:r w:rsidRPr="0029645E">
        <w:rPr>
          <w:rFonts w:ascii="Times New Roman" w:hAnsi="Times New Roman"/>
          <w:sz w:val="24"/>
          <w:szCs w:val="24"/>
        </w:rPr>
        <w:t>ек</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0"/>
          <w:sz w:val="24"/>
          <w:szCs w:val="24"/>
        </w:rPr>
        <w:t xml:space="preserve"> </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z w:val="24"/>
          <w:szCs w:val="24"/>
        </w:rPr>
        <w:t>. М</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2"/>
          <w:sz w:val="24"/>
          <w:szCs w:val="24"/>
        </w:rPr>
        <w:t>я</w:t>
      </w:r>
      <w:r w:rsidRPr="0029645E">
        <w:rPr>
          <w:rFonts w:ascii="Times New Roman" w:hAnsi="Times New Roman"/>
          <w:sz w:val="24"/>
          <w:szCs w:val="24"/>
        </w:rPr>
        <w:t>я ме</w:t>
      </w:r>
      <w:r w:rsidRPr="0029645E">
        <w:rPr>
          <w:rFonts w:ascii="Times New Roman" w:hAnsi="Times New Roman"/>
          <w:spacing w:val="1"/>
          <w:sz w:val="24"/>
          <w:szCs w:val="24"/>
        </w:rPr>
        <w:t>р</w:t>
      </w:r>
      <w:r w:rsidRPr="0029645E">
        <w:rPr>
          <w:rFonts w:ascii="Times New Roman" w:hAnsi="Times New Roman"/>
          <w:sz w:val="24"/>
          <w:szCs w:val="24"/>
        </w:rPr>
        <w:t>з</w:t>
      </w:r>
      <w:r w:rsidRPr="0029645E">
        <w:rPr>
          <w:rFonts w:ascii="Times New Roman" w:hAnsi="Times New Roman"/>
          <w:spacing w:val="-4"/>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та,</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е о</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зо</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ате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 xml:space="preserve">а. Эндемики.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2"/>
          <w:sz w:val="24"/>
          <w:szCs w:val="24"/>
        </w:rPr>
        <w:t>ж</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pacing w:val="-1"/>
          <w:sz w:val="24"/>
          <w:szCs w:val="24"/>
        </w:rPr>
        <w:t>Е</w:t>
      </w:r>
      <w:r w:rsidRPr="0029645E">
        <w:rPr>
          <w:rFonts w:ascii="Times New Roman" w:hAnsi="Times New Roman"/>
          <w:sz w:val="24"/>
          <w:szCs w:val="24"/>
        </w:rPr>
        <w:t>в</w:t>
      </w:r>
      <w:r w:rsidRPr="0029645E">
        <w:rPr>
          <w:rFonts w:ascii="Times New Roman" w:hAnsi="Times New Roman"/>
          <w:spacing w:val="-2"/>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 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Сев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Е</w:t>
      </w:r>
      <w:r w:rsidRPr="0029645E">
        <w:rPr>
          <w:rFonts w:ascii="Times New Roman" w:hAnsi="Times New Roman"/>
          <w:sz w:val="24"/>
          <w:szCs w:val="24"/>
        </w:rPr>
        <w:t>вропы</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и 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2"/>
          <w:sz w:val="24"/>
          <w:szCs w:val="24"/>
        </w:rPr>
        <w:t xml:space="preserve"> </w:t>
      </w:r>
      <w:r w:rsidRPr="0029645E">
        <w:rPr>
          <w:rFonts w:ascii="Times New Roman" w:hAnsi="Times New Roman"/>
          <w:sz w:val="24"/>
          <w:szCs w:val="24"/>
        </w:rPr>
        <w:t>те</w:t>
      </w:r>
      <w:r w:rsidRPr="0029645E">
        <w:rPr>
          <w:rFonts w:ascii="Times New Roman" w:hAnsi="Times New Roman"/>
          <w:spacing w:val="-2"/>
          <w:sz w:val="24"/>
          <w:szCs w:val="24"/>
        </w:rPr>
        <w:t>ч</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ь</w:t>
      </w:r>
      <w:r w:rsidRPr="0029645E">
        <w:rPr>
          <w:rFonts w:ascii="Times New Roman" w:hAnsi="Times New Roman"/>
          <w:spacing w:val="3"/>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хо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w:t>
      </w:r>
      <w:r w:rsidRPr="0029645E">
        <w:rPr>
          <w:rFonts w:ascii="Times New Roman" w:hAnsi="Times New Roman"/>
          <w:spacing w:val="-3"/>
          <w:sz w:val="24"/>
          <w:szCs w:val="24"/>
        </w:rPr>
        <w:t>е</w:t>
      </w:r>
      <w:r w:rsidRPr="0029645E">
        <w:rPr>
          <w:rFonts w:ascii="Times New Roman" w:hAnsi="Times New Roman"/>
          <w:spacing w:val="1"/>
          <w:sz w:val="24"/>
          <w:szCs w:val="24"/>
        </w:rPr>
        <w:t>нн</w:t>
      </w:r>
      <w:r w:rsidRPr="0029645E">
        <w:rPr>
          <w:rFonts w:ascii="Times New Roman" w:hAnsi="Times New Roman"/>
          <w:spacing w:val="-4"/>
          <w:sz w:val="24"/>
          <w:szCs w:val="24"/>
        </w:rPr>
        <w:t>у</w:t>
      </w:r>
      <w:r w:rsidRPr="0029645E">
        <w:rPr>
          <w:rFonts w:ascii="Times New Roman" w:hAnsi="Times New Roman"/>
          <w:sz w:val="24"/>
          <w:szCs w:val="24"/>
        </w:rPr>
        <w:t xml:space="preserve">ю </w:t>
      </w:r>
      <w:r w:rsidRPr="0029645E">
        <w:rPr>
          <w:rFonts w:ascii="Times New Roman" w:hAnsi="Times New Roman"/>
          <w:spacing w:val="1"/>
          <w:sz w:val="24"/>
          <w:szCs w:val="24"/>
        </w:rPr>
        <w:t>д</w:t>
      </w:r>
      <w:r w:rsidRPr="0029645E">
        <w:rPr>
          <w:rFonts w:ascii="Times New Roman" w:hAnsi="Times New Roman"/>
          <w:sz w:val="24"/>
          <w:szCs w:val="24"/>
        </w:rPr>
        <w:t>еятел</w:t>
      </w:r>
      <w:r w:rsidRPr="0029645E">
        <w:rPr>
          <w:rFonts w:ascii="Times New Roman" w:hAnsi="Times New Roman"/>
          <w:spacing w:val="-4"/>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ст</w:t>
      </w:r>
      <w:r w:rsidRPr="0029645E">
        <w:rPr>
          <w:rFonts w:ascii="Times New Roman" w:hAnsi="Times New Roman"/>
          <w:spacing w:val="-1"/>
          <w:sz w:val="24"/>
          <w:szCs w:val="24"/>
        </w:rPr>
        <w:t>ь людей</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дн</w:t>
      </w:r>
      <w:r w:rsidRPr="0029645E">
        <w:rPr>
          <w:rFonts w:ascii="Times New Roman" w:hAnsi="Times New Roman"/>
          <w:spacing w:val="-2"/>
          <w:sz w:val="24"/>
          <w:szCs w:val="24"/>
        </w:rPr>
        <w:t>е</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2"/>
          <w:sz w:val="24"/>
          <w:szCs w:val="24"/>
        </w:rPr>
        <w:t>Е</w:t>
      </w:r>
      <w:r w:rsidRPr="0029645E">
        <w:rPr>
          <w:rFonts w:ascii="Times New Roman" w:hAnsi="Times New Roman"/>
          <w:sz w:val="24"/>
          <w:szCs w:val="24"/>
        </w:rPr>
        <w:t>вропы</w:t>
      </w:r>
      <w:r w:rsidRPr="0029645E">
        <w:rPr>
          <w:rFonts w:ascii="Times New Roman" w:hAnsi="Times New Roman"/>
          <w:spacing w:val="2"/>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 xml:space="preserve">аз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 xml:space="preserve"> 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 высок</w:t>
      </w:r>
      <w:r w:rsidRPr="0029645E">
        <w:rPr>
          <w:rFonts w:ascii="Times New Roman" w:hAnsi="Times New Roman"/>
          <w:spacing w:val="-2"/>
          <w:sz w:val="24"/>
          <w:szCs w:val="24"/>
        </w:rPr>
        <w:t>о</w:t>
      </w:r>
      <w:r w:rsidRPr="0029645E">
        <w:rPr>
          <w:rFonts w:ascii="Times New Roman" w:hAnsi="Times New Roman"/>
          <w:sz w:val="24"/>
          <w:szCs w:val="24"/>
        </w:rPr>
        <w:t>е р</w:t>
      </w:r>
      <w:r w:rsidRPr="0029645E">
        <w:rPr>
          <w:rFonts w:ascii="Times New Roman" w:hAnsi="Times New Roman"/>
          <w:spacing w:val="1"/>
          <w:sz w:val="24"/>
          <w:szCs w:val="24"/>
        </w:rPr>
        <w:t>а</w:t>
      </w:r>
      <w:r w:rsidRPr="0029645E">
        <w:rPr>
          <w:rFonts w:ascii="Times New Roman" w:hAnsi="Times New Roman"/>
          <w:sz w:val="24"/>
          <w:szCs w:val="24"/>
        </w:rPr>
        <w:t>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тие</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ан</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н</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л</w:t>
      </w:r>
      <w:r w:rsidRPr="0029645E">
        <w:rPr>
          <w:rFonts w:ascii="Times New Roman" w:hAnsi="Times New Roman"/>
          <w:sz w:val="24"/>
          <w:szCs w:val="24"/>
        </w:rPr>
        <w:t>авн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ц</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э</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Е</w:t>
      </w:r>
      <w:r w:rsidRPr="0029645E">
        <w:rPr>
          <w:rFonts w:ascii="Times New Roman" w:hAnsi="Times New Roman"/>
          <w:sz w:val="24"/>
          <w:szCs w:val="24"/>
        </w:rPr>
        <w:t>вропы</w:t>
      </w:r>
      <w:r w:rsidRPr="0029645E">
        <w:rPr>
          <w:rFonts w:ascii="Times New Roman" w:hAnsi="Times New Roman"/>
          <w:spacing w:val="4"/>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 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он</w:t>
      </w:r>
      <w:r w:rsidRPr="0029645E">
        <w:rPr>
          <w:rFonts w:ascii="Times New Roman" w:hAnsi="Times New Roman"/>
          <w:sz w:val="24"/>
          <w:szCs w:val="24"/>
        </w:rPr>
        <w:t xml:space="preserve">а, </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аг</w:t>
      </w:r>
      <w:r w:rsidRPr="0029645E">
        <w:rPr>
          <w:rFonts w:ascii="Times New Roman" w:hAnsi="Times New Roman"/>
          <w:spacing w:val="-1"/>
          <w:sz w:val="24"/>
          <w:szCs w:val="24"/>
        </w:rPr>
        <w:t>оп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ят</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4"/>
          <w:sz w:val="24"/>
          <w:szCs w:val="24"/>
        </w:rPr>
        <w:t>у</w:t>
      </w:r>
      <w:r w:rsidRPr="0029645E">
        <w:rPr>
          <w:rFonts w:ascii="Times New Roman" w:hAnsi="Times New Roman"/>
          <w:sz w:val="24"/>
          <w:szCs w:val="24"/>
        </w:rPr>
        <w:t>словия</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л</w:t>
      </w:r>
      <w:r w:rsidRPr="0029645E">
        <w:rPr>
          <w:rFonts w:ascii="Times New Roman" w:hAnsi="Times New Roman"/>
          <w:sz w:val="24"/>
          <w:szCs w:val="24"/>
        </w:rPr>
        <w:t>я</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 xml:space="preserve">ства,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став</w:t>
      </w:r>
      <w:r w:rsidRPr="0029645E">
        <w:rPr>
          <w:rFonts w:ascii="Times New Roman" w:hAnsi="Times New Roman"/>
          <w:spacing w:val="-3"/>
          <w:sz w:val="24"/>
          <w:szCs w:val="24"/>
        </w:rPr>
        <w:t>щ</w:t>
      </w:r>
      <w:r w:rsidRPr="0029645E">
        <w:rPr>
          <w:rFonts w:ascii="Times New Roman" w:hAnsi="Times New Roman"/>
          <w:spacing w:val="1"/>
          <w:sz w:val="24"/>
          <w:szCs w:val="24"/>
        </w:rPr>
        <w:t>и</w:t>
      </w:r>
      <w:r w:rsidRPr="0029645E">
        <w:rPr>
          <w:rFonts w:ascii="Times New Roman" w:hAnsi="Times New Roman"/>
          <w:sz w:val="24"/>
          <w:szCs w:val="24"/>
        </w:rPr>
        <w:t>ки</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ы</w:t>
      </w:r>
      <w:r w:rsidRPr="0029645E">
        <w:rPr>
          <w:rFonts w:ascii="Times New Roman" w:hAnsi="Times New Roman"/>
          <w:spacing w:val="1"/>
          <w:sz w:val="24"/>
          <w:szCs w:val="24"/>
        </w:rPr>
        <w:t>р</w:t>
      </w:r>
      <w:r w:rsidRPr="0029645E">
        <w:rPr>
          <w:rFonts w:ascii="Times New Roman" w:hAnsi="Times New Roman"/>
          <w:spacing w:val="6"/>
          <w:sz w:val="24"/>
          <w:szCs w:val="24"/>
        </w:rPr>
        <w:t>ь</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сел</w:t>
      </w:r>
      <w:r w:rsidRPr="0029645E">
        <w:rPr>
          <w:rFonts w:ascii="Times New Roman" w:hAnsi="Times New Roman"/>
          <w:spacing w:val="-1"/>
          <w:sz w:val="24"/>
          <w:szCs w:val="24"/>
        </w:rPr>
        <w:t>ь</w:t>
      </w:r>
      <w:r w:rsidRPr="0029645E">
        <w:rPr>
          <w:rFonts w:ascii="Times New Roman" w:hAnsi="Times New Roman"/>
          <w:sz w:val="24"/>
          <w:szCs w:val="24"/>
        </w:rPr>
        <w:t>ско</w:t>
      </w:r>
      <w:r w:rsidRPr="0029645E">
        <w:rPr>
          <w:rFonts w:ascii="Times New Roman" w:hAnsi="Times New Roman"/>
          <w:spacing w:val="-2"/>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зя</w:t>
      </w:r>
      <w:r w:rsidRPr="0029645E">
        <w:rPr>
          <w:rFonts w:ascii="Times New Roman" w:hAnsi="Times New Roman"/>
          <w:spacing w:val="-1"/>
          <w:sz w:val="24"/>
          <w:szCs w:val="24"/>
        </w:rPr>
        <w:t>й</w:t>
      </w:r>
      <w:r w:rsidRPr="0029645E">
        <w:rPr>
          <w:rFonts w:ascii="Times New Roman" w:hAnsi="Times New Roman"/>
          <w:sz w:val="24"/>
          <w:szCs w:val="24"/>
        </w:rPr>
        <w:t>стве</w:t>
      </w:r>
      <w:r w:rsidRPr="0029645E">
        <w:rPr>
          <w:rFonts w:ascii="Times New Roman" w:hAnsi="Times New Roman"/>
          <w:spacing w:val="-2"/>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о</w:t>
      </w:r>
      <w:r w:rsidRPr="0029645E">
        <w:rPr>
          <w:rFonts w:ascii="Times New Roman" w:hAnsi="Times New Roman"/>
          <w:sz w:val="24"/>
          <w:szCs w:val="24"/>
        </w:rPr>
        <w:t>вол</w:t>
      </w:r>
      <w:r w:rsidRPr="0029645E">
        <w:rPr>
          <w:rFonts w:ascii="Times New Roman" w:hAnsi="Times New Roman"/>
          <w:spacing w:val="-1"/>
          <w:sz w:val="24"/>
          <w:szCs w:val="24"/>
        </w:rPr>
        <w:t>ь</w:t>
      </w:r>
      <w:r w:rsidRPr="0029645E">
        <w:rPr>
          <w:rFonts w:ascii="Times New Roman" w:hAnsi="Times New Roman"/>
          <w:sz w:val="24"/>
          <w:szCs w:val="24"/>
        </w:rPr>
        <w:t>ств</w:t>
      </w:r>
      <w:r w:rsidRPr="0029645E">
        <w:rPr>
          <w:rFonts w:ascii="Times New Roman" w:hAnsi="Times New Roman"/>
          <w:spacing w:val="-2"/>
          <w:sz w:val="24"/>
          <w:szCs w:val="24"/>
        </w:rPr>
        <w:t>и</w:t>
      </w:r>
      <w:r w:rsidRPr="0029645E">
        <w:rPr>
          <w:rFonts w:ascii="Times New Roman" w:hAnsi="Times New Roman"/>
          <w:sz w:val="24"/>
          <w:szCs w:val="24"/>
        </w:rPr>
        <w:t xml:space="preserve">я в </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 xml:space="preserve">ее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е европ</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 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Ю</w:t>
      </w:r>
      <w:r w:rsidRPr="0029645E">
        <w:rPr>
          <w:rFonts w:ascii="Times New Roman" w:hAnsi="Times New Roman"/>
          <w:spacing w:val="-3"/>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Е</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 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 xml:space="preserve"> р</w:t>
      </w:r>
      <w:r w:rsidRPr="0029645E">
        <w:rPr>
          <w:rFonts w:ascii="Times New Roman" w:hAnsi="Times New Roman"/>
          <w:sz w:val="24"/>
          <w:szCs w:val="24"/>
        </w:rPr>
        <w:t>ег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 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ю</w:t>
      </w:r>
      <w:r w:rsidRPr="0029645E">
        <w:rPr>
          <w:rFonts w:ascii="Times New Roman" w:hAnsi="Times New Roman"/>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знь и</w:t>
      </w:r>
      <w:r w:rsidRPr="0029645E">
        <w:rPr>
          <w:rFonts w:ascii="Times New Roman" w:hAnsi="Times New Roman"/>
          <w:spacing w:val="3"/>
          <w:sz w:val="24"/>
          <w:szCs w:val="24"/>
        </w:rPr>
        <w:t xml:space="preserve"> </w:t>
      </w:r>
      <w:r w:rsidRPr="0029645E">
        <w:rPr>
          <w:rFonts w:ascii="Times New Roman" w:hAnsi="Times New Roman"/>
          <w:spacing w:val="1"/>
          <w:sz w:val="24"/>
          <w:szCs w:val="24"/>
        </w:rPr>
        <w:t>хо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w:t>
      </w:r>
      <w:r w:rsidRPr="0029645E">
        <w:rPr>
          <w:rFonts w:ascii="Times New Roman" w:hAnsi="Times New Roman"/>
          <w:spacing w:val="-3"/>
          <w:sz w:val="24"/>
          <w:szCs w:val="24"/>
        </w:rPr>
        <w:t>е</w:t>
      </w:r>
      <w:r w:rsidRPr="0029645E">
        <w:rPr>
          <w:rFonts w:ascii="Times New Roman" w:hAnsi="Times New Roman"/>
          <w:spacing w:val="1"/>
          <w:sz w:val="24"/>
          <w:szCs w:val="24"/>
        </w:rPr>
        <w:t>нн</w:t>
      </w:r>
      <w:r w:rsidRPr="0029645E">
        <w:rPr>
          <w:rFonts w:ascii="Times New Roman" w:hAnsi="Times New Roman"/>
          <w:spacing w:val="-4"/>
          <w:sz w:val="24"/>
          <w:szCs w:val="24"/>
        </w:rPr>
        <w:t>у</w:t>
      </w:r>
      <w:r w:rsidRPr="0029645E">
        <w:rPr>
          <w:rFonts w:ascii="Times New Roman" w:hAnsi="Times New Roman"/>
          <w:sz w:val="24"/>
          <w:szCs w:val="24"/>
        </w:rPr>
        <w:t xml:space="preserve">ю </w:t>
      </w:r>
      <w:r w:rsidRPr="0029645E">
        <w:rPr>
          <w:rFonts w:ascii="Times New Roman" w:hAnsi="Times New Roman"/>
          <w:spacing w:val="1"/>
          <w:sz w:val="24"/>
          <w:szCs w:val="24"/>
        </w:rPr>
        <w:t>д</w:t>
      </w:r>
      <w:r w:rsidRPr="0029645E">
        <w:rPr>
          <w:rFonts w:ascii="Times New Roman" w:hAnsi="Times New Roman"/>
          <w:sz w:val="24"/>
          <w:szCs w:val="24"/>
        </w:rPr>
        <w:t>еятел</w:t>
      </w:r>
      <w:r w:rsidRPr="0029645E">
        <w:rPr>
          <w:rFonts w:ascii="Times New Roman" w:hAnsi="Times New Roman"/>
          <w:spacing w:val="-4"/>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сть людей (</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2"/>
          <w:sz w:val="24"/>
          <w:szCs w:val="24"/>
        </w:rPr>
        <w:t>ж</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ри</w:t>
      </w:r>
      <w:r w:rsidRPr="0029645E">
        <w:rPr>
          <w:rFonts w:ascii="Times New Roman" w:hAnsi="Times New Roman"/>
          <w:spacing w:val="2"/>
          <w:sz w:val="24"/>
          <w:szCs w:val="24"/>
        </w:rPr>
        <w:t>з</w:t>
      </w:r>
      <w:r w:rsidRPr="0029645E">
        <w:rPr>
          <w:rFonts w:ascii="Times New Roman" w:hAnsi="Times New Roman"/>
          <w:sz w:val="24"/>
          <w:szCs w:val="24"/>
        </w:rPr>
        <w:t>м, экс</w:t>
      </w:r>
      <w:r w:rsidRPr="0029645E">
        <w:rPr>
          <w:rFonts w:ascii="Times New Roman" w:hAnsi="Times New Roman"/>
          <w:spacing w:val="-1"/>
          <w:sz w:val="24"/>
          <w:szCs w:val="24"/>
        </w:rPr>
        <w:t>п</w:t>
      </w:r>
      <w:r w:rsidRPr="0029645E">
        <w:rPr>
          <w:rFonts w:ascii="Times New Roman" w:hAnsi="Times New Roman"/>
          <w:spacing w:val="1"/>
          <w:sz w:val="24"/>
          <w:szCs w:val="24"/>
        </w:rPr>
        <w:t>ор</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б</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1"/>
          <w:sz w:val="24"/>
          <w:szCs w:val="24"/>
        </w:rPr>
        <w:t>у</w:t>
      </w:r>
      <w:r w:rsidRPr="0029645E">
        <w:rPr>
          <w:rFonts w:ascii="Times New Roman" w:hAnsi="Times New Roman"/>
          <w:sz w:val="24"/>
          <w:szCs w:val="24"/>
        </w:rPr>
        <w:t>р (</w:t>
      </w:r>
      <w:r w:rsidRPr="0029645E">
        <w:rPr>
          <w:rFonts w:ascii="Times New Roman" w:hAnsi="Times New Roman"/>
          <w:spacing w:val="1"/>
          <w:sz w:val="24"/>
          <w:szCs w:val="24"/>
        </w:rPr>
        <w:t>ци</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сли</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кт</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вк</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 мас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 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с</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вы,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z w:val="24"/>
          <w:szCs w:val="24"/>
        </w:rPr>
        <w:t xml:space="preserve">воз </w:t>
      </w:r>
      <w:r w:rsidRPr="0029645E">
        <w:rPr>
          <w:rFonts w:ascii="Times New Roman" w:hAnsi="Times New Roman"/>
          <w:spacing w:val="-2"/>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1"/>
          <w:sz w:val="24"/>
          <w:szCs w:val="24"/>
        </w:rPr>
        <w:t>ци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гк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2"/>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2"/>
          <w:sz w:val="24"/>
          <w:szCs w:val="24"/>
        </w:rPr>
        <w:t>ж</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о</w:t>
      </w:r>
      <w:r w:rsidRPr="0029645E">
        <w:rPr>
          <w:rFonts w:ascii="Times New Roman" w:hAnsi="Times New Roman"/>
          <w:spacing w:val="1"/>
          <w:sz w:val="24"/>
          <w:szCs w:val="24"/>
        </w:rPr>
        <w:t>б</w:t>
      </w:r>
      <w:r w:rsidRPr="0029645E">
        <w:rPr>
          <w:rFonts w:ascii="Times New Roman" w:hAnsi="Times New Roman"/>
          <w:spacing w:val="-4"/>
          <w:sz w:val="24"/>
          <w:szCs w:val="24"/>
        </w:rPr>
        <w:t>у</w:t>
      </w:r>
      <w:r w:rsidRPr="0029645E">
        <w:rPr>
          <w:rFonts w:ascii="Times New Roman" w:hAnsi="Times New Roman"/>
          <w:sz w:val="24"/>
          <w:szCs w:val="24"/>
        </w:rPr>
        <w:t xml:space="preserve">ви)).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2"/>
          <w:sz w:val="24"/>
          <w:szCs w:val="24"/>
        </w:rPr>
        <w:t>ж</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pacing w:val="-1"/>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я. 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Ю</w:t>
      </w:r>
      <w:r w:rsidRPr="0029645E">
        <w:rPr>
          <w:rFonts w:ascii="Times New Roman" w:hAnsi="Times New Roman"/>
          <w:spacing w:val="-3"/>
          <w:sz w:val="24"/>
          <w:szCs w:val="24"/>
        </w:rPr>
        <w:t>г</w:t>
      </w:r>
      <w:r w:rsidRPr="0029645E">
        <w:rPr>
          <w:rFonts w:ascii="Times New Roman" w:hAnsi="Times New Roman"/>
          <w:spacing w:val="6"/>
          <w:sz w:val="24"/>
          <w:szCs w:val="24"/>
        </w:rPr>
        <w:t>о</w:t>
      </w:r>
      <w:r w:rsidRPr="0029645E">
        <w:rPr>
          <w:rFonts w:ascii="Times New Roman" w:hAnsi="Times New Roman"/>
          <w:spacing w:val="-2"/>
          <w:sz w:val="24"/>
          <w:szCs w:val="24"/>
        </w:rPr>
        <w:t>-</w:t>
      </w:r>
      <w:r w:rsidRPr="0029645E">
        <w:rPr>
          <w:rFonts w:ascii="Times New Roman" w:hAnsi="Times New Roman"/>
          <w:spacing w:val="1"/>
          <w:sz w:val="24"/>
          <w:szCs w:val="24"/>
        </w:rPr>
        <w:t>З</w:t>
      </w:r>
      <w:r w:rsidRPr="0029645E">
        <w:rPr>
          <w:rFonts w:ascii="Times New Roman" w:hAnsi="Times New Roman"/>
          <w:spacing w:val="-2"/>
          <w:sz w:val="24"/>
          <w:szCs w:val="24"/>
        </w:rPr>
        <w:t>а</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з</w:t>
      </w:r>
      <w:r w:rsidRPr="0029645E">
        <w:rPr>
          <w:rFonts w:ascii="Times New Roman" w:hAnsi="Times New Roman"/>
          <w:spacing w:val="-2"/>
          <w:sz w:val="24"/>
          <w:szCs w:val="24"/>
        </w:rPr>
        <w:t>и</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z w:val="24"/>
          <w:szCs w:val="24"/>
        </w:rPr>
        <w:t>а 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4"/>
          <w:sz w:val="24"/>
          <w:szCs w:val="24"/>
        </w:rPr>
        <w:t>и</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част</w:t>
      </w:r>
      <w:r w:rsidRPr="0029645E">
        <w:rPr>
          <w:rFonts w:ascii="Times New Roman" w:hAnsi="Times New Roman"/>
          <w:spacing w:val="-2"/>
          <w:sz w:val="24"/>
          <w:szCs w:val="24"/>
        </w:rPr>
        <w:t>е</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све</w:t>
      </w:r>
      <w:r w:rsidRPr="0029645E">
        <w:rPr>
          <w:rFonts w:ascii="Times New Roman" w:hAnsi="Times New Roman"/>
          <w:spacing w:val="-3"/>
          <w:sz w:val="24"/>
          <w:szCs w:val="24"/>
        </w:rPr>
        <w:t>т</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селе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pacing w:val="1"/>
          <w:sz w:val="24"/>
          <w:szCs w:val="24"/>
        </w:rPr>
        <w:t>бр</w:t>
      </w:r>
      <w:r w:rsidRPr="0029645E">
        <w:rPr>
          <w:rFonts w:ascii="Times New Roman" w:hAnsi="Times New Roman"/>
          <w:spacing w:val="-2"/>
          <w:sz w:val="24"/>
          <w:szCs w:val="24"/>
        </w:rPr>
        <w:t>а</w:t>
      </w:r>
      <w:r w:rsidRPr="0029645E">
        <w:rPr>
          <w:rFonts w:ascii="Times New Roman" w:hAnsi="Times New Roman"/>
          <w:sz w:val="24"/>
          <w:szCs w:val="24"/>
        </w:rPr>
        <w:t>з</w:t>
      </w:r>
      <w:r w:rsidRPr="0029645E">
        <w:rPr>
          <w:rFonts w:ascii="Times New Roman" w:hAnsi="Times New Roman"/>
          <w:spacing w:val="2"/>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3"/>
          <w:sz w:val="24"/>
          <w:szCs w:val="24"/>
        </w:rPr>
        <w:t>р</w:t>
      </w:r>
      <w:r w:rsidRPr="0029645E">
        <w:rPr>
          <w:rFonts w:ascii="Times New Roman" w:hAnsi="Times New Roman"/>
          <w:sz w:val="24"/>
          <w:szCs w:val="24"/>
        </w:rPr>
        <w:t xml:space="preserve">а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р</w:t>
      </w:r>
      <w:r w:rsidRPr="0029645E">
        <w:rPr>
          <w:rFonts w:ascii="Times New Roman" w:hAnsi="Times New Roman"/>
          <w:spacing w:val="2"/>
          <w:sz w:val="24"/>
          <w:szCs w:val="24"/>
        </w:rPr>
        <w:t xml:space="preserve"> </w:t>
      </w:r>
      <w:r w:rsidRPr="0029645E">
        <w:rPr>
          <w:rFonts w:ascii="Times New Roman" w:hAnsi="Times New Roman"/>
          <w:sz w:val="24"/>
          <w:szCs w:val="24"/>
        </w:rPr>
        <w:t>во</w:t>
      </w:r>
      <w:r w:rsidRPr="0029645E">
        <w:rPr>
          <w:rFonts w:ascii="Times New Roman" w:hAnsi="Times New Roman"/>
          <w:spacing w:val="-2"/>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двух</w:t>
      </w:r>
      <w:r w:rsidRPr="0029645E">
        <w:rPr>
          <w:rFonts w:ascii="Times New Roman" w:hAnsi="Times New Roman"/>
          <w:spacing w:val="2"/>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 xml:space="preserve">х </w:t>
      </w:r>
      <w:r w:rsidRPr="0029645E">
        <w:rPr>
          <w:rFonts w:ascii="Times New Roman" w:hAnsi="Times New Roman"/>
          <w:spacing w:val="1"/>
          <w:sz w:val="24"/>
          <w:szCs w:val="24"/>
        </w:rPr>
        <w:t>р</w:t>
      </w:r>
      <w:r w:rsidRPr="0029645E">
        <w:rPr>
          <w:rFonts w:ascii="Times New Roman" w:hAnsi="Times New Roman"/>
          <w:sz w:val="24"/>
          <w:szCs w:val="24"/>
        </w:rPr>
        <w:t>ели</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сть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х </w:t>
      </w:r>
      <w:r w:rsidRPr="0029645E">
        <w:rPr>
          <w:rFonts w:ascii="Times New Roman" w:hAnsi="Times New Roman"/>
          <w:spacing w:val="-4"/>
          <w:sz w:val="24"/>
          <w:szCs w:val="24"/>
        </w:rPr>
        <w:t>у</w:t>
      </w:r>
      <w:r w:rsidRPr="0029645E">
        <w:rPr>
          <w:rFonts w:ascii="Times New Roman" w:hAnsi="Times New Roman"/>
          <w:sz w:val="24"/>
          <w:szCs w:val="24"/>
        </w:rPr>
        <w:t>словий</w:t>
      </w:r>
      <w:r w:rsidRPr="0029645E">
        <w:rPr>
          <w:rFonts w:ascii="Times New Roman" w:hAnsi="Times New Roman"/>
          <w:spacing w:val="5"/>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 и</w:t>
      </w:r>
      <w:r w:rsidRPr="0029645E">
        <w:rPr>
          <w:rFonts w:ascii="Times New Roman" w:hAnsi="Times New Roman"/>
          <w:spacing w:val="4"/>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о</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л</w:t>
      </w:r>
      <w:r w:rsidRPr="0029645E">
        <w:rPr>
          <w:rFonts w:ascii="Times New Roman" w:hAnsi="Times New Roman"/>
          <w:spacing w:val="-3"/>
          <w:sz w:val="24"/>
          <w:szCs w:val="24"/>
        </w:rPr>
        <w:t>ю</w:t>
      </w:r>
      <w:r w:rsidRPr="0029645E">
        <w:rPr>
          <w:rFonts w:ascii="Times New Roman" w:hAnsi="Times New Roman"/>
          <w:spacing w:val="1"/>
          <w:sz w:val="24"/>
          <w:szCs w:val="24"/>
        </w:rPr>
        <w:t>д</w:t>
      </w:r>
      <w:r w:rsidRPr="0029645E">
        <w:rPr>
          <w:rFonts w:ascii="Times New Roman" w:hAnsi="Times New Roman"/>
          <w:sz w:val="24"/>
          <w:szCs w:val="24"/>
        </w:rPr>
        <w:t>ей</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п</w:t>
      </w:r>
      <w:r w:rsidRPr="0029645E">
        <w:rPr>
          <w:rFonts w:ascii="Times New Roman" w:hAnsi="Times New Roman"/>
          <w:spacing w:val="-4"/>
          <w:sz w:val="24"/>
          <w:szCs w:val="24"/>
        </w:rPr>
        <w:t>у</w:t>
      </w:r>
      <w:r w:rsidRPr="0029645E">
        <w:rPr>
          <w:rFonts w:ascii="Times New Roman" w:hAnsi="Times New Roman"/>
          <w:sz w:val="24"/>
          <w:szCs w:val="24"/>
        </w:rPr>
        <w:t>сты</w:t>
      </w:r>
      <w:r w:rsidRPr="0029645E">
        <w:rPr>
          <w:rFonts w:ascii="Times New Roman" w:hAnsi="Times New Roman"/>
          <w:spacing w:val="1"/>
          <w:sz w:val="24"/>
          <w:szCs w:val="24"/>
        </w:rPr>
        <w:t>н</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ази</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н</w:t>
      </w:r>
      <w:r w:rsidRPr="0029645E">
        <w:rPr>
          <w:rFonts w:ascii="Times New Roman" w:hAnsi="Times New Roman"/>
          <w:sz w:val="24"/>
          <w:szCs w:val="24"/>
        </w:rPr>
        <w:t>еф</w:t>
      </w:r>
      <w:r w:rsidRPr="0029645E">
        <w:rPr>
          <w:rFonts w:ascii="Times New Roman" w:hAnsi="Times New Roman"/>
          <w:spacing w:val="-2"/>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 газ</w:t>
      </w:r>
      <w:r w:rsidRPr="0029645E">
        <w:rPr>
          <w:rFonts w:ascii="Times New Roman" w:hAnsi="Times New Roman"/>
          <w:spacing w:val="-3"/>
          <w:sz w:val="24"/>
          <w:szCs w:val="24"/>
        </w:rPr>
        <w:t>а</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я</w:t>
      </w:r>
      <w:r w:rsidRPr="0029645E">
        <w:rPr>
          <w:rFonts w:ascii="Times New Roman" w:hAnsi="Times New Roman"/>
          <w:spacing w:val="-2"/>
          <w:sz w:val="24"/>
          <w:szCs w:val="24"/>
        </w:rPr>
        <w:t>ч</w:t>
      </w:r>
      <w:r w:rsidRPr="0029645E">
        <w:rPr>
          <w:rFonts w:ascii="Times New Roman" w:hAnsi="Times New Roman"/>
          <w:sz w:val="24"/>
          <w:szCs w:val="24"/>
        </w:rPr>
        <w:t>ая т</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z w:val="24"/>
          <w:szCs w:val="24"/>
        </w:rPr>
        <w:t>ка пл</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з</w:t>
      </w:r>
      <w:r w:rsidRPr="0029645E">
        <w:rPr>
          <w:rFonts w:ascii="Times New Roman" w:hAnsi="Times New Roman"/>
          <w:spacing w:val="-2"/>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бо</w:t>
      </w:r>
      <w:r w:rsidRPr="0029645E">
        <w:rPr>
          <w:rFonts w:ascii="Times New Roman" w:hAnsi="Times New Roman"/>
          <w:spacing w:val="-1"/>
          <w:sz w:val="24"/>
          <w:szCs w:val="24"/>
        </w:rPr>
        <w:t>ль</w:t>
      </w:r>
      <w:r w:rsidRPr="0029645E">
        <w:rPr>
          <w:rFonts w:ascii="Times New Roman" w:hAnsi="Times New Roman"/>
          <w:sz w:val="24"/>
          <w:szCs w:val="24"/>
        </w:rPr>
        <w:t>ш</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3"/>
          <w:sz w:val="24"/>
          <w:szCs w:val="24"/>
        </w:rPr>
        <w:t>щ</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ме</w:t>
      </w:r>
      <w:r w:rsidRPr="0029645E">
        <w:rPr>
          <w:rFonts w:ascii="Times New Roman" w:hAnsi="Times New Roman"/>
          <w:spacing w:val="-1"/>
          <w:sz w:val="24"/>
          <w:szCs w:val="24"/>
        </w:rPr>
        <w:t>ю</w:t>
      </w:r>
      <w:r w:rsidRPr="0029645E">
        <w:rPr>
          <w:rFonts w:ascii="Times New Roman" w:hAnsi="Times New Roman"/>
          <w:sz w:val="24"/>
          <w:szCs w:val="24"/>
        </w:rPr>
        <w:t>щ</w:t>
      </w:r>
      <w:r w:rsidRPr="0029645E">
        <w:rPr>
          <w:rFonts w:ascii="Times New Roman" w:hAnsi="Times New Roman"/>
          <w:spacing w:val="-3"/>
          <w:sz w:val="24"/>
          <w:szCs w:val="24"/>
        </w:rPr>
        <w:t>е</w:t>
      </w:r>
      <w:r w:rsidRPr="0029645E">
        <w:rPr>
          <w:rFonts w:ascii="Times New Roman" w:hAnsi="Times New Roman"/>
          <w:sz w:val="24"/>
          <w:szCs w:val="24"/>
        </w:rPr>
        <w:t>й</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4"/>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4"/>
          <w:sz w:val="24"/>
          <w:szCs w:val="24"/>
        </w:rPr>
        <w:t>у</w:t>
      </w:r>
      <w:r w:rsidRPr="0029645E">
        <w:rPr>
          <w:rFonts w:ascii="Times New Roman" w:hAnsi="Times New Roman"/>
          <w:sz w:val="24"/>
          <w:szCs w:val="24"/>
        </w:rPr>
        <w:t>слов</w:t>
      </w:r>
      <w:r w:rsidRPr="0029645E">
        <w:rPr>
          <w:rFonts w:ascii="Times New Roman" w:hAnsi="Times New Roman"/>
          <w:spacing w:val="-2"/>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селе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 xml:space="preserve">(его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аз 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вет</w:t>
      </w:r>
      <w:r w:rsidRPr="0029645E">
        <w:rPr>
          <w:rFonts w:ascii="Times New Roman" w:hAnsi="Times New Roman"/>
          <w:spacing w:val="-3"/>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 э</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н</w:t>
      </w:r>
      <w:r w:rsidRPr="0029645E">
        <w:rPr>
          <w:rFonts w:ascii="Times New Roman" w:hAnsi="Times New Roman"/>
          <w:sz w:val="24"/>
          <w:szCs w:val="24"/>
        </w:rPr>
        <w:t>асле</w:t>
      </w:r>
      <w:r w:rsidRPr="0029645E">
        <w:rPr>
          <w:rFonts w:ascii="Times New Roman" w:hAnsi="Times New Roman"/>
          <w:spacing w:val="-2"/>
          <w:sz w:val="24"/>
          <w:szCs w:val="24"/>
        </w:rPr>
        <w:t>д</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сл</w:t>
      </w:r>
      <w:r w:rsidRPr="0029645E">
        <w:rPr>
          <w:rFonts w:ascii="Times New Roman" w:hAnsi="Times New Roman"/>
          <w:spacing w:val="-2"/>
          <w:sz w:val="24"/>
          <w:szCs w:val="24"/>
        </w:rPr>
        <w:t>о</w:t>
      </w:r>
      <w:r w:rsidRPr="0029645E">
        <w:rPr>
          <w:rFonts w:ascii="Times New Roman" w:hAnsi="Times New Roman"/>
          <w:sz w:val="24"/>
          <w:szCs w:val="24"/>
        </w:rPr>
        <w:t>ж</w:t>
      </w:r>
      <w:r w:rsidRPr="0029645E">
        <w:rPr>
          <w:rFonts w:ascii="Times New Roman" w:hAnsi="Times New Roman"/>
          <w:spacing w:val="1"/>
          <w:sz w:val="24"/>
          <w:szCs w:val="24"/>
        </w:rPr>
        <w:t>н</w:t>
      </w:r>
      <w:r w:rsidRPr="0029645E">
        <w:rPr>
          <w:rFonts w:ascii="Times New Roman" w:hAnsi="Times New Roman"/>
          <w:sz w:val="24"/>
          <w:szCs w:val="24"/>
        </w:rPr>
        <w:t xml:space="preserve">ая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2"/>
          <w:sz w:val="24"/>
          <w:szCs w:val="24"/>
        </w:rPr>
        <w:t>а</w:t>
      </w:r>
      <w:r w:rsidRPr="0029645E">
        <w:rPr>
          <w:rFonts w:ascii="Times New Roman" w:hAnsi="Times New Roman"/>
          <w:sz w:val="24"/>
          <w:szCs w:val="24"/>
        </w:rPr>
        <w:t>я с</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z w:val="24"/>
          <w:szCs w:val="24"/>
        </w:rPr>
        <w:t>а</w:t>
      </w:r>
      <w:r w:rsidRPr="0029645E">
        <w:rPr>
          <w:rFonts w:ascii="Times New Roman" w:hAnsi="Times New Roman"/>
          <w:spacing w:val="1"/>
          <w:sz w:val="24"/>
          <w:szCs w:val="24"/>
        </w:rPr>
        <w:t>ци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4"/>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3"/>
          <w:sz w:val="24"/>
          <w:szCs w:val="24"/>
        </w:rPr>
        <w:t>р</w:t>
      </w:r>
      <w:r w:rsidRPr="0029645E">
        <w:rPr>
          <w:rFonts w:ascii="Times New Roman" w:hAnsi="Times New Roman"/>
          <w:sz w:val="24"/>
          <w:szCs w:val="24"/>
        </w:rPr>
        <w:t>у</w:t>
      </w:r>
      <w:r w:rsidRPr="0029645E">
        <w:rPr>
          <w:rFonts w:ascii="Times New Roman" w:hAnsi="Times New Roman"/>
          <w:spacing w:val="-1"/>
          <w:sz w:val="24"/>
          <w:szCs w:val="24"/>
        </w:rPr>
        <w:t xml:space="preserve"> </w:t>
      </w:r>
      <w:r w:rsidRPr="0029645E">
        <w:rPr>
          <w:rFonts w:ascii="Times New Roman" w:hAnsi="Times New Roman"/>
          <w:sz w:val="24"/>
          <w:szCs w:val="24"/>
        </w:rPr>
        <w:t>регио</w:t>
      </w:r>
      <w:r w:rsidRPr="0029645E">
        <w:rPr>
          <w:rFonts w:ascii="Times New Roman" w:hAnsi="Times New Roman"/>
          <w:spacing w:val="-1"/>
          <w:sz w:val="24"/>
          <w:szCs w:val="24"/>
        </w:rPr>
        <w:t>н</w:t>
      </w:r>
      <w:r w:rsidRPr="0029645E">
        <w:rPr>
          <w:rFonts w:ascii="Times New Roman" w:hAnsi="Times New Roman"/>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зии</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w:t>
      </w:r>
      <w:r w:rsidRPr="0029645E">
        <w:rPr>
          <w:rFonts w:ascii="Times New Roman" w:hAnsi="Times New Roman"/>
          <w:spacing w:val="1"/>
          <w:sz w:val="24"/>
          <w:szCs w:val="24"/>
        </w:rPr>
        <w:t>б</w:t>
      </w:r>
      <w:r w:rsidRPr="0029645E">
        <w:rPr>
          <w:rFonts w:ascii="Times New Roman" w:hAnsi="Times New Roman"/>
          <w:spacing w:val="5"/>
          <w:sz w:val="24"/>
          <w:szCs w:val="24"/>
        </w:rPr>
        <w:t>о</w:t>
      </w:r>
      <w:r w:rsidRPr="0029645E">
        <w:rPr>
          <w:rFonts w:ascii="Times New Roman" w:hAnsi="Times New Roman"/>
          <w:spacing w:val="-1"/>
          <w:sz w:val="24"/>
          <w:szCs w:val="24"/>
        </w:rPr>
        <w:t>ль</w:t>
      </w:r>
      <w:r w:rsidRPr="0029645E">
        <w:rPr>
          <w:rFonts w:ascii="Times New Roman" w:hAnsi="Times New Roman"/>
          <w:sz w:val="24"/>
          <w:szCs w:val="24"/>
        </w:rPr>
        <w:t>ш</w:t>
      </w:r>
      <w:r w:rsidRPr="0029645E">
        <w:rPr>
          <w:rFonts w:ascii="Times New Roman" w:hAnsi="Times New Roman"/>
          <w:spacing w:val="-3"/>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сть</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 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4"/>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по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ш</w:t>
      </w:r>
      <w:r w:rsidRPr="0029645E">
        <w:rPr>
          <w:rFonts w:ascii="Times New Roman" w:hAnsi="Times New Roman"/>
          <w:spacing w:val="-1"/>
          <w:sz w:val="24"/>
          <w:szCs w:val="24"/>
        </w:rPr>
        <w:t>ло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pacing w:val="1"/>
          <w:sz w:val="24"/>
          <w:szCs w:val="24"/>
        </w:rPr>
        <w:t>бо</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ф</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орн</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lastRenderedPageBreak/>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 xml:space="preserve">а </w:t>
      </w:r>
      <w:r w:rsidRPr="0029645E">
        <w:rPr>
          <w:rFonts w:ascii="Times New Roman" w:hAnsi="Times New Roman"/>
          <w:spacing w:val="1"/>
          <w:sz w:val="24"/>
          <w:szCs w:val="24"/>
        </w:rPr>
        <w:t>д</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и</w:t>
      </w:r>
      <w:r w:rsidRPr="0029645E">
        <w:rPr>
          <w:rFonts w:ascii="Times New Roman" w:hAnsi="Times New Roman"/>
          <w:sz w:val="24"/>
          <w:szCs w:val="24"/>
        </w:rPr>
        <w:t>зол</w:t>
      </w:r>
      <w:r w:rsidRPr="0029645E">
        <w:rPr>
          <w:rFonts w:ascii="Times New Roman" w:hAnsi="Times New Roman"/>
          <w:spacing w:val="-2"/>
          <w:sz w:val="24"/>
          <w:szCs w:val="24"/>
        </w:rPr>
        <w:t>я</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и Я</w:t>
      </w:r>
      <w:r w:rsidRPr="0029645E">
        <w:rPr>
          <w:rFonts w:ascii="Times New Roman" w:hAnsi="Times New Roman"/>
          <w:spacing w:val="1"/>
          <w:sz w:val="24"/>
          <w:szCs w:val="24"/>
        </w:rPr>
        <w:t>п</w:t>
      </w:r>
      <w:r w:rsidRPr="0029645E">
        <w:rPr>
          <w:rFonts w:ascii="Times New Roman" w:hAnsi="Times New Roman"/>
          <w:spacing w:val="-1"/>
          <w:sz w:val="24"/>
          <w:szCs w:val="24"/>
        </w:rPr>
        <w:t>он</w:t>
      </w:r>
      <w:r w:rsidRPr="0029645E">
        <w:rPr>
          <w:rFonts w:ascii="Times New Roman" w:hAnsi="Times New Roman"/>
          <w:spacing w:val="1"/>
          <w:sz w:val="24"/>
          <w:szCs w:val="24"/>
        </w:rPr>
        <w:t>и</w:t>
      </w:r>
      <w:r w:rsidRPr="0029645E">
        <w:rPr>
          <w:rFonts w:ascii="Times New Roman" w:hAnsi="Times New Roman"/>
          <w:sz w:val="24"/>
          <w:szCs w:val="24"/>
        </w:rPr>
        <w:t>и и</w:t>
      </w:r>
      <w:r w:rsidRPr="0029645E">
        <w:rPr>
          <w:rFonts w:ascii="Times New Roman" w:hAnsi="Times New Roman"/>
          <w:spacing w:val="2"/>
          <w:sz w:val="24"/>
          <w:szCs w:val="24"/>
        </w:rPr>
        <w:t xml:space="preserve"> </w:t>
      </w:r>
      <w:r w:rsidRPr="0029645E">
        <w:rPr>
          <w:rFonts w:ascii="Times New Roman" w:hAnsi="Times New Roman"/>
          <w:spacing w:val="-3"/>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z w:val="24"/>
          <w:szCs w:val="24"/>
        </w:rPr>
        <w:t>я) и</w:t>
      </w:r>
      <w:r w:rsidRPr="0029645E">
        <w:rPr>
          <w:rFonts w:ascii="Times New Roman" w:hAnsi="Times New Roman"/>
          <w:spacing w:val="2"/>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 (м</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3"/>
          <w:sz w:val="24"/>
          <w:szCs w:val="24"/>
        </w:rPr>
        <w:t>т</w:t>
      </w:r>
      <w:r w:rsidRPr="0029645E">
        <w:rPr>
          <w:rFonts w:ascii="Times New Roman" w:hAnsi="Times New Roman"/>
          <w:sz w:val="24"/>
          <w:szCs w:val="24"/>
        </w:rPr>
        <w:t>ес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ели</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зм</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ф</w:t>
      </w:r>
      <w:r w:rsidRPr="0029645E">
        <w:rPr>
          <w:rFonts w:ascii="Times New Roman" w:hAnsi="Times New Roman"/>
          <w:spacing w:val="-3"/>
          <w:sz w:val="24"/>
          <w:szCs w:val="24"/>
        </w:rPr>
        <w:t>у</w:t>
      </w:r>
      <w:r w:rsidRPr="0029645E">
        <w:rPr>
          <w:rFonts w:ascii="Times New Roman" w:hAnsi="Times New Roman"/>
          <w:spacing w:val="1"/>
          <w:sz w:val="24"/>
          <w:szCs w:val="24"/>
        </w:rPr>
        <w:t>ци</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ство,</w:t>
      </w:r>
      <w:r w:rsidRPr="0029645E">
        <w:rPr>
          <w:rFonts w:ascii="Times New Roman" w:hAnsi="Times New Roman"/>
          <w:spacing w:val="-3"/>
          <w:sz w:val="24"/>
          <w:szCs w:val="24"/>
        </w:rPr>
        <w:t xml:space="preserve"> </w:t>
      </w:r>
      <w:r w:rsidRPr="0029645E">
        <w:rPr>
          <w:rFonts w:ascii="Times New Roman" w:hAnsi="Times New Roman"/>
          <w:spacing w:val="1"/>
          <w:sz w:val="24"/>
          <w:szCs w:val="24"/>
        </w:rPr>
        <w:t>б</w:t>
      </w:r>
      <w:r w:rsidRPr="0029645E">
        <w:rPr>
          <w:rFonts w:ascii="Times New Roman" w:hAnsi="Times New Roman"/>
          <w:spacing w:val="-4"/>
          <w:sz w:val="24"/>
          <w:szCs w:val="24"/>
        </w:rPr>
        <w:t>у</w:t>
      </w:r>
      <w:r w:rsidRPr="0029645E">
        <w:rPr>
          <w:rFonts w:ascii="Times New Roman" w:hAnsi="Times New Roman"/>
          <w:spacing w:val="1"/>
          <w:sz w:val="24"/>
          <w:szCs w:val="24"/>
        </w:rPr>
        <w:t>дди</w:t>
      </w:r>
      <w:r w:rsidRPr="0029645E">
        <w:rPr>
          <w:rFonts w:ascii="Times New Roman" w:hAnsi="Times New Roman"/>
          <w:sz w:val="24"/>
          <w:szCs w:val="24"/>
        </w:rPr>
        <w:t>зм</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ама</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z w:val="24"/>
          <w:szCs w:val="24"/>
        </w:rPr>
        <w:t>м,</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ои</w:t>
      </w:r>
      <w:r w:rsidRPr="0029645E">
        <w:rPr>
          <w:rFonts w:ascii="Times New Roman" w:hAnsi="Times New Roman"/>
          <w:sz w:val="24"/>
          <w:szCs w:val="24"/>
        </w:rPr>
        <w:t>зм,</w:t>
      </w:r>
      <w:r w:rsidRPr="0029645E">
        <w:rPr>
          <w:rFonts w:ascii="Times New Roman" w:hAnsi="Times New Roman"/>
          <w:spacing w:val="-1"/>
          <w:sz w:val="24"/>
          <w:szCs w:val="24"/>
        </w:rPr>
        <w:t xml:space="preserve"> </w:t>
      </w:r>
      <w:r w:rsidRPr="0029645E">
        <w:rPr>
          <w:rFonts w:ascii="Times New Roman" w:hAnsi="Times New Roman"/>
          <w:spacing w:val="-3"/>
          <w:sz w:val="24"/>
          <w:szCs w:val="24"/>
        </w:rPr>
        <w:t>к</w:t>
      </w:r>
      <w:r w:rsidRPr="0029645E">
        <w:rPr>
          <w:rFonts w:ascii="Times New Roman" w:hAnsi="Times New Roman"/>
          <w:sz w:val="24"/>
          <w:szCs w:val="24"/>
        </w:rPr>
        <w:t>ат</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 xml:space="preserve">зм).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Ю</w:t>
      </w:r>
      <w:r w:rsidRPr="0029645E">
        <w:rPr>
          <w:rFonts w:ascii="Times New Roman" w:hAnsi="Times New Roman"/>
          <w:spacing w:val="-3"/>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А</w:t>
      </w:r>
      <w:r w:rsidRPr="0029645E">
        <w:rPr>
          <w:rFonts w:ascii="Times New Roman" w:hAnsi="Times New Roman"/>
          <w:sz w:val="24"/>
          <w:szCs w:val="24"/>
        </w:rPr>
        <w:t>зии</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ефа</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сс</w:t>
      </w:r>
      <w:r w:rsidRPr="0029645E">
        <w:rPr>
          <w:rFonts w:ascii="Times New Roman" w:hAnsi="Times New Roman"/>
          <w:spacing w:val="-2"/>
          <w:sz w:val="24"/>
          <w:szCs w:val="24"/>
        </w:rPr>
        <w:t>е</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лю</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z w:val="24"/>
          <w:szCs w:val="24"/>
        </w:rPr>
        <w:t>й (кон</w:t>
      </w:r>
      <w:r w:rsidRPr="0029645E">
        <w:rPr>
          <w:rFonts w:ascii="Times New Roman" w:hAnsi="Times New Roman"/>
          <w:spacing w:val="1"/>
          <w:sz w:val="24"/>
          <w:szCs w:val="24"/>
        </w:rPr>
        <w:t>ц</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н</w:t>
      </w:r>
      <w:r w:rsidRPr="0029645E">
        <w:rPr>
          <w:rFonts w:ascii="Times New Roman" w:hAnsi="Times New Roman"/>
          <w:spacing w:val="-2"/>
          <w:sz w:val="24"/>
          <w:szCs w:val="24"/>
        </w:rPr>
        <w:t>а</w:t>
      </w:r>
      <w:r w:rsidRPr="0029645E">
        <w:rPr>
          <w:rFonts w:ascii="Times New Roman" w:hAnsi="Times New Roman"/>
          <w:sz w:val="24"/>
          <w:szCs w:val="24"/>
        </w:rPr>
        <w:t>с</w:t>
      </w:r>
      <w:r w:rsidRPr="0029645E">
        <w:rPr>
          <w:rFonts w:ascii="Times New Roman" w:hAnsi="Times New Roman"/>
          <w:spacing w:val="-2"/>
          <w:sz w:val="24"/>
          <w:szCs w:val="24"/>
        </w:rPr>
        <w:t>е</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п</w:t>
      </w:r>
      <w:r w:rsidRPr="0029645E">
        <w:rPr>
          <w:rFonts w:ascii="Times New Roman" w:hAnsi="Times New Roman"/>
          <w:spacing w:val="-1"/>
          <w:sz w:val="24"/>
          <w:szCs w:val="24"/>
        </w:rPr>
        <w:t>ло</w:t>
      </w:r>
      <w:r w:rsidRPr="0029645E">
        <w:rPr>
          <w:rFonts w:ascii="Times New Roman" w:hAnsi="Times New Roman"/>
          <w:spacing w:val="1"/>
          <w:sz w:val="24"/>
          <w:szCs w:val="24"/>
        </w:rPr>
        <w:t>д</w:t>
      </w:r>
      <w:r w:rsidRPr="0029645E">
        <w:rPr>
          <w:rFonts w:ascii="Times New Roman" w:hAnsi="Times New Roman"/>
          <w:spacing w:val="-1"/>
          <w:sz w:val="24"/>
          <w:szCs w:val="24"/>
        </w:rPr>
        <w:t>ор</w:t>
      </w:r>
      <w:r w:rsidRPr="0029645E">
        <w:rPr>
          <w:rFonts w:ascii="Times New Roman" w:hAnsi="Times New Roman"/>
          <w:spacing w:val="1"/>
          <w:sz w:val="24"/>
          <w:szCs w:val="24"/>
        </w:rPr>
        <w:t>о</w:t>
      </w:r>
      <w:r w:rsidRPr="0029645E">
        <w:rPr>
          <w:rFonts w:ascii="Times New Roman" w:hAnsi="Times New Roman"/>
          <w:spacing w:val="-1"/>
          <w:sz w:val="24"/>
          <w:szCs w:val="24"/>
        </w:rPr>
        <w:t>дн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еч</w:t>
      </w:r>
      <w:r w:rsidRPr="0029645E">
        <w:rPr>
          <w:rFonts w:ascii="Times New Roman" w:hAnsi="Times New Roman"/>
          <w:spacing w:val="-1"/>
          <w:sz w:val="24"/>
          <w:szCs w:val="24"/>
        </w:rPr>
        <w:t>ны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до</w:t>
      </w:r>
      <w:r w:rsidRPr="0029645E">
        <w:rPr>
          <w:rFonts w:ascii="Times New Roman" w:hAnsi="Times New Roman"/>
          <w:spacing w:val="-3"/>
          <w:sz w:val="24"/>
          <w:szCs w:val="24"/>
        </w:rPr>
        <w:t>л</w:t>
      </w:r>
      <w:r w:rsidRPr="0029645E">
        <w:rPr>
          <w:rFonts w:ascii="Times New Roman" w:hAnsi="Times New Roman"/>
          <w:spacing w:val="1"/>
          <w:sz w:val="24"/>
          <w:szCs w:val="24"/>
        </w:rPr>
        <w:t>ин</w:t>
      </w:r>
      <w:r w:rsidRPr="0029645E">
        <w:rPr>
          <w:rFonts w:ascii="Times New Roman" w:hAnsi="Times New Roman"/>
          <w:spacing w:val="-2"/>
          <w:sz w:val="24"/>
          <w:szCs w:val="24"/>
        </w:rPr>
        <w:t>а</w:t>
      </w:r>
      <w:r w:rsidRPr="0029645E">
        <w:rPr>
          <w:rFonts w:ascii="Times New Roman" w:hAnsi="Times New Roman"/>
          <w:spacing w:val="1"/>
          <w:sz w:val="24"/>
          <w:szCs w:val="24"/>
        </w:rPr>
        <w:t>х</w:t>
      </w:r>
      <w:r w:rsidRPr="0029645E">
        <w:rPr>
          <w:rFonts w:ascii="Times New Roman" w:hAnsi="Times New Roman"/>
          <w:spacing w:val="-2"/>
          <w:sz w:val="24"/>
          <w:szCs w:val="24"/>
        </w:rPr>
        <w:t>)</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z w:val="24"/>
          <w:szCs w:val="24"/>
        </w:rPr>
        <w:t>шая ч</w:t>
      </w:r>
      <w:r w:rsidRPr="0029645E">
        <w:rPr>
          <w:rFonts w:ascii="Times New Roman" w:hAnsi="Times New Roman"/>
          <w:spacing w:val="1"/>
          <w:sz w:val="24"/>
          <w:szCs w:val="24"/>
        </w:rPr>
        <w:t>и</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сть и</w:t>
      </w:r>
      <w:r w:rsidRPr="0029645E">
        <w:rPr>
          <w:rFonts w:ascii="Times New Roman" w:hAnsi="Times New Roman"/>
          <w:spacing w:val="1"/>
          <w:sz w:val="24"/>
          <w:szCs w:val="24"/>
        </w:rPr>
        <w:t xml:space="preserve"> </w:t>
      </w:r>
      <w:r w:rsidRPr="0029645E">
        <w:rPr>
          <w:rFonts w:ascii="Times New Roman" w:hAnsi="Times New Roman"/>
          <w:spacing w:val="-1"/>
          <w:sz w:val="24"/>
          <w:szCs w:val="24"/>
        </w:rPr>
        <w:t>«</w:t>
      </w:r>
      <w:r w:rsidRPr="0029645E">
        <w:rPr>
          <w:rFonts w:ascii="Times New Roman" w:hAnsi="Times New Roman"/>
          <w:sz w:val="24"/>
          <w:szCs w:val="24"/>
        </w:rPr>
        <w:t>м</w:t>
      </w:r>
      <w:r w:rsidRPr="0029645E">
        <w:rPr>
          <w:rFonts w:ascii="Times New Roman" w:hAnsi="Times New Roman"/>
          <w:spacing w:val="-1"/>
          <w:sz w:val="24"/>
          <w:szCs w:val="24"/>
        </w:rPr>
        <w:t>ол</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 xml:space="preserve">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сел</w:t>
      </w:r>
      <w:r w:rsidRPr="0029645E">
        <w:rPr>
          <w:rFonts w:ascii="Times New Roman" w:hAnsi="Times New Roman"/>
          <w:spacing w:val="-1"/>
          <w:sz w:val="24"/>
          <w:szCs w:val="24"/>
        </w:rPr>
        <w:t>ь</w:t>
      </w:r>
      <w:r w:rsidRPr="0029645E">
        <w:rPr>
          <w:rFonts w:ascii="Times New Roman" w:hAnsi="Times New Roman"/>
          <w:sz w:val="24"/>
          <w:szCs w:val="24"/>
        </w:rPr>
        <w:t>с</w:t>
      </w:r>
      <w:r w:rsidRPr="0029645E">
        <w:rPr>
          <w:rFonts w:ascii="Times New Roman" w:hAnsi="Times New Roman"/>
          <w:spacing w:val="8"/>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за ж</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д</w:t>
      </w:r>
      <w:r w:rsidRPr="0029645E">
        <w:rPr>
          <w:rFonts w:ascii="Times New Roman" w:hAnsi="Times New Roman"/>
          <w:sz w:val="24"/>
          <w:szCs w:val="24"/>
        </w:rPr>
        <w:t>аже</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х</w:t>
      </w:r>
      <w:r w:rsidRPr="0029645E">
        <w:rPr>
          <w:rFonts w:ascii="Times New Roman" w:hAnsi="Times New Roman"/>
          <w:sz w:val="24"/>
          <w:szCs w:val="24"/>
        </w:rPr>
        <w:t>) и</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ег</w:t>
      </w:r>
      <w:r w:rsidRPr="0029645E">
        <w:rPr>
          <w:rFonts w:ascii="Times New Roman" w:hAnsi="Times New Roman"/>
          <w:spacing w:val="-1"/>
          <w:sz w:val="24"/>
          <w:szCs w:val="24"/>
        </w:rPr>
        <w:t>и</w:t>
      </w:r>
      <w:r w:rsidRPr="0029645E">
        <w:rPr>
          <w:rFonts w:ascii="Times New Roman" w:hAnsi="Times New Roman"/>
          <w:spacing w:val="1"/>
          <w:sz w:val="24"/>
          <w:szCs w:val="24"/>
        </w:rPr>
        <w:t>он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р</w:t>
      </w:r>
      <w:r w:rsidRPr="0029645E">
        <w:rPr>
          <w:rFonts w:ascii="Times New Roman" w:hAnsi="Times New Roman"/>
          <w:spacing w:val="3"/>
          <w:sz w:val="24"/>
          <w:szCs w:val="24"/>
        </w:rPr>
        <w:t xml:space="preserve"> </w:t>
      </w:r>
      <w:r w:rsidRPr="0029645E">
        <w:rPr>
          <w:rFonts w:ascii="Times New Roman" w:hAnsi="Times New Roman"/>
          <w:sz w:val="24"/>
          <w:szCs w:val="24"/>
        </w:rPr>
        <w:t>во</w:t>
      </w:r>
      <w:r w:rsidRPr="0029645E">
        <w:rPr>
          <w:rFonts w:ascii="Times New Roman" w:hAnsi="Times New Roman"/>
          <w:spacing w:val="-2"/>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z w:val="24"/>
          <w:szCs w:val="24"/>
        </w:rPr>
        <w:t>ев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р</w:t>
      </w:r>
      <w:r w:rsidRPr="0029645E">
        <w:rPr>
          <w:rFonts w:ascii="Times New Roman" w:hAnsi="Times New Roman"/>
          <w:sz w:val="24"/>
          <w:szCs w:val="24"/>
        </w:rPr>
        <w:t>ели</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z w:val="24"/>
          <w:szCs w:val="24"/>
        </w:rPr>
        <w:t>й –</w:t>
      </w:r>
      <w:r w:rsidRPr="0029645E">
        <w:rPr>
          <w:rFonts w:ascii="Times New Roman" w:hAnsi="Times New Roman"/>
          <w:spacing w:val="1"/>
          <w:sz w:val="24"/>
          <w:szCs w:val="24"/>
        </w:rPr>
        <w:t xml:space="preserve"> б</w:t>
      </w:r>
      <w:r w:rsidRPr="0029645E">
        <w:rPr>
          <w:rFonts w:ascii="Times New Roman" w:hAnsi="Times New Roman"/>
          <w:spacing w:val="-4"/>
          <w:sz w:val="24"/>
          <w:szCs w:val="24"/>
        </w:rPr>
        <w:t>у</w:t>
      </w:r>
      <w:r w:rsidRPr="0029645E">
        <w:rPr>
          <w:rFonts w:ascii="Times New Roman" w:hAnsi="Times New Roman"/>
          <w:spacing w:val="1"/>
          <w:sz w:val="24"/>
          <w:szCs w:val="24"/>
        </w:rPr>
        <w:t>дди</w:t>
      </w:r>
      <w:r w:rsidRPr="0029645E">
        <w:rPr>
          <w:rFonts w:ascii="Times New Roman" w:hAnsi="Times New Roman"/>
          <w:sz w:val="24"/>
          <w:szCs w:val="24"/>
        </w:rPr>
        <w:t xml:space="preserve">зма и </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pacing w:val="1"/>
          <w:sz w:val="24"/>
          <w:szCs w:val="24"/>
        </w:rPr>
        <w:t>и</w:t>
      </w:r>
      <w:r w:rsidRPr="0029645E">
        <w:rPr>
          <w:rFonts w:ascii="Times New Roman" w:hAnsi="Times New Roman"/>
          <w:sz w:val="24"/>
          <w:szCs w:val="24"/>
        </w:rPr>
        <w:t>зма;</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 xml:space="preserve"> </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«б</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pacing w:val="1"/>
          <w:sz w:val="24"/>
          <w:szCs w:val="24"/>
        </w:rPr>
        <w:t>д</w:t>
      </w:r>
      <w:r w:rsidRPr="0029645E">
        <w:rPr>
          <w:rFonts w:ascii="Times New Roman" w:hAnsi="Times New Roman"/>
          <w:spacing w:val="-1"/>
          <w:sz w:val="24"/>
          <w:szCs w:val="24"/>
        </w:rPr>
        <w:t>ны</w:t>
      </w:r>
      <w:r w:rsidRPr="0029645E">
        <w:rPr>
          <w:rFonts w:ascii="Times New Roman" w:hAnsi="Times New Roman"/>
          <w:sz w:val="24"/>
          <w:szCs w:val="24"/>
        </w:rPr>
        <w:t>х 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z w:val="24"/>
          <w:szCs w:val="24"/>
        </w:rPr>
        <w:t>й мира»).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Стр</w:t>
      </w:r>
      <w:r w:rsidRPr="0029645E">
        <w:rPr>
          <w:rFonts w:ascii="Times New Roman" w:hAnsi="Times New Roman"/>
          <w:spacing w:val="-1"/>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 Ю</w:t>
      </w:r>
      <w:r w:rsidRPr="0029645E">
        <w:rPr>
          <w:rFonts w:ascii="Times New Roman" w:hAnsi="Times New Roman"/>
          <w:spacing w:val="-3"/>
          <w:sz w:val="24"/>
          <w:szCs w:val="24"/>
        </w:rPr>
        <w:t>г</w:t>
      </w:r>
      <w:r w:rsidRPr="0029645E">
        <w:rPr>
          <w:rFonts w:ascii="Times New Roman" w:hAnsi="Times New Roman"/>
          <w:spacing w:val="3"/>
          <w:sz w:val="24"/>
          <w:szCs w:val="24"/>
        </w:rPr>
        <w:t>о</w:t>
      </w:r>
      <w:r w:rsidRPr="0029645E">
        <w:rPr>
          <w:rFonts w:ascii="Times New Roman" w:hAnsi="Times New Roman"/>
          <w:sz w:val="24"/>
          <w:szCs w:val="24"/>
        </w:rPr>
        <w:t>-</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А</w:t>
      </w:r>
      <w:r w:rsidRPr="0029645E">
        <w:rPr>
          <w:rFonts w:ascii="Times New Roman" w:hAnsi="Times New Roman"/>
          <w:sz w:val="24"/>
          <w:szCs w:val="24"/>
        </w:rPr>
        <w:t>з</w:t>
      </w:r>
      <w:r w:rsidRPr="0029645E">
        <w:rPr>
          <w:rFonts w:ascii="Times New Roman" w:hAnsi="Times New Roman"/>
          <w:spacing w:val="-2"/>
          <w:sz w:val="24"/>
          <w:szCs w:val="24"/>
        </w:rPr>
        <w:t>и</w:t>
      </w:r>
      <w:r w:rsidRPr="0029645E">
        <w:rPr>
          <w:rFonts w:ascii="Times New Roman" w:hAnsi="Times New Roman"/>
          <w:sz w:val="24"/>
          <w:szCs w:val="24"/>
        </w:rPr>
        <w:t>и (</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pacing w:val="-3"/>
          <w:sz w:val="24"/>
          <w:szCs w:val="24"/>
        </w:rPr>
        <w:t>ь</w:t>
      </w:r>
      <w:r w:rsidRPr="0029645E">
        <w:rPr>
          <w:rFonts w:ascii="Times New Roman" w:hAnsi="Times New Roman"/>
          <w:sz w:val="24"/>
          <w:szCs w:val="24"/>
        </w:rPr>
        <w:t>зова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вы</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в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z w:val="24"/>
          <w:szCs w:val="24"/>
        </w:rPr>
        <w:t>ан</w:t>
      </w:r>
      <w:r w:rsidRPr="0029645E">
        <w:rPr>
          <w:rFonts w:ascii="Times New Roman" w:hAnsi="Times New Roman"/>
          <w:spacing w:val="1"/>
          <w:sz w:val="24"/>
          <w:szCs w:val="24"/>
        </w:rPr>
        <w:t xml:space="preserve"> 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6"/>
          <w:sz w:val="24"/>
          <w:szCs w:val="24"/>
        </w:rPr>
        <w:t>и</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в С</w:t>
      </w:r>
      <w:r w:rsidRPr="0029645E">
        <w:rPr>
          <w:rFonts w:ascii="Times New Roman" w:hAnsi="Times New Roman"/>
          <w:spacing w:val="1"/>
          <w:sz w:val="24"/>
          <w:szCs w:val="24"/>
        </w:rPr>
        <w:t>ин</w:t>
      </w:r>
      <w:r w:rsidRPr="0029645E">
        <w:rPr>
          <w:rFonts w:ascii="Times New Roman" w:hAnsi="Times New Roman"/>
          <w:spacing w:val="-2"/>
          <w:sz w:val="24"/>
          <w:szCs w:val="24"/>
        </w:rPr>
        <w:t>г</w:t>
      </w:r>
      <w:r w:rsidRPr="0029645E">
        <w:rPr>
          <w:rFonts w:ascii="Times New Roman" w:hAnsi="Times New Roman"/>
          <w:sz w:val="24"/>
          <w:szCs w:val="24"/>
        </w:rPr>
        <w:t>а</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ас</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же</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pacing w:val="-1"/>
          <w:sz w:val="24"/>
          <w:szCs w:val="24"/>
        </w:rPr>
        <w:t>од</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1"/>
          <w:sz w:val="24"/>
          <w:szCs w:val="24"/>
        </w:rPr>
        <w:t xml:space="preserve"> и</w:t>
      </w:r>
      <w:r w:rsidRPr="0029645E">
        <w:rPr>
          <w:rFonts w:ascii="Times New Roman" w:hAnsi="Times New Roman"/>
          <w:sz w:val="24"/>
          <w:szCs w:val="24"/>
        </w:rPr>
        <w:t>з</w:t>
      </w:r>
      <w:r w:rsidRPr="0029645E">
        <w:rPr>
          <w:rFonts w:ascii="Times New Roman" w:hAnsi="Times New Roman"/>
          <w:spacing w:val="2"/>
          <w:sz w:val="24"/>
          <w:szCs w:val="24"/>
        </w:rPr>
        <w:t xml:space="preserve"> </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х 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пн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аэ</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по</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 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z w:val="24"/>
          <w:szCs w:val="24"/>
        </w:rPr>
        <w:t>г</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z w:val="24"/>
          <w:szCs w:val="24"/>
        </w:rPr>
        <w:t>вн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о</w:t>
      </w:r>
      <w:r w:rsidRPr="0029645E">
        <w:rPr>
          <w:rFonts w:ascii="Times New Roman" w:hAnsi="Times New Roman"/>
          <w:sz w:val="24"/>
          <w:szCs w:val="24"/>
        </w:rPr>
        <w:t>чаг</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z w:val="24"/>
          <w:szCs w:val="24"/>
        </w:rPr>
        <w:t>й эмигра</w:t>
      </w:r>
      <w:r w:rsidRPr="0029645E">
        <w:rPr>
          <w:rFonts w:ascii="Times New Roman" w:hAnsi="Times New Roman"/>
          <w:spacing w:val="-2"/>
          <w:sz w:val="24"/>
          <w:szCs w:val="24"/>
        </w:rPr>
        <w:t>ц</w:t>
      </w:r>
      <w:r w:rsidRPr="0029645E">
        <w:rPr>
          <w:rFonts w:ascii="Times New Roman" w:hAnsi="Times New Roman"/>
          <w:spacing w:val="1"/>
          <w:sz w:val="24"/>
          <w:szCs w:val="24"/>
        </w:rPr>
        <w:t>ии</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 xml:space="preserve">и </w:t>
      </w:r>
      <w:r w:rsidRPr="0029645E">
        <w:rPr>
          <w:rFonts w:ascii="Times New Roman" w:hAnsi="Times New Roman"/>
          <w:spacing w:val="-2"/>
          <w:sz w:val="24"/>
          <w:szCs w:val="24"/>
        </w:rPr>
        <w:t>(</w:t>
      </w:r>
      <w:r w:rsidRPr="0029645E">
        <w:rPr>
          <w:rFonts w:ascii="Times New Roman" w:hAnsi="Times New Roman"/>
          <w:spacing w:val="1"/>
          <w:sz w:val="24"/>
          <w:szCs w:val="24"/>
        </w:rPr>
        <w:t>х</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кте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 xml:space="preserve">ы </w:t>
      </w:r>
      <w:r w:rsidRPr="0029645E">
        <w:rPr>
          <w:rFonts w:ascii="Times New Roman" w:hAnsi="Times New Roman"/>
          <w:spacing w:val="1"/>
          <w:sz w:val="24"/>
          <w:szCs w:val="24"/>
        </w:rPr>
        <w:t>р</w:t>
      </w:r>
      <w:r w:rsidRPr="0029645E">
        <w:rPr>
          <w:rFonts w:ascii="Times New Roman" w:hAnsi="Times New Roman"/>
          <w:sz w:val="24"/>
          <w:szCs w:val="24"/>
        </w:rPr>
        <w:t>ез</w:t>
      </w:r>
      <w:r w:rsidRPr="0029645E">
        <w:rPr>
          <w:rFonts w:ascii="Times New Roman" w:hAnsi="Times New Roman"/>
          <w:spacing w:val="-3"/>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4"/>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6"/>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4"/>
          <w:sz w:val="24"/>
          <w:szCs w:val="24"/>
        </w:rPr>
        <w:t>у</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z w:val="24"/>
          <w:szCs w:val="24"/>
        </w:rPr>
        <w:t xml:space="preserve">е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 xml:space="preserve"> о</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ин</w:t>
      </w:r>
      <w:r w:rsidRPr="0029645E">
        <w:rPr>
          <w:rFonts w:ascii="Times New Roman" w:hAnsi="Times New Roman"/>
          <w:spacing w:val="1"/>
          <w:sz w:val="24"/>
          <w:szCs w:val="24"/>
        </w:rPr>
        <w:t>и</w:t>
      </w:r>
      <w:r w:rsidRPr="0029645E">
        <w:rPr>
          <w:rFonts w:ascii="Times New Roman" w:hAnsi="Times New Roman"/>
          <w:sz w:val="24"/>
          <w:szCs w:val="24"/>
        </w:rPr>
        <w:t>ма</w:t>
      </w:r>
      <w:r w:rsidRPr="0029645E">
        <w:rPr>
          <w:rFonts w:ascii="Times New Roman" w:hAnsi="Times New Roman"/>
          <w:spacing w:val="-1"/>
          <w:sz w:val="24"/>
          <w:szCs w:val="24"/>
        </w:rPr>
        <w:t>льн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ь</w:t>
      </w:r>
      <w:r w:rsidRPr="0029645E">
        <w:rPr>
          <w:rFonts w:ascii="Times New Roman" w:hAnsi="Times New Roman"/>
          <w:spacing w:val="-2"/>
          <w:sz w:val="24"/>
          <w:szCs w:val="24"/>
        </w:rPr>
        <w:t>я</w:t>
      </w:r>
      <w:r w:rsidRPr="0029645E">
        <w:rPr>
          <w:rFonts w:ascii="Times New Roman" w:hAnsi="Times New Roman"/>
          <w:spacing w:val="-1"/>
          <w:sz w:val="24"/>
          <w:szCs w:val="24"/>
        </w:rPr>
        <w:t>н</w:t>
      </w:r>
      <w:r w:rsidRPr="0029645E">
        <w:rPr>
          <w:rFonts w:ascii="Times New Roman" w:hAnsi="Times New Roman"/>
          <w:sz w:val="24"/>
          <w:szCs w:val="24"/>
        </w:rPr>
        <w:t>ме</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z w:val="24"/>
          <w:szCs w:val="24"/>
        </w:rPr>
        <w:t>са</w:t>
      </w:r>
      <w:r w:rsidRPr="0029645E">
        <w:rPr>
          <w:rFonts w:ascii="Times New Roman" w:hAnsi="Times New Roman"/>
          <w:spacing w:val="-2"/>
          <w:sz w:val="24"/>
          <w:szCs w:val="24"/>
        </w:rPr>
        <w:t>м</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ин</w:t>
      </w:r>
      <w:r w:rsidRPr="0029645E">
        <w:rPr>
          <w:rFonts w:ascii="Times New Roman" w:hAnsi="Times New Roman"/>
          <w:spacing w:val="-2"/>
          <w:sz w:val="24"/>
          <w:szCs w:val="24"/>
        </w:rPr>
        <w:t>г</w:t>
      </w:r>
      <w:r w:rsidRPr="0029645E">
        <w:rPr>
          <w:rFonts w:ascii="Times New Roman" w:hAnsi="Times New Roman"/>
          <w:sz w:val="24"/>
          <w:szCs w:val="24"/>
        </w:rPr>
        <w:t>а</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е) и к</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6"/>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ег</w:t>
      </w:r>
      <w:r w:rsidRPr="0029645E">
        <w:rPr>
          <w:rFonts w:ascii="Times New Roman" w:hAnsi="Times New Roman"/>
          <w:spacing w:val="-1"/>
          <w:sz w:val="24"/>
          <w:szCs w:val="24"/>
        </w:rPr>
        <w:t>и</w:t>
      </w:r>
      <w:r w:rsidRPr="0029645E">
        <w:rPr>
          <w:rFonts w:ascii="Times New Roman" w:hAnsi="Times New Roman"/>
          <w:spacing w:val="1"/>
          <w:sz w:val="24"/>
          <w:szCs w:val="24"/>
        </w:rPr>
        <w:t>он</w:t>
      </w:r>
      <w:r w:rsidRPr="0029645E">
        <w:rPr>
          <w:rFonts w:ascii="Times New Roman" w:hAnsi="Times New Roman"/>
          <w:sz w:val="24"/>
          <w:szCs w:val="24"/>
        </w:rPr>
        <w:t>а (в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се</w:t>
      </w:r>
      <w:r w:rsidRPr="0029645E">
        <w:rPr>
          <w:rFonts w:ascii="Times New Roman" w:hAnsi="Times New Roman"/>
          <w:spacing w:val="-1"/>
          <w:sz w:val="24"/>
          <w:szCs w:val="24"/>
        </w:rPr>
        <w:t>д</w:t>
      </w:r>
      <w:r w:rsidRPr="0029645E">
        <w:rPr>
          <w:rFonts w:ascii="Times New Roman" w:hAnsi="Times New Roman"/>
          <w:sz w:val="24"/>
          <w:szCs w:val="24"/>
        </w:rPr>
        <w:t>ей</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9"/>
          <w:sz w:val="24"/>
          <w:szCs w:val="24"/>
        </w:rPr>
        <w:t xml:space="preserve"> </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в</w:t>
      </w:r>
      <w:r w:rsidRPr="0029645E">
        <w:rPr>
          <w:rFonts w:ascii="Times New Roman" w:hAnsi="Times New Roman"/>
          <w:spacing w:val="-4"/>
          <w:sz w:val="24"/>
          <w:szCs w:val="24"/>
        </w:rPr>
        <w:t>у</w:t>
      </w:r>
      <w:r w:rsidRPr="0029645E">
        <w:rPr>
          <w:rFonts w:ascii="Times New Roman" w:hAnsi="Times New Roman"/>
          <w:sz w:val="24"/>
          <w:szCs w:val="24"/>
        </w:rPr>
        <w:t>х</w:t>
      </w:r>
      <w:r w:rsidRPr="0029645E">
        <w:rPr>
          <w:rFonts w:ascii="Times New Roman" w:hAnsi="Times New Roman"/>
          <w:spacing w:val="6"/>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3"/>
          <w:sz w:val="24"/>
          <w:szCs w:val="24"/>
        </w:rPr>
        <w:t>щ</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1"/>
          <w:sz w:val="24"/>
          <w:szCs w:val="24"/>
        </w:rPr>
        <w:t>ц</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ро</w:t>
      </w:r>
      <w:r w:rsidRPr="0029645E">
        <w:rPr>
          <w:rFonts w:ascii="Times New Roman" w:hAnsi="Times New Roman"/>
          <w:sz w:val="24"/>
          <w:szCs w:val="24"/>
        </w:rPr>
        <w:t xml:space="preserve">в </w:t>
      </w:r>
      <w:r w:rsidRPr="0029645E">
        <w:rPr>
          <w:rFonts w:ascii="Times New Roman" w:hAnsi="Times New Roman"/>
          <w:spacing w:val="1"/>
          <w:sz w:val="24"/>
          <w:szCs w:val="24"/>
        </w:rPr>
        <w:t>ци</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3"/>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Инд</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Кит</w:t>
      </w:r>
      <w:r w:rsidRPr="0029645E">
        <w:rPr>
          <w:rFonts w:ascii="Times New Roman" w:hAnsi="Times New Roman"/>
          <w:spacing w:val="-2"/>
          <w:sz w:val="24"/>
          <w:szCs w:val="24"/>
        </w:rPr>
        <w:t>а</w:t>
      </w:r>
      <w:r w:rsidRPr="0029645E">
        <w:rPr>
          <w:rFonts w:ascii="Times New Roman" w:hAnsi="Times New Roman"/>
          <w:sz w:val="24"/>
          <w:szCs w:val="24"/>
        </w:rPr>
        <w:t>я).</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b/>
          <w:bCs/>
          <w:spacing w:val="1"/>
          <w:sz w:val="24"/>
          <w:szCs w:val="24"/>
        </w:rPr>
        <w:t>Взаимодействие</w:t>
      </w:r>
      <w:r w:rsidRPr="0029645E">
        <w:rPr>
          <w:rFonts w:ascii="Times New Roman" w:hAnsi="Times New Roman"/>
          <w:b/>
          <w:bCs/>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z w:val="24"/>
          <w:szCs w:val="24"/>
        </w:rPr>
        <w:t>р</w:t>
      </w:r>
      <w:r w:rsidRPr="0029645E">
        <w:rPr>
          <w:rFonts w:ascii="Times New Roman" w:hAnsi="Times New Roman"/>
          <w:b/>
          <w:bCs/>
          <w:spacing w:val="-1"/>
          <w:sz w:val="24"/>
          <w:szCs w:val="24"/>
        </w:rPr>
        <w:t>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ды</w:t>
      </w:r>
      <w:r w:rsidRPr="0029645E">
        <w:rPr>
          <w:rFonts w:ascii="Times New Roman" w:hAnsi="Times New Roman"/>
          <w:b/>
          <w:bCs/>
          <w:spacing w:val="1"/>
          <w:sz w:val="24"/>
          <w:szCs w:val="24"/>
        </w:rPr>
        <w:t xml:space="preserve"> </w:t>
      </w:r>
      <w:r w:rsidRPr="0029645E">
        <w:rPr>
          <w:rFonts w:ascii="Times New Roman" w:hAnsi="Times New Roman"/>
          <w:b/>
          <w:bCs/>
          <w:sz w:val="24"/>
          <w:szCs w:val="24"/>
        </w:rPr>
        <w:t>и</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о</w:t>
      </w:r>
      <w:r w:rsidRPr="0029645E">
        <w:rPr>
          <w:rFonts w:ascii="Times New Roman" w:hAnsi="Times New Roman"/>
          <w:b/>
          <w:bCs/>
          <w:spacing w:val="1"/>
          <w:sz w:val="24"/>
          <w:szCs w:val="24"/>
        </w:rPr>
        <w:t>б</w:t>
      </w:r>
      <w:r w:rsidRPr="0029645E">
        <w:rPr>
          <w:rFonts w:ascii="Times New Roman" w:hAnsi="Times New Roman"/>
          <w:b/>
          <w:bCs/>
          <w:spacing w:val="-2"/>
          <w:sz w:val="24"/>
          <w:szCs w:val="24"/>
        </w:rPr>
        <w:t>ще</w:t>
      </w:r>
      <w:r w:rsidRPr="0029645E">
        <w:rPr>
          <w:rFonts w:ascii="Times New Roman" w:hAnsi="Times New Roman"/>
          <w:b/>
          <w:bCs/>
          <w:sz w:val="24"/>
          <w:szCs w:val="24"/>
        </w:rPr>
        <w:t>с</w:t>
      </w:r>
      <w:r w:rsidRPr="0029645E">
        <w:rPr>
          <w:rFonts w:ascii="Times New Roman" w:hAnsi="Times New Roman"/>
          <w:b/>
          <w:bCs/>
          <w:spacing w:val="1"/>
          <w:sz w:val="24"/>
          <w:szCs w:val="24"/>
        </w:rPr>
        <w:t>т</w:t>
      </w:r>
      <w:r w:rsidRPr="0029645E">
        <w:rPr>
          <w:rFonts w:ascii="Times New Roman" w:hAnsi="Times New Roman"/>
          <w:b/>
          <w:bCs/>
          <w:spacing w:val="-3"/>
          <w:sz w:val="24"/>
          <w:szCs w:val="24"/>
        </w:rPr>
        <w:t>в</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6"/>
          <w:sz w:val="24"/>
          <w:szCs w:val="24"/>
        </w:rPr>
        <w:t xml:space="preserve"> </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за</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ей ге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о</w:t>
      </w:r>
      <w:r w:rsidRPr="0029645E">
        <w:rPr>
          <w:rFonts w:ascii="Times New Roman" w:hAnsi="Times New Roman"/>
          <w:spacing w:val="-1"/>
          <w:sz w:val="24"/>
          <w:szCs w:val="24"/>
        </w:rPr>
        <w:t>бол</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ь</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z w:val="24"/>
          <w:szCs w:val="24"/>
        </w:rPr>
        <w:t>ятел</w:t>
      </w:r>
      <w:r w:rsidRPr="0029645E">
        <w:rPr>
          <w:rFonts w:ascii="Times New Roman" w:hAnsi="Times New Roman"/>
          <w:spacing w:val="-1"/>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сть</w:t>
      </w:r>
      <w:r w:rsidRPr="0029645E">
        <w:rPr>
          <w:rFonts w:ascii="Times New Roman" w:hAnsi="Times New Roman"/>
          <w:spacing w:val="2"/>
          <w:sz w:val="24"/>
          <w:szCs w:val="24"/>
        </w:rPr>
        <w:t xml:space="preserve"> </w:t>
      </w:r>
      <w:r w:rsidRPr="0029645E">
        <w:rPr>
          <w:rFonts w:ascii="Times New Roman" w:hAnsi="Times New Roman"/>
          <w:spacing w:val="-1"/>
          <w:sz w:val="24"/>
          <w:szCs w:val="24"/>
        </w:rPr>
        <w:t>лю</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 Степ</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ь</w:t>
      </w:r>
      <w:r w:rsidRPr="0029645E">
        <w:rPr>
          <w:rFonts w:ascii="Times New Roman" w:hAnsi="Times New Roman"/>
          <w:spacing w:val="2"/>
          <w:sz w:val="24"/>
          <w:szCs w:val="24"/>
        </w:rPr>
        <w:t xml:space="preserve"> </w:t>
      </w:r>
      <w:r w:rsidRPr="0029645E">
        <w:rPr>
          <w:rFonts w:ascii="Times New Roman" w:hAnsi="Times New Roman"/>
          <w:sz w:val="24"/>
          <w:szCs w:val="24"/>
        </w:rPr>
        <w:t>во</w:t>
      </w:r>
      <w:r w:rsidRPr="0029645E">
        <w:rPr>
          <w:rFonts w:ascii="Times New Roman" w:hAnsi="Times New Roman"/>
          <w:spacing w:val="-2"/>
          <w:sz w:val="24"/>
          <w:szCs w:val="24"/>
        </w:rPr>
        <w:t>з</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ви</w:t>
      </w:r>
      <w:r w:rsidRPr="0029645E">
        <w:rPr>
          <w:rFonts w:ascii="Times New Roman" w:hAnsi="Times New Roman"/>
          <w:sz w:val="24"/>
          <w:szCs w:val="24"/>
        </w:rPr>
        <w:t>я челове</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иро</w:t>
      </w:r>
      <w:r w:rsidRPr="0029645E">
        <w:rPr>
          <w:rFonts w:ascii="Times New Roman" w:hAnsi="Times New Roman"/>
          <w:spacing w:val="1"/>
          <w:sz w:val="24"/>
          <w:szCs w:val="24"/>
        </w:rPr>
        <w:t>д</w:t>
      </w:r>
      <w:r w:rsidRPr="0029645E">
        <w:rPr>
          <w:rFonts w:ascii="Times New Roman" w:hAnsi="Times New Roman"/>
          <w:sz w:val="24"/>
          <w:szCs w:val="24"/>
        </w:rPr>
        <w:t xml:space="preserve">у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9"/>
          <w:sz w:val="24"/>
          <w:szCs w:val="24"/>
        </w:rPr>
        <w:t xml:space="preserve"> </w:t>
      </w:r>
      <w:r w:rsidRPr="0029645E">
        <w:rPr>
          <w:rFonts w:ascii="Times New Roman" w:hAnsi="Times New Roman"/>
          <w:sz w:val="24"/>
          <w:szCs w:val="24"/>
        </w:rPr>
        <w:t>мат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ка</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хо</w:t>
      </w:r>
      <w:r w:rsidRPr="0029645E">
        <w:rPr>
          <w:rFonts w:ascii="Times New Roman" w:hAnsi="Times New Roman"/>
          <w:spacing w:val="1"/>
          <w:sz w:val="24"/>
          <w:szCs w:val="24"/>
        </w:rPr>
        <w:t>ди</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z w:val="24"/>
          <w:szCs w:val="24"/>
        </w:rPr>
        <w:t>сть</w:t>
      </w:r>
      <w:r w:rsidRPr="0029645E">
        <w:rPr>
          <w:rFonts w:ascii="Times New Roman" w:hAnsi="Times New Roman"/>
          <w:spacing w:val="3"/>
          <w:sz w:val="24"/>
          <w:szCs w:val="24"/>
        </w:rPr>
        <w:t xml:space="preserve"> </w:t>
      </w:r>
      <w:r w:rsidRPr="0029645E">
        <w:rPr>
          <w:rFonts w:ascii="Times New Roman" w:hAnsi="Times New Roman"/>
          <w:sz w:val="24"/>
          <w:szCs w:val="24"/>
        </w:rPr>
        <w:t>меж</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 с</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дни</w:t>
      </w:r>
      <w:r w:rsidRPr="0029645E">
        <w:rPr>
          <w:rFonts w:ascii="Times New Roman" w:hAnsi="Times New Roman"/>
          <w:spacing w:val="-2"/>
          <w:sz w:val="24"/>
          <w:szCs w:val="24"/>
        </w:rPr>
        <w:t>ч</w:t>
      </w:r>
      <w:r w:rsidRPr="0029645E">
        <w:rPr>
          <w:rFonts w:ascii="Times New Roman" w:hAnsi="Times New Roman"/>
          <w:sz w:val="24"/>
          <w:szCs w:val="24"/>
        </w:rPr>
        <w:t>ества</w:t>
      </w:r>
      <w:r w:rsidRPr="0029645E">
        <w:rPr>
          <w:rFonts w:ascii="Times New Roman" w:hAnsi="Times New Roman"/>
          <w:spacing w:val="3"/>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z w:val="24"/>
          <w:szCs w:val="24"/>
        </w:rPr>
        <w:t>зов</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2"/>
          <w:sz w:val="24"/>
          <w:szCs w:val="24"/>
        </w:rPr>
        <w:t>е</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х</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Раз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 xml:space="preserve">тие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оо</w:t>
      </w:r>
      <w:r w:rsidRPr="0029645E">
        <w:rPr>
          <w:rFonts w:ascii="Times New Roman" w:hAnsi="Times New Roman"/>
          <w:spacing w:val="1"/>
          <w:sz w:val="24"/>
          <w:szCs w:val="24"/>
        </w:rPr>
        <w:t>х</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1"/>
          <w:sz w:val="24"/>
          <w:szCs w:val="24"/>
        </w:rPr>
        <w:t>д</w:t>
      </w:r>
      <w:r w:rsidRPr="0029645E">
        <w:rPr>
          <w:rFonts w:ascii="Times New Roman" w:hAnsi="Times New Roman"/>
          <w:sz w:val="24"/>
          <w:szCs w:val="24"/>
        </w:rPr>
        <w:t>еятел</w:t>
      </w:r>
      <w:r w:rsidRPr="0029645E">
        <w:rPr>
          <w:rFonts w:ascii="Times New Roman" w:hAnsi="Times New Roman"/>
          <w:spacing w:val="-1"/>
          <w:sz w:val="24"/>
          <w:szCs w:val="24"/>
        </w:rPr>
        <w:t>ьн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1"/>
          <w:sz w:val="24"/>
          <w:szCs w:val="24"/>
        </w:rPr>
        <w:t xml:space="preserve"> н</w:t>
      </w:r>
      <w:r w:rsidRPr="0029645E">
        <w:rPr>
          <w:rFonts w:ascii="Times New Roman" w:hAnsi="Times New Roman"/>
          <w:sz w:val="24"/>
          <w:szCs w:val="24"/>
        </w:rPr>
        <w:t xml:space="preserve">а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 этапе (</w:t>
      </w:r>
      <w:r w:rsidRPr="0029645E">
        <w:rPr>
          <w:rFonts w:ascii="Times New Roman" w:hAnsi="Times New Roman"/>
          <w:spacing w:val="-2"/>
          <w:sz w:val="24"/>
          <w:szCs w:val="24"/>
        </w:rPr>
        <w:t>М</w:t>
      </w:r>
      <w:r w:rsidRPr="0029645E">
        <w:rPr>
          <w:rFonts w:ascii="Times New Roman" w:hAnsi="Times New Roman"/>
          <w:sz w:val="24"/>
          <w:szCs w:val="24"/>
        </w:rPr>
        <w:t>еж</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ю</w:t>
      </w:r>
      <w:r w:rsidRPr="0029645E">
        <w:rPr>
          <w:rFonts w:ascii="Times New Roman" w:hAnsi="Times New Roman"/>
          <w:sz w:val="24"/>
          <w:szCs w:val="24"/>
        </w:rPr>
        <w:t xml:space="preserve">з </w:t>
      </w:r>
      <w:r w:rsidRPr="0029645E">
        <w:rPr>
          <w:rFonts w:ascii="Times New Roman" w:hAnsi="Times New Roman"/>
          <w:spacing w:val="1"/>
          <w:sz w:val="24"/>
          <w:szCs w:val="24"/>
        </w:rPr>
        <w:t>о</w:t>
      </w:r>
      <w:r w:rsidRPr="0029645E">
        <w:rPr>
          <w:rFonts w:ascii="Times New Roman" w:hAnsi="Times New Roman"/>
          <w:spacing w:val="-1"/>
          <w:sz w:val="24"/>
          <w:szCs w:val="24"/>
        </w:rPr>
        <w:t>х</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5"/>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еж</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ро</w:t>
      </w:r>
      <w:r w:rsidRPr="0029645E">
        <w:rPr>
          <w:rFonts w:ascii="Times New Roman" w:hAnsi="Times New Roman"/>
          <w:spacing w:val="1"/>
          <w:sz w:val="24"/>
          <w:szCs w:val="24"/>
        </w:rPr>
        <w:t>дн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7"/>
          <w:sz w:val="24"/>
          <w:szCs w:val="24"/>
        </w:rPr>
        <w:t xml:space="preserve"> </w:t>
      </w:r>
      <w:r w:rsidRPr="0029645E">
        <w:rPr>
          <w:rFonts w:ascii="Times New Roman" w:hAnsi="Times New Roman"/>
          <w:spacing w:val="-1"/>
          <w:sz w:val="24"/>
          <w:szCs w:val="24"/>
        </w:rPr>
        <w:t>Г</w:t>
      </w:r>
      <w:r w:rsidRPr="0029645E">
        <w:rPr>
          <w:rFonts w:ascii="Times New Roman" w:hAnsi="Times New Roman"/>
          <w:spacing w:val="1"/>
          <w:sz w:val="24"/>
          <w:szCs w:val="24"/>
        </w:rPr>
        <w:t>и</w:t>
      </w:r>
      <w:r w:rsidRPr="0029645E">
        <w:rPr>
          <w:rFonts w:ascii="Times New Roman" w:hAnsi="Times New Roman"/>
          <w:spacing w:val="-1"/>
          <w:sz w:val="24"/>
          <w:szCs w:val="24"/>
        </w:rPr>
        <w:t>др</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кая</w:t>
      </w:r>
      <w:r w:rsidRPr="0029645E">
        <w:rPr>
          <w:rFonts w:ascii="Times New Roman" w:hAnsi="Times New Roman"/>
          <w:spacing w:val="7"/>
          <w:sz w:val="24"/>
          <w:szCs w:val="24"/>
        </w:rPr>
        <w:t xml:space="preserve"> </w:t>
      </w:r>
      <w:r w:rsidRPr="0029645E">
        <w:rPr>
          <w:rFonts w:ascii="Times New Roman" w:hAnsi="Times New Roman"/>
          <w:spacing w:val="-4"/>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га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6"/>
          <w:sz w:val="24"/>
          <w:szCs w:val="24"/>
        </w:rPr>
        <w:t xml:space="preserve"> </w:t>
      </w:r>
      <w:r w:rsidRPr="0029645E">
        <w:rPr>
          <w:rFonts w:ascii="Times New Roman" w:hAnsi="Times New Roman"/>
          <w:sz w:val="24"/>
          <w:szCs w:val="24"/>
        </w:rPr>
        <w:t>Ю</w:t>
      </w:r>
      <w:r w:rsidRPr="0029645E">
        <w:rPr>
          <w:rFonts w:ascii="Times New Roman" w:hAnsi="Times New Roman"/>
          <w:spacing w:val="-2"/>
          <w:sz w:val="24"/>
          <w:szCs w:val="24"/>
        </w:rPr>
        <w:t>Н</w:t>
      </w:r>
      <w:r w:rsidRPr="0029645E">
        <w:rPr>
          <w:rFonts w:ascii="Times New Roman" w:hAnsi="Times New Roman"/>
          <w:spacing w:val="-1"/>
          <w:sz w:val="24"/>
          <w:szCs w:val="24"/>
        </w:rPr>
        <w:t>Е</w:t>
      </w:r>
      <w:r w:rsidRPr="0029645E">
        <w:rPr>
          <w:rFonts w:ascii="Times New Roman" w:hAnsi="Times New Roman"/>
          <w:sz w:val="24"/>
          <w:szCs w:val="24"/>
        </w:rPr>
        <w:t>СКО</w:t>
      </w:r>
      <w:r w:rsidRPr="0029645E">
        <w:rPr>
          <w:rFonts w:ascii="Times New Roman" w:hAnsi="Times New Roman"/>
          <w:spacing w:val="5"/>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position w:val="-1"/>
          <w:sz w:val="24"/>
          <w:szCs w:val="24"/>
        </w:rPr>
        <w:t>др</w:t>
      </w:r>
      <w:r w:rsidRPr="0029645E">
        <w:rPr>
          <w:rFonts w:ascii="Times New Roman" w:hAnsi="Times New Roman"/>
          <w:position w:val="-1"/>
          <w:sz w:val="24"/>
          <w:szCs w:val="24"/>
        </w:rPr>
        <w:t>.).</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b/>
          <w:bCs/>
          <w:spacing w:val="1"/>
          <w:sz w:val="24"/>
          <w:szCs w:val="24"/>
        </w:rPr>
        <w:t>Территория России на карте мира.</w:t>
      </w:r>
      <w:r w:rsidRPr="0029645E">
        <w:rPr>
          <w:rFonts w:ascii="Times New Roman" w:hAnsi="Times New Roman"/>
          <w:b/>
          <w:bCs/>
          <w:spacing w:val="6"/>
          <w:sz w:val="24"/>
          <w:szCs w:val="24"/>
        </w:rPr>
        <w:t xml:space="preserve"> </w:t>
      </w:r>
    </w:p>
    <w:p w:rsidR="00EE54DC" w:rsidRPr="0029645E" w:rsidRDefault="00EE54DC" w:rsidP="00EE54DC">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spacing w:val="-1"/>
          <w:sz w:val="24"/>
          <w:szCs w:val="24"/>
        </w:rPr>
        <w:t>Характеристика</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го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ства,</w:t>
      </w:r>
      <w:r w:rsidRPr="0029645E">
        <w:rPr>
          <w:rFonts w:ascii="Times New Roman" w:hAnsi="Times New Roman"/>
          <w:spacing w:val="1"/>
          <w:sz w:val="24"/>
          <w:szCs w:val="24"/>
        </w:rPr>
        <w:t xml:space="preserve"> о</w:t>
      </w:r>
      <w:r w:rsidRPr="0029645E">
        <w:rPr>
          <w:rFonts w:ascii="Times New Roman" w:hAnsi="Times New Roman"/>
          <w:sz w:val="24"/>
          <w:szCs w:val="24"/>
        </w:rPr>
        <w:t>мываю</w:t>
      </w:r>
      <w:r w:rsidRPr="0029645E">
        <w:rPr>
          <w:rFonts w:ascii="Times New Roman" w:hAnsi="Times New Roman"/>
          <w:spacing w:val="-3"/>
          <w:sz w:val="24"/>
          <w:szCs w:val="24"/>
        </w:rPr>
        <w:t>щ</w:t>
      </w:r>
      <w:r w:rsidRPr="0029645E">
        <w:rPr>
          <w:rFonts w:ascii="Times New Roman" w:hAnsi="Times New Roman"/>
          <w:spacing w:val="1"/>
          <w:sz w:val="24"/>
          <w:szCs w:val="24"/>
        </w:rPr>
        <w:t>и</w:t>
      </w:r>
      <w:r w:rsidRPr="0029645E">
        <w:rPr>
          <w:rFonts w:ascii="Times New Roman" w:hAnsi="Times New Roman"/>
          <w:sz w:val="24"/>
          <w:szCs w:val="24"/>
        </w:rPr>
        <w:t>е 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ю</w:t>
      </w:r>
      <w:r w:rsidRPr="0029645E">
        <w:rPr>
          <w:rFonts w:ascii="Times New Roman" w:hAnsi="Times New Roman"/>
          <w:spacing w:val="2"/>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 xml:space="preserve">. </w:t>
      </w:r>
      <w:r w:rsidRPr="0029645E">
        <w:rPr>
          <w:rFonts w:ascii="Times New Roman" w:hAnsi="Times New Roman"/>
          <w:spacing w:val="1"/>
          <w:sz w:val="24"/>
          <w:szCs w:val="24"/>
        </w:rPr>
        <w:t>Го</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д</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ств</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иц</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 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те ча</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z w:val="24"/>
          <w:szCs w:val="24"/>
        </w:rPr>
        <w:t xml:space="preserve">. Часовые зоны России. Местное, поясное время, его роль в хозяйстве и жизни людей. </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и</w:t>
      </w:r>
      <w:r w:rsidRPr="0029645E">
        <w:rPr>
          <w:rFonts w:ascii="Times New Roman" w:hAnsi="Times New Roman"/>
          <w:spacing w:val="2"/>
          <w:sz w:val="24"/>
          <w:szCs w:val="24"/>
        </w:rPr>
        <w:t xml:space="preserve"> </w:t>
      </w:r>
      <w:r w:rsidRPr="0029645E">
        <w:rPr>
          <w:rFonts w:ascii="Times New Roman" w:hAnsi="Times New Roman"/>
          <w:sz w:val="24"/>
          <w:szCs w:val="24"/>
        </w:rPr>
        <w:t>засе</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рр</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1"/>
          <w:sz w:val="24"/>
          <w:szCs w:val="24"/>
        </w:rPr>
        <w:t>X</w:t>
      </w:r>
      <w:r w:rsidRPr="0029645E">
        <w:rPr>
          <w:rFonts w:ascii="Times New Roman" w:hAnsi="Times New Roman"/>
          <w:sz w:val="24"/>
          <w:szCs w:val="24"/>
        </w:rPr>
        <w:t>I</w:t>
      </w:r>
      <w:r w:rsidRPr="0029645E">
        <w:rPr>
          <w:rFonts w:ascii="Times New Roman" w:hAnsi="Times New Roman"/>
          <w:spacing w:val="11"/>
          <w:sz w:val="24"/>
          <w:szCs w:val="24"/>
        </w:rPr>
        <w:t xml:space="preserve"> </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XV</w:t>
      </w:r>
      <w:r w:rsidRPr="0029645E">
        <w:rPr>
          <w:rFonts w:ascii="Times New Roman" w:hAnsi="Times New Roman"/>
          <w:sz w:val="24"/>
          <w:szCs w:val="24"/>
        </w:rPr>
        <w:t>I</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в</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за</w:t>
      </w:r>
      <w:r w:rsidRPr="0029645E">
        <w:rPr>
          <w:rFonts w:ascii="Times New Roman" w:hAnsi="Times New Roman"/>
          <w:spacing w:val="-3"/>
          <w:sz w:val="24"/>
          <w:szCs w:val="24"/>
        </w:rPr>
        <w:t>с</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XV</w:t>
      </w:r>
      <w:r w:rsidRPr="0029645E">
        <w:rPr>
          <w:rFonts w:ascii="Times New Roman" w:hAnsi="Times New Roman"/>
          <w:sz w:val="24"/>
          <w:szCs w:val="24"/>
        </w:rPr>
        <w:t>II</w:t>
      </w:r>
      <w:r w:rsidRPr="0029645E">
        <w:rPr>
          <w:rFonts w:ascii="Times New Roman" w:hAnsi="Times New Roman"/>
          <w:spacing w:val="8"/>
          <w:sz w:val="24"/>
          <w:szCs w:val="24"/>
        </w:rPr>
        <w:t xml:space="preserve"> </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XV</w:t>
      </w:r>
      <w:r w:rsidRPr="0029645E">
        <w:rPr>
          <w:rFonts w:ascii="Times New Roman" w:hAnsi="Times New Roman"/>
          <w:sz w:val="24"/>
          <w:szCs w:val="24"/>
        </w:rPr>
        <w:t>III</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в</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и засе</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2"/>
          <w:sz w:val="24"/>
          <w:szCs w:val="24"/>
        </w:rPr>
        <w:t>X</w:t>
      </w:r>
      <w:r w:rsidRPr="0029645E">
        <w:rPr>
          <w:rFonts w:ascii="Times New Roman" w:hAnsi="Times New Roman"/>
          <w:sz w:val="24"/>
          <w:szCs w:val="24"/>
        </w:rPr>
        <w:t>IX</w:t>
      </w:r>
      <w:r w:rsidRPr="0029645E">
        <w:rPr>
          <w:rFonts w:ascii="Times New Roman" w:hAnsi="Times New Roman"/>
          <w:spacing w:val="3"/>
          <w:sz w:val="24"/>
          <w:szCs w:val="24"/>
        </w:rPr>
        <w:t xml:space="preserve"> </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X</w:t>
      </w:r>
      <w:r w:rsidRPr="0029645E">
        <w:rPr>
          <w:rFonts w:ascii="Times New Roman" w:hAnsi="Times New Roman"/>
          <w:sz w:val="24"/>
          <w:szCs w:val="24"/>
        </w:rPr>
        <w:t>X</w:t>
      </w:r>
      <w:r w:rsidRPr="0029645E">
        <w:rPr>
          <w:rFonts w:ascii="Times New Roman" w:hAnsi="Times New Roman"/>
          <w:sz w:val="24"/>
          <w:szCs w:val="24"/>
          <w:lang w:val="en-US"/>
        </w:rPr>
        <w:t>I</w:t>
      </w:r>
      <w:r w:rsidRPr="0029645E">
        <w:rPr>
          <w:rFonts w:ascii="Times New Roman" w:hAnsi="Times New Roman"/>
          <w:spacing w:val="-1"/>
          <w:sz w:val="24"/>
          <w:szCs w:val="24"/>
        </w:rPr>
        <w:t xml:space="preserve"> в</w:t>
      </w:r>
      <w:r w:rsidRPr="0029645E">
        <w:rPr>
          <w:rFonts w:ascii="Times New Roman" w:hAnsi="Times New Roman"/>
          <w:sz w:val="24"/>
          <w:szCs w:val="24"/>
        </w:rPr>
        <w:t xml:space="preserve">в. </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Общая</w:t>
      </w:r>
      <w:r w:rsidRPr="0029645E">
        <w:rPr>
          <w:rFonts w:ascii="Times New Roman" w:hAnsi="Times New Roman"/>
          <w:b/>
          <w:bCs/>
          <w:spacing w:val="-1"/>
          <w:sz w:val="24"/>
          <w:szCs w:val="24"/>
        </w:rPr>
        <w:t xml:space="preserve"> х</w:t>
      </w:r>
      <w:r w:rsidRPr="0029645E">
        <w:rPr>
          <w:rFonts w:ascii="Times New Roman" w:hAnsi="Times New Roman"/>
          <w:b/>
          <w:bCs/>
          <w:spacing w:val="1"/>
          <w:sz w:val="24"/>
          <w:szCs w:val="24"/>
        </w:rPr>
        <w:t>а</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кт</w:t>
      </w:r>
      <w:r w:rsidRPr="0029645E">
        <w:rPr>
          <w:rFonts w:ascii="Times New Roman" w:hAnsi="Times New Roman"/>
          <w:b/>
          <w:bCs/>
          <w:spacing w:val="-2"/>
          <w:sz w:val="24"/>
          <w:szCs w:val="24"/>
        </w:rPr>
        <w:t>е</w:t>
      </w:r>
      <w:r w:rsidRPr="0029645E">
        <w:rPr>
          <w:rFonts w:ascii="Times New Roman" w:hAnsi="Times New Roman"/>
          <w:b/>
          <w:bCs/>
          <w:sz w:val="24"/>
          <w:szCs w:val="24"/>
        </w:rPr>
        <w:t>р</w:t>
      </w:r>
      <w:r w:rsidRPr="0029645E">
        <w:rPr>
          <w:rFonts w:ascii="Times New Roman" w:hAnsi="Times New Roman"/>
          <w:b/>
          <w:bCs/>
          <w:spacing w:val="-1"/>
          <w:sz w:val="24"/>
          <w:szCs w:val="24"/>
        </w:rPr>
        <w:t>и</w:t>
      </w:r>
      <w:r w:rsidRPr="0029645E">
        <w:rPr>
          <w:rFonts w:ascii="Times New Roman" w:hAnsi="Times New Roman"/>
          <w:b/>
          <w:bCs/>
          <w:sz w:val="24"/>
          <w:szCs w:val="24"/>
        </w:rPr>
        <w:t>с</w:t>
      </w:r>
      <w:r w:rsidRPr="0029645E">
        <w:rPr>
          <w:rFonts w:ascii="Times New Roman" w:hAnsi="Times New Roman"/>
          <w:b/>
          <w:bCs/>
          <w:spacing w:val="1"/>
          <w:sz w:val="24"/>
          <w:szCs w:val="24"/>
        </w:rPr>
        <w:t>т</w:t>
      </w:r>
      <w:r w:rsidRPr="0029645E">
        <w:rPr>
          <w:rFonts w:ascii="Times New Roman" w:hAnsi="Times New Roman"/>
          <w:b/>
          <w:bCs/>
          <w:spacing w:val="-1"/>
          <w:sz w:val="24"/>
          <w:szCs w:val="24"/>
        </w:rPr>
        <w:t>ик</w:t>
      </w:r>
      <w:r w:rsidRPr="0029645E">
        <w:rPr>
          <w:rFonts w:ascii="Times New Roman" w:hAnsi="Times New Roman"/>
          <w:b/>
          <w:bCs/>
          <w:sz w:val="24"/>
          <w:szCs w:val="24"/>
        </w:rPr>
        <w:t>а</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z w:val="24"/>
          <w:szCs w:val="24"/>
        </w:rPr>
        <w:t>р</w:t>
      </w:r>
      <w:r w:rsidRPr="0029645E">
        <w:rPr>
          <w:rFonts w:ascii="Times New Roman" w:hAnsi="Times New Roman"/>
          <w:b/>
          <w:bCs/>
          <w:spacing w:val="-1"/>
          <w:sz w:val="24"/>
          <w:szCs w:val="24"/>
        </w:rPr>
        <w:t>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ды</w:t>
      </w:r>
      <w:r w:rsidRPr="0029645E">
        <w:rPr>
          <w:rFonts w:ascii="Times New Roman" w:hAnsi="Times New Roman"/>
          <w:b/>
          <w:bCs/>
          <w:spacing w:val="-4"/>
          <w:sz w:val="24"/>
          <w:szCs w:val="24"/>
        </w:rPr>
        <w:t xml:space="preserve"> </w:t>
      </w:r>
      <w:r w:rsidRPr="0029645E">
        <w:rPr>
          <w:rFonts w:ascii="Times New Roman" w:hAnsi="Times New Roman"/>
          <w:b/>
          <w:bCs/>
          <w:spacing w:val="-1"/>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Р</w:t>
      </w:r>
      <w:r w:rsidRPr="0029645E">
        <w:rPr>
          <w:rFonts w:ascii="Times New Roman" w:hAnsi="Times New Roman"/>
          <w:b/>
          <w:bCs/>
          <w:sz w:val="24"/>
          <w:szCs w:val="24"/>
        </w:rPr>
        <w:t>е</w:t>
      </w:r>
      <w:r w:rsidRPr="0029645E">
        <w:rPr>
          <w:rFonts w:ascii="Times New Roman" w:hAnsi="Times New Roman"/>
          <w:b/>
          <w:bCs/>
          <w:spacing w:val="1"/>
          <w:sz w:val="24"/>
          <w:szCs w:val="24"/>
        </w:rPr>
        <w:t>л</w:t>
      </w:r>
      <w:r w:rsidRPr="0029645E">
        <w:rPr>
          <w:rFonts w:ascii="Times New Roman" w:hAnsi="Times New Roman"/>
          <w:b/>
          <w:bCs/>
          <w:sz w:val="24"/>
          <w:szCs w:val="24"/>
        </w:rPr>
        <w:t>ьеф</w:t>
      </w:r>
      <w:r w:rsidRPr="0029645E">
        <w:rPr>
          <w:rFonts w:ascii="Times New Roman" w:hAnsi="Times New Roman"/>
          <w:b/>
          <w:bCs/>
          <w:spacing w:val="6"/>
          <w:sz w:val="24"/>
          <w:szCs w:val="24"/>
        </w:rPr>
        <w:t xml:space="preserve"> </w:t>
      </w:r>
      <w:r w:rsidRPr="0029645E">
        <w:rPr>
          <w:rFonts w:ascii="Times New Roman" w:hAnsi="Times New Roman"/>
          <w:b/>
          <w:bCs/>
          <w:sz w:val="24"/>
          <w:szCs w:val="24"/>
        </w:rPr>
        <w:t xml:space="preserve">и </w:t>
      </w:r>
      <w:r w:rsidRPr="0029645E">
        <w:rPr>
          <w:rFonts w:ascii="Times New Roman" w:hAnsi="Times New Roman"/>
          <w:b/>
          <w:bCs/>
          <w:spacing w:val="-1"/>
          <w:sz w:val="24"/>
          <w:szCs w:val="24"/>
        </w:rPr>
        <w:t>п</w:t>
      </w:r>
      <w:r w:rsidRPr="0029645E">
        <w:rPr>
          <w:rFonts w:ascii="Times New Roman" w:hAnsi="Times New Roman"/>
          <w:b/>
          <w:bCs/>
          <w:spacing w:val="1"/>
          <w:sz w:val="24"/>
          <w:szCs w:val="24"/>
        </w:rPr>
        <w:t>ол</w:t>
      </w:r>
      <w:r w:rsidRPr="0029645E">
        <w:rPr>
          <w:rFonts w:ascii="Times New Roman" w:hAnsi="Times New Roman"/>
          <w:b/>
          <w:bCs/>
          <w:sz w:val="24"/>
          <w:szCs w:val="24"/>
        </w:rPr>
        <w:t>ез</w:t>
      </w:r>
      <w:r w:rsidRPr="0029645E">
        <w:rPr>
          <w:rFonts w:ascii="Times New Roman" w:hAnsi="Times New Roman"/>
          <w:b/>
          <w:bCs/>
          <w:spacing w:val="-1"/>
          <w:sz w:val="24"/>
          <w:szCs w:val="24"/>
        </w:rPr>
        <w:t>ны</w:t>
      </w:r>
      <w:r w:rsidRPr="0029645E">
        <w:rPr>
          <w:rFonts w:ascii="Times New Roman" w:hAnsi="Times New Roman"/>
          <w:b/>
          <w:bCs/>
          <w:sz w:val="24"/>
          <w:szCs w:val="24"/>
        </w:rPr>
        <w:t xml:space="preserve">е </w:t>
      </w:r>
      <w:r w:rsidRPr="0029645E">
        <w:rPr>
          <w:rFonts w:ascii="Times New Roman" w:hAnsi="Times New Roman"/>
          <w:b/>
          <w:bCs/>
          <w:spacing w:val="-1"/>
          <w:sz w:val="24"/>
          <w:szCs w:val="24"/>
        </w:rPr>
        <w:t>и</w:t>
      </w:r>
      <w:r w:rsidRPr="0029645E">
        <w:rPr>
          <w:rFonts w:ascii="Times New Roman" w:hAnsi="Times New Roman"/>
          <w:b/>
          <w:bCs/>
          <w:sz w:val="24"/>
          <w:szCs w:val="24"/>
        </w:rPr>
        <w:t>скопае</w:t>
      </w:r>
      <w:r w:rsidRPr="0029645E">
        <w:rPr>
          <w:rFonts w:ascii="Times New Roman" w:hAnsi="Times New Roman"/>
          <w:b/>
          <w:bCs/>
          <w:spacing w:val="1"/>
          <w:sz w:val="24"/>
          <w:szCs w:val="24"/>
        </w:rPr>
        <w:t>м</w:t>
      </w:r>
      <w:r w:rsidRPr="0029645E">
        <w:rPr>
          <w:rFonts w:ascii="Times New Roman" w:hAnsi="Times New Roman"/>
          <w:b/>
          <w:bCs/>
          <w:spacing w:val="-1"/>
          <w:sz w:val="24"/>
          <w:szCs w:val="24"/>
        </w:rPr>
        <w:t>ы</w:t>
      </w:r>
      <w:r w:rsidRPr="0029645E">
        <w:rPr>
          <w:rFonts w:ascii="Times New Roman" w:hAnsi="Times New Roman"/>
          <w:b/>
          <w:bCs/>
          <w:sz w:val="24"/>
          <w:szCs w:val="24"/>
        </w:rPr>
        <w:t xml:space="preserve">е </w:t>
      </w:r>
      <w:r w:rsidRPr="0029645E">
        <w:rPr>
          <w:rFonts w:ascii="Times New Roman" w:hAnsi="Times New Roman"/>
          <w:b/>
          <w:bCs/>
          <w:spacing w:val="-1"/>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о</w:t>
      </w:r>
      <w:r w:rsidRPr="0029645E">
        <w:rPr>
          <w:rFonts w:ascii="Times New Roman" w:hAnsi="Times New Roman"/>
          <w:sz w:val="24"/>
          <w:szCs w:val="24"/>
        </w:rPr>
        <w:t>е 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Геохронологическая таблица. Тектоническое строение территории России.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w:t>
      </w:r>
      <w:r w:rsidRPr="0029645E">
        <w:rPr>
          <w:rFonts w:ascii="Times New Roman" w:hAnsi="Times New Roman"/>
          <w:spacing w:val="5"/>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2"/>
          <w:sz w:val="24"/>
          <w:szCs w:val="24"/>
        </w:rPr>
        <w:t>ф</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мы</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ефа</w:t>
      </w:r>
      <w:r w:rsidRPr="0029645E">
        <w:rPr>
          <w:rFonts w:ascii="Times New Roman" w:hAnsi="Times New Roman"/>
          <w:spacing w:val="2"/>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 в</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z w:val="24"/>
          <w:szCs w:val="24"/>
        </w:rPr>
        <w:t>язь с тект</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ам</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 xml:space="preserve">Факторы образования современного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w:t>
      </w:r>
      <w:r w:rsidRPr="0029645E">
        <w:rPr>
          <w:rFonts w:ascii="Times New Roman" w:hAnsi="Times New Roman"/>
          <w:spacing w:val="-2"/>
          <w:sz w:val="24"/>
          <w:szCs w:val="24"/>
        </w:rPr>
        <w:t>а</w:t>
      </w:r>
      <w:r w:rsidRPr="0029645E">
        <w:rPr>
          <w:rFonts w:ascii="Times New Roman" w:hAnsi="Times New Roman"/>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z w:val="24"/>
          <w:szCs w:val="24"/>
        </w:rPr>
        <w:t>меще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 те</w:t>
      </w:r>
      <w:r w:rsidRPr="0029645E">
        <w:rPr>
          <w:rFonts w:ascii="Times New Roman" w:hAnsi="Times New Roman"/>
          <w:spacing w:val="-2"/>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 Изображение рельефа на картах разного масштаба. Построение профиля рельефа.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К</w:t>
      </w:r>
      <w:r w:rsidRPr="0029645E">
        <w:rPr>
          <w:rFonts w:ascii="Times New Roman" w:hAnsi="Times New Roman"/>
          <w:b/>
          <w:bCs/>
          <w:spacing w:val="1"/>
          <w:sz w:val="24"/>
          <w:szCs w:val="24"/>
        </w:rPr>
        <w:t>л</w:t>
      </w:r>
      <w:r w:rsidRPr="0029645E">
        <w:rPr>
          <w:rFonts w:ascii="Times New Roman" w:hAnsi="Times New Roman"/>
          <w:b/>
          <w:bCs/>
          <w:spacing w:val="-1"/>
          <w:sz w:val="24"/>
          <w:szCs w:val="24"/>
        </w:rPr>
        <w:t>и</w:t>
      </w:r>
      <w:r w:rsidRPr="0029645E">
        <w:rPr>
          <w:rFonts w:ascii="Times New Roman" w:hAnsi="Times New Roman"/>
          <w:b/>
          <w:bCs/>
          <w:spacing w:val="-2"/>
          <w:sz w:val="24"/>
          <w:szCs w:val="24"/>
        </w:rPr>
        <w:t>м</w:t>
      </w:r>
      <w:r w:rsidRPr="0029645E">
        <w:rPr>
          <w:rFonts w:ascii="Times New Roman" w:hAnsi="Times New Roman"/>
          <w:b/>
          <w:bCs/>
          <w:spacing w:val="-1"/>
          <w:sz w:val="24"/>
          <w:szCs w:val="24"/>
        </w:rPr>
        <w:t>а</w:t>
      </w:r>
      <w:r w:rsidRPr="0029645E">
        <w:rPr>
          <w:rFonts w:ascii="Times New Roman" w:hAnsi="Times New Roman"/>
          <w:b/>
          <w:bCs/>
          <w:sz w:val="24"/>
          <w:szCs w:val="24"/>
        </w:rPr>
        <w:t>т</w:t>
      </w:r>
      <w:r w:rsidRPr="0029645E">
        <w:rPr>
          <w:rFonts w:ascii="Times New Roman" w:hAnsi="Times New Roman"/>
          <w:b/>
          <w:bCs/>
          <w:spacing w:val="4"/>
          <w:sz w:val="24"/>
          <w:szCs w:val="24"/>
        </w:rPr>
        <w:t xml:space="preserve"> </w:t>
      </w:r>
      <w:r w:rsidRPr="0029645E">
        <w:rPr>
          <w:rFonts w:ascii="Times New Roman" w:hAnsi="Times New Roman"/>
          <w:b/>
          <w:bCs/>
          <w:spacing w:val="-1"/>
          <w:sz w:val="24"/>
          <w:szCs w:val="24"/>
        </w:rPr>
        <w:t>Ро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1"/>
          <w:sz w:val="24"/>
          <w:szCs w:val="24"/>
        </w:rPr>
        <w:t xml:space="preserve"> </w:t>
      </w:r>
      <w:r w:rsidRPr="0029645E">
        <w:rPr>
          <w:rFonts w:ascii="Times New Roman" w:hAnsi="Times New Roman"/>
          <w:sz w:val="24"/>
          <w:szCs w:val="24"/>
        </w:rPr>
        <w:t>кл</w:t>
      </w:r>
      <w:r w:rsidRPr="0029645E">
        <w:rPr>
          <w:rFonts w:ascii="Times New Roman" w:hAnsi="Times New Roman"/>
          <w:spacing w:val="-2"/>
          <w:sz w:val="24"/>
          <w:szCs w:val="24"/>
        </w:rPr>
        <w:t>и</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та 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и клима</w:t>
      </w:r>
      <w:r w:rsidRPr="0029645E">
        <w:rPr>
          <w:rFonts w:ascii="Times New Roman" w:hAnsi="Times New Roman"/>
          <w:spacing w:val="-2"/>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4"/>
          <w:sz w:val="24"/>
          <w:szCs w:val="24"/>
        </w:rPr>
        <w:t>у</w:t>
      </w:r>
      <w:r w:rsidRPr="0029645E">
        <w:rPr>
          <w:rFonts w:ascii="Times New Roman" w:hAnsi="Times New Roman"/>
          <w:spacing w:val="-1"/>
          <w:sz w:val="24"/>
          <w:szCs w:val="24"/>
        </w:rPr>
        <w:t>ю</w:t>
      </w:r>
      <w:r w:rsidRPr="0029645E">
        <w:rPr>
          <w:rFonts w:ascii="Times New Roman" w:hAnsi="Times New Roman"/>
          <w:sz w:val="24"/>
          <w:szCs w:val="24"/>
        </w:rPr>
        <w:t>щие</w:t>
      </w:r>
      <w:r w:rsidRPr="0029645E">
        <w:rPr>
          <w:rFonts w:ascii="Times New Roman" w:hAnsi="Times New Roman"/>
          <w:spacing w:val="2"/>
          <w:sz w:val="24"/>
          <w:szCs w:val="24"/>
        </w:rPr>
        <w:t xml:space="preserve"> </w:t>
      </w:r>
      <w:r w:rsidRPr="0029645E">
        <w:rPr>
          <w:rFonts w:ascii="Times New Roman" w:hAnsi="Times New Roman"/>
          <w:sz w:val="24"/>
          <w:szCs w:val="24"/>
        </w:rPr>
        <w:t>фа</w:t>
      </w:r>
      <w:r w:rsidRPr="0029645E">
        <w:rPr>
          <w:rFonts w:ascii="Times New Roman" w:hAnsi="Times New Roman"/>
          <w:spacing w:val="1"/>
          <w:sz w:val="24"/>
          <w:szCs w:val="24"/>
        </w:rPr>
        <w:t>к</w:t>
      </w:r>
      <w:r w:rsidRPr="0029645E">
        <w:rPr>
          <w:rFonts w:ascii="Times New Roman" w:hAnsi="Times New Roman"/>
          <w:spacing w:val="-3"/>
          <w:sz w:val="24"/>
          <w:szCs w:val="24"/>
        </w:rPr>
        <w:t>т</w:t>
      </w:r>
      <w:r w:rsidRPr="0029645E">
        <w:rPr>
          <w:rFonts w:ascii="Times New Roman" w:hAnsi="Times New Roman"/>
          <w:spacing w:val="3"/>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ци</w:t>
      </w:r>
      <w:r w:rsidRPr="0029645E">
        <w:rPr>
          <w:rFonts w:ascii="Times New Roman" w:hAnsi="Times New Roman"/>
          <w:spacing w:val="1"/>
          <w:sz w:val="24"/>
          <w:szCs w:val="24"/>
        </w:rPr>
        <w:t>р</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w:t>
      </w:r>
      <w:r w:rsidRPr="0029645E">
        <w:rPr>
          <w:rFonts w:ascii="Times New Roman" w:hAnsi="Times New Roman"/>
          <w:sz w:val="24"/>
          <w:szCs w:val="24"/>
        </w:rPr>
        <w:t>я</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во</w:t>
      </w:r>
      <w:r w:rsidRPr="0029645E">
        <w:rPr>
          <w:rFonts w:ascii="Times New Roman" w:hAnsi="Times New Roman"/>
          <w:spacing w:val="-2"/>
          <w:sz w:val="24"/>
          <w:szCs w:val="24"/>
        </w:rPr>
        <w:t>з</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шн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 xml:space="preserve">масс </w:t>
      </w:r>
      <w:r w:rsidRPr="0029645E">
        <w:rPr>
          <w:rFonts w:ascii="Times New Roman" w:hAnsi="Times New Roman"/>
          <w:spacing w:val="-1"/>
          <w:sz w:val="24"/>
          <w:szCs w:val="24"/>
        </w:rPr>
        <w:t>н</w:t>
      </w:r>
      <w:r w:rsidRPr="0029645E">
        <w:rPr>
          <w:rFonts w:ascii="Times New Roman" w:hAnsi="Times New Roman"/>
          <w:sz w:val="24"/>
          <w:szCs w:val="24"/>
        </w:rPr>
        <w:t>а 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(циклон, антициклон, атмосферный фронт).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еме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в климата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Суммарная солнечная радиация. Определение велечин суммарной солнечной радиации на разных территориях России.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ти</w:t>
      </w:r>
      <w:r w:rsidRPr="0029645E">
        <w:rPr>
          <w:rFonts w:ascii="Times New Roman" w:hAnsi="Times New Roman"/>
          <w:spacing w:val="1"/>
          <w:sz w:val="24"/>
          <w:szCs w:val="24"/>
        </w:rPr>
        <w:t>ч</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яса и</w:t>
      </w:r>
      <w:r w:rsidRPr="0029645E">
        <w:rPr>
          <w:rFonts w:ascii="Times New Roman" w:hAnsi="Times New Roman"/>
          <w:spacing w:val="3"/>
          <w:sz w:val="24"/>
          <w:szCs w:val="24"/>
        </w:rPr>
        <w:t xml:space="preserve"> </w:t>
      </w:r>
      <w:r w:rsidRPr="0029645E">
        <w:rPr>
          <w:rFonts w:ascii="Times New Roman" w:hAnsi="Times New Roman"/>
          <w:sz w:val="24"/>
          <w:szCs w:val="24"/>
        </w:rPr>
        <w:t>типы</w:t>
      </w:r>
      <w:r w:rsidRPr="0029645E">
        <w:rPr>
          <w:rFonts w:ascii="Times New Roman" w:hAnsi="Times New Roman"/>
          <w:spacing w:val="2"/>
          <w:sz w:val="24"/>
          <w:szCs w:val="24"/>
        </w:rPr>
        <w:t xml:space="preserve"> </w:t>
      </w:r>
      <w:r w:rsidRPr="0029645E">
        <w:rPr>
          <w:rFonts w:ascii="Times New Roman" w:hAnsi="Times New Roman"/>
          <w:sz w:val="24"/>
          <w:szCs w:val="24"/>
        </w:rPr>
        <w:t>кли</w:t>
      </w:r>
      <w:r w:rsidRPr="0029645E">
        <w:rPr>
          <w:rFonts w:ascii="Times New Roman" w:hAnsi="Times New Roman"/>
          <w:spacing w:val="-2"/>
          <w:sz w:val="24"/>
          <w:szCs w:val="24"/>
        </w:rPr>
        <w:t>м</w:t>
      </w:r>
      <w:r w:rsidRPr="0029645E">
        <w:rPr>
          <w:rFonts w:ascii="Times New Roman" w:hAnsi="Times New Roman"/>
          <w:sz w:val="24"/>
          <w:szCs w:val="24"/>
        </w:rPr>
        <w:t>ата</w:t>
      </w:r>
      <w:r w:rsidRPr="0029645E">
        <w:rPr>
          <w:rFonts w:ascii="Times New Roman" w:hAnsi="Times New Roman"/>
          <w:spacing w:val="2"/>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ии</w:t>
      </w:r>
      <w:r w:rsidRPr="0029645E">
        <w:rPr>
          <w:rFonts w:ascii="Times New Roman" w:hAnsi="Times New Roman"/>
          <w:sz w:val="24"/>
          <w:szCs w:val="24"/>
        </w:rPr>
        <w:t>. Че</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век</w:t>
      </w:r>
      <w:r w:rsidRPr="0029645E">
        <w:rPr>
          <w:rFonts w:ascii="Times New Roman" w:hAnsi="Times New Roman"/>
          <w:spacing w:val="68"/>
          <w:sz w:val="24"/>
          <w:szCs w:val="24"/>
        </w:rPr>
        <w:t xml:space="preserve"> </w:t>
      </w:r>
      <w:r w:rsidRPr="0029645E">
        <w:rPr>
          <w:rFonts w:ascii="Times New Roman" w:hAnsi="Times New Roman"/>
          <w:sz w:val="24"/>
          <w:szCs w:val="24"/>
        </w:rPr>
        <w:t>и 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аг</w:t>
      </w:r>
      <w:r w:rsidRPr="0029645E">
        <w:rPr>
          <w:rFonts w:ascii="Times New Roman" w:hAnsi="Times New Roman"/>
          <w:spacing w:val="-1"/>
          <w:sz w:val="24"/>
          <w:szCs w:val="24"/>
        </w:rPr>
        <w:t>оп</w:t>
      </w:r>
      <w:r w:rsidRPr="0029645E">
        <w:rPr>
          <w:rFonts w:ascii="Times New Roman" w:hAnsi="Times New Roman"/>
          <w:spacing w:val="1"/>
          <w:sz w:val="24"/>
          <w:szCs w:val="24"/>
        </w:rPr>
        <w:t>ри</w:t>
      </w:r>
      <w:r w:rsidRPr="0029645E">
        <w:rPr>
          <w:rFonts w:ascii="Times New Roman" w:hAnsi="Times New Roman"/>
          <w:sz w:val="24"/>
          <w:szCs w:val="24"/>
        </w:rPr>
        <w:t>я</w:t>
      </w:r>
      <w:r w:rsidRPr="0029645E">
        <w:rPr>
          <w:rFonts w:ascii="Times New Roman" w:hAnsi="Times New Roman"/>
          <w:spacing w:val="-2"/>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69"/>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ати</w:t>
      </w:r>
      <w:r w:rsidRPr="0029645E">
        <w:rPr>
          <w:rFonts w:ascii="Times New Roman" w:hAnsi="Times New Roman"/>
          <w:spacing w:val="1"/>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яв</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я.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2"/>
          <w:sz w:val="24"/>
          <w:szCs w:val="24"/>
        </w:rPr>
        <w:t>г</w:t>
      </w:r>
      <w:r w:rsidRPr="0029645E">
        <w:rPr>
          <w:rFonts w:ascii="Times New Roman" w:hAnsi="Times New Roman"/>
          <w:spacing w:val="1"/>
          <w:sz w:val="24"/>
          <w:szCs w:val="24"/>
        </w:rPr>
        <w:t>но</w:t>
      </w:r>
      <w:r w:rsidRPr="0029645E">
        <w:rPr>
          <w:rFonts w:ascii="Times New Roman" w:hAnsi="Times New Roman"/>
          <w:sz w:val="24"/>
          <w:szCs w:val="24"/>
        </w:rPr>
        <w:t>з и</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2"/>
          <w:sz w:val="24"/>
          <w:szCs w:val="24"/>
        </w:rPr>
        <w:t>г</w:t>
      </w:r>
      <w:r w:rsidRPr="0029645E">
        <w:rPr>
          <w:rFonts w:ascii="Times New Roman" w:hAnsi="Times New Roman"/>
          <w:spacing w:val="-1"/>
          <w:sz w:val="24"/>
          <w:szCs w:val="24"/>
        </w:rPr>
        <w:t>но</w:t>
      </w:r>
      <w:r w:rsidRPr="0029645E">
        <w:rPr>
          <w:rFonts w:ascii="Times New Roman" w:hAnsi="Times New Roman"/>
          <w:sz w:val="24"/>
          <w:szCs w:val="24"/>
        </w:rPr>
        <w:t>зирова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ач</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но</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Р</w:t>
      </w:r>
      <w:r w:rsidRPr="0029645E">
        <w:rPr>
          <w:rFonts w:ascii="Times New Roman" w:hAnsi="Times New Roman"/>
          <w:spacing w:val="-3"/>
          <w:sz w:val="24"/>
          <w:szCs w:val="24"/>
        </w:rPr>
        <w:t>а</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z w:val="24"/>
          <w:szCs w:val="24"/>
        </w:rPr>
        <w:t>та</w:t>
      </w:r>
      <w:r w:rsidRPr="0029645E">
        <w:rPr>
          <w:rFonts w:ascii="Times New Roman" w:hAnsi="Times New Roman"/>
          <w:spacing w:val="1"/>
          <w:sz w:val="24"/>
          <w:szCs w:val="24"/>
        </w:rPr>
        <w:t xml:space="preserve"> </w:t>
      </w:r>
      <w:r w:rsidRPr="0029645E">
        <w:rPr>
          <w:rFonts w:ascii="Times New Roman" w:hAnsi="Times New Roman"/>
          <w:sz w:val="24"/>
          <w:szCs w:val="24"/>
        </w:rPr>
        <w:t>с климатическими и синоптическими ка</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z w:val="24"/>
          <w:szCs w:val="24"/>
        </w:rPr>
        <w:t xml:space="preserve">ми, картодиаграммами. Определение зенитального положения Солнца.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В</w:t>
      </w:r>
      <w:r w:rsidRPr="0029645E">
        <w:rPr>
          <w:rFonts w:ascii="Times New Roman" w:hAnsi="Times New Roman"/>
          <w:b/>
          <w:bCs/>
          <w:spacing w:val="-1"/>
          <w:sz w:val="24"/>
          <w:szCs w:val="24"/>
        </w:rPr>
        <w:t>н</w:t>
      </w:r>
      <w:r w:rsidRPr="0029645E">
        <w:rPr>
          <w:rFonts w:ascii="Times New Roman" w:hAnsi="Times New Roman"/>
          <w:b/>
          <w:bCs/>
          <w:spacing w:val="1"/>
          <w:sz w:val="24"/>
          <w:szCs w:val="24"/>
        </w:rPr>
        <w:t>ут</w:t>
      </w:r>
      <w:r w:rsidRPr="0029645E">
        <w:rPr>
          <w:rFonts w:ascii="Times New Roman" w:hAnsi="Times New Roman"/>
          <w:b/>
          <w:bCs/>
          <w:spacing w:val="-3"/>
          <w:sz w:val="24"/>
          <w:szCs w:val="24"/>
        </w:rPr>
        <w:t>р</w:t>
      </w:r>
      <w:r w:rsidRPr="0029645E">
        <w:rPr>
          <w:rFonts w:ascii="Times New Roman" w:hAnsi="Times New Roman"/>
          <w:b/>
          <w:bCs/>
          <w:sz w:val="24"/>
          <w:szCs w:val="24"/>
        </w:rPr>
        <w:t>ен</w:t>
      </w:r>
      <w:r w:rsidRPr="0029645E">
        <w:rPr>
          <w:rFonts w:ascii="Times New Roman" w:hAnsi="Times New Roman"/>
          <w:b/>
          <w:bCs/>
          <w:spacing w:val="-2"/>
          <w:sz w:val="24"/>
          <w:szCs w:val="24"/>
        </w:rPr>
        <w:t>н</w:t>
      </w:r>
      <w:r w:rsidRPr="0029645E">
        <w:rPr>
          <w:rFonts w:ascii="Times New Roman" w:hAnsi="Times New Roman"/>
          <w:b/>
          <w:bCs/>
          <w:spacing w:val="-1"/>
          <w:sz w:val="24"/>
          <w:szCs w:val="24"/>
        </w:rPr>
        <w:t>и</w:t>
      </w:r>
      <w:r w:rsidRPr="0029645E">
        <w:rPr>
          <w:rFonts w:ascii="Times New Roman" w:hAnsi="Times New Roman"/>
          <w:b/>
          <w:bCs/>
          <w:sz w:val="24"/>
          <w:szCs w:val="24"/>
        </w:rPr>
        <w:t>е</w:t>
      </w:r>
      <w:r w:rsidRPr="0029645E">
        <w:rPr>
          <w:rFonts w:ascii="Times New Roman" w:hAnsi="Times New Roman"/>
          <w:b/>
          <w:bCs/>
          <w:spacing w:val="2"/>
          <w:sz w:val="24"/>
          <w:szCs w:val="24"/>
        </w:rPr>
        <w:t xml:space="preserve"> </w:t>
      </w:r>
      <w:r w:rsidRPr="0029645E">
        <w:rPr>
          <w:rFonts w:ascii="Times New Roman" w:hAnsi="Times New Roman"/>
          <w:b/>
          <w:bCs/>
          <w:sz w:val="24"/>
          <w:szCs w:val="24"/>
        </w:rPr>
        <w:t>воды</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r w:rsidRPr="0029645E">
        <w:rPr>
          <w:rFonts w:ascii="Times New Roman" w:hAnsi="Times New Roman"/>
          <w:sz w:val="24"/>
          <w:szCs w:val="24"/>
        </w:rPr>
        <w:t>Разноо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вн</w:t>
      </w:r>
      <w:r w:rsidRPr="0029645E">
        <w:rPr>
          <w:rFonts w:ascii="Times New Roman" w:hAnsi="Times New Roman"/>
          <w:spacing w:val="-3"/>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ни</w:t>
      </w:r>
      <w:r w:rsidRPr="0029645E">
        <w:rPr>
          <w:rFonts w:ascii="Times New Roman" w:hAnsi="Times New Roman"/>
          <w:sz w:val="24"/>
          <w:szCs w:val="24"/>
        </w:rPr>
        <w:t>х вод</w:t>
      </w:r>
      <w:r w:rsidRPr="0029645E">
        <w:rPr>
          <w:rFonts w:ascii="Times New Roman" w:hAnsi="Times New Roman"/>
          <w:spacing w:val="3"/>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р</w:t>
      </w:r>
      <w:r w:rsidRPr="0029645E">
        <w:rPr>
          <w:rFonts w:ascii="Times New Roman" w:hAnsi="Times New Roman"/>
          <w:sz w:val="24"/>
          <w:szCs w:val="24"/>
        </w:rPr>
        <w:t>ек. Раз</w:t>
      </w:r>
      <w:r w:rsidRPr="0029645E">
        <w:rPr>
          <w:rFonts w:ascii="Times New Roman" w:hAnsi="Times New Roman"/>
          <w:spacing w:val="-2"/>
          <w:sz w:val="24"/>
          <w:szCs w:val="24"/>
        </w:rPr>
        <w:t>н</w:t>
      </w:r>
      <w:r w:rsidRPr="0029645E">
        <w:rPr>
          <w:rFonts w:ascii="Times New Roman" w:hAnsi="Times New Roman"/>
          <w:spacing w:val="-1"/>
          <w:sz w:val="24"/>
          <w:szCs w:val="24"/>
        </w:rPr>
        <w:t>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 xml:space="preserve">азие </w:t>
      </w:r>
      <w:r w:rsidRPr="0029645E">
        <w:rPr>
          <w:rFonts w:ascii="Times New Roman" w:hAnsi="Times New Roman"/>
          <w:spacing w:val="-1"/>
          <w:sz w:val="24"/>
          <w:szCs w:val="24"/>
        </w:rPr>
        <w:t>р</w:t>
      </w:r>
      <w:r w:rsidRPr="0029645E">
        <w:rPr>
          <w:rFonts w:ascii="Times New Roman" w:hAnsi="Times New Roman"/>
          <w:sz w:val="24"/>
          <w:szCs w:val="24"/>
        </w:rPr>
        <w:t>ек 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Режим рек. </w:t>
      </w:r>
      <w:r w:rsidRPr="0029645E">
        <w:rPr>
          <w:rFonts w:ascii="Times New Roman" w:hAnsi="Times New Roman"/>
          <w:spacing w:val="-1"/>
          <w:sz w:val="24"/>
          <w:szCs w:val="24"/>
        </w:rPr>
        <w:t>О</w:t>
      </w:r>
      <w:r w:rsidRPr="0029645E">
        <w:rPr>
          <w:rFonts w:ascii="Times New Roman" w:hAnsi="Times New Roman"/>
          <w:sz w:val="24"/>
          <w:szCs w:val="24"/>
        </w:rPr>
        <w:t>зер</w:t>
      </w:r>
      <w:r w:rsidRPr="0029645E">
        <w:rPr>
          <w:rFonts w:ascii="Times New Roman" w:hAnsi="Times New Roman"/>
          <w:spacing w:val="1"/>
          <w:sz w:val="24"/>
          <w:szCs w:val="24"/>
        </w:rPr>
        <w:t>а</w:t>
      </w:r>
      <w:r w:rsidRPr="0029645E">
        <w:rPr>
          <w:rFonts w:ascii="Times New Roman" w:hAnsi="Times New Roman"/>
          <w:sz w:val="24"/>
          <w:szCs w:val="24"/>
        </w:rPr>
        <w:t>. Классификация озёр. П</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зе</w:t>
      </w:r>
      <w:r w:rsidRPr="0029645E">
        <w:rPr>
          <w:rFonts w:ascii="Times New Roman" w:hAnsi="Times New Roman"/>
          <w:spacing w:val="-3"/>
          <w:sz w:val="24"/>
          <w:szCs w:val="24"/>
        </w:rPr>
        <w:t>м</w:t>
      </w:r>
      <w:r w:rsidRPr="0029645E">
        <w:rPr>
          <w:rFonts w:ascii="Times New Roman" w:hAnsi="Times New Roman"/>
          <w:spacing w:val="1"/>
          <w:sz w:val="24"/>
          <w:szCs w:val="24"/>
        </w:rPr>
        <w:t>ны</w:t>
      </w:r>
      <w:r w:rsidRPr="0029645E">
        <w:rPr>
          <w:rFonts w:ascii="Times New Roman" w:hAnsi="Times New Roman"/>
          <w:sz w:val="24"/>
          <w:szCs w:val="24"/>
        </w:rPr>
        <w:t xml:space="preserve">е воды, </w:t>
      </w:r>
      <w:r w:rsidRPr="0029645E">
        <w:rPr>
          <w:rFonts w:ascii="Times New Roman" w:hAnsi="Times New Roman"/>
          <w:spacing w:val="1"/>
          <w:sz w:val="24"/>
          <w:szCs w:val="24"/>
        </w:rPr>
        <w:t>бо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 xml:space="preserve">та, </w:t>
      </w:r>
      <w:r w:rsidRPr="0029645E">
        <w:rPr>
          <w:rFonts w:ascii="Times New Roman" w:hAnsi="Times New Roman"/>
          <w:spacing w:val="-3"/>
          <w:sz w:val="24"/>
          <w:szCs w:val="24"/>
        </w:rPr>
        <w:t>м</w:t>
      </w:r>
      <w:r w:rsidRPr="0029645E">
        <w:rPr>
          <w:rFonts w:ascii="Times New Roman" w:hAnsi="Times New Roman"/>
          <w:spacing w:val="-1"/>
          <w:sz w:val="24"/>
          <w:szCs w:val="24"/>
        </w:rPr>
        <w:t>но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ет</w:t>
      </w:r>
      <w:r w:rsidRPr="0029645E">
        <w:rPr>
          <w:rFonts w:ascii="Times New Roman" w:hAnsi="Times New Roman"/>
          <w:spacing w:val="-2"/>
          <w:sz w:val="24"/>
          <w:szCs w:val="24"/>
        </w:rPr>
        <w:t>н</w:t>
      </w:r>
      <w:r w:rsidRPr="0029645E">
        <w:rPr>
          <w:rFonts w:ascii="Times New Roman" w:hAnsi="Times New Roman"/>
          <w:sz w:val="24"/>
          <w:szCs w:val="24"/>
        </w:rPr>
        <w:t>яя ме</w:t>
      </w:r>
      <w:r w:rsidRPr="0029645E">
        <w:rPr>
          <w:rFonts w:ascii="Times New Roman" w:hAnsi="Times New Roman"/>
          <w:spacing w:val="1"/>
          <w:sz w:val="24"/>
          <w:szCs w:val="24"/>
        </w:rPr>
        <w:t>р</w:t>
      </w:r>
      <w:r w:rsidRPr="0029645E">
        <w:rPr>
          <w:rFonts w:ascii="Times New Roman" w:hAnsi="Times New Roman"/>
          <w:sz w:val="24"/>
          <w:szCs w:val="24"/>
        </w:rPr>
        <w:t>з</w:t>
      </w:r>
      <w:r w:rsidRPr="0029645E">
        <w:rPr>
          <w:rFonts w:ascii="Times New Roman" w:hAnsi="Times New Roman"/>
          <w:spacing w:val="-4"/>
          <w:sz w:val="24"/>
          <w:szCs w:val="24"/>
        </w:rPr>
        <w:t>л</w:t>
      </w:r>
      <w:r w:rsidRPr="0029645E">
        <w:rPr>
          <w:rFonts w:ascii="Times New Roman" w:hAnsi="Times New Roman"/>
          <w:spacing w:val="1"/>
          <w:sz w:val="24"/>
          <w:szCs w:val="24"/>
        </w:rPr>
        <w:t>о</w:t>
      </w:r>
      <w:r w:rsidRPr="0029645E">
        <w:rPr>
          <w:rFonts w:ascii="Times New Roman" w:hAnsi="Times New Roman"/>
          <w:sz w:val="24"/>
          <w:szCs w:val="24"/>
        </w:rPr>
        <w:t xml:space="preserve">та, </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pacing w:val="1"/>
          <w:sz w:val="24"/>
          <w:szCs w:val="24"/>
        </w:rPr>
        <w:t>и, каналы и крупные водохранилища</w:t>
      </w:r>
      <w:r w:rsidRPr="0029645E">
        <w:rPr>
          <w:rFonts w:ascii="Times New Roman" w:hAnsi="Times New Roman"/>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7"/>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сы</w:t>
      </w:r>
      <w:r w:rsidRPr="0029645E">
        <w:rPr>
          <w:rFonts w:ascii="Times New Roman" w:hAnsi="Times New Roman"/>
          <w:spacing w:val="24"/>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2"/>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 челове</w:t>
      </w:r>
      <w:r w:rsidRPr="0029645E">
        <w:rPr>
          <w:rFonts w:ascii="Times New Roman" w:hAnsi="Times New Roman"/>
          <w:spacing w:val="-2"/>
          <w:sz w:val="24"/>
          <w:szCs w:val="24"/>
        </w:rPr>
        <w:t>к</w:t>
      </w:r>
      <w:r w:rsidRPr="0029645E">
        <w:rPr>
          <w:rFonts w:ascii="Times New Roman" w:hAnsi="Times New Roman"/>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w:t>
      </w:r>
      <w:r w:rsidRPr="0029645E">
        <w:rPr>
          <w:rFonts w:ascii="Times New Roman" w:hAnsi="Times New Roman"/>
          <w:b/>
          <w:bCs/>
          <w:spacing w:val="1"/>
          <w:sz w:val="24"/>
          <w:szCs w:val="24"/>
        </w:rPr>
        <w:t>о</w:t>
      </w:r>
      <w:r w:rsidRPr="0029645E">
        <w:rPr>
          <w:rFonts w:ascii="Times New Roman" w:hAnsi="Times New Roman"/>
          <w:b/>
          <w:bCs/>
          <w:sz w:val="24"/>
          <w:szCs w:val="24"/>
        </w:rPr>
        <w:t>чвы</w:t>
      </w:r>
      <w:r w:rsidRPr="0029645E">
        <w:rPr>
          <w:rFonts w:ascii="Times New Roman" w:hAnsi="Times New Roman"/>
          <w:b/>
          <w:bCs/>
          <w:spacing w:val="1"/>
          <w:sz w:val="24"/>
          <w:szCs w:val="24"/>
        </w:rPr>
        <w:t xml:space="preserve"> </w:t>
      </w:r>
      <w:r w:rsidRPr="0029645E">
        <w:rPr>
          <w:rFonts w:ascii="Times New Roman" w:hAnsi="Times New Roman"/>
          <w:b/>
          <w:bCs/>
          <w:spacing w:val="-4"/>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r w:rsidRPr="0029645E">
        <w:rPr>
          <w:rFonts w:ascii="Times New Roman" w:hAnsi="Times New Roman"/>
          <w:spacing w:val="-4"/>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азов</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чв и</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об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ую</w:t>
      </w:r>
      <w:r w:rsidRPr="0029645E">
        <w:rPr>
          <w:rFonts w:ascii="Times New Roman" w:hAnsi="Times New Roman"/>
          <w:sz w:val="24"/>
          <w:szCs w:val="24"/>
        </w:rPr>
        <w:t>щие</w:t>
      </w:r>
      <w:r w:rsidRPr="0029645E">
        <w:rPr>
          <w:rFonts w:ascii="Times New Roman" w:hAnsi="Times New Roman"/>
          <w:spacing w:val="2"/>
          <w:sz w:val="24"/>
          <w:szCs w:val="24"/>
        </w:rPr>
        <w:t xml:space="preserve"> </w:t>
      </w:r>
      <w:r w:rsidRPr="0029645E">
        <w:rPr>
          <w:rFonts w:ascii="Times New Roman" w:hAnsi="Times New Roman"/>
          <w:sz w:val="24"/>
          <w:szCs w:val="24"/>
        </w:rPr>
        <w:t>фа</w:t>
      </w:r>
      <w:r w:rsidRPr="0029645E">
        <w:rPr>
          <w:rFonts w:ascii="Times New Roman" w:hAnsi="Times New Roman"/>
          <w:spacing w:val="1"/>
          <w:sz w:val="24"/>
          <w:szCs w:val="24"/>
        </w:rPr>
        <w:t>к</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и зак</w:t>
      </w:r>
      <w:r w:rsidRPr="0029645E">
        <w:rPr>
          <w:rFonts w:ascii="Times New Roman" w:hAnsi="Times New Roman"/>
          <w:spacing w:val="-1"/>
          <w:sz w:val="24"/>
          <w:szCs w:val="24"/>
        </w:rPr>
        <w:t>о</w:t>
      </w:r>
      <w:r w:rsidRPr="0029645E">
        <w:rPr>
          <w:rFonts w:ascii="Times New Roman" w:hAnsi="Times New Roman"/>
          <w:spacing w:val="1"/>
          <w:sz w:val="24"/>
          <w:szCs w:val="24"/>
        </w:rPr>
        <w:t>но</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рн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 xml:space="preserve">чв. </w:t>
      </w:r>
      <w:r w:rsidRPr="0029645E">
        <w:rPr>
          <w:rFonts w:ascii="Times New Roman" w:hAnsi="Times New Roman"/>
          <w:spacing w:val="1"/>
          <w:sz w:val="24"/>
          <w:szCs w:val="24"/>
        </w:rPr>
        <w:t>З</w:t>
      </w:r>
      <w:r w:rsidRPr="0029645E">
        <w:rPr>
          <w:rFonts w:ascii="Times New Roman" w:hAnsi="Times New Roman"/>
          <w:sz w:val="24"/>
          <w:szCs w:val="24"/>
        </w:rPr>
        <w:t>емел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по</w:t>
      </w:r>
      <w:r w:rsidRPr="0029645E">
        <w:rPr>
          <w:rFonts w:ascii="Times New Roman" w:hAnsi="Times New Roman"/>
          <w:sz w:val="24"/>
          <w:szCs w:val="24"/>
        </w:rPr>
        <w:t>чве</w:t>
      </w:r>
      <w:r w:rsidRPr="0029645E">
        <w:rPr>
          <w:rFonts w:ascii="Times New Roman" w:hAnsi="Times New Roman"/>
          <w:spacing w:val="-1"/>
          <w:sz w:val="24"/>
          <w:szCs w:val="24"/>
        </w:rPr>
        <w:t>н</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сы</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ч</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z w:val="24"/>
          <w:szCs w:val="24"/>
        </w:rPr>
        <w:t>зов</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и</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х</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чв.</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lastRenderedPageBreak/>
        <w:t>Р</w:t>
      </w:r>
      <w:r w:rsidRPr="0029645E">
        <w:rPr>
          <w:rFonts w:ascii="Times New Roman" w:hAnsi="Times New Roman"/>
          <w:b/>
          <w:bCs/>
          <w:spacing w:val="1"/>
          <w:sz w:val="24"/>
          <w:szCs w:val="24"/>
        </w:rPr>
        <w:t>а</w:t>
      </w:r>
      <w:r w:rsidRPr="0029645E">
        <w:rPr>
          <w:rFonts w:ascii="Times New Roman" w:hAnsi="Times New Roman"/>
          <w:b/>
          <w:bCs/>
          <w:sz w:val="24"/>
          <w:szCs w:val="24"/>
        </w:rPr>
        <w:t>с</w:t>
      </w:r>
      <w:r w:rsidRPr="0029645E">
        <w:rPr>
          <w:rFonts w:ascii="Times New Roman" w:hAnsi="Times New Roman"/>
          <w:b/>
          <w:bCs/>
          <w:spacing w:val="1"/>
          <w:sz w:val="24"/>
          <w:szCs w:val="24"/>
        </w:rPr>
        <w:t>т</w:t>
      </w:r>
      <w:r w:rsidRPr="0029645E">
        <w:rPr>
          <w:rFonts w:ascii="Times New Roman" w:hAnsi="Times New Roman"/>
          <w:b/>
          <w:bCs/>
          <w:spacing w:val="-3"/>
          <w:sz w:val="24"/>
          <w:szCs w:val="24"/>
        </w:rPr>
        <w:t>и</w:t>
      </w:r>
      <w:r w:rsidRPr="0029645E">
        <w:rPr>
          <w:rFonts w:ascii="Times New Roman" w:hAnsi="Times New Roman"/>
          <w:b/>
          <w:bCs/>
          <w:spacing w:val="1"/>
          <w:sz w:val="24"/>
          <w:szCs w:val="24"/>
        </w:rPr>
        <w:t>т</w:t>
      </w:r>
      <w:r w:rsidRPr="0029645E">
        <w:rPr>
          <w:rFonts w:ascii="Times New Roman" w:hAnsi="Times New Roman"/>
          <w:b/>
          <w:bCs/>
          <w:spacing w:val="-2"/>
          <w:sz w:val="24"/>
          <w:szCs w:val="24"/>
        </w:rPr>
        <w:t>е</w:t>
      </w:r>
      <w:r w:rsidRPr="0029645E">
        <w:rPr>
          <w:rFonts w:ascii="Times New Roman" w:hAnsi="Times New Roman"/>
          <w:b/>
          <w:bCs/>
          <w:spacing w:val="1"/>
          <w:sz w:val="24"/>
          <w:szCs w:val="24"/>
        </w:rPr>
        <w:t>л</w:t>
      </w:r>
      <w:r w:rsidRPr="0029645E">
        <w:rPr>
          <w:rFonts w:ascii="Times New Roman" w:hAnsi="Times New Roman"/>
          <w:b/>
          <w:bCs/>
          <w:sz w:val="24"/>
          <w:szCs w:val="24"/>
        </w:rPr>
        <w:t>ьн</w:t>
      </w:r>
      <w:r w:rsidRPr="0029645E">
        <w:rPr>
          <w:rFonts w:ascii="Times New Roman" w:hAnsi="Times New Roman"/>
          <w:b/>
          <w:bCs/>
          <w:spacing w:val="-2"/>
          <w:sz w:val="24"/>
          <w:szCs w:val="24"/>
        </w:rPr>
        <w:t>ы</w:t>
      </w:r>
      <w:r w:rsidRPr="0029645E">
        <w:rPr>
          <w:rFonts w:ascii="Times New Roman" w:hAnsi="Times New Roman"/>
          <w:b/>
          <w:bCs/>
          <w:sz w:val="24"/>
          <w:szCs w:val="24"/>
        </w:rPr>
        <w:t>й</w:t>
      </w:r>
      <w:r w:rsidRPr="0029645E">
        <w:rPr>
          <w:rFonts w:ascii="Times New Roman" w:hAnsi="Times New Roman"/>
          <w:b/>
          <w:bCs/>
          <w:spacing w:val="2"/>
          <w:sz w:val="24"/>
          <w:szCs w:val="24"/>
        </w:rPr>
        <w:t xml:space="preserve"> </w:t>
      </w:r>
      <w:r w:rsidRPr="0029645E">
        <w:rPr>
          <w:rFonts w:ascii="Times New Roman" w:hAnsi="Times New Roman"/>
          <w:b/>
          <w:bCs/>
          <w:sz w:val="24"/>
          <w:szCs w:val="24"/>
        </w:rPr>
        <w:t>и</w:t>
      </w:r>
      <w:r w:rsidRPr="0029645E">
        <w:rPr>
          <w:rFonts w:ascii="Times New Roman" w:hAnsi="Times New Roman"/>
          <w:b/>
          <w:bCs/>
          <w:spacing w:val="2"/>
          <w:sz w:val="24"/>
          <w:szCs w:val="24"/>
        </w:rPr>
        <w:t xml:space="preserve"> </w:t>
      </w:r>
      <w:r w:rsidRPr="0029645E">
        <w:rPr>
          <w:rFonts w:ascii="Times New Roman" w:hAnsi="Times New Roman"/>
          <w:b/>
          <w:bCs/>
          <w:spacing w:val="-2"/>
          <w:sz w:val="24"/>
          <w:szCs w:val="24"/>
        </w:rPr>
        <w:t>ж</w:t>
      </w:r>
      <w:r w:rsidRPr="0029645E">
        <w:rPr>
          <w:rFonts w:ascii="Times New Roman" w:hAnsi="Times New Roman"/>
          <w:b/>
          <w:bCs/>
          <w:spacing w:val="-1"/>
          <w:sz w:val="24"/>
          <w:szCs w:val="24"/>
        </w:rPr>
        <w:t>и</w:t>
      </w:r>
      <w:r w:rsidRPr="0029645E">
        <w:rPr>
          <w:rFonts w:ascii="Times New Roman" w:hAnsi="Times New Roman"/>
          <w:b/>
          <w:bCs/>
          <w:sz w:val="24"/>
          <w:szCs w:val="24"/>
        </w:rPr>
        <w:t>во</w:t>
      </w:r>
      <w:r w:rsidRPr="0029645E">
        <w:rPr>
          <w:rFonts w:ascii="Times New Roman" w:hAnsi="Times New Roman"/>
          <w:b/>
          <w:bCs/>
          <w:spacing w:val="2"/>
          <w:sz w:val="24"/>
          <w:szCs w:val="24"/>
        </w:rPr>
        <w:t>т</w:t>
      </w:r>
      <w:r w:rsidRPr="0029645E">
        <w:rPr>
          <w:rFonts w:ascii="Times New Roman" w:hAnsi="Times New Roman"/>
          <w:b/>
          <w:bCs/>
          <w:spacing w:val="-1"/>
          <w:sz w:val="24"/>
          <w:szCs w:val="24"/>
        </w:rPr>
        <w:t>ны</w:t>
      </w:r>
      <w:r w:rsidRPr="0029645E">
        <w:rPr>
          <w:rFonts w:ascii="Times New Roman" w:hAnsi="Times New Roman"/>
          <w:b/>
          <w:bCs/>
          <w:sz w:val="24"/>
          <w:szCs w:val="24"/>
        </w:rPr>
        <w:t>й</w:t>
      </w:r>
      <w:r w:rsidRPr="0029645E">
        <w:rPr>
          <w:rFonts w:ascii="Times New Roman" w:hAnsi="Times New Roman"/>
          <w:b/>
          <w:bCs/>
          <w:spacing w:val="2"/>
          <w:sz w:val="24"/>
          <w:szCs w:val="24"/>
        </w:rPr>
        <w:t xml:space="preserve"> </w:t>
      </w:r>
      <w:r w:rsidRPr="0029645E">
        <w:rPr>
          <w:rFonts w:ascii="Times New Roman" w:hAnsi="Times New Roman"/>
          <w:b/>
          <w:bCs/>
          <w:sz w:val="24"/>
          <w:szCs w:val="24"/>
        </w:rPr>
        <w:t xml:space="preserve">мир </w:t>
      </w:r>
      <w:r w:rsidRPr="0029645E">
        <w:rPr>
          <w:rFonts w:ascii="Times New Roman" w:hAnsi="Times New Roman"/>
          <w:b/>
          <w:bCs/>
          <w:spacing w:val="-1"/>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w:t>
      </w:r>
      <w:r w:rsidRPr="0029645E">
        <w:rPr>
          <w:rFonts w:ascii="Times New Roman" w:hAnsi="Times New Roman"/>
          <w:b/>
          <w:bCs/>
          <w:spacing w:val="-2"/>
          <w:sz w:val="24"/>
          <w:szCs w:val="24"/>
        </w:rPr>
        <w:t>с</w:t>
      </w:r>
      <w:r w:rsidRPr="0029645E">
        <w:rPr>
          <w:rFonts w:ascii="Times New Roman" w:hAnsi="Times New Roman"/>
          <w:b/>
          <w:bCs/>
          <w:spacing w:val="-1"/>
          <w:sz w:val="24"/>
          <w:szCs w:val="24"/>
        </w:rPr>
        <w:t>ии</w:t>
      </w:r>
      <w:r w:rsidRPr="0029645E">
        <w:rPr>
          <w:rFonts w:ascii="Times New Roman" w:hAnsi="Times New Roman"/>
          <w:b/>
          <w:bCs/>
          <w:sz w:val="24"/>
          <w:szCs w:val="24"/>
        </w:rPr>
        <w:t>.</w:t>
      </w:r>
      <w:r w:rsidRPr="0029645E">
        <w:rPr>
          <w:rFonts w:ascii="Times New Roman" w:hAnsi="Times New Roman"/>
          <w:b/>
          <w:bCs/>
          <w:spacing w:val="7"/>
          <w:sz w:val="24"/>
          <w:szCs w:val="24"/>
        </w:rPr>
        <w:t xml:space="preserve"> </w:t>
      </w:r>
      <w:r w:rsidRPr="0029645E">
        <w:rPr>
          <w:rFonts w:ascii="Times New Roman" w:hAnsi="Times New Roman"/>
          <w:sz w:val="24"/>
          <w:szCs w:val="24"/>
        </w:rPr>
        <w:t>Разноо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р</w:t>
      </w:r>
      <w:r w:rsidRPr="0029645E">
        <w:rPr>
          <w:rFonts w:ascii="Times New Roman" w:hAnsi="Times New Roman"/>
          <w:spacing w:val="-2"/>
          <w:sz w:val="24"/>
          <w:szCs w:val="24"/>
        </w:rPr>
        <w:t>а</w:t>
      </w:r>
      <w:r w:rsidRPr="0029645E">
        <w:rPr>
          <w:rFonts w:ascii="Times New Roman" w:hAnsi="Times New Roman"/>
          <w:sz w:val="24"/>
          <w:szCs w:val="24"/>
        </w:rPr>
        <w:t>стител</w:t>
      </w:r>
      <w:r w:rsidRPr="0029645E">
        <w:rPr>
          <w:rFonts w:ascii="Times New Roman" w:hAnsi="Times New Roman"/>
          <w:spacing w:val="-1"/>
          <w:sz w:val="24"/>
          <w:szCs w:val="24"/>
        </w:rPr>
        <w:t>ьн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z w:val="24"/>
          <w:szCs w:val="24"/>
        </w:rPr>
        <w:t>и 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а 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х</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1"/>
          <w:sz w:val="24"/>
          <w:szCs w:val="24"/>
        </w:rPr>
        <w:t>р</w:t>
      </w:r>
      <w:r w:rsidRPr="0029645E">
        <w:rPr>
          <w:rFonts w:ascii="Times New Roman" w:hAnsi="Times New Roman"/>
          <w:sz w:val="24"/>
          <w:szCs w:val="24"/>
        </w:rPr>
        <w:t>аст</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 и</w:t>
      </w:r>
      <w:r w:rsidRPr="0029645E">
        <w:rPr>
          <w:rFonts w:ascii="Times New Roman" w:hAnsi="Times New Roman"/>
          <w:spacing w:val="2"/>
          <w:sz w:val="24"/>
          <w:szCs w:val="24"/>
        </w:rPr>
        <w:t xml:space="preserve"> </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а. Би</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сы</w:t>
      </w:r>
      <w:r w:rsidRPr="0029645E">
        <w:rPr>
          <w:rFonts w:ascii="Times New Roman" w:hAnsi="Times New Roman"/>
          <w:spacing w:val="1"/>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keepNext/>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Природно</w:t>
      </w:r>
      <w:r w:rsidRPr="0029645E">
        <w:rPr>
          <w:rFonts w:ascii="Times New Roman" w:hAnsi="Times New Roman"/>
          <w:b/>
          <w:bCs/>
          <w:spacing w:val="-2"/>
          <w:sz w:val="24"/>
          <w:szCs w:val="24"/>
        </w:rPr>
        <w:t>-</w:t>
      </w:r>
      <w:r w:rsidRPr="0029645E">
        <w:rPr>
          <w:rFonts w:ascii="Times New Roman" w:hAnsi="Times New Roman"/>
          <w:b/>
          <w:bCs/>
          <w:spacing w:val="1"/>
          <w:sz w:val="24"/>
          <w:szCs w:val="24"/>
        </w:rPr>
        <w:t>т</w:t>
      </w:r>
      <w:r w:rsidRPr="0029645E">
        <w:rPr>
          <w:rFonts w:ascii="Times New Roman" w:hAnsi="Times New Roman"/>
          <w:b/>
          <w:bCs/>
          <w:sz w:val="24"/>
          <w:szCs w:val="24"/>
        </w:rPr>
        <w:t>е</w:t>
      </w:r>
      <w:r w:rsidRPr="0029645E">
        <w:rPr>
          <w:rFonts w:ascii="Times New Roman" w:hAnsi="Times New Roman"/>
          <w:b/>
          <w:bCs/>
          <w:spacing w:val="-3"/>
          <w:sz w:val="24"/>
          <w:szCs w:val="24"/>
        </w:rPr>
        <w:t>рр</w:t>
      </w:r>
      <w:r w:rsidRPr="0029645E">
        <w:rPr>
          <w:rFonts w:ascii="Times New Roman" w:hAnsi="Times New Roman"/>
          <w:b/>
          <w:bCs/>
          <w:spacing w:val="-1"/>
          <w:sz w:val="24"/>
          <w:szCs w:val="24"/>
        </w:rPr>
        <w:t>и</w:t>
      </w:r>
      <w:r w:rsidRPr="0029645E">
        <w:rPr>
          <w:rFonts w:ascii="Times New Roman" w:hAnsi="Times New Roman"/>
          <w:b/>
          <w:bCs/>
          <w:spacing w:val="1"/>
          <w:sz w:val="24"/>
          <w:szCs w:val="24"/>
        </w:rPr>
        <w:t>то</w:t>
      </w:r>
      <w:r w:rsidRPr="0029645E">
        <w:rPr>
          <w:rFonts w:ascii="Times New Roman" w:hAnsi="Times New Roman"/>
          <w:b/>
          <w:bCs/>
          <w:sz w:val="24"/>
          <w:szCs w:val="24"/>
        </w:rPr>
        <w:t>р</w:t>
      </w:r>
      <w:r w:rsidRPr="0029645E">
        <w:rPr>
          <w:rFonts w:ascii="Times New Roman" w:hAnsi="Times New Roman"/>
          <w:b/>
          <w:bCs/>
          <w:spacing w:val="-3"/>
          <w:sz w:val="24"/>
          <w:szCs w:val="24"/>
        </w:rPr>
        <w:t>и</w:t>
      </w:r>
      <w:r w:rsidRPr="0029645E">
        <w:rPr>
          <w:rFonts w:ascii="Times New Roman" w:hAnsi="Times New Roman"/>
          <w:b/>
          <w:bCs/>
          <w:spacing w:val="1"/>
          <w:sz w:val="24"/>
          <w:szCs w:val="24"/>
        </w:rPr>
        <w:t>а</w:t>
      </w:r>
      <w:r w:rsidRPr="0029645E">
        <w:rPr>
          <w:rFonts w:ascii="Times New Roman" w:hAnsi="Times New Roman"/>
          <w:b/>
          <w:bCs/>
          <w:spacing w:val="-1"/>
          <w:sz w:val="24"/>
          <w:szCs w:val="24"/>
        </w:rPr>
        <w:t>л</w:t>
      </w:r>
      <w:r w:rsidRPr="0029645E">
        <w:rPr>
          <w:rFonts w:ascii="Times New Roman" w:hAnsi="Times New Roman"/>
          <w:b/>
          <w:bCs/>
          <w:sz w:val="24"/>
          <w:szCs w:val="24"/>
        </w:rPr>
        <w:t>ьн</w:t>
      </w:r>
      <w:r w:rsidRPr="0029645E">
        <w:rPr>
          <w:rFonts w:ascii="Times New Roman" w:hAnsi="Times New Roman"/>
          <w:b/>
          <w:bCs/>
          <w:spacing w:val="-2"/>
          <w:sz w:val="24"/>
          <w:szCs w:val="24"/>
        </w:rPr>
        <w:t>ы</w:t>
      </w:r>
      <w:r w:rsidRPr="0029645E">
        <w:rPr>
          <w:rFonts w:ascii="Times New Roman" w:hAnsi="Times New Roman"/>
          <w:b/>
          <w:bCs/>
          <w:sz w:val="24"/>
          <w:szCs w:val="24"/>
        </w:rPr>
        <w:t xml:space="preserve">е </w:t>
      </w:r>
      <w:r w:rsidRPr="0029645E">
        <w:rPr>
          <w:rFonts w:ascii="Times New Roman" w:hAnsi="Times New Roman"/>
          <w:b/>
          <w:bCs/>
          <w:spacing w:val="-1"/>
          <w:sz w:val="24"/>
          <w:szCs w:val="24"/>
        </w:rPr>
        <w:t>к</w:t>
      </w:r>
      <w:r w:rsidRPr="0029645E">
        <w:rPr>
          <w:rFonts w:ascii="Times New Roman" w:hAnsi="Times New Roman"/>
          <w:b/>
          <w:bCs/>
          <w:spacing w:val="1"/>
          <w:sz w:val="24"/>
          <w:szCs w:val="24"/>
        </w:rPr>
        <w:t>о</w:t>
      </w:r>
      <w:r w:rsidRPr="0029645E">
        <w:rPr>
          <w:rFonts w:ascii="Times New Roman" w:hAnsi="Times New Roman"/>
          <w:b/>
          <w:bCs/>
          <w:sz w:val="24"/>
          <w:szCs w:val="24"/>
        </w:rPr>
        <w:t>м</w:t>
      </w:r>
      <w:r w:rsidRPr="0029645E">
        <w:rPr>
          <w:rFonts w:ascii="Times New Roman" w:hAnsi="Times New Roman"/>
          <w:b/>
          <w:bCs/>
          <w:spacing w:val="-3"/>
          <w:sz w:val="24"/>
          <w:szCs w:val="24"/>
        </w:rPr>
        <w:t>п</w:t>
      </w:r>
      <w:r w:rsidRPr="0029645E">
        <w:rPr>
          <w:rFonts w:ascii="Times New Roman" w:hAnsi="Times New Roman"/>
          <w:b/>
          <w:bCs/>
          <w:spacing w:val="1"/>
          <w:sz w:val="24"/>
          <w:szCs w:val="24"/>
        </w:rPr>
        <w:t>л</w:t>
      </w:r>
      <w:r w:rsidRPr="0029645E">
        <w:rPr>
          <w:rFonts w:ascii="Times New Roman" w:hAnsi="Times New Roman"/>
          <w:b/>
          <w:bCs/>
          <w:sz w:val="24"/>
          <w:szCs w:val="24"/>
        </w:rPr>
        <w:t>ексы</w:t>
      </w:r>
      <w:r w:rsidRPr="0029645E">
        <w:rPr>
          <w:rFonts w:ascii="Times New Roman" w:hAnsi="Times New Roman"/>
          <w:b/>
          <w:bCs/>
          <w:spacing w:val="-1"/>
          <w:sz w:val="24"/>
          <w:szCs w:val="24"/>
        </w:rPr>
        <w:t xml:space="preserve"> </w:t>
      </w:r>
      <w:r w:rsidRPr="0029645E">
        <w:rPr>
          <w:rFonts w:ascii="Times New Roman" w:hAnsi="Times New Roman"/>
          <w:b/>
          <w:bCs/>
          <w:spacing w:val="-2"/>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w:t>
      </w:r>
      <w:r w:rsidRPr="0029645E">
        <w:rPr>
          <w:rFonts w:ascii="Times New Roman" w:hAnsi="Times New Roman"/>
          <w:b/>
          <w:bCs/>
          <w:spacing w:val="-1"/>
          <w:sz w:val="24"/>
          <w:szCs w:val="24"/>
        </w:rPr>
        <w:t>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д</w:t>
      </w:r>
      <w:r w:rsidRPr="0029645E">
        <w:rPr>
          <w:rFonts w:ascii="Times New Roman" w:hAnsi="Times New Roman"/>
          <w:b/>
          <w:bCs/>
          <w:spacing w:val="-1"/>
          <w:sz w:val="24"/>
          <w:szCs w:val="24"/>
        </w:rPr>
        <w:t>но</w:t>
      </w:r>
      <w:r w:rsidRPr="0029645E">
        <w:rPr>
          <w:rFonts w:ascii="Times New Roman" w:hAnsi="Times New Roman"/>
          <w:b/>
          <w:bCs/>
          <w:sz w:val="24"/>
          <w:szCs w:val="24"/>
        </w:rPr>
        <w:t xml:space="preserve">е </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й</w:t>
      </w:r>
      <w:r w:rsidRPr="0029645E">
        <w:rPr>
          <w:rFonts w:ascii="Times New Roman" w:hAnsi="Times New Roman"/>
          <w:b/>
          <w:bCs/>
          <w:spacing w:val="1"/>
          <w:sz w:val="24"/>
          <w:szCs w:val="24"/>
        </w:rPr>
        <w:t>о</w:t>
      </w:r>
      <w:r w:rsidRPr="0029645E">
        <w:rPr>
          <w:rFonts w:ascii="Times New Roman" w:hAnsi="Times New Roman"/>
          <w:b/>
          <w:bCs/>
          <w:spacing w:val="-3"/>
          <w:sz w:val="24"/>
          <w:szCs w:val="24"/>
        </w:rPr>
        <w:t>н</w:t>
      </w:r>
      <w:r w:rsidRPr="0029645E">
        <w:rPr>
          <w:rFonts w:ascii="Times New Roman" w:hAnsi="Times New Roman"/>
          <w:b/>
          <w:bCs/>
          <w:spacing w:val="-1"/>
          <w:sz w:val="24"/>
          <w:szCs w:val="24"/>
        </w:rPr>
        <w:t>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ван</w:t>
      </w:r>
      <w:r w:rsidRPr="0029645E">
        <w:rPr>
          <w:rFonts w:ascii="Times New Roman" w:hAnsi="Times New Roman"/>
          <w:b/>
          <w:bCs/>
          <w:spacing w:val="-1"/>
          <w:sz w:val="24"/>
          <w:szCs w:val="24"/>
        </w:rPr>
        <w:t>и</w:t>
      </w:r>
      <w:r w:rsidRPr="0029645E">
        <w:rPr>
          <w:rFonts w:ascii="Times New Roman" w:hAnsi="Times New Roman"/>
          <w:b/>
          <w:bCs/>
          <w:sz w:val="24"/>
          <w:szCs w:val="24"/>
        </w:rPr>
        <w:t>е.</w:t>
      </w:r>
      <w:r w:rsidRPr="0029645E">
        <w:rPr>
          <w:rFonts w:ascii="Times New Roman" w:hAnsi="Times New Roman"/>
          <w:b/>
          <w:bCs/>
          <w:spacing w:val="2"/>
          <w:sz w:val="24"/>
          <w:szCs w:val="24"/>
        </w:rPr>
        <w:t xml:space="preserve"> </w:t>
      </w:r>
      <w:r w:rsidRPr="0029645E">
        <w:rPr>
          <w:rFonts w:ascii="Times New Roman" w:hAnsi="Times New Roman"/>
          <w:spacing w:val="-1"/>
          <w:sz w:val="24"/>
          <w:szCs w:val="24"/>
        </w:rPr>
        <w:t>При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w:t>
      </w:r>
      <w:r w:rsidRPr="0029645E">
        <w:rPr>
          <w:rFonts w:ascii="Times New Roman" w:hAnsi="Times New Roman"/>
          <w:spacing w:val="2"/>
          <w:sz w:val="24"/>
          <w:szCs w:val="24"/>
        </w:rPr>
        <w:t>о</w:t>
      </w:r>
      <w:r w:rsidRPr="0029645E">
        <w:rPr>
          <w:rFonts w:ascii="Times New Roman" w:hAnsi="Times New Roman"/>
          <w:sz w:val="24"/>
          <w:szCs w:val="24"/>
        </w:rPr>
        <w:t>-</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к</w:t>
      </w:r>
      <w:r w:rsidRPr="0029645E">
        <w:rPr>
          <w:rFonts w:ascii="Times New Roman" w:hAnsi="Times New Roman"/>
          <w:spacing w:val="-1"/>
          <w:sz w:val="24"/>
          <w:szCs w:val="24"/>
        </w:rPr>
        <w:t>о</w:t>
      </w:r>
      <w:r w:rsidRPr="0029645E">
        <w:rPr>
          <w:rFonts w:ascii="Times New Roman" w:hAnsi="Times New Roman"/>
          <w:spacing w:val="2"/>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z w:val="24"/>
          <w:szCs w:val="24"/>
        </w:rPr>
        <w:t>сы (</w:t>
      </w:r>
      <w:r w:rsidRPr="0029645E">
        <w:rPr>
          <w:rFonts w:ascii="Times New Roman" w:hAnsi="Times New Roman"/>
          <w:spacing w:val="-1"/>
          <w:sz w:val="24"/>
          <w:szCs w:val="24"/>
        </w:rPr>
        <w:t>ПТ</w:t>
      </w:r>
      <w:r w:rsidRPr="0029645E">
        <w:rPr>
          <w:rFonts w:ascii="Times New Roman" w:hAnsi="Times New Roman"/>
          <w:sz w:val="24"/>
          <w:szCs w:val="24"/>
        </w:rPr>
        <w:t>К):</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2"/>
          <w:sz w:val="24"/>
          <w:szCs w:val="24"/>
        </w:rPr>
        <w:t>о</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по</w:t>
      </w:r>
      <w:r w:rsidRPr="0029645E">
        <w:rPr>
          <w:rFonts w:ascii="Times New Roman" w:hAnsi="Times New Roman"/>
          <w:sz w:val="24"/>
          <w:szCs w:val="24"/>
        </w:rPr>
        <w:t>ге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по</w:t>
      </w:r>
      <w:r w:rsidRPr="0029645E">
        <w:rPr>
          <w:rFonts w:ascii="Times New Roman" w:hAnsi="Times New Roman"/>
          <w:sz w:val="24"/>
          <w:szCs w:val="24"/>
        </w:rPr>
        <w:t>ге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йо</w:t>
      </w:r>
      <w:r w:rsidRPr="0029645E">
        <w:rPr>
          <w:rFonts w:ascii="Times New Roman" w:hAnsi="Times New Roman"/>
          <w:spacing w:val="1"/>
          <w:sz w:val="24"/>
          <w:szCs w:val="24"/>
        </w:rPr>
        <w:t>н</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При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З</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к</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сты</w:t>
      </w:r>
      <w:r w:rsidRPr="0029645E">
        <w:rPr>
          <w:rFonts w:ascii="Times New Roman" w:hAnsi="Times New Roman"/>
          <w:spacing w:val="1"/>
          <w:sz w:val="24"/>
          <w:szCs w:val="24"/>
        </w:rPr>
        <w:t>н</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25"/>
          <w:sz w:val="24"/>
          <w:szCs w:val="24"/>
        </w:rPr>
        <w:t xml:space="preserve"> </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ндр</w:t>
      </w:r>
      <w:r w:rsidRPr="0029645E">
        <w:rPr>
          <w:rFonts w:ascii="Times New Roman" w:hAnsi="Times New Roman"/>
          <w:sz w:val="24"/>
          <w:szCs w:val="24"/>
        </w:rPr>
        <w:t>ы</w:t>
      </w:r>
      <w:r w:rsidRPr="0029645E">
        <w:rPr>
          <w:rFonts w:ascii="Times New Roman" w:hAnsi="Times New Roman"/>
          <w:spacing w:val="26"/>
          <w:sz w:val="24"/>
          <w:szCs w:val="24"/>
        </w:rPr>
        <w:t xml:space="preserve"> </w:t>
      </w:r>
      <w:r w:rsidRPr="0029645E">
        <w:rPr>
          <w:rFonts w:ascii="Times New Roman" w:hAnsi="Times New Roman"/>
          <w:sz w:val="24"/>
          <w:szCs w:val="24"/>
        </w:rPr>
        <w:t>и</w:t>
      </w:r>
      <w:r w:rsidRPr="0029645E">
        <w:rPr>
          <w:rFonts w:ascii="Times New Roman" w:hAnsi="Times New Roman"/>
          <w:spacing w:val="24"/>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ес</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нд</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25"/>
          <w:sz w:val="24"/>
          <w:szCs w:val="24"/>
        </w:rPr>
        <w:t xml:space="preserve"> </w:t>
      </w:r>
      <w:r w:rsidRPr="0029645E">
        <w:rPr>
          <w:rFonts w:ascii="Times New Roman" w:hAnsi="Times New Roman"/>
          <w:sz w:val="24"/>
          <w:szCs w:val="24"/>
        </w:rPr>
        <w:t>Раз</w:t>
      </w:r>
      <w:r w:rsidRPr="0029645E">
        <w:rPr>
          <w:rFonts w:ascii="Times New Roman" w:hAnsi="Times New Roman"/>
          <w:spacing w:val="-2"/>
          <w:sz w:val="24"/>
          <w:szCs w:val="24"/>
        </w:rPr>
        <w:t>н</w:t>
      </w:r>
      <w:r w:rsidRPr="0029645E">
        <w:rPr>
          <w:rFonts w:ascii="Times New Roman" w:hAnsi="Times New Roman"/>
          <w:spacing w:val="-1"/>
          <w:sz w:val="24"/>
          <w:szCs w:val="24"/>
        </w:rPr>
        <w:t>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азие</w:t>
      </w:r>
      <w:r w:rsidRPr="0029645E">
        <w:rPr>
          <w:rFonts w:ascii="Times New Roman" w:hAnsi="Times New Roman"/>
          <w:spacing w:val="26"/>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5"/>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7"/>
          <w:sz w:val="24"/>
          <w:szCs w:val="24"/>
        </w:rPr>
        <w:t xml:space="preserve"> </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й</w:t>
      </w:r>
      <w:r w:rsidRPr="0029645E">
        <w:rPr>
          <w:rFonts w:ascii="Times New Roman" w:hAnsi="Times New Roman"/>
          <w:sz w:val="24"/>
          <w:szCs w:val="24"/>
        </w:rPr>
        <w:t>га,</w:t>
      </w:r>
      <w:r w:rsidRPr="0029645E">
        <w:rPr>
          <w:rFonts w:ascii="Times New Roman" w:hAnsi="Times New Roman"/>
          <w:spacing w:val="25"/>
          <w:sz w:val="24"/>
          <w:szCs w:val="24"/>
        </w:rPr>
        <w:t xml:space="preserve"> </w:t>
      </w:r>
      <w:r w:rsidRPr="0029645E">
        <w:rPr>
          <w:rFonts w:ascii="Times New Roman" w:hAnsi="Times New Roman"/>
          <w:sz w:val="24"/>
          <w:szCs w:val="24"/>
        </w:rPr>
        <w:t>смеш</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и</w:t>
      </w:r>
      <w:r w:rsidRPr="0029645E">
        <w:rPr>
          <w:rFonts w:ascii="Times New Roman" w:hAnsi="Times New Roman"/>
          <w:spacing w:val="4"/>
          <w:sz w:val="24"/>
          <w:szCs w:val="24"/>
        </w:rPr>
        <w:t xml:space="preserve"> широко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ств</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 xml:space="preserve">са. </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3"/>
          <w:sz w:val="24"/>
          <w:szCs w:val="24"/>
        </w:rPr>
        <w:t>е</w:t>
      </w:r>
      <w:r w:rsidRPr="0029645E">
        <w:rPr>
          <w:rFonts w:ascii="Times New Roman" w:hAnsi="Times New Roman"/>
          <w:spacing w:val="1"/>
          <w:sz w:val="24"/>
          <w:szCs w:val="24"/>
        </w:rPr>
        <w:t>пи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тепи</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по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сты</w:t>
      </w:r>
      <w:r w:rsidRPr="0029645E">
        <w:rPr>
          <w:rFonts w:ascii="Times New Roman" w:hAnsi="Times New Roman"/>
          <w:spacing w:val="1"/>
          <w:sz w:val="24"/>
          <w:szCs w:val="24"/>
        </w:rPr>
        <w:t>ни</w:t>
      </w:r>
      <w:r w:rsidRPr="0029645E">
        <w:rPr>
          <w:rFonts w:ascii="Times New Roman" w:hAnsi="Times New Roman"/>
          <w:sz w:val="24"/>
          <w:szCs w:val="24"/>
        </w:rPr>
        <w:t>. Вы</w:t>
      </w:r>
      <w:r w:rsidRPr="0029645E">
        <w:rPr>
          <w:rFonts w:ascii="Times New Roman" w:hAnsi="Times New Roman"/>
          <w:spacing w:val="-1"/>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тн</w:t>
      </w:r>
      <w:r w:rsidRPr="0029645E">
        <w:rPr>
          <w:rFonts w:ascii="Times New Roman" w:hAnsi="Times New Roman"/>
          <w:spacing w:val="-2"/>
          <w:sz w:val="24"/>
          <w:szCs w:val="24"/>
        </w:rPr>
        <w:t>а</w:t>
      </w:r>
      <w:r w:rsidRPr="0029645E">
        <w:rPr>
          <w:rFonts w:ascii="Times New Roman" w:hAnsi="Times New Roman"/>
          <w:sz w:val="24"/>
          <w:szCs w:val="24"/>
        </w:rPr>
        <w:t xml:space="preserve">я </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w:t>
      </w:r>
      <w:r w:rsidRPr="0029645E">
        <w:rPr>
          <w:rFonts w:ascii="Times New Roman" w:hAnsi="Times New Roman"/>
          <w:spacing w:val="-2"/>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3"/>
          <w:sz w:val="24"/>
          <w:szCs w:val="24"/>
        </w:rPr>
        <w:t>ь</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Кр</w:t>
      </w:r>
      <w:r w:rsidRPr="0029645E">
        <w:rPr>
          <w:rFonts w:ascii="Times New Roman" w:hAnsi="Times New Roman"/>
          <w:b/>
          <w:bCs/>
          <w:spacing w:val="1"/>
          <w:sz w:val="24"/>
          <w:szCs w:val="24"/>
        </w:rPr>
        <w:t>у</w:t>
      </w:r>
      <w:r w:rsidRPr="0029645E">
        <w:rPr>
          <w:rFonts w:ascii="Times New Roman" w:hAnsi="Times New Roman"/>
          <w:b/>
          <w:bCs/>
          <w:spacing w:val="-1"/>
          <w:sz w:val="24"/>
          <w:szCs w:val="24"/>
        </w:rPr>
        <w:t>пны</w:t>
      </w:r>
      <w:r w:rsidRPr="0029645E">
        <w:rPr>
          <w:rFonts w:ascii="Times New Roman" w:hAnsi="Times New Roman"/>
          <w:b/>
          <w:bCs/>
          <w:sz w:val="24"/>
          <w:szCs w:val="24"/>
        </w:rPr>
        <w:t>е</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z w:val="24"/>
          <w:szCs w:val="24"/>
        </w:rPr>
        <w:t>р</w:t>
      </w:r>
      <w:r w:rsidRPr="0029645E">
        <w:rPr>
          <w:rFonts w:ascii="Times New Roman" w:hAnsi="Times New Roman"/>
          <w:b/>
          <w:bCs/>
          <w:spacing w:val="-1"/>
          <w:sz w:val="24"/>
          <w:szCs w:val="24"/>
        </w:rPr>
        <w:t>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д</w:t>
      </w:r>
      <w:r w:rsidRPr="0029645E">
        <w:rPr>
          <w:rFonts w:ascii="Times New Roman" w:hAnsi="Times New Roman"/>
          <w:b/>
          <w:bCs/>
          <w:spacing w:val="-4"/>
          <w:sz w:val="24"/>
          <w:szCs w:val="24"/>
        </w:rPr>
        <w:t>н</w:t>
      </w:r>
      <w:r w:rsidRPr="0029645E">
        <w:rPr>
          <w:rFonts w:ascii="Times New Roman" w:hAnsi="Times New Roman"/>
          <w:b/>
          <w:bCs/>
          <w:spacing w:val="-1"/>
          <w:sz w:val="24"/>
          <w:szCs w:val="24"/>
        </w:rPr>
        <w:t>ы</w:t>
      </w:r>
      <w:r w:rsidRPr="0029645E">
        <w:rPr>
          <w:rFonts w:ascii="Times New Roman" w:hAnsi="Times New Roman"/>
          <w:b/>
          <w:bCs/>
          <w:sz w:val="24"/>
          <w:szCs w:val="24"/>
        </w:rPr>
        <w:t>е</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к</w:t>
      </w:r>
      <w:r w:rsidRPr="0029645E">
        <w:rPr>
          <w:rFonts w:ascii="Times New Roman" w:hAnsi="Times New Roman"/>
          <w:b/>
          <w:bCs/>
          <w:spacing w:val="1"/>
          <w:sz w:val="24"/>
          <w:szCs w:val="24"/>
        </w:rPr>
        <w:t>о</w:t>
      </w:r>
      <w:r w:rsidRPr="0029645E">
        <w:rPr>
          <w:rFonts w:ascii="Times New Roman" w:hAnsi="Times New Roman"/>
          <w:b/>
          <w:bCs/>
          <w:sz w:val="24"/>
          <w:szCs w:val="24"/>
        </w:rPr>
        <w:t>м</w:t>
      </w:r>
      <w:r w:rsidRPr="0029645E">
        <w:rPr>
          <w:rFonts w:ascii="Times New Roman" w:hAnsi="Times New Roman"/>
          <w:b/>
          <w:bCs/>
          <w:spacing w:val="-3"/>
          <w:sz w:val="24"/>
          <w:szCs w:val="24"/>
        </w:rPr>
        <w:t>п</w:t>
      </w:r>
      <w:r w:rsidRPr="0029645E">
        <w:rPr>
          <w:rFonts w:ascii="Times New Roman" w:hAnsi="Times New Roman"/>
          <w:b/>
          <w:bCs/>
          <w:spacing w:val="1"/>
          <w:sz w:val="24"/>
          <w:szCs w:val="24"/>
        </w:rPr>
        <w:t>л</w:t>
      </w:r>
      <w:r w:rsidRPr="0029645E">
        <w:rPr>
          <w:rFonts w:ascii="Times New Roman" w:hAnsi="Times New Roman"/>
          <w:b/>
          <w:bCs/>
          <w:sz w:val="24"/>
          <w:szCs w:val="24"/>
        </w:rPr>
        <w:t xml:space="preserve">ексы </w:t>
      </w:r>
      <w:r w:rsidRPr="0029645E">
        <w:rPr>
          <w:rFonts w:ascii="Times New Roman" w:hAnsi="Times New Roman"/>
          <w:b/>
          <w:bCs/>
          <w:spacing w:val="-1"/>
          <w:sz w:val="24"/>
          <w:szCs w:val="24"/>
        </w:rPr>
        <w:t>Ро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r w:rsidRPr="0029645E">
        <w:rPr>
          <w:rFonts w:ascii="Times New Roman" w:hAnsi="Times New Roman"/>
          <w:sz w:val="24"/>
          <w:szCs w:val="24"/>
        </w:rPr>
        <w:t>Р</w:t>
      </w:r>
      <w:r w:rsidRPr="0029645E">
        <w:rPr>
          <w:rFonts w:ascii="Times New Roman" w:hAnsi="Times New Roman"/>
          <w:spacing w:val="-4"/>
          <w:sz w:val="24"/>
          <w:szCs w:val="24"/>
        </w:rPr>
        <w:t>у</w:t>
      </w:r>
      <w:r w:rsidRPr="0029645E">
        <w:rPr>
          <w:rFonts w:ascii="Times New Roman" w:hAnsi="Times New Roman"/>
          <w:sz w:val="24"/>
          <w:szCs w:val="24"/>
        </w:rPr>
        <w:t>сская</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ин</w:t>
      </w:r>
      <w:r w:rsidRPr="0029645E">
        <w:rPr>
          <w:rFonts w:ascii="Times New Roman" w:hAnsi="Times New Roman"/>
          <w:sz w:val="24"/>
          <w:szCs w:val="24"/>
        </w:rPr>
        <w:t>а (</w:t>
      </w:r>
      <w:r w:rsidRPr="0029645E">
        <w:rPr>
          <w:rFonts w:ascii="Times New Roman" w:hAnsi="Times New Roman"/>
          <w:spacing w:val="-1"/>
          <w:sz w:val="24"/>
          <w:szCs w:val="24"/>
        </w:rPr>
        <w:t>од</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 к</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пн</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ш</w:t>
      </w:r>
      <w:r w:rsidRPr="0029645E">
        <w:rPr>
          <w:rFonts w:ascii="Times New Roman" w:hAnsi="Times New Roman"/>
          <w:spacing w:val="-2"/>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1"/>
          <w:sz w:val="24"/>
          <w:szCs w:val="24"/>
        </w:rPr>
        <w:t xml:space="preserve"> п</w:t>
      </w:r>
      <w:r w:rsidRPr="0029645E">
        <w:rPr>
          <w:rFonts w:ascii="Times New Roman" w:hAnsi="Times New Roman"/>
          <w:spacing w:val="-1"/>
          <w:sz w:val="24"/>
          <w:szCs w:val="24"/>
        </w:rPr>
        <w:t>ло</w:t>
      </w:r>
      <w:r w:rsidRPr="0029645E">
        <w:rPr>
          <w:rFonts w:ascii="Times New Roman" w:hAnsi="Times New Roman"/>
          <w:sz w:val="24"/>
          <w:szCs w:val="24"/>
        </w:rPr>
        <w:t>ща</w:t>
      </w:r>
      <w:r w:rsidRPr="0029645E">
        <w:rPr>
          <w:rFonts w:ascii="Times New Roman" w:hAnsi="Times New Roman"/>
          <w:spacing w:val="-1"/>
          <w:sz w:val="24"/>
          <w:szCs w:val="24"/>
        </w:rPr>
        <w:t>д</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н</w:t>
      </w:r>
      <w:r w:rsidRPr="0029645E">
        <w:rPr>
          <w:rFonts w:ascii="Times New Roman" w:hAnsi="Times New Roman"/>
          <w:spacing w:val="3"/>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z w:val="24"/>
          <w:szCs w:val="24"/>
        </w:rPr>
        <w:t>евн</w:t>
      </w:r>
      <w:r w:rsidRPr="0029645E">
        <w:rPr>
          <w:rFonts w:ascii="Times New Roman" w:hAnsi="Times New Roman"/>
          <w:spacing w:val="-1"/>
          <w:sz w:val="24"/>
          <w:szCs w:val="24"/>
        </w:rPr>
        <w:t>я</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ин</w:t>
      </w:r>
      <w:r w:rsidRPr="0029645E">
        <w:rPr>
          <w:rFonts w:ascii="Times New Roman" w:hAnsi="Times New Roman"/>
          <w:spacing w:val="-2"/>
          <w:sz w:val="24"/>
          <w:szCs w:val="24"/>
        </w:rPr>
        <w:t>а</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зноо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w:t>
      </w:r>
      <w:r w:rsidRPr="0029645E">
        <w:rPr>
          <w:rFonts w:ascii="Times New Roman" w:hAnsi="Times New Roman"/>
          <w:spacing w:val="-2"/>
          <w:sz w:val="24"/>
          <w:szCs w:val="24"/>
        </w:rPr>
        <w:t>а</w:t>
      </w:r>
      <w:r w:rsidRPr="0029645E">
        <w:rPr>
          <w:rFonts w:ascii="Times New Roman" w:hAnsi="Times New Roman"/>
          <w:sz w:val="24"/>
          <w:szCs w:val="24"/>
        </w:rPr>
        <w:t xml:space="preserve">; </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аг</w:t>
      </w:r>
      <w:r w:rsidRPr="0029645E">
        <w:rPr>
          <w:rFonts w:ascii="Times New Roman" w:hAnsi="Times New Roman"/>
          <w:spacing w:val="-1"/>
          <w:sz w:val="24"/>
          <w:szCs w:val="24"/>
        </w:rPr>
        <w:t>оп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ят</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w:t>
      </w:r>
      <w:r w:rsidRPr="0029645E">
        <w:rPr>
          <w:rFonts w:ascii="Times New Roman" w:hAnsi="Times New Roman"/>
          <w:spacing w:val="-3"/>
          <w:sz w:val="24"/>
          <w:szCs w:val="24"/>
        </w:rPr>
        <w:t>т</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зап</w:t>
      </w:r>
      <w:r w:rsidRPr="0029645E">
        <w:rPr>
          <w:rFonts w:ascii="Times New Roman" w:hAnsi="Times New Roman"/>
          <w:spacing w:val="-2"/>
          <w:sz w:val="24"/>
          <w:szCs w:val="24"/>
        </w:rPr>
        <w:t>а</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 xml:space="preserve">а </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4"/>
          <w:sz w:val="24"/>
          <w:szCs w:val="24"/>
        </w:rPr>
        <w:t>у</w:t>
      </w:r>
      <w:r w:rsidRPr="0029645E">
        <w:rPr>
          <w:rFonts w:ascii="Times New Roman" w:hAnsi="Times New Roman"/>
          <w:spacing w:val="2"/>
          <w:sz w:val="24"/>
          <w:szCs w:val="24"/>
        </w:rPr>
        <w:t>в</w:t>
      </w:r>
      <w:r w:rsidRPr="0029645E">
        <w:rPr>
          <w:rFonts w:ascii="Times New Roman" w:hAnsi="Times New Roman"/>
          <w:spacing w:val="-1"/>
          <w:sz w:val="24"/>
          <w:szCs w:val="24"/>
        </w:rPr>
        <w:t>л</w:t>
      </w:r>
      <w:r w:rsidRPr="0029645E">
        <w:rPr>
          <w:rFonts w:ascii="Times New Roman" w:hAnsi="Times New Roman"/>
          <w:sz w:val="24"/>
          <w:szCs w:val="24"/>
        </w:rPr>
        <w:t>аж</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8"/>
          <w:sz w:val="24"/>
          <w:szCs w:val="24"/>
        </w:rPr>
        <w:t>и</w:t>
      </w:r>
      <w:r w:rsidRPr="0029645E">
        <w:rPr>
          <w:rFonts w:ascii="Times New Roman" w:hAnsi="Times New Roman"/>
          <w:sz w:val="24"/>
          <w:szCs w:val="24"/>
        </w:rPr>
        <w:t>е 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н</w:t>
      </w:r>
      <w:r w:rsidRPr="0029645E">
        <w:rPr>
          <w:rFonts w:ascii="Times New Roman" w:hAnsi="Times New Roman"/>
          <w:spacing w:val="-1"/>
          <w:sz w:val="24"/>
          <w:szCs w:val="24"/>
        </w:rPr>
        <w:t>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азие вн</w:t>
      </w:r>
      <w:r w:rsidRPr="0029645E">
        <w:rPr>
          <w:rFonts w:ascii="Times New Roman" w:hAnsi="Times New Roman"/>
          <w:spacing w:val="-3"/>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вод</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д</w:t>
      </w:r>
      <w:r w:rsidRPr="0029645E">
        <w:rPr>
          <w:rFonts w:ascii="Times New Roman" w:hAnsi="Times New Roman"/>
          <w:sz w:val="24"/>
          <w:szCs w:val="24"/>
        </w:rPr>
        <w:t>шаф</w:t>
      </w:r>
      <w:r w:rsidRPr="0029645E">
        <w:rPr>
          <w:rFonts w:ascii="Times New Roman" w:hAnsi="Times New Roman"/>
          <w:spacing w:val="-2"/>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Север</w:t>
      </w:r>
      <w:r w:rsidRPr="0029645E">
        <w:rPr>
          <w:rFonts w:ascii="Times New Roman" w:hAnsi="Times New Roman"/>
          <w:spacing w:val="4"/>
          <w:sz w:val="24"/>
          <w:szCs w:val="24"/>
        </w:rPr>
        <w:t xml:space="preserve"> </w:t>
      </w:r>
      <w:r w:rsidRPr="0029645E">
        <w:rPr>
          <w:rFonts w:ascii="Times New Roman" w:hAnsi="Times New Roman"/>
          <w:sz w:val="24"/>
          <w:szCs w:val="24"/>
        </w:rPr>
        <w:t>Р</w:t>
      </w:r>
      <w:r w:rsidRPr="0029645E">
        <w:rPr>
          <w:rFonts w:ascii="Times New Roman" w:hAnsi="Times New Roman"/>
          <w:spacing w:val="-4"/>
          <w:sz w:val="24"/>
          <w:szCs w:val="24"/>
        </w:rPr>
        <w:t>у</w:t>
      </w:r>
      <w:r w:rsidRPr="0029645E">
        <w:rPr>
          <w:rFonts w:ascii="Times New Roman" w:hAnsi="Times New Roman"/>
          <w:sz w:val="24"/>
          <w:szCs w:val="24"/>
        </w:rPr>
        <w:t>сской</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гая</w:t>
      </w:r>
      <w:r w:rsidRPr="0029645E">
        <w:rPr>
          <w:rFonts w:ascii="Times New Roman" w:hAnsi="Times New Roman"/>
          <w:spacing w:val="1"/>
          <w:sz w:val="24"/>
          <w:szCs w:val="24"/>
        </w:rPr>
        <w:t xml:space="preserve"> 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ин</w:t>
      </w:r>
      <w:r w:rsidRPr="0029645E">
        <w:rPr>
          <w:rFonts w:ascii="Times New Roman" w:hAnsi="Times New Roman"/>
          <w:sz w:val="24"/>
          <w:szCs w:val="24"/>
        </w:rPr>
        <w:t xml:space="preserve">а, </w:t>
      </w:r>
      <w:r w:rsidRPr="0029645E">
        <w:rPr>
          <w:rFonts w:ascii="Times New Roman" w:hAnsi="Times New Roman"/>
          <w:spacing w:val="1"/>
          <w:sz w:val="24"/>
          <w:szCs w:val="24"/>
        </w:rPr>
        <w:t>бо</w:t>
      </w:r>
      <w:r w:rsidRPr="0029645E">
        <w:rPr>
          <w:rFonts w:ascii="Times New Roman" w:hAnsi="Times New Roman"/>
          <w:spacing w:val="-2"/>
          <w:sz w:val="24"/>
          <w:szCs w:val="24"/>
        </w:rPr>
        <w:t>г</w:t>
      </w:r>
      <w:r w:rsidRPr="0029645E">
        <w:rPr>
          <w:rFonts w:ascii="Times New Roman" w:hAnsi="Times New Roman"/>
          <w:sz w:val="24"/>
          <w:szCs w:val="24"/>
        </w:rPr>
        <w:t>ат</w:t>
      </w:r>
      <w:r w:rsidRPr="0029645E">
        <w:rPr>
          <w:rFonts w:ascii="Times New Roman" w:hAnsi="Times New Roman"/>
          <w:spacing w:val="-3"/>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з</w:t>
      </w:r>
      <w:r w:rsidRPr="0029645E">
        <w:rPr>
          <w:rFonts w:ascii="Times New Roman" w:hAnsi="Times New Roman"/>
          <w:spacing w:val="1"/>
          <w:sz w:val="24"/>
          <w:szCs w:val="24"/>
        </w:rPr>
        <w:t>ны</w:t>
      </w:r>
      <w:r w:rsidRPr="0029645E">
        <w:rPr>
          <w:rFonts w:ascii="Times New Roman" w:hAnsi="Times New Roman"/>
          <w:spacing w:val="-3"/>
          <w:sz w:val="24"/>
          <w:szCs w:val="24"/>
        </w:rPr>
        <w:t>м</w:t>
      </w:r>
      <w:r w:rsidRPr="0029645E">
        <w:rPr>
          <w:rFonts w:ascii="Times New Roman" w:hAnsi="Times New Roman"/>
          <w:sz w:val="24"/>
          <w:szCs w:val="24"/>
        </w:rPr>
        <w:t xml:space="preserve">и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ли</w:t>
      </w:r>
      <w:r w:rsidRPr="0029645E">
        <w:rPr>
          <w:rFonts w:ascii="Times New Roman" w:hAnsi="Times New Roman"/>
          <w:spacing w:val="-2"/>
          <w:sz w:val="24"/>
          <w:szCs w:val="24"/>
        </w:rPr>
        <w:t>я</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п</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1"/>
          <w:sz w:val="24"/>
          <w:szCs w:val="24"/>
        </w:rPr>
        <w:t xml:space="preserve"> </w:t>
      </w:r>
      <w:r w:rsidRPr="0029645E">
        <w:rPr>
          <w:rFonts w:ascii="Times New Roman" w:hAnsi="Times New Roman"/>
          <w:sz w:val="24"/>
          <w:szCs w:val="24"/>
        </w:rPr>
        <w:t>теч</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 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ь</w:t>
      </w:r>
      <w:r w:rsidRPr="0029645E">
        <w:rPr>
          <w:rFonts w:ascii="Times New Roman" w:hAnsi="Times New Roman"/>
          <w:spacing w:val="1"/>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ро</w:t>
      </w:r>
      <w:r w:rsidRPr="0029645E">
        <w:rPr>
          <w:rFonts w:ascii="Times New Roman" w:hAnsi="Times New Roman"/>
          <w:spacing w:val="1"/>
          <w:sz w:val="24"/>
          <w:szCs w:val="24"/>
        </w:rPr>
        <w:t>до</w:t>
      </w:r>
      <w:r w:rsidRPr="0029645E">
        <w:rPr>
          <w:rFonts w:ascii="Times New Roman" w:hAnsi="Times New Roman"/>
          <w:spacing w:val="-3"/>
          <w:sz w:val="24"/>
          <w:szCs w:val="24"/>
        </w:rPr>
        <w:t>в</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2"/>
          <w:sz w:val="24"/>
          <w:szCs w:val="24"/>
        </w:rPr>
        <w:t>я</w:t>
      </w:r>
      <w:r w:rsidRPr="0029645E">
        <w:rPr>
          <w:rFonts w:ascii="Times New Roman" w:hAnsi="Times New Roman"/>
          <w:spacing w:val="1"/>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чь</w:t>
      </w:r>
      <w:r w:rsidRPr="0029645E">
        <w:rPr>
          <w:rFonts w:ascii="Times New Roman" w:hAnsi="Times New Roman"/>
          <w:spacing w:val="39"/>
          <w:sz w:val="24"/>
          <w:szCs w:val="24"/>
        </w:rPr>
        <w:t xml:space="preserve"> </w:t>
      </w:r>
      <w:r w:rsidRPr="0029645E">
        <w:rPr>
          <w:rFonts w:ascii="Times New Roman" w:hAnsi="Times New Roman"/>
          <w:sz w:val="24"/>
          <w:szCs w:val="24"/>
        </w:rPr>
        <w:t>и</w:t>
      </w:r>
      <w:r w:rsidRPr="0029645E">
        <w:rPr>
          <w:rFonts w:ascii="Times New Roman" w:hAnsi="Times New Roman"/>
          <w:spacing w:val="40"/>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40"/>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ассел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я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(к</w:t>
      </w:r>
      <w:r w:rsidRPr="0029645E">
        <w:rPr>
          <w:rFonts w:ascii="Times New Roman" w:hAnsi="Times New Roman"/>
          <w:spacing w:val="37"/>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м</w:t>
      </w:r>
      <w:r w:rsidRPr="0029645E">
        <w:rPr>
          <w:rFonts w:ascii="Times New Roman" w:hAnsi="Times New Roman"/>
          <w:spacing w:val="39"/>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pacing w:val="-1"/>
          <w:sz w:val="24"/>
          <w:szCs w:val="24"/>
        </w:rPr>
        <w:t>ли</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м</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3"/>
          <w:sz w:val="24"/>
          <w:szCs w:val="24"/>
        </w:rPr>
        <w:t>у</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z w:val="24"/>
          <w:szCs w:val="24"/>
        </w:rPr>
        <w:t>аж</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40"/>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1"/>
          <w:sz w:val="24"/>
          <w:szCs w:val="24"/>
        </w:rPr>
        <w:t>до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чв</w:t>
      </w:r>
      <w:r w:rsidRPr="0029645E">
        <w:rPr>
          <w:rFonts w:ascii="Times New Roman" w:hAnsi="Times New Roman"/>
          <w:spacing w:val="4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43"/>
          <w:sz w:val="24"/>
          <w:szCs w:val="24"/>
        </w:rPr>
        <w:t xml:space="preserve"> </w:t>
      </w:r>
      <w:r w:rsidRPr="0029645E">
        <w:rPr>
          <w:rFonts w:ascii="Times New Roman" w:hAnsi="Times New Roman"/>
          <w:sz w:val="24"/>
          <w:szCs w:val="24"/>
        </w:rPr>
        <w:t>за</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в</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43"/>
          <w:sz w:val="24"/>
          <w:szCs w:val="24"/>
        </w:rPr>
        <w:t xml:space="preserve"> </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га</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42"/>
          <w:sz w:val="24"/>
          <w:szCs w:val="24"/>
        </w:rPr>
        <w:t xml:space="preserve"> </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ор</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43"/>
          <w:sz w:val="24"/>
          <w:szCs w:val="24"/>
        </w:rPr>
        <w:t xml:space="preserve">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pacing w:val="1"/>
          <w:sz w:val="24"/>
          <w:szCs w:val="24"/>
        </w:rPr>
        <w:t>б</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1"/>
          <w:sz w:val="24"/>
          <w:szCs w:val="24"/>
        </w:rPr>
        <w:t>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тр Р</w:t>
      </w:r>
      <w:r w:rsidRPr="0029645E">
        <w:rPr>
          <w:rFonts w:ascii="Times New Roman" w:hAnsi="Times New Roman"/>
          <w:spacing w:val="-4"/>
          <w:sz w:val="24"/>
          <w:szCs w:val="24"/>
        </w:rPr>
        <w:t>у</w:t>
      </w:r>
      <w:r w:rsidRPr="0029645E">
        <w:rPr>
          <w:rFonts w:ascii="Times New Roman" w:hAnsi="Times New Roman"/>
          <w:sz w:val="24"/>
          <w:szCs w:val="24"/>
        </w:rPr>
        <w:t xml:space="preserve">сской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вн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ы (в</w:t>
      </w:r>
      <w:r w:rsidRPr="0029645E">
        <w:rPr>
          <w:rFonts w:ascii="Times New Roman" w:hAnsi="Times New Roman"/>
          <w:spacing w:val="-3"/>
          <w:sz w:val="24"/>
          <w:szCs w:val="24"/>
        </w:rPr>
        <w:t>с</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м</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z w:val="24"/>
          <w:szCs w:val="24"/>
        </w:rPr>
        <w:t xml:space="preserve">ая </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а с</w:t>
      </w:r>
      <w:r w:rsidRPr="0029645E">
        <w:rPr>
          <w:rFonts w:ascii="Times New Roman" w:hAnsi="Times New Roman"/>
          <w:spacing w:val="37"/>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3"/>
          <w:sz w:val="24"/>
          <w:szCs w:val="24"/>
        </w:rPr>
        <w:t>з</w:t>
      </w:r>
      <w:r w:rsidRPr="0029645E">
        <w:rPr>
          <w:rFonts w:ascii="Times New Roman" w:hAnsi="Times New Roman"/>
          <w:sz w:val="24"/>
          <w:szCs w:val="24"/>
        </w:rPr>
        <w:t>выше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стя</w:t>
      </w:r>
      <w:r w:rsidRPr="0029645E">
        <w:rPr>
          <w:rFonts w:ascii="Times New Roman" w:hAnsi="Times New Roman"/>
          <w:spacing w:val="-2"/>
          <w:sz w:val="24"/>
          <w:szCs w:val="24"/>
        </w:rPr>
        <w:t>м</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р Р</w:t>
      </w:r>
      <w:r w:rsidRPr="0029645E">
        <w:rPr>
          <w:rFonts w:ascii="Times New Roman" w:hAnsi="Times New Roman"/>
          <w:spacing w:val="-4"/>
          <w:sz w:val="24"/>
          <w:szCs w:val="24"/>
        </w:rPr>
        <w:t>у</w:t>
      </w:r>
      <w:r w:rsidRPr="0029645E">
        <w:rPr>
          <w:rFonts w:ascii="Times New Roman" w:hAnsi="Times New Roman"/>
          <w:sz w:val="24"/>
          <w:szCs w:val="24"/>
        </w:rPr>
        <w:t>сск</w:t>
      </w:r>
      <w:r w:rsidRPr="0029645E">
        <w:rPr>
          <w:rFonts w:ascii="Times New Roman" w:hAnsi="Times New Roman"/>
          <w:spacing w:val="1"/>
          <w:sz w:val="24"/>
          <w:szCs w:val="24"/>
        </w:rPr>
        <w:t>о</w:t>
      </w:r>
      <w:r w:rsidRPr="0029645E">
        <w:rPr>
          <w:rFonts w:ascii="Times New Roman" w:hAnsi="Times New Roman"/>
          <w:sz w:val="24"/>
          <w:szCs w:val="24"/>
        </w:rPr>
        <w:t xml:space="preserve">го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ства,</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Г</w:t>
      </w:r>
      <w:r w:rsidRPr="0029645E">
        <w:rPr>
          <w:rFonts w:ascii="Times New Roman" w:hAnsi="Times New Roman"/>
          <w:spacing w:val="-1"/>
          <w:sz w:val="24"/>
          <w:szCs w:val="24"/>
        </w:rPr>
        <w:t>П</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 вод</w:t>
      </w:r>
      <w:r w:rsidRPr="0029645E">
        <w:rPr>
          <w:rFonts w:ascii="Times New Roman" w:hAnsi="Times New Roman"/>
          <w:spacing w:val="-2"/>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д</w:t>
      </w:r>
      <w:r w:rsidRPr="0029645E">
        <w:rPr>
          <w:rFonts w:ascii="Times New Roman" w:hAnsi="Times New Roman"/>
          <w:sz w:val="24"/>
          <w:szCs w:val="24"/>
        </w:rPr>
        <w:t>еле</w:t>
      </w:r>
      <w:r w:rsidRPr="0029645E">
        <w:rPr>
          <w:rFonts w:ascii="Times New Roman" w:hAnsi="Times New Roman"/>
          <w:spacing w:val="4"/>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еж</w:t>
      </w:r>
      <w:r w:rsidRPr="0029645E">
        <w:rPr>
          <w:rFonts w:ascii="Times New Roman" w:hAnsi="Times New Roman"/>
          <w:spacing w:val="-1"/>
          <w:sz w:val="24"/>
          <w:szCs w:val="24"/>
        </w:rPr>
        <w:t>д</w:t>
      </w:r>
      <w:r w:rsidRPr="0029645E">
        <w:rPr>
          <w:rFonts w:ascii="Times New Roman" w:hAnsi="Times New Roman"/>
          <w:sz w:val="24"/>
          <w:szCs w:val="24"/>
        </w:rPr>
        <w:t xml:space="preserve">у </w:t>
      </w:r>
      <w:r w:rsidRPr="0029645E">
        <w:rPr>
          <w:rFonts w:ascii="Times New Roman" w:hAnsi="Times New Roman"/>
          <w:spacing w:val="1"/>
          <w:sz w:val="24"/>
          <w:szCs w:val="24"/>
        </w:rPr>
        <w:t>б</w:t>
      </w:r>
      <w:r w:rsidRPr="0029645E">
        <w:rPr>
          <w:rFonts w:ascii="Times New Roman" w:hAnsi="Times New Roman"/>
          <w:sz w:val="24"/>
          <w:szCs w:val="24"/>
        </w:rPr>
        <w:t>асс</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м</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Че</w:t>
      </w:r>
      <w:r w:rsidRPr="0029645E">
        <w:rPr>
          <w:rFonts w:ascii="Times New Roman" w:hAnsi="Times New Roman"/>
          <w:spacing w:val="-2"/>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Ба</w:t>
      </w:r>
      <w:r w:rsidRPr="0029645E">
        <w:rPr>
          <w:rFonts w:ascii="Times New Roman" w:hAnsi="Times New Roman"/>
          <w:spacing w:val="-1"/>
          <w:sz w:val="24"/>
          <w:szCs w:val="24"/>
        </w:rPr>
        <w:t>л</w:t>
      </w:r>
      <w:r w:rsidRPr="0029645E">
        <w:rPr>
          <w:rFonts w:ascii="Times New Roman" w:hAnsi="Times New Roman"/>
          <w:sz w:val="24"/>
          <w:szCs w:val="24"/>
        </w:rPr>
        <w:t>ти</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Бе</w:t>
      </w:r>
      <w:r w:rsidRPr="0029645E">
        <w:rPr>
          <w:rFonts w:ascii="Times New Roman" w:hAnsi="Times New Roman"/>
          <w:spacing w:val="-1"/>
          <w:sz w:val="24"/>
          <w:szCs w:val="24"/>
        </w:rPr>
        <w:t>ло</w:t>
      </w:r>
      <w:r w:rsidRPr="0029645E">
        <w:rPr>
          <w:rFonts w:ascii="Times New Roman" w:hAnsi="Times New Roman"/>
          <w:spacing w:val="3"/>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z w:val="24"/>
          <w:szCs w:val="24"/>
        </w:rPr>
        <w:t>и К</w:t>
      </w:r>
      <w:r w:rsidRPr="0029645E">
        <w:rPr>
          <w:rFonts w:ascii="Times New Roman" w:hAnsi="Times New Roman"/>
          <w:spacing w:val="-3"/>
          <w:sz w:val="24"/>
          <w:szCs w:val="24"/>
        </w:rPr>
        <w:t>а</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Юг</w:t>
      </w:r>
      <w:r w:rsidRPr="0029645E">
        <w:rPr>
          <w:rFonts w:ascii="Times New Roman" w:hAnsi="Times New Roman"/>
          <w:spacing w:val="3"/>
          <w:sz w:val="24"/>
          <w:szCs w:val="24"/>
        </w:rPr>
        <w:t xml:space="preserve"> </w:t>
      </w:r>
      <w:r w:rsidRPr="0029645E">
        <w:rPr>
          <w:rFonts w:ascii="Times New Roman" w:hAnsi="Times New Roman"/>
          <w:sz w:val="24"/>
          <w:szCs w:val="24"/>
        </w:rPr>
        <w:t>Р</w:t>
      </w:r>
      <w:r w:rsidRPr="0029645E">
        <w:rPr>
          <w:rFonts w:ascii="Times New Roman" w:hAnsi="Times New Roman"/>
          <w:spacing w:val="-4"/>
          <w:sz w:val="24"/>
          <w:szCs w:val="24"/>
        </w:rPr>
        <w:t>у</w:t>
      </w:r>
      <w:r w:rsidRPr="0029645E">
        <w:rPr>
          <w:rFonts w:ascii="Times New Roman" w:hAnsi="Times New Roman"/>
          <w:sz w:val="24"/>
          <w:szCs w:val="24"/>
        </w:rPr>
        <w:t>сск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pacing w:val="1"/>
          <w:sz w:val="24"/>
          <w:szCs w:val="24"/>
        </w:rPr>
        <w:t>ин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г</w:t>
      </w:r>
      <w:r w:rsidRPr="0029645E">
        <w:rPr>
          <w:rFonts w:ascii="Times New Roman" w:hAnsi="Times New Roman"/>
          <w:sz w:val="24"/>
          <w:szCs w:val="24"/>
        </w:rPr>
        <w:t>ами</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б</w:t>
      </w:r>
      <w:r w:rsidRPr="0029645E">
        <w:rPr>
          <w:rFonts w:ascii="Times New Roman" w:hAnsi="Times New Roman"/>
          <w:sz w:val="24"/>
          <w:szCs w:val="24"/>
        </w:rPr>
        <w:t>ал</w:t>
      </w:r>
      <w:r w:rsidRPr="0029645E">
        <w:rPr>
          <w:rFonts w:ascii="Times New Roman" w:hAnsi="Times New Roman"/>
          <w:spacing w:val="-3"/>
          <w:sz w:val="24"/>
          <w:szCs w:val="24"/>
        </w:rPr>
        <w:t>к</w:t>
      </w:r>
      <w:r w:rsidRPr="0029645E">
        <w:rPr>
          <w:rFonts w:ascii="Times New Roman" w:hAnsi="Times New Roman"/>
          <w:sz w:val="24"/>
          <w:szCs w:val="24"/>
        </w:rPr>
        <w:t>ам</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форм</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к</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ры</w:t>
      </w:r>
      <w:r w:rsidRPr="0029645E">
        <w:rPr>
          <w:rFonts w:ascii="Times New Roman" w:hAnsi="Times New Roman"/>
          <w:sz w:val="24"/>
          <w:szCs w:val="24"/>
        </w:rPr>
        <w:t xml:space="preserve">х </w:t>
      </w:r>
      <w:r w:rsidRPr="0029645E">
        <w:rPr>
          <w:rFonts w:ascii="Times New Roman" w:hAnsi="Times New Roman"/>
          <w:spacing w:val="1"/>
          <w:sz w:val="24"/>
          <w:szCs w:val="24"/>
        </w:rPr>
        <w:t>по</w:t>
      </w:r>
      <w:r w:rsidRPr="0029645E">
        <w:rPr>
          <w:rFonts w:ascii="Times New Roman" w:hAnsi="Times New Roman"/>
          <w:sz w:val="24"/>
          <w:szCs w:val="24"/>
        </w:rPr>
        <w:t>в</w:t>
      </w:r>
      <w:r w:rsidRPr="0029645E">
        <w:rPr>
          <w:rFonts w:ascii="Times New Roman" w:hAnsi="Times New Roman"/>
          <w:spacing w:val="-4"/>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яли</w:t>
      </w:r>
      <w:r w:rsidRPr="0029645E">
        <w:rPr>
          <w:rFonts w:ascii="Times New Roman" w:hAnsi="Times New Roman"/>
          <w:spacing w:val="40"/>
          <w:sz w:val="24"/>
          <w:szCs w:val="24"/>
        </w:rPr>
        <w:t xml:space="preserve"> </w:t>
      </w:r>
      <w:r w:rsidRPr="0029645E">
        <w:rPr>
          <w:rFonts w:ascii="Times New Roman" w:hAnsi="Times New Roman"/>
          <w:sz w:val="24"/>
          <w:szCs w:val="24"/>
        </w:rPr>
        <w:t>и</w:t>
      </w:r>
      <w:r w:rsidRPr="0029645E">
        <w:rPr>
          <w:rFonts w:ascii="Times New Roman" w:hAnsi="Times New Roman"/>
          <w:spacing w:val="43"/>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42"/>
          <w:sz w:val="24"/>
          <w:szCs w:val="24"/>
        </w:rPr>
        <w:t xml:space="preserve"> </w:t>
      </w:r>
      <w:r w:rsidRPr="0029645E">
        <w:rPr>
          <w:rFonts w:ascii="Times New Roman" w:hAnsi="Times New Roman"/>
          <w:sz w:val="24"/>
          <w:szCs w:val="24"/>
        </w:rPr>
        <w:t>ф</w:t>
      </w:r>
      <w:r w:rsidRPr="0029645E">
        <w:rPr>
          <w:rFonts w:ascii="Times New Roman" w:hAnsi="Times New Roman"/>
          <w:spacing w:val="-2"/>
          <w:sz w:val="24"/>
          <w:szCs w:val="24"/>
        </w:rPr>
        <w:t>а</w:t>
      </w:r>
      <w:r w:rsidRPr="0029645E">
        <w:rPr>
          <w:rFonts w:ascii="Times New Roman" w:hAnsi="Times New Roman"/>
          <w:sz w:val="24"/>
          <w:szCs w:val="24"/>
        </w:rPr>
        <w:t>кт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43"/>
          <w:sz w:val="24"/>
          <w:szCs w:val="24"/>
        </w:rPr>
        <w:t xml:space="preserve"> </w:t>
      </w:r>
      <w:r w:rsidRPr="0029645E">
        <w:rPr>
          <w:rFonts w:ascii="Times New Roman" w:hAnsi="Times New Roman"/>
          <w:sz w:val="24"/>
          <w:szCs w:val="24"/>
        </w:rPr>
        <w:t>(в</w:t>
      </w:r>
      <w:r w:rsidRPr="0029645E">
        <w:rPr>
          <w:rFonts w:ascii="Times New Roman" w:hAnsi="Times New Roman"/>
          <w:spacing w:val="-3"/>
          <w:sz w:val="24"/>
          <w:szCs w:val="24"/>
        </w:rPr>
        <w:t>с</w:t>
      </w:r>
      <w:r w:rsidRPr="0029645E">
        <w:rPr>
          <w:rFonts w:ascii="Times New Roman" w:hAnsi="Times New Roman"/>
          <w:spacing w:val="1"/>
          <w:sz w:val="24"/>
          <w:szCs w:val="24"/>
        </w:rPr>
        <w:t>хо</w:t>
      </w:r>
      <w:r w:rsidRPr="0029645E">
        <w:rPr>
          <w:rFonts w:ascii="Times New Roman" w:hAnsi="Times New Roman"/>
          <w:spacing w:val="-1"/>
          <w:sz w:val="24"/>
          <w:szCs w:val="24"/>
        </w:rPr>
        <w:t>л</w:t>
      </w:r>
      <w:r w:rsidRPr="0029645E">
        <w:rPr>
          <w:rFonts w:ascii="Times New Roman" w:hAnsi="Times New Roman"/>
          <w:sz w:val="24"/>
          <w:szCs w:val="24"/>
        </w:rPr>
        <w:t>м</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сть</w:t>
      </w:r>
      <w:r w:rsidRPr="0029645E">
        <w:rPr>
          <w:rFonts w:ascii="Times New Roman" w:hAnsi="Times New Roman"/>
          <w:spacing w:val="41"/>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w:t>
      </w:r>
      <w:r w:rsidRPr="0029645E">
        <w:rPr>
          <w:rFonts w:ascii="Times New Roman" w:hAnsi="Times New Roman"/>
          <w:spacing w:val="-2"/>
          <w:sz w:val="24"/>
          <w:szCs w:val="24"/>
        </w:rPr>
        <w:t>ф</w:t>
      </w:r>
      <w:r w:rsidRPr="0029645E">
        <w:rPr>
          <w:rFonts w:ascii="Times New Roman" w:hAnsi="Times New Roman"/>
          <w:sz w:val="24"/>
          <w:szCs w:val="24"/>
        </w:rPr>
        <w:t>а,</w:t>
      </w:r>
      <w:r w:rsidRPr="0029645E">
        <w:rPr>
          <w:rFonts w:ascii="Times New Roman" w:hAnsi="Times New Roman"/>
          <w:spacing w:val="42"/>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ег</w:t>
      </w:r>
      <w:r w:rsidRPr="0029645E">
        <w:rPr>
          <w:rFonts w:ascii="Times New Roman" w:hAnsi="Times New Roman"/>
          <w:spacing w:val="-2"/>
          <w:sz w:val="24"/>
          <w:szCs w:val="24"/>
        </w:rPr>
        <w:t>к</w:t>
      </w:r>
      <w:r w:rsidRPr="0029645E">
        <w:rPr>
          <w:rFonts w:ascii="Times New Roman" w:hAnsi="Times New Roman"/>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вае</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н</w:t>
      </w:r>
      <w:r w:rsidRPr="0029645E">
        <w:rPr>
          <w:rFonts w:ascii="Times New Roman" w:hAnsi="Times New Roman"/>
          <w:sz w:val="24"/>
          <w:szCs w:val="24"/>
        </w:rPr>
        <w:t>ты), и</w:t>
      </w:r>
      <w:r w:rsidRPr="0029645E">
        <w:rPr>
          <w:rFonts w:ascii="Times New Roman" w:hAnsi="Times New Roman"/>
          <w:spacing w:val="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6"/>
          <w:sz w:val="24"/>
          <w:szCs w:val="24"/>
        </w:rPr>
        <w:t>о</w:t>
      </w:r>
      <w:r w:rsidRPr="0029645E">
        <w:rPr>
          <w:rFonts w:ascii="Times New Roman" w:hAnsi="Times New Roman"/>
          <w:sz w:val="24"/>
          <w:szCs w:val="24"/>
        </w:rPr>
        <w:t>-э</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 (</w:t>
      </w:r>
      <w:r w:rsidRPr="0029645E">
        <w:rPr>
          <w:rFonts w:ascii="Times New Roman" w:hAnsi="Times New Roman"/>
          <w:spacing w:val="-2"/>
          <w:sz w:val="24"/>
          <w:szCs w:val="24"/>
        </w:rPr>
        <w:t>ч</w:t>
      </w:r>
      <w:r w:rsidRPr="0029645E">
        <w:rPr>
          <w:rFonts w:ascii="Times New Roman" w:hAnsi="Times New Roman"/>
          <w:spacing w:val="1"/>
          <w:sz w:val="24"/>
          <w:szCs w:val="24"/>
        </w:rPr>
        <w:t>р</w:t>
      </w:r>
      <w:r w:rsidRPr="0029645E">
        <w:rPr>
          <w:rFonts w:ascii="Times New Roman" w:hAnsi="Times New Roman"/>
          <w:sz w:val="24"/>
          <w:szCs w:val="24"/>
        </w:rPr>
        <w:t>езм</w:t>
      </w:r>
      <w:r w:rsidRPr="0029645E">
        <w:rPr>
          <w:rFonts w:ascii="Times New Roman" w:hAnsi="Times New Roman"/>
          <w:spacing w:val="-3"/>
          <w:sz w:val="24"/>
          <w:szCs w:val="24"/>
        </w:rPr>
        <w:t>е</w:t>
      </w:r>
      <w:r w:rsidRPr="0029645E">
        <w:rPr>
          <w:rFonts w:ascii="Times New Roman" w:hAnsi="Times New Roman"/>
          <w:spacing w:val="1"/>
          <w:sz w:val="24"/>
          <w:szCs w:val="24"/>
        </w:rPr>
        <w:t>рн</w:t>
      </w:r>
      <w:r w:rsidRPr="0029645E">
        <w:rPr>
          <w:rFonts w:ascii="Times New Roman" w:hAnsi="Times New Roman"/>
          <w:spacing w:val="-2"/>
          <w:sz w:val="24"/>
          <w:szCs w:val="24"/>
        </w:rPr>
        <w:t>а</w:t>
      </w:r>
      <w:r w:rsidRPr="0029645E">
        <w:rPr>
          <w:rFonts w:ascii="Times New Roman" w:hAnsi="Times New Roman"/>
          <w:sz w:val="24"/>
          <w:szCs w:val="24"/>
        </w:rPr>
        <w:t>я в</w:t>
      </w:r>
      <w:r w:rsidRPr="0029645E">
        <w:rPr>
          <w:rFonts w:ascii="Times New Roman" w:hAnsi="Times New Roman"/>
          <w:spacing w:val="-2"/>
          <w:sz w:val="24"/>
          <w:szCs w:val="24"/>
        </w:rPr>
        <w:t>ы</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б</w:t>
      </w:r>
      <w:r w:rsidRPr="0029645E">
        <w:rPr>
          <w:rFonts w:ascii="Times New Roman" w:hAnsi="Times New Roman"/>
          <w:sz w:val="24"/>
          <w:szCs w:val="24"/>
        </w:rPr>
        <w:t xml:space="preserve">ка </w:t>
      </w:r>
      <w:r w:rsidRPr="0029645E">
        <w:rPr>
          <w:rFonts w:ascii="Times New Roman" w:hAnsi="Times New Roman"/>
          <w:spacing w:val="-1"/>
          <w:sz w:val="24"/>
          <w:szCs w:val="24"/>
        </w:rPr>
        <w:t>л</w:t>
      </w:r>
      <w:r w:rsidRPr="0029645E">
        <w:rPr>
          <w:rFonts w:ascii="Times New Roman" w:hAnsi="Times New Roman"/>
          <w:sz w:val="24"/>
          <w:szCs w:val="24"/>
        </w:rPr>
        <w:t>ес</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z w:val="24"/>
          <w:szCs w:val="24"/>
        </w:rPr>
        <w:t>аш</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z w:val="24"/>
          <w:szCs w:val="24"/>
        </w:rPr>
        <w:t>гатс</w:t>
      </w:r>
      <w:r w:rsidRPr="0029645E">
        <w:rPr>
          <w:rFonts w:ascii="Times New Roman" w:hAnsi="Times New Roman"/>
          <w:spacing w:val="2"/>
          <w:sz w:val="24"/>
          <w:szCs w:val="24"/>
        </w:rPr>
        <w:t>т</w:t>
      </w:r>
      <w:r w:rsidRPr="0029645E">
        <w:rPr>
          <w:rFonts w:ascii="Times New Roman" w:hAnsi="Times New Roman"/>
          <w:spacing w:val="-3"/>
          <w:sz w:val="24"/>
          <w:szCs w:val="24"/>
        </w:rPr>
        <w:t>в</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чв</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ми (ч</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зе</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и м</w:t>
      </w:r>
      <w:r w:rsidRPr="0029645E">
        <w:rPr>
          <w:rFonts w:ascii="Times New Roman" w:hAnsi="Times New Roman"/>
          <w:spacing w:val="-2"/>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ны</w:t>
      </w:r>
      <w:r w:rsidRPr="0029645E">
        <w:rPr>
          <w:rFonts w:ascii="Times New Roman" w:hAnsi="Times New Roman"/>
          <w:sz w:val="24"/>
          <w:szCs w:val="24"/>
        </w:rPr>
        <w:t>ми (желез</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ды</w:t>
      </w:r>
      <w:r w:rsidRPr="0029645E">
        <w:rPr>
          <w:rFonts w:ascii="Times New Roman" w:hAnsi="Times New Roman"/>
          <w:sz w:val="24"/>
          <w:szCs w:val="24"/>
        </w:rPr>
        <w:t>) р</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сами</w:t>
      </w:r>
      <w:r w:rsidRPr="0029645E">
        <w:rPr>
          <w:rFonts w:ascii="Times New Roman" w:hAnsi="Times New Roman"/>
          <w:spacing w:val="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2"/>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1"/>
          <w:sz w:val="24"/>
          <w:szCs w:val="24"/>
        </w:rPr>
        <w:t>вли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на</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ж</w:t>
      </w:r>
      <w:r w:rsidRPr="0029645E">
        <w:rPr>
          <w:rFonts w:ascii="Times New Roman" w:hAnsi="Times New Roman"/>
          <w:spacing w:val="-2"/>
          <w:sz w:val="24"/>
          <w:szCs w:val="24"/>
        </w:rPr>
        <w:t>и</w:t>
      </w:r>
      <w:r w:rsidRPr="0029645E">
        <w:rPr>
          <w:rFonts w:ascii="Times New Roman" w:hAnsi="Times New Roman"/>
          <w:sz w:val="24"/>
          <w:szCs w:val="24"/>
        </w:rPr>
        <w:t>знь</w:t>
      </w:r>
      <w:r w:rsidRPr="0029645E">
        <w:rPr>
          <w:rFonts w:ascii="Times New Roman" w:hAnsi="Times New Roman"/>
          <w:spacing w:val="-1"/>
          <w:sz w:val="24"/>
          <w:szCs w:val="24"/>
        </w:rPr>
        <w:t xml:space="preserve"> лю</w:t>
      </w:r>
      <w:r w:rsidRPr="0029645E">
        <w:rPr>
          <w:rFonts w:ascii="Times New Roman" w:hAnsi="Times New Roman"/>
          <w:spacing w:val="1"/>
          <w:sz w:val="24"/>
          <w:szCs w:val="24"/>
        </w:rPr>
        <w:t>д</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 xml:space="preserve">).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Южные моря России: история освоения, особенности природы морей, ресурсы, значение.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м</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1"/>
          <w:sz w:val="24"/>
          <w:szCs w:val="24"/>
        </w:rPr>
        <w:t xml:space="preserve"> 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освоения</w:t>
      </w:r>
      <w:r w:rsidRPr="0029645E">
        <w:rPr>
          <w:rFonts w:ascii="Times New Roman" w:hAnsi="Times New Roman"/>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 xml:space="preserve">ва,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z w:val="24"/>
          <w:szCs w:val="24"/>
        </w:rPr>
        <w:t xml:space="preserve">ая,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ч</w:t>
      </w:r>
      <w:r w:rsidRPr="0029645E">
        <w:rPr>
          <w:rFonts w:ascii="Times New Roman" w:hAnsi="Times New Roman"/>
          <w:spacing w:val="-2"/>
          <w:sz w:val="24"/>
          <w:szCs w:val="24"/>
        </w:rPr>
        <w:t>а</w:t>
      </w:r>
      <w:r w:rsidRPr="0029645E">
        <w:rPr>
          <w:rFonts w:ascii="Times New Roman" w:hAnsi="Times New Roman"/>
          <w:sz w:val="24"/>
          <w:szCs w:val="24"/>
        </w:rPr>
        <w:t>ст</w:t>
      </w:r>
      <w:r w:rsidRPr="0029645E">
        <w:rPr>
          <w:rFonts w:ascii="Times New Roman" w:hAnsi="Times New Roman"/>
          <w:spacing w:val="-2"/>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мата;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рри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ро</w:t>
      </w:r>
      <w:r w:rsidRPr="0029645E">
        <w:rPr>
          <w:rFonts w:ascii="Times New Roman" w:hAnsi="Times New Roman"/>
          <w:spacing w:val="-3"/>
          <w:sz w:val="24"/>
          <w:szCs w:val="24"/>
        </w:rPr>
        <w:t>в</w:t>
      </w:r>
      <w:r w:rsidRPr="0029645E">
        <w:rPr>
          <w:rFonts w:ascii="Times New Roman" w:hAnsi="Times New Roman"/>
          <w:sz w:val="24"/>
          <w:szCs w:val="24"/>
        </w:rPr>
        <w:t xml:space="preserve">а; </w:t>
      </w:r>
      <w:r w:rsidRPr="0029645E">
        <w:rPr>
          <w:rFonts w:ascii="Times New Roman" w:hAnsi="Times New Roman"/>
          <w:spacing w:val="-4"/>
          <w:sz w:val="24"/>
          <w:szCs w:val="24"/>
        </w:rPr>
        <w:t>у</w:t>
      </w:r>
      <w:r w:rsidRPr="0029645E">
        <w:rPr>
          <w:rFonts w:ascii="Times New Roman" w:hAnsi="Times New Roman"/>
          <w:spacing w:val="1"/>
          <w:sz w:val="24"/>
          <w:szCs w:val="24"/>
        </w:rPr>
        <w:t>ни</w:t>
      </w:r>
      <w:r w:rsidRPr="0029645E">
        <w:rPr>
          <w:rFonts w:ascii="Times New Roman" w:hAnsi="Times New Roman"/>
          <w:sz w:val="24"/>
          <w:szCs w:val="24"/>
        </w:rPr>
        <w:t>кал</w:t>
      </w:r>
      <w:r w:rsidRPr="0029645E">
        <w:rPr>
          <w:rFonts w:ascii="Times New Roman" w:hAnsi="Times New Roman"/>
          <w:spacing w:val="-1"/>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 xml:space="preserve">сть </w:t>
      </w:r>
      <w:r w:rsidRPr="0029645E">
        <w:rPr>
          <w:rFonts w:ascii="Times New Roman" w:hAnsi="Times New Roman"/>
          <w:spacing w:val="1"/>
          <w:sz w:val="24"/>
          <w:szCs w:val="24"/>
        </w:rPr>
        <w:t>п</w:t>
      </w:r>
      <w:r w:rsidRPr="0029645E">
        <w:rPr>
          <w:rFonts w:ascii="Times New Roman" w:hAnsi="Times New Roman"/>
          <w:spacing w:val="-1"/>
          <w:sz w:val="24"/>
          <w:szCs w:val="24"/>
        </w:rPr>
        <w:t>рир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Кавказ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 и г</w:t>
      </w:r>
      <w:r w:rsidRPr="0029645E">
        <w:rPr>
          <w:rFonts w:ascii="Times New Roman" w:hAnsi="Times New Roman"/>
          <w:spacing w:val="-1"/>
          <w:sz w:val="24"/>
          <w:szCs w:val="24"/>
        </w:rPr>
        <w:t>о</w:t>
      </w:r>
      <w:r w:rsidRPr="0029645E">
        <w:rPr>
          <w:rFonts w:ascii="Times New Roman" w:hAnsi="Times New Roman"/>
          <w:spacing w:val="1"/>
          <w:sz w:val="24"/>
          <w:szCs w:val="24"/>
        </w:rPr>
        <w:t>рн</w:t>
      </w:r>
      <w:r w:rsidRPr="0029645E">
        <w:rPr>
          <w:rFonts w:ascii="Times New Roman" w:hAnsi="Times New Roman"/>
          <w:spacing w:val="-2"/>
          <w:sz w:val="24"/>
          <w:szCs w:val="24"/>
        </w:rPr>
        <w:t>а</w:t>
      </w:r>
      <w:r w:rsidRPr="0029645E">
        <w:rPr>
          <w:rFonts w:ascii="Times New Roman" w:hAnsi="Times New Roman"/>
          <w:sz w:val="24"/>
          <w:szCs w:val="24"/>
        </w:rPr>
        <w:t>я час</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м</w:t>
      </w:r>
      <w:r w:rsidRPr="0029645E">
        <w:rPr>
          <w:rFonts w:ascii="Times New Roman" w:hAnsi="Times New Roman"/>
          <w:spacing w:val="1"/>
          <w:sz w:val="24"/>
          <w:szCs w:val="24"/>
        </w:rPr>
        <w:t>о</w:t>
      </w:r>
      <w:r w:rsidRPr="0029645E">
        <w:rPr>
          <w:rFonts w:ascii="Times New Roman" w:hAnsi="Times New Roman"/>
          <w:spacing w:val="-1"/>
          <w:sz w:val="24"/>
          <w:szCs w:val="24"/>
        </w:rPr>
        <w:t>лод</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ор</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2"/>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ам</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вы</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 т</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мата</w:t>
      </w:r>
      <w:r w:rsidRPr="0029645E">
        <w:rPr>
          <w:rFonts w:ascii="Times New Roman" w:hAnsi="Times New Roman"/>
          <w:spacing w:val="2"/>
          <w:sz w:val="24"/>
          <w:szCs w:val="24"/>
        </w:rPr>
        <w:t xml:space="preserve"> </w:t>
      </w:r>
      <w:r w:rsidRPr="0029645E">
        <w:rPr>
          <w:rFonts w:ascii="Times New Roman" w:hAnsi="Times New Roman"/>
          <w:sz w:val="24"/>
          <w:szCs w:val="24"/>
        </w:rPr>
        <w:t>в западн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вос</w:t>
      </w:r>
      <w:r w:rsidRPr="0029645E">
        <w:rPr>
          <w:rFonts w:ascii="Times New Roman" w:hAnsi="Times New Roman"/>
          <w:spacing w:val="-2"/>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част</w:t>
      </w:r>
      <w:r w:rsidRPr="0029645E">
        <w:rPr>
          <w:rFonts w:ascii="Times New Roman" w:hAnsi="Times New Roman"/>
          <w:spacing w:val="-2"/>
          <w:sz w:val="24"/>
          <w:szCs w:val="24"/>
        </w:rPr>
        <w:t>я</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вы</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z w:val="24"/>
          <w:szCs w:val="24"/>
        </w:rPr>
        <w:t xml:space="preserve">ая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3"/>
          <w:sz w:val="24"/>
          <w:szCs w:val="24"/>
        </w:rPr>
        <w:t>ь</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о</w:t>
      </w:r>
      <w:r w:rsidRPr="0029645E">
        <w:rPr>
          <w:rFonts w:ascii="Times New Roman" w:hAnsi="Times New Roman"/>
          <w:sz w:val="24"/>
          <w:szCs w:val="24"/>
        </w:rPr>
        <w:t>т</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4"/>
          <w:sz w:val="24"/>
          <w:szCs w:val="24"/>
        </w:rPr>
        <w:t>у</w:t>
      </w:r>
      <w:r w:rsidRPr="0029645E">
        <w:rPr>
          <w:rFonts w:ascii="Times New Roman" w:hAnsi="Times New Roman"/>
          <w:spacing w:val="1"/>
          <w:sz w:val="24"/>
          <w:szCs w:val="24"/>
        </w:rPr>
        <w:t>ни</w:t>
      </w:r>
      <w:r w:rsidRPr="0029645E">
        <w:rPr>
          <w:rFonts w:ascii="Times New Roman" w:hAnsi="Times New Roman"/>
          <w:spacing w:val="-2"/>
          <w:sz w:val="24"/>
          <w:szCs w:val="24"/>
        </w:rPr>
        <w:t>к</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 xml:space="preserve">сть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z w:val="24"/>
          <w:szCs w:val="24"/>
        </w:rPr>
        <w:t>ы Че</w:t>
      </w:r>
      <w:r w:rsidRPr="0029645E">
        <w:rPr>
          <w:rFonts w:ascii="Times New Roman" w:hAnsi="Times New Roman"/>
          <w:spacing w:val="-1"/>
          <w:sz w:val="24"/>
          <w:szCs w:val="24"/>
        </w:rPr>
        <w:t>р</w:t>
      </w:r>
      <w:r w:rsidRPr="0029645E">
        <w:rPr>
          <w:rFonts w:ascii="Times New Roman" w:hAnsi="Times New Roman"/>
          <w:spacing w:val="1"/>
          <w:sz w:val="24"/>
          <w:szCs w:val="24"/>
        </w:rPr>
        <w:t>но</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еж</w:t>
      </w:r>
      <w:r w:rsidRPr="0029645E">
        <w:rPr>
          <w:rFonts w:ascii="Times New Roman" w:hAnsi="Times New Roman"/>
          <w:spacing w:val="-3"/>
          <w:sz w:val="24"/>
          <w:szCs w:val="24"/>
        </w:rPr>
        <w:t>ь</w:t>
      </w:r>
      <w:r w:rsidRPr="0029645E">
        <w:rPr>
          <w:rFonts w:ascii="Times New Roman" w:hAnsi="Times New Roman"/>
          <w:sz w:val="24"/>
          <w:szCs w:val="24"/>
        </w:rPr>
        <w:t>я).</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У</w:t>
      </w:r>
      <w:r w:rsidRPr="0029645E">
        <w:rPr>
          <w:rFonts w:ascii="Times New Roman" w:hAnsi="Times New Roman"/>
          <w:spacing w:val="1"/>
          <w:sz w:val="24"/>
          <w:szCs w:val="24"/>
        </w:rPr>
        <w:t>р</w:t>
      </w:r>
      <w:r w:rsidRPr="0029645E">
        <w:rPr>
          <w:rFonts w:ascii="Times New Roman" w:hAnsi="Times New Roman"/>
          <w:sz w:val="24"/>
          <w:szCs w:val="24"/>
        </w:rPr>
        <w:t xml:space="preserve">ал </w:t>
      </w:r>
      <w:r w:rsidRPr="0029645E">
        <w:rPr>
          <w:rFonts w:ascii="Times New Roman" w:hAnsi="Times New Roman"/>
          <w:spacing w:val="-2"/>
          <w:sz w:val="24"/>
          <w:szCs w:val="24"/>
        </w:rPr>
        <w:t>(</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 географического</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z w:val="24"/>
          <w:szCs w:val="24"/>
        </w:rPr>
        <w:t>;</w:t>
      </w:r>
      <w:r w:rsidRPr="0029645E">
        <w:rPr>
          <w:rFonts w:ascii="Times New Roman" w:hAnsi="Times New Roman"/>
          <w:spacing w:val="1"/>
          <w:sz w:val="24"/>
          <w:szCs w:val="24"/>
        </w:rPr>
        <w:t xml:space="preserve"> р</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1"/>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z w:val="24"/>
          <w:szCs w:val="24"/>
        </w:rPr>
        <w:t>о 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оо</w:t>
      </w:r>
      <w:r w:rsidRPr="0029645E">
        <w:rPr>
          <w:rFonts w:ascii="Times New Roman" w:hAnsi="Times New Roman"/>
          <w:spacing w:val="1"/>
          <w:sz w:val="24"/>
          <w:szCs w:val="24"/>
        </w:rPr>
        <w:t>бр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z w:val="24"/>
          <w:szCs w:val="24"/>
        </w:rPr>
        <w:t xml:space="preserve">; </w:t>
      </w:r>
      <w:r w:rsidRPr="0029645E">
        <w:rPr>
          <w:rFonts w:ascii="Times New Roman" w:hAnsi="Times New Roman"/>
          <w:spacing w:val="1"/>
          <w:sz w:val="24"/>
          <w:szCs w:val="24"/>
        </w:rPr>
        <w:t>бо</w:t>
      </w:r>
      <w:r w:rsidRPr="0029645E">
        <w:rPr>
          <w:rFonts w:ascii="Times New Roman" w:hAnsi="Times New Roman"/>
          <w:spacing w:val="-2"/>
          <w:sz w:val="24"/>
          <w:szCs w:val="24"/>
        </w:rPr>
        <w:t>г</w:t>
      </w:r>
      <w:r w:rsidRPr="0029645E">
        <w:rPr>
          <w:rFonts w:ascii="Times New Roman" w:hAnsi="Times New Roman"/>
          <w:sz w:val="24"/>
          <w:szCs w:val="24"/>
        </w:rPr>
        <w:t>атст</w:t>
      </w:r>
      <w:r w:rsidRPr="0029645E">
        <w:rPr>
          <w:rFonts w:ascii="Times New Roman" w:hAnsi="Times New Roman"/>
          <w:spacing w:val="-1"/>
          <w:sz w:val="24"/>
          <w:szCs w:val="24"/>
        </w:rPr>
        <w:t>в</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ез</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ми</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2"/>
          <w:sz w:val="24"/>
          <w:szCs w:val="24"/>
        </w:rPr>
        <w:t>е</w:t>
      </w:r>
      <w:r w:rsidRPr="0029645E">
        <w:rPr>
          <w:rFonts w:ascii="Times New Roman" w:hAnsi="Times New Roman"/>
          <w:sz w:val="24"/>
          <w:szCs w:val="24"/>
        </w:rPr>
        <w:t>мы</w:t>
      </w:r>
      <w:r w:rsidRPr="0029645E">
        <w:rPr>
          <w:rFonts w:ascii="Times New Roman" w:hAnsi="Times New Roman"/>
          <w:spacing w:val="-2"/>
          <w:sz w:val="24"/>
          <w:szCs w:val="24"/>
        </w:rPr>
        <w:t>м</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pacing w:val="-4"/>
          <w:sz w:val="24"/>
          <w:szCs w:val="24"/>
        </w:rPr>
        <w:t>у</w:t>
      </w:r>
      <w:r w:rsidRPr="0029645E">
        <w:rPr>
          <w:rFonts w:ascii="Times New Roman" w:hAnsi="Times New Roman"/>
          <w:spacing w:val="1"/>
          <w:sz w:val="24"/>
          <w:szCs w:val="24"/>
        </w:rPr>
        <w:t>ро</w:t>
      </w:r>
      <w:r w:rsidRPr="0029645E">
        <w:rPr>
          <w:rFonts w:ascii="Times New Roman" w:hAnsi="Times New Roman"/>
          <w:sz w:val="24"/>
          <w:szCs w:val="24"/>
        </w:rPr>
        <w:t>вость</w:t>
      </w:r>
      <w:r w:rsidRPr="0029645E">
        <w:rPr>
          <w:rFonts w:ascii="Times New Roman" w:hAnsi="Times New Roman"/>
          <w:spacing w:val="2"/>
          <w:sz w:val="24"/>
          <w:szCs w:val="24"/>
        </w:rPr>
        <w:t xml:space="preserve"> </w:t>
      </w:r>
      <w:r w:rsidRPr="0029645E">
        <w:rPr>
          <w:rFonts w:ascii="Times New Roman" w:hAnsi="Times New Roman"/>
          <w:sz w:val="24"/>
          <w:szCs w:val="24"/>
        </w:rPr>
        <w:t>кли</w:t>
      </w:r>
      <w:r w:rsidRPr="0029645E">
        <w:rPr>
          <w:rFonts w:ascii="Times New Roman" w:hAnsi="Times New Roman"/>
          <w:spacing w:val="-2"/>
          <w:sz w:val="24"/>
          <w:szCs w:val="24"/>
        </w:rPr>
        <w:t>м</w:t>
      </w:r>
      <w:r w:rsidRPr="0029645E">
        <w:rPr>
          <w:rFonts w:ascii="Times New Roman" w:hAnsi="Times New Roman"/>
          <w:sz w:val="24"/>
          <w:szCs w:val="24"/>
        </w:rPr>
        <w:t xml:space="preserve">ата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сев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 и</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ю</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вы</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я</w:t>
      </w:r>
      <w:r w:rsidRPr="0029645E">
        <w:rPr>
          <w:rFonts w:ascii="Times New Roman" w:hAnsi="Times New Roman"/>
          <w:spacing w:val="-2"/>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6"/>
          <w:sz w:val="24"/>
          <w:szCs w:val="24"/>
        </w:rPr>
        <w:t>с</w:t>
      </w:r>
      <w:r w:rsidRPr="0029645E">
        <w:rPr>
          <w:rFonts w:ascii="Times New Roman" w:hAnsi="Times New Roman"/>
          <w:sz w:val="24"/>
          <w:szCs w:val="24"/>
        </w:rPr>
        <w:t>ть</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3"/>
          <w:sz w:val="24"/>
          <w:szCs w:val="24"/>
        </w:rPr>
        <w:t>ш</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2"/>
          <w:sz w:val="24"/>
          <w:szCs w:val="24"/>
        </w:rPr>
        <w:t xml:space="preserve"> </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3"/>
          <w:sz w:val="24"/>
          <w:szCs w:val="24"/>
        </w:rPr>
        <w:t>ь</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Урал (изменение природных особенностей с запада на восток, с севера на юг).</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Обобщение знаний по особенностям природы европейской части России.</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Западная Сибирь (крупнейшая равнина мира; преобладающая высота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w:t>
      </w:r>
      <w:r w:rsidRPr="0029645E">
        <w:rPr>
          <w:rFonts w:ascii="Times New Roman" w:hAnsi="Times New Roman"/>
          <w:spacing w:val="-2"/>
          <w:sz w:val="24"/>
          <w:szCs w:val="24"/>
        </w:rPr>
        <w:t>а</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z w:val="24"/>
          <w:szCs w:val="24"/>
        </w:rPr>
        <w:t>за</w:t>
      </w:r>
      <w:r w:rsidRPr="0029645E">
        <w:rPr>
          <w:rFonts w:ascii="Times New Roman" w:hAnsi="Times New Roman"/>
          <w:spacing w:val="-1"/>
          <w:sz w:val="24"/>
          <w:szCs w:val="24"/>
        </w:rPr>
        <w:t>ви</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ть</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азмещ</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z w:val="24"/>
          <w:szCs w:val="24"/>
        </w:rPr>
        <w:t>вн</w:t>
      </w:r>
      <w:r w:rsidRPr="0029645E">
        <w:rPr>
          <w:rFonts w:ascii="Times New Roman" w:hAnsi="Times New Roman"/>
          <w:spacing w:val="-3"/>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д</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 xml:space="preserve">т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4"/>
          <w:sz w:val="24"/>
          <w:szCs w:val="24"/>
        </w:rPr>
        <w:t>ь</w:t>
      </w:r>
      <w:r w:rsidRPr="0029645E">
        <w:rPr>
          <w:rFonts w:ascii="Times New Roman" w:hAnsi="Times New Roman"/>
          <w:sz w:val="24"/>
          <w:szCs w:val="24"/>
        </w:rPr>
        <w:t>ефа</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о</w:t>
      </w:r>
      <w:r w:rsidRPr="0029645E">
        <w:rPr>
          <w:rFonts w:ascii="Times New Roman" w:hAnsi="Times New Roman"/>
          <w:sz w:val="24"/>
          <w:szCs w:val="24"/>
        </w:rPr>
        <w:t>т</w:t>
      </w:r>
      <w:r w:rsidRPr="0029645E">
        <w:rPr>
          <w:rFonts w:ascii="Times New Roman" w:hAnsi="Times New Roman"/>
          <w:spacing w:val="3"/>
          <w:sz w:val="24"/>
          <w:szCs w:val="24"/>
        </w:rPr>
        <w:t xml:space="preserve"> </w:t>
      </w:r>
      <w:r w:rsidRPr="0029645E">
        <w:rPr>
          <w:rFonts w:ascii="Times New Roman" w:hAnsi="Times New Roman"/>
          <w:spacing w:val="-3"/>
          <w:sz w:val="24"/>
          <w:szCs w:val="24"/>
        </w:rPr>
        <w:t>з</w:t>
      </w:r>
      <w:r w:rsidRPr="0029645E">
        <w:rPr>
          <w:rFonts w:ascii="Times New Roman" w:hAnsi="Times New Roman"/>
          <w:spacing w:val="1"/>
          <w:sz w:val="24"/>
          <w:szCs w:val="24"/>
        </w:rPr>
        <w:t>он</w:t>
      </w:r>
      <w:r w:rsidRPr="0029645E">
        <w:rPr>
          <w:rFonts w:ascii="Times New Roman" w:hAnsi="Times New Roman"/>
          <w:sz w:val="24"/>
          <w:szCs w:val="24"/>
        </w:rPr>
        <w:t>ал</w:t>
      </w:r>
      <w:r w:rsidRPr="0029645E">
        <w:rPr>
          <w:rFonts w:ascii="Times New Roman" w:hAnsi="Times New Roman"/>
          <w:spacing w:val="-4"/>
          <w:sz w:val="24"/>
          <w:szCs w:val="24"/>
        </w:rPr>
        <w:t>ь</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 с</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ш</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3"/>
          <w:sz w:val="24"/>
          <w:szCs w:val="24"/>
        </w:rPr>
        <w:t xml:space="preserve"> </w:t>
      </w:r>
      <w:r w:rsidRPr="0029645E">
        <w:rPr>
          <w:rFonts w:ascii="Times New Roman" w:hAnsi="Times New Roman"/>
          <w:sz w:val="24"/>
          <w:szCs w:val="24"/>
        </w:rPr>
        <w:t>тепла</w:t>
      </w:r>
      <w:r w:rsidRPr="0029645E">
        <w:rPr>
          <w:rFonts w:ascii="Times New Roman" w:hAnsi="Times New Roman"/>
          <w:spacing w:val="31"/>
          <w:sz w:val="24"/>
          <w:szCs w:val="24"/>
        </w:rPr>
        <w:t xml:space="preserve"> </w:t>
      </w:r>
      <w:r w:rsidRPr="0029645E">
        <w:rPr>
          <w:rFonts w:ascii="Times New Roman" w:hAnsi="Times New Roman"/>
          <w:sz w:val="24"/>
          <w:szCs w:val="24"/>
        </w:rPr>
        <w:t>и</w:t>
      </w:r>
      <w:r w:rsidRPr="0029645E">
        <w:rPr>
          <w:rFonts w:ascii="Times New Roman" w:hAnsi="Times New Roman"/>
          <w:spacing w:val="34"/>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z w:val="24"/>
          <w:szCs w:val="24"/>
        </w:rPr>
        <w:t>аг</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3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1"/>
          <w:sz w:val="24"/>
          <w:szCs w:val="24"/>
        </w:rPr>
        <w:t xml:space="preserve"> </w:t>
      </w:r>
      <w:r w:rsidRPr="0029645E">
        <w:rPr>
          <w:rFonts w:ascii="Times New Roman" w:hAnsi="Times New Roman"/>
          <w:sz w:val="24"/>
          <w:szCs w:val="24"/>
        </w:rPr>
        <w:t>зо</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37"/>
          <w:sz w:val="24"/>
          <w:szCs w:val="24"/>
        </w:rPr>
        <w:t xml:space="preserve"> </w:t>
      </w:r>
      <w:r w:rsidRPr="0029645E">
        <w:rPr>
          <w:rFonts w:ascii="Times New Roman" w:hAnsi="Times New Roman"/>
          <w:sz w:val="24"/>
          <w:szCs w:val="24"/>
        </w:rPr>
        <w:t>–</w:t>
      </w:r>
      <w:r w:rsidRPr="0029645E">
        <w:rPr>
          <w:rFonts w:ascii="Times New Roman" w:hAnsi="Times New Roman"/>
          <w:spacing w:val="3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z w:val="24"/>
          <w:szCs w:val="24"/>
        </w:rPr>
        <w:t>мещ</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3"/>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w:t>
      </w:r>
      <w:r w:rsidRPr="0029645E">
        <w:rPr>
          <w:rFonts w:ascii="Times New Roman" w:hAnsi="Times New Roman"/>
          <w:spacing w:val="-2"/>
          <w:sz w:val="24"/>
          <w:szCs w:val="24"/>
        </w:rPr>
        <w:t>ф</w:t>
      </w:r>
      <w:r w:rsidRPr="0029645E">
        <w:rPr>
          <w:rFonts w:ascii="Times New Roman" w:hAnsi="Times New Roman"/>
          <w:sz w:val="24"/>
          <w:szCs w:val="24"/>
        </w:rPr>
        <w:t xml:space="preserve">а,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иб</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z w:val="24"/>
          <w:szCs w:val="24"/>
        </w:rPr>
        <w:t>шая</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 xml:space="preserve">о </w:t>
      </w:r>
      <w:r w:rsidRPr="0029645E">
        <w:rPr>
          <w:rFonts w:ascii="Times New Roman" w:hAnsi="Times New Roman"/>
          <w:spacing w:val="-1"/>
          <w:sz w:val="24"/>
          <w:szCs w:val="24"/>
        </w:rPr>
        <w:t>пл</w:t>
      </w:r>
      <w:r w:rsidRPr="0029645E">
        <w:rPr>
          <w:rFonts w:ascii="Times New Roman" w:hAnsi="Times New Roman"/>
          <w:spacing w:val="1"/>
          <w:sz w:val="24"/>
          <w:szCs w:val="24"/>
        </w:rPr>
        <w:t>о</w:t>
      </w:r>
      <w:r w:rsidRPr="0029645E">
        <w:rPr>
          <w:rFonts w:ascii="Times New Roman" w:hAnsi="Times New Roman"/>
          <w:sz w:val="24"/>
          <w:szCs w:val="24"/>
        </w:rPr>
        <w:t>ща</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и</w:t>
      </w:r>
      <w:r w:rsidRPr="0029645E">
        <w:rPr>
          <w:rFonts w:ascii="Times New Roman" w:hAnsi="Times New Roman"/>
          <w:spacing w:val="-3"/>
          <w:sz w:val="24"/>
          <w:szCs w:val="24"/>
        </w:rPr>
        <w:t>з</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ста</w:t>
      </w:r>
      <w:r w:rsidRPr="0029645E">
        <w:rPr>
          <w:rFonts w:ascii="Times New Roman" w:hAnsi="Times New Roman"/>
          <w:spacing w:val="-3"/>
          <w:sz w:val="24"/>
          <w:szCs w:val="24"/>
        </w:rPr>
        <w:t>в</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о</w:t>
      </w:r>
      <w:r w:rsidRPr="0029645E">
        <w:rPr>
          <w:rFonts w:ascii="Times New Roman" w:hAnsi="Times New Roman"/>
          <w:sz w:val="24"/>
          <w:szCs w:val="24"/>
        </w:rPr>
        <w:t xml:space="preserve">н, </w:t>
      </w:r>
      <w:r w:rsidRPr="0029645E">
        <w:rPr>
          <w:rFonts w:ascii="Times New Roman" w:hAnsi="Times New Roman"/>
          <w:spacing w:val="-3"/>
          <w:sz w:val="24"/>
          <w:szCs w:val="24"/>
        </w:rPr>
        <w:t>с</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вне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состава природных зон с Р</w:t>
      </w:r>
      <w:r w:rsidRPr="0029645E">
        <w:rPr>
          <w:rFonts w:ascii="Times New Roman" w:hAnsi="Times New Roman"/>
          <w:spacing w:val="-4"/>
          <w:sz w:val="24"/>
          <w:szCs w:val="24"/>
        </w:rPr>
        <w:t>у</w:t>
      </w:r>
      <w:r w:rsidRPr="0029645E">
        <w:rPr>
          <w:rFonts w:ascii="Times New Roman" w:hAnsi="Times New Roman"/>
          <w:sz w:val="24"/>
          <w:szCs w:val="24"/>
        </w:rPr>
        <w:t>сс</w:t>
      </w:r>
      <w:r w:rsidRPr="0029645E">
        <w:rPr>
          <w:rFonts w:ascii="Times New Roman" w:hAnsi="Times New Roman"/>
          <w:spacing w:val="4"/>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авн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й</w:t>
      </w:r>
      <w:r w:rsidRPr="0029645E">
        <w:rPr>
          <w:rFonts w:ascii="Times New Roman" w:hAnsi="Times New Roman"/>
          <w:sz w:val="24"/>
          <w:szCs w:val="24"/>
        </w:rPr>
        <w:t>).</w:t>
      </w:r>
    </w:p>
    <w:p w:rsidR="00EE54DC" w:rsidRPr="0029645E" w:rsidRDefault="00EE54DC" w:rsidP="00EE54DC">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z w:val="24"/>
          <w:szCs w:val="24"/>
        </w:rPr>
        <w:t xml:space="preserve">ая </w:t>
      </w:r>
      <w:r w:rsidRPr="0029645E">
        <w:rPr>
          <w:rFonts w:ascii="Times New Roman" w:hAnsi="Times New Roman"/>
          <w:spacing w:val="-3"/>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би</w:t>
      </w:r>
      <w:r w:rsidRPr="0029645E">
        <w:rPr>
          <w:rFonts w:ascii="Times New Roman" w:hAnsi="Times New Roman"/>
          <w:spacing w:val="1"/>
          <w:sz w:val="24"/>
          <w:szCs w:val="24"/>
        </w:rPr>
        <w:t>р</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1"/>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 xml:space="preserve">емы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ци</w:t>
      </w:r>
      <w:r w:rsidRPr="0029645E">
        <w:rPr>
          <w:rFonts w:ascii="Times New Roman" w:hAnsi="Times New Roman"/>
          <w:spacing w:val="1"/>
          <w:sz w:val="24"/>
          <w:szCs w:val="24"/>
        </w:rPr>
        <w:t>он</w:t>
      </w:r>
      <w:r w:rsidRPr="0029645E">
        <w:rPr>
          <w:rFonts w:ascii="Times New Roman" w:hAnsi="Times New Roman"/>
          <w:sz w:val="24"/>
          <w:szCs w:val="24"/>
        </w:rPr>
        <w:t>ал</w:t>
      </w:r>
      <w:r w:rsidRPr="0029645E">
        <w:rPr>
          <w:rFonts w:ascii="Times New Roman" w:hAnsi="Times New Roman"/>
          <w:spacing w:val="-4"/>
          <w:sz w:val="24"/>
          <w:szCs w:val="24"/>
        </w:rPr>
        <w:t>ь</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z w:val="24"/>
          <w:szCs w:val="24"/>
        </w:rPr>
        <w:t>зов</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и э</w:t>
      </w:r>
      <w:r w:rsidRPr="0029645E">
        <w:rPr>
          <w:rFonts w:ascii="Times New Roman" w:hAnsi="Times New Roman"/>
          <w:spacing w:val="-2"/>
          <w:sz w:val="24"/>
          <w:szCs w:val="24"/>
        </w:rPr>
        <w:t>к</w:t>
      </w:r>
      <w:r w:rsidRPr="0029645E">
        <w:rPr>
          <w:rFonts w:ascii="Times New Roman" w:hAnsi="Times New Roman"/>
          <w:spacing w:val="-1"/>
          <w:sz w:val="24"/>
          <w:szCs w:val="24"/>
        </w:rPr>
        <w:t>ол</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об</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w:t>
      </w:r>
    </w:p>
    <w:p w:rsidR="00EE54DC" w:rsidRPr="0029645E" w:rsidRDefault="00EE54DC" w:rsidP="00EE54DC">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z w:val="24"/>
          <w:szCs w:val="24"/>
        </w:rPr>
        <w:t xml:space="preserve">яя </w:t>
      </w:r>
      <w:r w:rsidRPr="0029645E">
        <w:rPr>
          <w:rFonts w:ascii="Times New Roman" w:hAnsi="Times New Roman"/>
          <w:spacing w:val="-3"/>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б</w:t>
      </w:r>
      <w:r w:rsidRPr="0029645E">
        <w:rPr>
          <w:rFonts w:ascii="Times New Roman" w:hAnsi="Times New Roman"/>
          <w:spacing w:val="1"/>
          <w:sz w:val="24"/>
          <w:szCs w:val="24"/>
        </w:rPr>
        <w:t>ир</w:t>
      </w:r>
      <w:r w:rsidRPr="0029645E">
        <w:rPr>
          <w:rFonts w:ascii="Times New Roman" w:hAnsi="Times New Roman"/>
          <w:sz w:val="24"/>
          <w:szCs w:val="24"/>
        </w:rPr>
        <w:t>ь (</w:t>
      </w:r>
      <w:r w:rsidRPr="0029645E">
        <w:rPr>
          <w:rFonts w:ascii="Times New Roman" w:hAnsi="Times New Roman"/>
          <w:spacing w:val="-2"/>
          <w:sz w:val="24"/>
          <w:szCs w:val="24"/>
        </w:rPr>
        <w:t>с</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сть и м</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азие 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го 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и</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w:t>
      </w:r>
      <w:r w:rsidRPr="0029645E">
        <w:rPr>
          <w:rFonts w:ascii="Times New Roman" w:hAnsi="Times New Roman"/>
          <w:spacing w:val="1"/>
          <w:sz w:val="24"/>
          <w:szCs w:val="24"/>
        </w:rPr>
        <w:t>оц</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до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 xml:space="preserve">с </w:t>
      </w:r>
      <w:r w:rsidRPr="0029645E">
        <w:rPr>
          <w:rFonts w:ascii="Times New Roman" w:hAnsi="Times New Roman"/>
          <w:spacing w:val="1"/>
          <w:sz w:val="24"/>
          <w:szCs w:val="24"/>
        </w:rPr>
        <w:t>х</w:t>
      </w:r>
      <w:r w:rsidRPr="0029645E">
        <w:rPr>
          <w:rFonts w:ascii="Times New Roman" w:hAnsi="Times New Roman"/>
          <w:spacing w:val="-1"/>
          <w:sz w:val="24"/>
          <w:szCs w:val="24"/>
        </w:rPr>
        <w:t>ор</w:t>
      </w:r>
      <w:r w:rsidRPr="0029645E">
        <w:rPr>
          <w:rFonts w:ascii="Times New Roman" w:hAnsi="Times New Roman"/>
          <w:spacing w:val="1"/>
          <w:sz w:val="24"/>
          <w:szCs w:val="24"/>
        </w:rPr>
        <w:t>о</w:t>
      </w:r>
      <w:r w:rsidRPr="0029645E">
        <w:rPr>
          <w:rFonts w:ascii="Times New Roman" w:hAnsi="Times New Roman"/>
          <w:spacing w:val="-3"/>
          <w:sz w:val="24"/>
          <w:szCs w:val="24"/>
        </w:rPr>
        <w:t>ш</w:t>
      </w:r>
      <w:r w:rsidRPr="0029645E">
        <w:rPr>
          <w:rFonts w:ascii="Times New Roman" w:hAnsi="Times New Roman"/>
          <w:sz w:val="24"/>
          <w:szCs w:val="24"/>
        </w:rPr>
        <w:t>о вы</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ми</w:t>
      </w:r>
      <w:r w:rsidRPr="0029645E">
        <w:rPr>
          <w:rFonts w:ascii="Times New Roman" w:hAnsi="Times New Roman"/>
          <w:spacing w:val="3"/>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рр</w:t>
      </w:r>
      <w:r w:rsidRPr="0029645E">
        <w:rPr>
          <w:rFonts w:ascii="Times New Roman" w:hAnsi="Times New Roman"/>
          <w:sz w:val="24"/>
          <w:szCs w:val="24"/>
        </w:rPr>
        <w:t>асами</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елк</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кл</w:t>
      </w:r>
      <w:r w:rsidRPr="0029645E">
        <w:rPr>
          <w:rFonts w:ascii="Times New Roman" w:hAnsi="Times New Roman"/>
          <w:spacing w:val="-2"/>
          <w:sz w:val="24"/>
          <w:szCs w:val="24"/>
        </w:rPr>
        <w:t>и</w:t>
      </w:r>
      <w:r w:rsidRPr="0029645E">
        <w:rPr>
          <w:rFonts w:ascii="Times New Roman" w:hAnsi="Times New Roman"/>
          <w:sz w:val="24"/>
          <w:szCs w:val="24"/>
        </w:rPr>
        <w:t xml:space="preserve">мат </w:t>
      </w:r>
      <w:r w:rsidRPr="0029645E">
        <w:rPr>
          <w:rFonts w:ascii="Times New Roman" w:hAnsi="Times New Roman"/>
          <w:spacing w:val="1"/>
          <w:sz w:val="24"/>
          <w:szCs w:val="24"/>
        </w:rPr>
        <w:t>р</w:t>
      </w:r>
      <w:r w:rsidRPr="0029645E">
        <w:rPr>
          <w:rFonts w:ascii="Times New Roman" w:hAnsi="Times New Roman"/>
          <w:sz w:val="24"/>
          <w:szCs w:val="24"/>
        </w:rPr>
        <w:t>ез</w:t>
      </w:r>
      <w:r w:rsidRPr="0029645E">
        <w:rPr>
          <w:rFonts w:ascii="Times New Roman" w:hAnsi="Times New Roman"/>
          <w:spacing w:val="-3"/>
          <w:sz w:val="24"/>
          <w:szCs w:val="24"/>
        </w:rPr>
        <w:t>к</w:t>
      </w:r>
      <w:r w:rsidRPr="0029645E">
        <w:rPr>
          <w:rFonts w:ascii="Times New Roman" w:hAnsi="Times New Roman"/>
          <w:sz w:val="24"/>
          <w:szCs w:val="24"/>
        </w:rPr>
        <w:t>о 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pacing w:val="1"/>
          <w:sz w:val="24"/>
          <w:szCs w:val="24"/>
        </w:rPr>
        <w:t>й</w:t>
      </w:r>
      <w:r w:rsidRPr="0029645E">
        <w:rPr>
          <w:rFonts w:ascii="Times New Roman" w:hAnsi="Times New Roman"/>
          <w:sz w:val="24"/>
          <w:szCs w:val="24"/>
        </w:rPr>
        <w:t>, мног</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z w:val="24"/>
          <w:szCs w:val="24"/>
        </w:rPr>
        <w:t>яя</w:t>
      </w:r>
      <w:r w:rsidRPr="0029645E">
        <w:rPr>
          <w:rFonts w:ascii="Times New Roman" w:hAnsi="Times New Roman"/>
          <w:spacing w:val="3"/>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з</w:t>
      </w:r>
      <w:r w:rsidRPr="0029645E">
        <w:rPr>
          <w:rFonts w:ascii="Times New Roman" w:hAnsi="Times New Roman"/>
          <w:spacing w:val="-4"/>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та,</w:t>
      </w:r>
      <w:r w:rsidRPr="0029645E">
        <w:rPr>
          <w:rFonts w:ascii="Times New Roman" w:hAnsi="Times New Roman"/>
          <w:spacing w:val="2"/>
          <w:sz w:val="24"/>
          <w:szCs w:val="24"/>
        </w:rPr>
        <w:t xml:space="preserve"> </w:t>
      </w:r>
      <w:r w:rsidRPr="0029645E">
        <w:rPr>
          <w:rFonts w:ascii="Times New Roman" w:hAnsi="Times New Roman"/>
          <w:spacing w:val="1"/>
          <w:sz w:val="24"/>
          <w:szCs w:val="24"/>
        </w:rPr>
        <w:t>х</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ктер</w:t>
      </w:r>
      <w:r w:rsidRPr="0029645E">
        <w:rPr>
          <w:rFonts w:ascii="Times New Roman" w:hAnsi="Times New Roman"/>
          <w:spacing w:val="2"/>
          <w:sz w:val="24"/>
          <w:szCs w:val="24"/>
        </w:rPr>
        <w:t xml:space="preserve">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зн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z w:val="24"/>
          <w:szCs w:val="24"/>
        </w:rPr>
        <w:t>ае</w:t>
      </w:r>
      <w:r w:rsidRPr="0029645E">
        <w:rPr>
          <w:rFonts w:ascii="Times New Roman" w:hAnsi="Times New Roman"/>
          <w:spacing w:val="-2"/>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z w:val="24"/>
          <w:szCs w:val="24"/>
        </w:rPr>
        <w:t>и форм</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ек</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Севе</w:t>
      </w:r>
      <w:r w:rsidRPr="0029645E">
        <w:rPr>
          <w:rFonts w:ascii="Times New Roman" w:hAnsi="Times New Roman"/>
          <w:spacing w:val="-2"/>
          <w:sz w:val="24"/>
          <w:szCs w:val="24"/>
        </w:rPr>
        <w:t>р</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z w:val="24"/>
          <w:szCs w:val="24"/>
        </w:rPr>
        <w:t>ая С</w:t>
      </w:r>
      <w:r w:rsidRPr="0029645E">
        <w:rPr>
          <w:rFonts w:ascii="Times New Roman" w:hAnsi="Times New Roman"/>
          <w:spacing w:val="1"/>
          <w:sz w:val="24"/>
          <w:szCs w:val="24"/>
        </w:rPr>
        <w:t>и</w:t>
      </w:r>
      <w:r w:rsidRPr="0029645E">
        <w:rPr>
          <w:rFonts w:ascii="Times New Roman" w:hAnsi="Times New Roman"/>
          <w:spacing w:val="-1"/>
          <w:sz w:val="24"/>
          <w:szCs w:val="24"/>
        </w:rPr>
        <w:t>б</w:t>
      </w:r>
      <w:r w:rsidRPr="0029645E">
        <w:rPr>
          <w:rFonts w:ascii="Times New Roman" w:hAnsi="Times New Roman"/>
          <w:spacing w:val="1"/>
          <w:sz w:val="24"/>
          <w:szCs w:val="24"/>
        </w:rPr>
        <w:t>ир</w:t>
      </w:r>
      <w:r w:rsidRPr="0029645E">
        <w:rPr>
          <w:rFonts w:ascii="Times New Roman" w:hAnsi="Times New Roman"/>
          <w:sz w:val="24"/>
          <w:szCs w:val="24"/>
        </w:rPr>
        <w:t xml:space="preserve">ь </w:t>
      </w:r>
      <w:r w:rsidRPr="0029645E">
        <w:rPr>
          <w:rFonts w:ascii="Times New Roman" w:hAnsi="Times New Roman"/>
          <w:spacing w:val="-2"/>
          <w:sz w:val="24"/>
          <w:szCs w:val="24"/>
        </w:rPr>
        <w:t>(</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н</w:t>
      </w:r>
      <w:r w:rsidRPr="0029645E">
        <w:rPr>
          <w:rFonts w:ascii="Times New Roman" w:hAnsi="Times New Roman"/>
          <w:spacing w:val="-1"/>
          <w:sz w:val="24"/>
          <w:szCs w:val="24"/>
        </w:rPr>
        <w:t>оо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азие</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z w:val="24"/>
          <w:szCs w:val="24"/>
        </w:rPr>
        <w:t>тн</w:t>
      </w:r>
      <w:r w:rsidRPr="0029645E">
        <w:rPr>
          <w:rFonts w:ascii="Times New Roman" w:hAnsi="Times New Roman"/>
          <w:spacing w:val="2"/>
          <w:sz w:val="24"/>
          <w:szCs w:val="24"/>
        </w:rPr>
        <w:t>о</w:t>
      </w:r>
      <w:r w:rsidRPr="0029645E">
        <w:rPr>
          <w:rFonts w:ascii="Times New Roman" w:hAnsi="Times New Roman"/>
          <w:sz w:val="24"/>
          <w:szCs w:val="24"/>
        </w:rPr>
        <w:t xml:space="preserve">сть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ефа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ви</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 xml:space="preserve">сть </w:t>
      </w:r>
      <w:r w:rsidRPr="0029645E">
        <w:rPr>
          <w:rFonts w:ascii="Times New Roman" w:hAnsi="Times New Roman"/>
          <w:spacing w:val="1"/>
          <w:sz w:val="24"/>
          <w:szCs w:val="24"/>
        </w:rPr>
        <w:t>р</w:t>
      </w:r>
      <w:r w:rsidRPr="0029645E">
        <w:rPr>
          <w:rFonts w:ascii="Times New Roman" w:hAnsi="Times New Roman"/>
          <w:spacing w:val="4"/>
          <w:sz w:val="24"/>
          <w:szCs w:val="24"/>
        </w:rPr>
        <w:t>е</w:t>
      </w:r>
      <w:r w:rsidRPr="0029645E">
        <w:rPr>
          <w:rFonts w:ascii="Times New Roman" w:hAnsi="Times New Roman"/>
          <w:spacing w:val="-1"/>
          <w:sz w:val="24"/>
          <w:szCs w:val="24"/>
        </w:rPr>
        <w:t>ль</w:t>
      </w:r>
      <w:r w:rsidRPr="0029645E">
        <w:rPr>
          <w:rFonts w:ascii="Times New Roman" w:hAnsi="Times New Roman"/>
          <w:sz w:val="24"/>
          <w:szCs w:val="24"/>
        </w:rPr>
        <w:t>е</w:t>
      </w:r>
      <w:r w:rsidRPr="0029645E">
        <w:rPr>
          <w:rFonts w:ascii="Times New Roman" w:hAnsi="Times New Roman"/>
          <w:spacing w:val="-2"/>
          <w:sz w:val="24"/>
          <w:szCs w:val="24"/>
        </w:rPr>
        <w:t>фа</w:t>
      </w:r>
      <w:r w:rsidRPr="0029645E">
        <w:rPr>
          <w:rFonts w:ascii="Times New Roman" w:hAnsi="Times New Roman"/>
          <w:sz w:val="24"/>
          <w:szCs w:val="24"/>
        </w:rPr>
        <w:t xml:space="preserve">, горные хребты,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2"/>
          <w:sz w:val="24"/>
          <w:szCs w:val="24"/>
        </w:rPr>
        <w:t>я</w:t>
      </w:r>
      <w:r w:rsidRPr="0029645E">
        <w:rPr>
          <w:rFonts w:ascii="Times New Roman" w:hAnsi="Times New Roman"/>
          <w:sz w:val="24"/>
          <w:szCs w:val="24"/>
        </w:rPr>
        <w:t>щие</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се</w:t>
      </w:r>
      <w:r w:rsidRPr="0029645E">
        <w:rPr>
          <w:rFonts w:ascii="Times New Roman" w:hAnsi="Times New Roman"/>
          <w:spacing w:val="-3"/>
          <w:sz w:val="24"/>
          <w:szCs w:val="24"/>
        </w:rPr>
        <w:t>в</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зм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с</w:t>
      </w:r>
      <w:r w:rsidRPr="0029645E">
        <w:rPr>
          <w:rFonts w:ascii="Times New Roman" w:hAnsi="Times New Roman"/>
          <w:spacing w:val="-3"/>
          <w:sz w:val="24"/>
          <w:szCs w:val="24"/>
        </w:rPr>
        <w:t>у</w:t>
      </w:r>
      <w:r w:rsidRPr="0029645E">
        <w:rPr>
          <w:rFonts w:ascii="Times New Roman" w:hAnsi="Times New Roman"/>
          <w:spacing w:val="1"/>
          <w:sz w:val="24"/>
          <w:szCs w:val="24"/>
        </w:rPr>
        <w:t>ро</w:t>
      </w:r>
      <w:r w:rsidRPr="0029645E">
        <w:rPr>
          <w:rFonts w:ascii="Times New Roman" w:hAnsi="Times New Roman"/>
          <w:sz w:val="24"/>
          <w:szCs w:val="24"/>
        </w:rPr>
        <w:t>вость</w:t>
      </w:r>
      <w:r w:rsidRPr="0029645E">
        <w:rPr>
          <w:rFonts w:ascii="Times New Roman" w:hAnsi="Times New Roman"/>
          <w:spacing w:val="1"/>
          <w:sz w:val="24"/>
          <w:szCs w:val="24"/>
        </w:rPr>
        <w:t xml:space="preserve"> </w:t>
      </w:r>
      <w:r w:rsidRPr="0029645E">
        <w:rPr>
          <w:rFonts w:ascii="Times New Roman" w:hAnsi="Times New Roman"/>
          <w:sz w:val="24"/>
          <w:szCs w:val="24"/>
        </w:rPr>
        <w:t>кли</w:t>
      </w:r>
      <w:r w:rsidRPr="0029645E">
        <w:rPr>
          <w:rFonts w:ascii="Times New Roman" w:hAnsi="Times New Roman"/>
          <w:spacing w:val="-2"/>
          <w:sz w:val="24"/>
          <w:szCs w:val="24"/>
        </w:rPr>
        <w:t>м</w:t>
      </w:r>
      <w:r w:rsidRPr="0029645E">
        <w:rPr>
          <w:rFonts w:ascii="Times New Roman" w:hAnsi="Times New Roman"/>
          <w:sz w:val="24"/>
          <w:szCs w:val="24"/>
        </w:rPr>
        <w:t>ата; мн</w:t>
      </w:r>
      <w:r w:rsidRPr="0029645E">
        <w:rPr>
          <w:rFonts w:ascii="Times New Roman" w:hAnsi="Times New Roman"/>
          <w:spacing w:val="2"/>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z w:val="24"/>
          <w:szCs w:val="24"/>
        </w:rPr>
        <w:t>яя</w:t>
      </w:r>
      <w:r w:rsidRPr="0029645E">
        <w:rPr>
          <w:rFonts w:ascii="Times New Roman" w:hAnsi="Times New Roman"/>
          <w:spacing w:val="2"/>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з</w:t>
      </w:r>
      <w:r w:rsidRPr="0029645E">
        <w:rPr>
          <w:rFonts w:ascii="Times New Roman" w:hAnsi="Times New Roman"/>
          <w:spacing w:val="-4"/>
          <w:sz w:val="24"/>
          <w:szCs w:val="24"/>
        </w:rPr>
        <w:t>л</w:t>
      </w:r>
      <w:r w:rsidRPr="0029645E">
        <w:rPr>
          <w:rFonts w:ascii="Times New Roman" w:hAnsi="Times New Roman"/>
          <w:spacing w:val="1"/>
          <w:sz w:val="24"/>
          <w:szCs w:val="24"/>
        </w:rPr>
        <w:t>о</w:t>
      </w:r>
      <w:r w:rsidRPr="0029645E">
        <w:rPr>
          <w:rFonts w:ascii="Times New Roman" w:hAnsi="Times New Roman"/>
          <w:sz w:val="24"/>
          <w:szCs w:val="24"/>
        </w:rPr>
        <w:t xml:space="preserve">та;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 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кл</w:t>
      </w:r>
      <w:r w:rsidRPr="0029645E">
        <w:rPr>
          <w:rFonts w:ascii="Times New Roman" w:hAnsi="Times New Roman"/>
          <w:spacing w:val="-2"/>
          <w:sz w:val="24"/>
          <w:szCs w:val="24"/>
        </w:rPr>
        <w:t>и</w:t>
      </w:r>
      <w:r w:rsidRPr="0029645E">
        <w:rPr>
          <w:rFonts w:ascii="Times New Roman" w:hAnsi="Times New Roman"/>
          <w:sz w:val="24"/>
          <w:szCs w:val="24"/>
        </w:rPr>
        <w:t>мата</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 xml:space="preserve">а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особ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 xml:space="preserve">ти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Ю</w:t>
      </w:r>
      <w:r w:rsidRPr="0029645E">
        <w:rPr>
          <w:rFonts w:ascii="Times New Roman" w:hAnsi="Times New Roman"/>
          <w:spacing w:val="-3"/>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би</w:t>
      </w:r>
      <w:r w:rsidRPr="0029645E">
        <w:rPr>
          <w:rFonts w:ascii="Times New Roman" w:hAnsi="Times New Roman"/>
          <w:spacing w:val="1"/>
          <w:sz w:val="24"/>
          <w:szCs w:val="24"/>
        </w:rPr>
        <w:t>р</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2"/>
          <w:sz w:val="24"/>
          <w:szCs w:val="24"/>
        </w:rPr>
        <w:t>(</w:t>
      </w:r>
      <w:r w:rsidRPr="0029645E">
        <w:rPr>
          <w:rFonts w:ascii="Times New Roman" w:hAnsi="Times New Roman"/>
          <w:sz w:val="24"/>
          <w:szCs w:val="24"/>
        </w:rPr>
        <w:t>ге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он</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стный</w:t>
      </w:r>
      <w:r w:rsidRPr="0029645E">
        <w:rPr>
          <w:rFonts w:ascii="Times New Roman" w:hAnsi="Times New Roman"/>
          <w:spacing w:val="3"/>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рн</w:t>
      </w:r>
      <w:r w:rsidRPr="0029645E">
        <w:rPr>
          <w:rFonts w:ascii="Times New Roman" w:hAnsi="Times New Roman"/>
          <w:spacing w:val="1"/>
          <w:sz w:val="24"/>
          <w:szCs w:val="24"/>
        </w:rPr>
        <w:t>ы</w:t>
      </w:r>
      <w:r w:rsidRPr="0029645E">
        <w:rPr>
          <w:rFonts w:ascii="Times New Roman" w:hAnsi="Times New Roman"/>
          <w:sz w:val="24"/>
          <w:szCs w:val="24"/>
        </w:rPr>
        <w:t xml:space="preserve">й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w:t>
      </w:r>
      <w:r w:rsidRPr="0029645E">
        <w:rPr>
          <w:rFonts w:ascii="Times New Roman" w:hAnsi="Times New Roman"/>
          <w:spacing w:val="31"/>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он</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3"/>
          <w:sz w:val="24"/>
          <w:szCs w:val="24"/>
        </w:rPr>
        <w:t>а</w:t>
      </w:r>
      <w:r w:rsidRPr="0029645E">
        <w:rPr>
          <w:rFonts w:ascii="Times New Roman" w:hAnsi="Times New Roman"/>
          <w:spacing w:val="-1"/>
          <w:sz w:val="24"/>
          <w:szCs w:val="24"/>
        </w:rPr>
        <w:t>ль</w:t>
      </w:r>
      <w:r w:rsidRPr="0029645E">
        <w:rPr>
          <w:rFonts w:ascii="Times New Roman" w:hAnsi="Times New Roman"/>
          <w:spacing w:val="1"/>
          <w:sz w:val="24"/>
          <w:szCs w:val="24"/>
        </w:rPr>
        <w:t>ны</w:t>
      </w:r>
      <w:r w:rsidRPr="0029645E">
        <w:rPr>
          <w:rFonts w:ascii="Times New Roman" w:hAnsi="Times New Roman"/>
          <w:sz w:val="24"/>
          <w:szCs w:val="24"/>
        </w:rPr>
        <w:t>й</w:t>
      </w:r>
      <w:r w:rsidRPr="0029645E">
        <w:rPr>
          <w:rFonts w:ascii="Times New Roman" w:hAnsi="Times New Roman"/>
          <w:spacing w:val="29"/>
          <w:sz w:val="24"/>
          <w:szCs w:val="24"/>
        </w:rPr>
        <w:t xml:space="preserve"> </w:t>
      </w:r>
      <w:r w:rsidRPr="0029645E">
        <w:rPr>
          <w:rFonts w:ascii="Times New Roman" w:hAnsi="Times New Roman"/>
          <w:sz w:val="24"/>
          <w:szCs w:val="24"/>
        </w:rPr>
        <w:t>климат</w:t>
      </w:r>
      <w:r w:rsidRPr="0029645E">
        <w:rPr>
          <w:rFonts w:ascii="Times New Roman" w:hAnsi="Times New Roman"/>
          <w:spacing w:val="28"/>
          <w:sz w:val="24"/>
          <w:szCs w:val="24"/>
        </w:rPr>
        <w:t xml:space="preserve"> </w:t>
      </w:r>
      <w:r w:rsidRPr="0029645E">
        <w:rPr>
          <w:rFonts w:ascii="Times New Roman" w:hAnsi="Times New Roman"/>
          <w:sz w:val="24"/>
          <w:szCs w:val="24"/>
        </w:rPr>
        <w:t>и</w:t>
      </w:r>
      <w:r w:rsidRPr="0029645E">
        <w:rPr>
          <w:rFonts w:ascii="Times New Roman" w:hAnsi="Times New Roman"/>
          <w:spacing w:val="3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9"/>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8"/>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1"/>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29"/>
          <w:sz w:val="24"/>
          <w:szCs w:val="24"/>
        </w:rPr>
        <w:t xml:space="preserve"> </w:t>
      </w:r>
      <w:r w:rsidRPr="0029645E">
        <w:rPr>
          <w:rFonts w:ascii="Times New Roman" w:hAnsi="Times New Roman"/>
          <w:sz w:val="24"/>
          <w:szCs w:val="24"/>
        </w:rPr>
        <w:t>фор</w:t>
      </w:r>
      <w:r w:rsidRPr="0029645E">
        <w:rPr>
          <w:rFonts w:ascii="Times New Roman" w:hAnsi="Times New Roman"/>
          <w:spacing w:val="-2"/>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Ал</w:t>
      </w:r>
      <w:r w:rsidRPr="0029645E">
        <w:rPr>
          <w:rFonts w:ascii="Times New Roman" w:hAnsi="Times New Roman"/>
          <w:sz w:val="24"/>
          <w:szCs w:val="24"/>
        </w:rPr>
        <w:t>тай,</w:t>
      </w:r>
      <w:r w:rsidRPr="0029645E">
        <w:rPr>
          <w:rFonts w:ascii="Times New Roman" w:hAnsi="Times New Roman"/>
          <w:spacing w:val="1"/>
          <w:sz w:val="24"/>
          <w:szCs w:val="24"/>
        </w:rPr>
        <w:t xml:space="preserve"> </w:t>
      </w:r>
      <w:r w:rsidRPr="0029645E">
        <w:rPr>
          <w:rFonts w:ascii="Times New Roman" w:hAnsi="Times New Roman"/>
          <w:sz w:val="24"/>
          <w:szCs w:val="24"/>
        </w:rPr>
        <w:t>Сая</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б</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z w:val="24"/>
          <w:szCs w:val="24"/>
        </w:rPr>
        <w:t>кал</w:t>
      </w:r>
      <w:r w:rsidRPr="0029645E">
        <w:rPr>
          <w:rFonts w:ascii="Times New Roman" w:hAnsi="Times New Roman"/>
          <w:spacing w:val="-1"/>
          <w:sz w:val="24"/>
          <w:szCs w:val="24"/>
        </w:rPr>
        <w:t>ь</w:t>
      </w:r>
      <w:r w:rsidRPr="0029645E">
        <w:rPr>
          <w:rFonts w:ascii="Times New Roman" w:hAnsi="Times New Roman"/>
          <w:sz w:val="24"/>
          <w:szCs w:val="24"/>
        </w:rPr>
        <w:t xml:space="preserve">е, </w:t>
      </w:r>
      <w:r w:rsidRPr="0029645E">
        <w:rPr>
          <w:rFonts w:ascii="Times New Roman" w:hAnsi="Times New Roman"/>
          <w:spacing w:val="1"/>
          <w:sz w:val="24"/>
          <w:szCs w:val="24"/>
        </w:rPr>
        <w:t>З</w:t>
      </w:r>
      <w:r w:rsidRPr="0029645E">
        <w:rPr>
          <w:rFonts w:ascii="Times New Roman" w:hAnsi="Times New Roman"/>
          <w:spacing w:val="-2"/>
          <w:sz w:val="24"/>
          <w:szCs w:val="24"/>
        </w:rPr>
        <w:t>а</w:t>
      </w:r>
      <w:r w:rsidRPr="0029645E">
        <w:rPr>
          <w:rFonts w:ascii="Times New Roman" w:hAnsi="Times New Roman"/>
          <w:spacing w:val="1"/>
          <w:sz w:val="24"/>
          <w:szCs w:val="24"/>
        </w:rPr>
        <w:t>б</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z w:val="24"/>
          <w:szCs w:val="24"/>
        </w:rPr>
        <w:t>кал</w:t>
      </w:r>
      <w:r w:rsidRPr="0029645E">
        <w:rPr>
          <w:rFonts w:ascii="Times New Roman" w:hAnsi="Times New Roman"/>
          <w:spacing w:val="-1"/>
          <w:sz w:val="24"/>
          <w:szCs w:val="24"/>
        </w:rPr>
        <w:t>ь</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ге</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ти</w:t>
      </w:r>
      <w:r w:rsidRPr="0029645E">
        <w:rPr>
          <w:rFonts w:ascii="Times New Roman" w:hAnsi="Times New Roman"/>
          <w:spacing w:val="1"/>
          <w:sz w:val="24"/>
          <w:szCs w:val="24"/>
        </w:rPr>
        <w:t>я</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мат</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вн</w:t>
      </w:r>
      <w:r w:rsidRPr="0029645E">
        <w:rPr>
          <w:rFonts w:ascii="Times New Roman" w:hAnsi="Times New Roman"/>
          <w:spacing w:val="-3"/>
          <w:sz w:val="24"/>
          <w:szCs w:val="24"/>
        </w:rPr>
        <w:t>у</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воды, </w:t>
      </w:r>
      <w:r w:rsidRPr="0029645E">
        <w:rPr>
          <w:rFonts w:ascii="Times New Roman" w:hAnsi="Times New Roman"/>
          <w:spacing w:val="1"/>
          <w:sz w:val="24"/>
          <w:szCs w:val="24"/>
        </w:rPr>
        <w:t>х</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ны</w:t>
      </w:r>
      <w:r w:rsidRPr="0029645E">
        <w:rPr>
          <w:rFonts w:ascii="Times New Roman" w:hAnsi="Times New Roman"/>
          <w:sz w:val="24"/>
          <w:szCs w:val="24"/>
        </w:rPr>
        <w:t xml:space="preserve">е </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pacing w:val="-1"/>
          <w:sz w:val="24"/>
          <w:szCs w:val="24"/>
        </w:rPr>
        <w:t>п</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чв,</w:t>
      </w:r>
      <w:r w:rsidRPr="0029645E">
        <w:rPr>
          <w:rFonts w:ascii="Times New Roman" w:hAnsi="Times New Roman"/>
          <w:spacing w:val="-1"/>
          <w:sz w:val="24"/>
          <w:szCs w:val="24"/>
        </w:rPr>
        <w:t xml:space="preserve"> </w:t>
      </w:r>
      <w:r w:rsidRPr="0029645E">
        <w:rPr>
          <w:rFonts w:ascii="Times New Roman" w:hAnsi="Times New Roman"/>
          <w:spacing w:val="1"/>
          <w:sz w:val="24"/>
          <w:szCs w:val="24"/>
        </w:rPr>
        <w:t>особенности природы</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Бай</w:t>
      </w:r>
      <w:r w:rsidRPr="0029645E">
        <w:rPr>
          <w:rFonts w:ascii="Times New Roman" w:hAnsi="Times New Roman"/>
          <w:spacing w:val="1"/>
          <w:sz w:val="24"/>
          <w:szCs w:val="24"/>
        </w:rPr>
        <w:t>к</w:t>
      </w:r>
      <w:r w:rsidRPr="0029645E">
        <w:rPr>
          <w:rFonts w:ascii="Times New Roman" w:hAnsi="Times New Roman"/>
          <w:sz w:val="24"/>
          <w:szCs w:val="24"/>
        </w:rPr>
        <w:t xml:space="preserve">ал. </w:t>
      </w:r>
      <w:r w:rsidRPr="0029645E">
        <w:rPr>
          <w:rFonts w:ascii="Times New Roman" w:hAnsi="Times New Roman"/>
          <w:spacing w:val="-2"/>
          <w:sz w:val="24"/>
          <w:szCs w:val="24"/>
        </w:rPr>
        <w:t>У</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кал</w:t>
      </w:r>
      <w:r w:rsidRPr="0029645E">
        <w:rPr>
          <w:rFonts w:ascii="Times New Roman" w:hAnsi="Times New Roman"/>
          <w:spacing w:val="-1"/>
          <w:sz w:val="24"/>
          <w:szCs w:val="24"/>
        </w:rPr>
        <w:t>ьн</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т</w:t>
      </w:r>
      <w:r w:rsidRPr="0029645E">
        <w:rPr>
          <w:rFonts w:ascii="Times New Roman" w:hAnsi="Times New Roman"/>
          <w:spacing w:val="-1"/>
          <w:sz w:val="24"/>
          <w:szCs w:val="24"/>
        </w:rPr>
        <w:t>во</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ды</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4"/>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ви</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Бай</w:t>
      </w:r>
      <w:r w:rsidRPr="0029645E">
        <w:rPr>
          <w:rFonts w:ascii="Times New Roman" w:hAnsi="Times New Roman"/>
          <w:spacing w:val="1"/>
          <w:sz w:val="24"/>
          <w:szCs w:val="24"/>
        </w:rPr>
        <w:t>к</w:t>
      </w:r>
      <w:r w:rsidRPr="0029645E">
        <w:rPr>
          <w:rFonts w:ascii="Times New Roman" w:hAnsi="Times New Roman"/>
          <w:sz w:val="24"/>
          <w:szCs w:val="24"/>
        </w:rPr>
        <w:t>ал –</w:t>
      </w:r>
      <w:r w:rsidRPr="0029645E">
        <w:rPr>
          <w:rFonts w:ascii="Times New Roman" w:hAnsi="Times New Roman"/>
          <w:spacing w:val="5"/>
          <w:sz w:val="24"/>
          <w:szCs w:val="24"/>
        </w:rPr>
        <w:t xml:space="preserve"> как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ъ</w:t>
      </w:r>
      <w:r w:rsidRPr="0029645E">
        <w:rPr>
          <w:rFonts w:ascii="Times New Roman" w:hAnsi="Times New Roman"/>
          <w:sz w:val="24"/>
          <w:szCs w:val="24"/>
        </w:rPr>
        <w:t>ект</w:t>
      </w:r>
      <w:r w:rsidRPr="0029645E">
        <w:rPr>
          <w:rFonts w:ascii="Times New Roman" w:hAnsi="Times New Roman"/>
          <w:spacing w:val="1"/>
          <w:sz w:val="24"/>
          <w:szCs w:val="24"/>
        </w:rPr>
        <w:t xml:space="preserve"> </w:t>
      </w:r>
      <w:r w:rsidRPr="0029645E">
        <w:rPr>
          <w:rFonts w:ascii="Times New Roman" w:hAnsi="Times New Roman"/>
          <w:sz w:val="24"/>
          <w:szCs w:val="24"/>
        </w:rPr>
        <w:t>Всем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г</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pacing w:val="-1"/>
          <w:sz w:val="24"/>
          <w:szCs w:val="24"/>
        </w:rPr>
        <w:t>при</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асл</w:t>
      </w:r>
      <w:r w:rsidRPr="0029645E">
        <w:rPr>
          <w:rFonts w:ascii="Times New Roman" w:hAnsi="Times New Roman"/>
          <w:spacing w:val="-3"/>
          <w:sz w:val="24"/>
          <w:szCs w:val="24"/>
        </w:rPr>
        <w:t>е</w:t>
      </w:r>
      <w:r w:rsidRPr="0029645E">
        <w:rPr>
          <w:rFonts w:ascii="Times New Roman" w:hAnsi="Times New Roman"/>
          <w:spacing w:val="1"/>
          <w:sz w:val="24"/>
          <w:szCs w:val="24"/>
        </w:rPr>
        <w:t>ди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3"/>
          <w:sz w:val="24"/>
          <w:szCs w:val="24"/>
        </w:rPr>
        <w:t>у</w:t>
      </w:r>
      <w:r w:rsidRPr="0029645E">
        <w:rPr>
          <w:rFonts w:ascii="Times New Roman" w:hAnsi="Times New Roman"/>
          <w:spacing w:val="1"/>
          <w:sz w:val="24"/>
          <w:szCs w:val="24"/>
        </w:rPr>
        <w:t>ни</w:t>
      </w:r>
      <w:r w:rsidRPr="0029645E">
        <w:rPr>
          <w:rFonts w:ascii="Times New Roman" w:hAnsi="Times New Roman"/>
          <w:sz w:val="24"/>
          <w:szCs w:val="24"/>
        </w:rPr>
        <w:t>кал</w:t>
      </w:r>
      <w:r w:rsidRPr="0029645E">
        <w:rPr>
          <w:rFonts w:ascii="Times New Roman" w:hAnsi="Times New Roman"/>
          <w:spacing w:val="-1"/>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 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э</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п</w:t>
      </w:r>
      <w:r w:rsidRPr="0029645E">
        <w:rPr>
          <w:rFonts w:ascii="Times New Roman" w:hAnsi="Times New Roman"/>
          <w:spacing w:val="-3"/>
          <w:sz w:val="24"/>
          <w:szCs w:val="24"/>
        </w:rPr>
        <w:t>у</w:t>
      </w:r>
      <w:r w:rsidRPr="0029645E">
        <w:rPr>
          <w:rFonts w:ascii="Times New Roman" w:hAnsi="Times New Roman"/>
          <w:sz w:val="24"/>
          <w:szCs w:val="24"/>
        </w:rPr>
        <w:t xml:space="preserve">ти </w:t>
      </w:r>
      <w:r w:rsidRPr="0029645E">
        <w:rPr>
          <w:rFonts w:ascii="Times New Roman" w:hAnsi="Times New Roman"/>
          <w:spacing w:val="1"/>
          <w:sz w:val="24"/>
          <w:szCs w:val="24"/>
        </w:rPr>
        <w:t>р</w:t>
      </w:r>
      <w:r w:rsidRPr="0029645E">
        <w:rPr>
          <w:rFonts w:ascii="Times New Roman" w:hAnsi="Times New Roman"/>
          <w:sz w:val="24"/>
          <w:szCs w:val="24"/>
        </w:rPr>
        <w:t>еше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Дал</w:t>
      </w:r>
      <w:r w:rsidRPr="0029645E">
        <w:rPr>
          <w:rFonts w:ascii="Times New Roman" w:hAnsi="Times New Roman"/>
          <w:spacing w:val="-1"/>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1"/>
          <w:sz w:val="24"/>
          <w:szCs w:val="24"/>
        </w:rPr>
        <w:t xml:space="preserve"> </w:t>
      </w:r>
      <w:r w:rsidRPr="0029645E">
        <w:rPr>
          <w:rFonts w:ascii="Times New Roman" w:hAnsi="Times New Roman"/>
          <w:spacing w:val="-2"/>
          <w:sz w:val="24"/>
          <w:szCs w:val="24"/>
        </w:rPr>
        <w:t>(</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1"/>
          <w:sz w:val="24"/>
          <w:szCs w:val="24"/>
        </w:rPr>
        <w:t>Ти</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z w:val="24"/>
          <w:szCs w:val="24"/>
        </w:rPr>
        <w:t>ке</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м </w:t>
      </w:r>
      <w:r w:rsidRPr="0029645E">
        <w:rPr>
          <w:rFonts w:ascii="Times New Roman" w:hAnsi="Times New Roman"/>
          <w:spacing w:val="-1"/>
          <w:sz w:val="24"/>
          <w:szCs w:val="24"/>
        </w:rPr>
        <w:t>по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ж</w:t>
      </w:r>
      <w:r w:rsidRPr="0029645E">
        <w:rPr>
          <w:rFonts w:ascii="Times New Roman" w:hAnsi="Times New Roman"/>
          <w:spacing w:val="-1"/>
          <w:sz w:val="24"/>
          <w:szCs w:val="24"/>
        </w:rPr>
        <w:t>ь</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z w:val="24"/>
          <w:szCs w:val="24"/>
        </w:rPr>
        <w:t>ета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г</w:t>
      </w:r>
      <w:r w:rsidRPr="0029645E">
        <w:rPr>
          <w:rFonts w:ascii="Times New Roman" w:hAnsi="Times New Roman"/>
          <w:spacing w:val="1"/>
          <w:sz w:val="24"/>
          <w:szCs w:val="24"/>
        </w:rPr>
        <w:t>о</w:t>
      </w:r>
      <w:r w:rsidRPr="0029645E">
        <w:rPr>
          <w:rFonts w:ascii="Times New Roman" w:hAnsi="Times New Roman"/>
          <w:spacing w:val="-1"/>
          <w:sz w:val="24"/>
          <w:szCs w:val="24"/>
        </w:rPr>
        <w:t>рн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хр</w:t>
      </w:r>
      <w:r w:rsidRPr="0029645E">
        <w:rPr>
          <w:rFonts w:ascii="Times New Roman" w:hAnsi="Times New Roman"/>
          <w:spacing w:val="-2"/>
          <w:sz w:val="24"/>
          <w:szCs w:val="24"/>
        </w:rPr>
        <w:t>е</w:t>
      </w:r>
      <w:r w:rsidRPr="0029645E">
        <w:rPr>
          <w:rFonts w:ascii="Times New Roman" w:hAnsi="Times New Roman"/>
          <w:spacing w:val="1"/>
          <w:sz w:val="24"/>
          <w:szCs w:val="24"/>
        </w:rPr>
        <w:t>б</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z w:val="24"/>
          <w:szCs w:val="24"/>
        </w:rPr>
        <w:t>ежго</w:t>
      </w:r>
      <w:r w:rsidRPr="0029645E">
        <w:rPr>
          <w:rFonts w:ascii="Times New Roman" w:hAnsi="Times New Roman"/>
          <w:spacing w:val="-2"/>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ра</w:t>
      </w:r>
      <w:r w:rsidRPr="0029645E">
        <w:rPr>
          <w:rFonts w:ascii="Times New Roman" w:hAnsi="Times New Roman"/>
          <w:spacing w:val="-2"/>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ин</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2"/>
          <w:sz w:val="24"/>
          <w:szCs w:val="24"/>
        </w:rPr>
        <w:t>п</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об</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pacing w:val="1"/>
          <w:sz w:val="24"/>
          <w:szCs w:val="24"/>
        </w:rPr>
        <w:t>д</w:t>
      </w:r>
      <w:r w:rsidRPr="0029645E">
        <w:rPr>
          <w:rFonts w:ascii="Times New Roman" w:hAnsi="Times New Roman"/>
          <w:spacing w:val="-2"/>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е м</w:t>
      </w:r>
      <w:r w:rsidRPr="0029645E">
        <w:rPr>
          <w:rFonts w:ascii="Times New Roman" w:hAnsi="Times New Roman"/>
          <w:spacing w:val="-4"/>
          <w:sz w:val="24"/>
          <w:szCs w:val="24"/>
        </w:rPr>
        <w:t>у</w:t>
      </w:r>
      <w:r w:rsidRPr="0029645E">
        <w:rPr>
          <w:rFonts w:ascii="Times New Roman" w:hAnsi="Times New Roman"/>
          <w:sz w:val="24"/>
          <w:szCs w:val="24"/>
        </w:rPr>
        <w:t>сс</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 xml:space="preserve">ата на </w:t>
      </w:r>
      <w:r w:rsidRPr="0029645E">
        <w:rPr>
          <w:rFonts w:ascii="Times New Roman" w:hAnsi="Times New Roman"/>
          <w:spacing w:val="-1"/>
          <w:sz w:val="24"/>
          <w:szCs w:val="24"/>
        </w:rPr>
        <w:t>ю</w:t>
      </w:r>
      <w:r w:rsidRPr="0029645E">
        <w:rPr>
          <w:rFonts w:ascii="Times New Roman" w:hAnsi="Times New Roman"/>
          <w:sz w:val="24"/>
          <w:szCs w:val="24"/>
        </w:rPr>
        <w:t>ге и</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4"/>
          <w:sz w:val="24"/>
          <w:szCs w:val="24"/>
        </w:rPr>
        <w:t>у</w:t>
      </w:r>
      <w:r w:rsidRPr="0029645E">
        <w:rPr>
          <w:rFonts w:ascii="Times New Roman" w:hAnsi="Times New Roman"/>
          <w:sz w:val="24"/>
          <w:szCs w:val="24"/>
        </w:rPr>
        <w:t>сс</w:t>
      </w:r>
      <w:r w:rsidRPr="0029645E">
        <w:rPr>
          <w:rFonts w:ascii="Times New Roman" w:hAnsi="Times New Roman"/>
          <w:spacing w:val="1"/>
          <w:sz w:val="24"/>
          <w:szCs w:val="24"/>
        </w:rPr>
        <w:t>о</w:t>
      </w:r>
      <w:r w:rsidRPr="0029645E">
        <w:rPr>
          <w:rFonts w:ascii="Times New Roman" w:hAnsi="Times New Roman"/>
          <w:spacing w:val="-1"/>
          <w:sz w:val="24"/>
          <w:szCs w:val="24"/>
        </w:rPr>
        <w:t>но</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6"/>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ев</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р</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ны</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 и</w:t>
      </w:r>
      <w:r w:rsidRPr="0029645E">
        <w:rPr>
          <w:rFonts w:ascii="Times New Roman" w:hAnsi="Times New Roman"/>
          <w:spacing w:val="1"/>
          <w:sz w:val="24"/>
          <w:szCs w:val="24"/>
        </w:rPr>
        <w:t xml:space="preserve"> </w:t>
      </w:r>
      <w:r w:rsidRPr="0029645E">
        <w:rPr>
          <w:rFonts w:ascii="Times New Roman" w:hAnsi="Times New Roman"/>
          <w:spacing w:val="-1"/>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нд</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pacing w:val="1"/>
          <w:sz w:val="24"/>
          <w:szCs w:val="24"/>
        </w:rPr>
        <w:t>х</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4"/>
          <w:sz w:val="24"/>
          <w:szCs w:val="24"/>
        </w:rPr>
        <w:t>о</w:t>
      </w:r>
      <w:r w:rsidRPr="0029645E">
        <w:rPr>
          <w:rFonts w:ascii="Times New Roman" w:hAnsi="Times New Roman"/>
          <w:spacing w:val="-2"/>
          <w:sz w:val="24"/>
          <w:szCs w:val="24"/>
        </w:rPr>
        <w:t>-</w:t>
      </w:r>
      <w:r w:rsidRPr="0029645E">
        <w:rPr>
          <w:rFonts w:ascii="Times New Roman" w:hAnsi="Times New Roman"/>
          <w:spacing w:val="-1"/>
          <w:sz w:val="24"/>
          <w:szCs w:val="24"/>
        </w:rPr>
        <w:t>л</w:t>
      </w:r>
      <w:r w:rsidRPr="0029645E">
        <w:rPr>
          <w:rFonts w:ascii="Times New Roman" w:hAnsi="Times New Roman"/>
          <w:sz w:val="24"/>
          <w:szCs w:val="24"/>
        </w:rPr>
        <w:t>ес</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3"/>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льц</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z w:val="24"/>
          <w:szCs w:val="24"/>
        </w:rPr>
        <w:t>х</w:t>
      </w:r>
      <w:r w:rsidRPr="0029645E">
        <w:rPr>
          <w:rFonts w:ascii="Times New Roman" w:hAnsi="Times New Roman"/>
          <w:spacing w:val="-1"/>
          <w:sz w:val="24"/>
          <w:szCs w:val="24"/>
        </w:rPr>
        <w:t xml:space="preserve"> л</w:t>
      </w:r>
      <w:r w:rsidRPr="0029645E">
        <w:rPr>
          <w:rFonts w:ascii="Times New Roman" w:hAnsi="Times New Roman"/>
          <w:sz w:val="24"/>
          <w:szCs w:val="24"/>
        </w:rPr>
        <w:t>а</w:t>
      </w:r>
      <w:r w:rsidRPr="0029645E">
        <w:rPr>
          <w:rFonts w:ascii="Times New Roman" w:hAnsi="Times New Roman"/>
          <w:spacing w:val="1"/>
          <w:sz w:val="24"/>
          <w:szCs w:val="24"/>
        </w:rPr>
        <w:t>нд</w:t>
      </w:r>
      <w:r w:rsidRPr="0029645E">
        <w:rPr>
          <w:rFonts w:ascii="Times New Roman" w:hAnsi="Times New Roman"/>
          <w:sz w:val="24"/>
          <w:szCs w:val="24"/>
        </w:rPr>
        <w:t>ш</w:t>
      </w:r>
      <w:r w:rsidRPr="0029645E">
        <w:rPr>
          <w:rFonts w:ascii="Times New Roman" w:hAnsi="Times New Roman"/>
          <w:spacing w:val="-3"/>
          <w:sz w:val="24"/>
          <w:szCs w:val="24"/>
        </w:rPr>
        <w:t>а</w:t>
      </w:r>
      <w:r w:rsidRPr="0029645E">
        <w:rPr>
          <w:rFonts w:ascii="Times New Roman" w:hAnsi="Times New Roman"/>
          <w:sz w:val="24"/>
          <w:szCs w:val="24"/>
        </w:rPr>
        <w:t>фт</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Ч</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тка,</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ри</w:t>
      </w:r>
      <w:r w:rsidRPr="0029645E">
        <w:rPr>
          <w:rFonts w:ascii="Times New Roman" w:hAnsi="Times New Roman"/>
          <w:sz w:val="24"/>
          <w:szCs w:val="24"/>
        </w:rPr>
        <w:t>ам</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pacing w:val="-1"/>
          <w:sz w:val="24"/>
          <w:szCs w:val="24"/>
        </w:rPr>
        <w:t>ь</w:t>
      </w:r>
      <w:r w:rsidRPr="0029645E">
        <w:rPr>
          <w:rFonts w:ascii="Times New Roman" w:hAnsi="Times New Roman"/>
          <w:spacing w:val="-2"/>
          <w:sz w:val="24"/>
          <w:szCs w:val="24"/>
        </w:rPr>
        <w:t>е</w:t>
      </w:r>
      <w:r w:rsidRPr="0029645E">
        <w:rPr>
          <w:rFonts w:ascii="Times New Roman" w:hAnsi="Times New Roman"/>
          <w:sz w:val="24"/>
          <w:szCs w:val="24"/>
        </w:rPr>
        <w:t>,</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ри</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ь</w:t>
      </w:r>
      <w:r w:rsidRPr="0029645E">
        <w:rPr>
          <w:rFonts w:ascii="Times New Roman" w:hAnsi="Times New Roman"/>
          <w:sz w:val="24"/>
          <w:szCs w:val="24"/>
        </w:rPr>
        <w:t>е (</w:t>
      </w:r>
      <w:r w:rsidRPr="0029645E">
        <w:rPr>
          <w:rFonts w:ascii="Times New Roman" w:hAnsi="Times New Roman"/>
          <w:spacing w:val="-2"/>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1"/>
          <w:sz w:val="24"/>
          <w:szCs w:val="24"/>
        </w:rPr>
        <w:t xml:space="preserve"> 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и</w:t>
      </w:r>
      <w:r w:rsidRPr="0029645E">
        <w:rPr>
          <w:rFonts w:ascii="Times New Roman" w:hAnsi="Times New Roman"/>
          <w:sz w:val="24"/>
          <w:szCs w:val="24"/>
        </w:rPr>
        <w:t>ссл</w:t>
      </w:r>
      <w:r w:rsidRPr="0029645E">
        <w:rPr>
          <w:rFonts w:ascii="Times New Roman" w:hAnsi="Times New Roman"/>
          <w:spacing w:val="-3"/>
          <w:sz w:val="24"/>
          <w:szCs w:val="24"/>
        </w:rPr>
        <w:t>е</w:t>
      </w:r>
      <w:r w:rsidRPr="0029645E">
        <w:rPr>
          <w:rFonts w:ascii="Times New Roman" w:hAnsi="Times New Roman"/>
          <w:spacing w:val="1"/>
          <w:sz w:val="24"/>
          <w:szCs w:val="24"/>
        </w:rPr>
        <w:t>до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рир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 xml:space="preserve">ы).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Камчат</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Са</w:t>
      </w:r>
      <w:r w:rsidRPr="0029645E">
        <w:rPr>
          <w:rFonts w:ascii="Times New Roman" w:hAnsi="Times New Roman"/>
          <w:spacing w:val="-1"/>
          <w:sz w:val="24"/>
          <w:szCs w:val="24"/>
        </w:rPr>
        <w:t>х</w:t>
      </w:r>
      <w:r w:rsidRPr="0029645E">
        <w:rPr>
          <w:rFonts w:ascii="Times New Roman" w:hAnsi="Times New Roman"/>
          <w:sz w:val="24"/>
          <w:szCs w:val="24"/>
        </w:rPr>
        <w:t>али</w:t>
      </w:r>
      <w:r w:rsidRPr="0029645E">
        <w:rPr>
          <w:rFonts w:ascii="Times New Roman" w:hAnsi="Times New Roman"/>
          <w:spacing w:val="1"/>
          <w:sz w:val="24"/>
          <w:szCs w:val="24"/>
        </w:rPr>
        <w:t>н</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4"/>
          <w:sz w:val="24"/>
          <w:szCs w:val="24"/>
        </w:rPr>
        <w:t>у</w:t>
      </w:r>
      <w:r w:rsidRPr="0029645E">
        <w:rPr>
          <w:rFonts w:ascii="Times New Roman" w:hAnsi="Times New Roman"/>
          <w:spacing w:val="1"/>
          <w:sz w:val="24"/>
          <w:szCs w:val="24"/>
        </w:rPr>
        <w:t>ри</w:t>
      </w:r>
      <w:r w:rsidRPr="0029645E">
        <w:rPr>
          <w:rFonts w:ascii="Times New Roman" w:hAnsi="Times New Roman"/>
          <w:spacing w:val="-1"/>
          <w:sz w:val="24"/>
          <w:szCs w:val="24"/>
        </w:rPr>
        <w:t>ль</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z w:val="24"/>
          <w:szCs w:val="24"/>
        </w:rPr>
        <w:t xml:space="preserve"> (географическое положение, история исследования, особенности природы).</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4"/>
          <w:szCs w:val="24"/>
        </w:rPr>
      </w:pPr>
      <w:r w:rsidRPr="0029645E">
        <w:rPr>
          <w:rFonts w:ascii="Times New Roman" w:hAnsi="Times New Roman"/>
          <w:b/>
          <w:bCs/>
          <w:spacing w:val="1"/>
          <w:sz w:val="24"/>
          <w:szCs w:val="24"/>
        </w:rPr>
        <w:t>Население России.</w:t>
      </w:r>
      <w:r w:rsidRPr="0029645E">
        <w:rPr>
          <w:rFonts w:ascii="Times New Roman" w:hAnsi="Times New Roman"/>
          <w:b/>
          <w:bCs/>
          <w:spacing w:val="4"/>
          <w:sz w:val="24"/>
          <w:szCs w:val="24"/>
        </w:rPr>
        <w:t xml:space="preserve"> </w:t>
      </w:r>
    </w:p>
    <w:p w:rsidR="00EE54DC" w:rsidRPr="0029645E" w:rsidRDefault="00EE54DC" w:rsidP="00EE54DC">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4"/>
          <w:sz w:val="24"/>
          <w:szCs w:val="24"/>
        </w:rPr>
      </w:pP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слен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 xml:space="preserve">сть </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селе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ее</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1"/>
          <w:sz w:val="24"/>
          <w:szCs w:val="24"/>
        </w:rPr>
        <w:t>ор</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ио</w:t>
      </w:r>
      <w:r w:rsidRPr="0029645E">
        <w:rPr>
          <w:rFonts w:ascii="Times New Roman" w:hAnsi="Times New Roman"/>
          <w:spacing w:val="1"/>
          <w:sz w:val="24"/>
          <w:szCs w:val="24"/>
        </w:rPr>
        <w:t>ды</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z w:val="24"/>
          <w:szCs w:val="24"/>
        </w:rPr>
        <w:t xml:space="preserve">Воспроизводство населения. Показатели рождаемости, смертности, естественного и миграционного прироста / убыли.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сти</w:t>
      </w:r>
      <w:r w:rsidRPr="0029645E">
        <w:rPr>
          <w:rFonts w:ascii="Times New Roman" w:hAnsi="Times New Roman"/>
          <w:spacing w:val="-1"/>
          <w:sz w:val="24"/>
          <w:szCs w:val="24"/>
        </w:rPr>
        <w:t>к</w:t>
      </w:r>
      <w:r w:rsidRPr="0029645E">
        <w:rPr>
          <w:rFonts w:ascii="Times New Roman" w:hAnsi="Times New Roman"/>
          <w:sz w:val="24"/>
          <w:szCs w:val="24"/>
        </w:rPr>
        <w:t xml:space="preserve">а </w:t>
      </w:r>
      <w:r w:rsidRPr="0029645E">
        <w:rPr>
          <w:rFonts w:ascii="Times New Roman" w:hAnsi="Times New Roman"/>
          <w:spacing w:val="1"/>
          <w:sz w:val="24"/>
          <w:szCs w:val="24"/>
        </w:rPr>
        <w:t>по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2"/>
          <w:sz w:val="24"/>
          <w:szCs w:val="24"/>
        </w:rPr>
        <w:t>р</w:t>
      </w:r>
      <w:r w:rsidRPr="0029645E">
        <w:rPr>
          <w:rFonts w:ascii="Times New Roman" w:hAnsi="Times New Roman"/>
          <w:sz w:val="24"/>
          <w:szCs w:val="24"/>
        </w:rPr>
        <w:t>аст</w:t>
      </w:r>
      <w:r w:rsidRPr="0029645E">
        <w:rPr>
          <w:rFonts w:ascii="Times New Roman" w:hAnsi="Times New Roman"/>
          <w:spacing w:val="-1"/>
          <w:sz w:val="24"/>
          <w:szCs w:val="24"/>
        </w:rPr>
        <w:t>но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ци</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 xml:space="preserve">и </w:t>
      </w:r>
      <w:r w:rsidRPr="0029645E">
        <w:rPr>
          <w:rFonts w:ascii="Times New Roman" w:hAnsi="Times New Roman"/>
          <w:spacing w:val="-1"/>
          <w:sz w:val="24"/>
          <w:szCs w:val="24"/>
        </w:rPr>
        <w:t>р</w:t>
      </w:r>
      <w:r w:rsidRPr="0029645E">
        <w:rPr>
          <w:rFonts w:ascii="Times New Roman" w:hAnsi="Times New Roman"/>
          <w:spacing w:val="1"/>
          <w:sz w:val="24"/>
          <w:szCs w:val="24"/>
        </w:rPr>
        <w:t>ын</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д</w:t>
      </w:r>
      <w:r w:rsidRPr="0029645E">
        <w:rPr>
          <w:rFonts w:ascii="Times New Roman" w:hAnsi="Times New Roman"/>
          <w:sz w:val="24"/>
          <w:szCs w:val="24"/>
        </w:rPr>
        <w:t>а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 Э</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й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 xml:space="preserve">став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 Р</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Ра</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pacing w:val="-1"/>
          <w:sz w:val="24"/>
          <w:szCs w:val="24"/>
        </w:rPr>
        <w:t>ооб</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и</w:t>
      </w:r>
      <w:r w:rsidRPr="0029645E">
        <w:rPr>
          <w:rFonts w:ascii="Times New Roman" w:hAnsi="Times New Roman"/>
          <w:sz w:val="24"/>
          <w:szCs w:val="24"/>
        </w:rPr>
        <w:t>е эт</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го с</w:t>
      </w:r>
      <w:r w:rsidRPr="0029645E">
        <w:rPr>
          <w:rFonts w:ascii="Times New Roman" w:hAnsi="Times New Roman"/>
          <w:spacing w:val="1"/>
          <w:sz w:val="24"/>
          <w:szCs w:val="24"/>
        </w:rPr>
        <w:t>о</w:t>
      </w:r>
      <w:r w:rsidRPr="0029645E">
        <w:rPr>
          <w:rFonts w:ascii="Times New Roman" w:hAnsi="Times New Roman"/>
          <w:sz w:val="24"/>
          <w:szCs w:val="24"/>
        </w:rPr>
        <w:t xml:space="preserve">става </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селе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Ре</w:t>
      </w:r>
      <w:r w:rsidRPr="0029645E">
        <w:rPr>
          <w:rFonts w:ascii="Times New Roman" w:hAnsi="Times New Roman"/>
          <w:spacing w:val="-1"/>
          <w:sz w:val="24"/>
          <w:szCs w:val="24"/>
        </w:rPr>
        <w:t>ли</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pacing w:val="-1"/>
          <w:sz w:val="24"/>
          <w:szCs w:val="24"/>
        </w:rPr>
        <w:t>од</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 xml:space="preserve">и.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z w:val="24"/>
          <w:szCs w:val="24"/>
        </w:rPr>
        <w:t>меще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Го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 и</w:t>
      </w:r>
      <w:r w:rsidRPr="0029645E">
        <w:rPr>
          <w:rFonts w:ascii="Times New Roman" w:hAnsi="Times New Roman"/>
          <w:spacing w:val="5"/>
          <w:sz w:val="24"/>
          <w:szCs w:val="24"/>
        </w:rPr>
        <w:t xml:space="preserve"> </w:t>
      </w:r>
      <w:r w:rsidRPr="0029645E">
        <w:rPr>
          <w:rFonts w:ascii="Times New Roman" w:hAnsi="Times New Roman"/>
          <w:sz w:val="24"/>
          <w:szCs w:val="24"/>
        </w:rPr>
        <w:t>сел</w:t>
      </w:r>
      <w:r w:rsidRPr="0029645E">
        <w:rPr>
          <w:rFonts w:ascii="Times New Roman" w:hAnsi="Times New Roman"/>
          <w:spacing w:val="-1"/>
          <w:sz w:val="24"/>
          <w:szCs w:val="24"/>
        </w:rPr>
        <w:t>ь</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z w:val="24"/>
          <w:szCs w:val="24"/>
        </w:rPr>
        <w:t>Р</w:t>
      </w:r>
      <w:r w:rsidRPr="0029645E">
        <w:rPr>
          <w:rFonts w:ascii="Times New Roman" w:hAnsi="Times New Roman"/>
          <w:spacing w:val="-3"/>
          <w:sz w:val="24"/>
          <w:szCs w:val="24"/>
        </w:rPr>
        <w:t>а</w:t>
      </w:r>
      <w:r w:rsidRPr="0029645E">
        <w:rPr>
          <w:rFonts w:ascii="Times New Roman" w:hAnsi="Times New Roman"/>
          <w:sz w:val="24"/>
          <w:szCs w:val="24"/>
        </w:rPr>
        <w:t>ссел</w:t>
      </w:r>
      <w:r w:rsidRPr="0029645E">
        <w:rPr>
          <w:rFonts w:ascii="Times New Roman" w:hAnsi="Times New Roman"/>
          <w:spacing w:val="-3"/>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pacing w:val="-1"/>
          <w:sz w:val="24"/>
          <w:szCs w:val="24"/>
        </w:rPr>
        <w:t>б</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Типы населённых пунктов. </w:t>
      </w:r>
      <w:r w:rsidRPr="0029645E">
        <w:rPr>
          <w:rFonts w:ascii="Times New Roman" w:hAnsi="Times New Roman"/>
          <w:spacing w:val="-1"/>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а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 их классификация</w:t>
      </w:r>
      <w:r w:rsidRPr="0029645E">
        <w:rPr>
          <w:rFonts w:ascii="Times New Roman" w:hAnsi="Times New Roman"/>
          <w:sz w:val="24"/>
          <w:szCs w:val="24"/>
        </w:rPr>
        <w:t>.</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pacing w:val="1"/>
          <w:sz w:val="24"/>
          <w:szCs w:val="24"/>
        </w:rPr>
        <w:t>География</w:t>
      </w:r>
      <w:r w:rsidRPr="0029645E">
        <w:rPr>
          <w:rFonts w:ascii="Times New Roman" w:hAnsi="Times New Roman"/>
          <w:b/>
          <w:bCs/>
          <w:spacing w:val="3"/>
          <w:sz w:val="24"/>
          <w:szCs w:val="24"/>
        </w:rPr>
        <w:t xml:space="preserve"> </w:t>
      </w:r>
      <w:r w:rsidRPr="0029645E">
        <w:rPr>
          <w:rFonts w:ascii="Times New Roman" w:hAnsi="Times New Roman"/>
          <w:b/>
          <w:bCs/>
          <w:sz w:val="24"/>
          <w:szCs w:val="24"/>
        </w:rPr>
        <w:t>св</w:t>
      </w:r>
      <w:r w:rsidRPr="0029645E">
        <w:rPr>
          <w:rFonts w:ascii="Times New Roman" w:hAnsi="Times New Roman"/>
          <w:b/>
          <w:bCs/>
          <w:spacing w:val="-1"/>
          <w:sz w:val="24"/>
          <w:szCs w:val="24"/>
        </w:rPr>
        <w:t>о</w:t>
      </w:r>
      <w:r w:rsidRPr="0029645E">
        <w:rPr>
          <w:rFonts w:ascii="Times New Roman" w:hAnsi="Times New Roman"/>
          <w:b/>
          <w:bCs/>
          <w:sz w:val="24"/>
          <w:szCs w:val="24"/>
        </w:rPr>
        <w:t>ей</w:t>
      </w:r>
      <w:r w:rsidRPr="0029645E">
        <w:rPr>
          <w:rFonts w:ascii="Times New Roman" w:hAnsi="Times New Roman"/>
          <w:b/>
          <w:bCs/>
          <w:spacing w:val="2"/>
          <w:sz w:val="24"/>
          <w:szCs w:val="24"/>
        </w:rPr>
        <w:t xml:space="preserve"> </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pacing w:val="-2"/>
          <w:sz w:val="24"/>
          <w:szCs w:val="24"/>
        </w:rPr>
        <w:t>с</w:t>
      </w:r>
      <w:r w:rsidRPr="0029645E">
        <w:rPr>
          <w:rFonts w:ascii="Times New Roman" w:hAnsi="Times New Roman"/>
          <w:b/>
          <w:bCs/>
          <w:spacing w:val="1"/>
          <w:sz w:val="24"/>
          <w:szCs w:val="24"/>
        </w:rPr>
        <w:t>т</w:t>
      </w:r>
      <w:r w:rsidRPr="0029645E">
        <w:rPr>
          <w:rFonts w:ascii="Times New Roman" w:hAnsi="Times New Roman"/>
          <w:b/>
          <w:bCs/>
          <w:spacing w:val="-1"/>
          <w:sz w:val="24"/>
          <w:szCs w:val="24"/>
        </w:rPr>
        <w:t>но</w:t>
      </w:r>
      <w:r w:rsidRPr="0029645E">
        <w:rPr>
          <w:rFonts w:ascii="Times New Roman" w:hAnsi="Times New Roman"/>
          <w:b/>
          <w:bCs/>
          <w:sz w:val="24"/>
          <w:szCs w:val="24"/>
        </w:rPr>
        <w:t>с</w:t>
      </w:r>
      <w:r w:rsidRPr="0029645E">
        <w:rPr>
          <w:rFonts w:ascii="Times New Roman" w:hAnsi="Times New Roman"/>
          <w:b/>
          <w:bCs/>
          <w:spacing w:val="1"/>
          <w:sz w:val="24"/>
          <w:szCs w:val="24"/>
        </w:rPr>
        <w:t>т</w:t>
      </w:r>
      <w:r w:rsidRPr="0029645E">
        <w:rPr>
          <w:rFonts w:ascii="Times New Roman" w:hAnsi="Times New Roman"/>
          <w:b/>
          <w:bCs/>
          <w:sz w:val="24"/>
          <w:szCs w:val="24"/>
        </w:rPr>
        <w:t>и.</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 xml:space="preserve"> </w:t>
      </w:r>
      <w:r w:rsidRPr="0029645E">
        <w:rPr>
          <w:rFonts w:ascii="Times New Roman" w:hAnsi="Times New Roman"/>
          <w:spacing w:val="1"/>
          <w:sz w:val="24"/>
          <w:szCs w:val="24"/>
        </w:rPr>
        <w:t>Г</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ж</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и </w:t>
      </w:r>
      <w:r w:rsidRPr="0029645E">
        <w:rPr>
          <w:rFonts w:ascii="Times New Roman" w:hAnsi="Times New Roman"/>
          <w:spacing w:val="-1"/>
          <w:sz w:val="24"/>
          <w:szCs w:val="24"/>
        </w:rPr>
        <w:t>р</w:t>
      </w:r>
      <w:r w:rsidRPr="0029645E">
        <w:rPr>
          <w:rFonts w:ascii="Times New Roman" w:hAnsi="Times New Roman"/>
          <w:sz w:val="24"/>
          <w:szCs w:val="24"/>
        </w:rPr>
        <w:t>ел</w:t>
      </w:r>
      <w:r w:rsidRPr="0029645E">
        <w:rPr>
          <w:rFonts w:ascii="Times New Roman" w:hAnsi="Times New Roman"/>
          <w:spacing w:val="-2"/>
          <w:sz w:val="24"/>
          <w:szCs w:val="24"/>
        </w:rPr>
        <w:t>ь</w:t>
      </w:r>
      <w:r w:rsidRPr="0029645E">
        <w:rPr>
          <w:rFonts w:ascii="Times New Roman" w:hAnsi="Times New Roman"/>
          <w:sz w:val="24"/>
          <w:szCs w:val="24"/>
        </w:rPr>
        <w:t>еф. История освоения. К</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мат</w:t>
      </w:r>
      <w:r w:rsidRPr="0029645E">
        <w:rPr>
          <w:rFonts w:ascii="Times New Roman" w:hAnsi="Times New Roman"/>
          <w:spacing w:val="-2"/>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1"/>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22"/>
          <w:sz w:val="24"/>
          <w:szCs w:val="24"/>
        </w:rPr>
        <w:t xml:space="preserve"> </w:t>
      </w:r>
      <w:r w:rsidRPr="0029645E">
        <w:rPr>
          <w:rFonts w:ascii="Times New Roman" w:hAnsi="Times New Roman"/>
          <w:sz w:val="24"/>
          <w:szCs w:val="24"/>
        </w:rPr>
        <w:t>Алтайского края.</w:t>
      </w:r>
      <w:r w:rsidRPr="0029645E">
        <w:rPr>
          <w:rFonts w:ascii="Times New Roman" w:hAnsi="Times New Roman"/>
          <w:spacing w:val="23"/>
          <w:sz w:val="24"/>
          <w:szCs w:val="24"/>
        </w:rPr>
        <w:t xml:space="preserve"> </w:t>
      </w:r>
      <w:r w:rsidRPr="0029645E">
        <w:rPr>
          <w:rFonts w:ascii="Times New Roman" w:hAnsi="Times New Roman"/>
          <w:spacing w:val="-3"/>
          <w:sz w:val="24"/>
          <w:szCs w:val="24"/>
        </w:rPr>
        <w:t>Р</w:t>
      </w:r>
      <w:r w:rsidRPr="0029645E">
        <w:rPr>
          <w:rFonts w:ascii="Times New Roman" w:hAnsi="Times New Roman"/>
          <w:sz w:val="24"/>
          <w:szCs w:val="24"/>
        </w:rPr>
        <w:t>еки</w:t>
      </w:r>
      <w:r w:rsidRPr="0029645E">
        <w:rPr>
          <w:rFonts w:ascii="Times New Roman" w:hAnsi="Times New Roman"/>
          <w:spacing w:val="22"/>
          <w:sz w:val="24"/>
          <w:szCs w:val="24"/>
        </w:rPr>
        <w:t xml:space="preserve"> </w:t>
      </w:r>
      <w:r w:rsidRPr="0029645E">
        <w:rPr>
          <w:rFonts w:ascii="Times New Roman" w:hAnsi="Times New Roman"/>
          <w:sz w:val="24"/>
          <w:szCs w:val="24"/>
        </w:rPr>
        <w:t>и</w:t>
      </w:r>
      <w:r w:rsidRPr="0029645E">
        <w:rPr>
          <w:rFonts w:ascii="Times New Roman" w:hAnsi="Times New Roman"/>
          <w:spacing w:val="24"/>
          <w:sz w:val="24"/>
          <w:szCs w:val="24"/>
        </w:rPr>
        <w:t xml:space="preserve"> </w:t>
      </w:r>
      <w:r w:rsidRPr="0029645E">
        <w:rPr>
          <w:rFonts w:ascii="Times New Roman" w:hAnsi="Times New Roman"/>
          <w:spacing w:val="1"/>
          <w:sz w:val="24"/>
          <w:szCs w:val="24"/>
        </w:rPr>
        <w:t>о</w:t>
      </w:r>
      <w:r w:rsidRPr="0029645E">
        <w:rPr>
          <w:rFonts w:ascii="Times New Roman" w:hAnsi="Times New Roman"/>
          <w:spacing w:val="-3"/>
          <w:sz w:val="24"/>
          <w:szCs w:val="24"/>
        </w:rPr>
        <w:t>з</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0"/>
          <w:sz w:val="24"/>
          <w:szCs w:val="24"/>
        </w:rPr>
        <w:t xml:space="preserve"> </w:t>
      </w:r>
      <w:r w:rsidRPr="0029645E">
        <w:rPr>
          <w:rFonts w:ascii="Times New Roman" w:hAnsi="Times New Roman"/>
          <w:sz w:val="24"/>
          <w:szCs w:val="24"/>
        </w:rPr>
        <w:t>ка</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л</w:t>
      </w:r>
      <w:r w:rsidRPr="0029645E">
        <w:rPr>
          <w:rFonts w:ascii="Times New Roman" w:hAnsi="Times New Roman"/>
          <w:sz w:val="24"/>
          <w:szCs w:val="24"/>
        </w:rPr>
        <w:t>ы и</w:t>
      </w:r>
      <w:r w:rsidRPr="0029645E">
        <w:rPr>
          <w:rFonts w:ascii="Times New Roman" w:hAnsi="Times New Roman"/>
          <w:spacing w:val="4"/>
          <w:sz w:val="24"/>
          <w:szCs w:val="24"/>
        </w:rPr>
        <w:t xml:space="preserve"> </w:t>
      </w:r>
      <w:r w:rsidRPr="0029645E">
        <w:rPr>
          <w:rFonts w:ascii="Times New Roman" w:hAnsi="Times New Roman"/>
          <w:sz w:val="24"/>
          <w:szCs w:val="24"/>
        </w:rPr>
        <w:t>вод</w:t>
      </w:r>
      <w:r w:rsidRPr="0029645E">
        <w:rPr>
          <w:rFonts w:ascii="Times New Roman" w:hAnsi="Times New Roman"/>
          <w:spacing w:val="-2"/>
          <w:sz w:val="24"/>
          <w:szCs w:val="24"/>
        </w:rPr>
        <w:t>о</w:t>
      </w:r>
      <w:r w:rsidRPr="0029645E">
        <w:rPr>
          <w:rFonts w:ascii="Times New Roman" w:hAnsi="Times New Roman"/>
          <w:spacing w:val="1"/>
          <w:sz w:val="24"/>
          <w:szCs w:val="24"/>
        </w:rPr>
        <w:t>х</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ща. </w:t>
      </w:r>
      <w:r w:rsidRPr="0029645E">
        <w:rPr>
          <w:rFonts w:ascii="Times New Roman" w:hAnsi="Times New Roman"/>
          <w:spacing w:val="-1"/>
          <w:sz w:val="24"/>
          <w:szCs w:val="24"/>
        </w:rPr>
        <w:t>П</w:t>
      </w:r>
      <w:r w:rsidRPr="0029645E">
        <w:rPr>
          <w:rFonts w:ascii="Times New Roman" w:hAnsi="Times New Roman"/>
          <w:spacing w:val="1"/>
          <w:sz w:val="24"/>
          <w:szCs w:val="24"/>
        </w:rPr>
        <w:t>ри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о</w:t>
      </w:r>
      <w:r w:rsidRPr="0029645E">
        <w:rPr>
          <w:rFonts w:ascii="Times New Roman" w:hAnsi="Times New Roman"/>
          <w:spacing w:val="1"/>
          <w:sz w:val="24"/>
          <w:szCs w:val="24"/>
        </w:rPr>
        <w:t>ны</w:t>
      </w:r>
      <w:r w:rsidRPr="0029645E">
        <w:rPr>
          <w:rFonts w:ascii="Times New Roman" w:hAnsi="Times New Roman"/>
          <w:sz w:val="24"/>
          <w:szCs w:val="24"/>
        </w:rPr>
        <w:t xml:space="preserve">. </w:t>
      </w:r>
      <w:r w:rsidRPr="0029645E">
        <w:rPr>
          <w:rFonts w:ascii="Times New Roman" w:hAnsi="Times New Roman"/>
          <w:spacing w:val="-1"/>
          <w:sz w:val="24"/>
          <w:szCs w:val="24"/>
        </w:rPr>
        <w:t>Х</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но</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ны</w:t>
      </w:r>
      <w:r w:rsidRPr="0029645E">
        <w:rPr>
          <w:rFonts w:ascii="Times New Roman" w:hAnsi="Times New Roman"/>
          <w:sz w:val="24"/>
          <w:szCs w:val="24"/>
        </w:rPr>
        <w:t>х 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ек</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ей мест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Природные ресурсы.</w:t>
      </w:r>
      <w:r w:rsidRPr="0029645E">
        <w:rPr>
          <w:rFonts w:ascii="Times New Roman" w:hAnsi="Times New Roman"/>
          <w:spacing w:val="1"/>
          <w:sz w:val="24"/>
          <w:szCs w:val="24"/>
        </w:rPr>
        <w:t xml:space="preserve"> </w:t>
      </w:r>
      <w:r w:rsidRPr="0029645E">
        <w:rPr>
          <w:rFonts w:ascii="Times New Roman" w:hAnsi="Times New Roman"/>
          <w:sz w:val="24"/>
          <w:szCs w:val="24"/>
        </w:rPr>
        <w:t>Эк</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об</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 xml:space="preserve">ы и </w:t>
      </w:r>
      <w:r w:rsidRPr="0029645E">
        <w:rPr>
          <w:rFonts w:ascii="Times New Roman" w:hAnsi="Times New Roman"/>
          <w:spacing w:val="1"/>
          <w:sz w:val="24"/>
          <w:szCs w:val="24"/>
        </w:rPr>
        <w:t>п</w:t>
      </w:r>
      <w:r w:rsidRPr="0029645E">
        <w:rPr>
          <w:rFonts w:ascii="Times New Roman" w:hAnsi="Times New Roman"/>
          <w:spacing w:val="-4"/>
          <w:sz w:val="24"/>
          <w:szCs w:val="24"/>
        </w:rPr>
        <w:t>у</w:t>
      </w:r>
      <w:r w:rsidRPr="0029645E">
        <w:rPr>
          <w:rFonts w:ascii="Times New Roman" w:hAnsi="Times New Roman"/>
          <w:sz w:val="24"/>
          <w:szCs w:val="24"/>
        </w:rPr>
        <w:t>ти</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р</w:t>
      </w:r>
      <w:r w:rsidRPr="0029645E">
        <w:rPr>
          <w:rFonts w:ascii="Times New Roman" w:hAnsi="Times New Roman"/>
          <w:sz w:val="24"/>
          <w:szCs w:val="24"/>
        </w:rPr>
        <w:t>еш</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асе</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Алтайского края</w:t>
      </w:r>
      <w:r w:rsidRPr="0029645E">
        <w:rPr>
          <w:rFonts w:ascii="Times New Roman" w:hAnsi="Times New Roman"/>
          <w:sz w:val="24"/>
          <w:szCs w:val="24"/>
        </w:rPr>
        <w:t xml:space="preserve">. </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 xml:space="preserve">Хозяйство </w:t>
      </w:r>
      <w:r w:rsidRPr="0029645E">
        <w:rPr>
          <w:rFonts w:ascii="Times New Roman" w:hAnsi="Times New Roman"/>
          <w:b/>
          <w:bCs/>
          <w:spacing w:val="-2"/>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w:t>
      </w:r>
      <w:r w:rsidRPr="0029645E">
        <w:rPr>
          <w:rFonts w:ascii="Times New Roman" w:hAnsi="Times New Roman"/>
          <w:b/>
          <w:bCs/>
          <w:spacing w:val="-2"/>
          <w:sz w:val="24"/>
          <w:szCs w:val="24"/>
        </w:rPr>
        <w:t>с</w:t>
      </w:r>
      <w:r w:rsidRPr="0029645E">
        <w:rPr>
          <w:rFonts w:ascii="Times New Roman" w:hAnsi="Times New Roman"/>
          <w:b/>
          <w:bCs/>
          <w:spacing w:val="-1"/>
          <w:sz w:val="24"/>
          <w:szCs w:val="24"/>
        </w:rPr>
        <w:t>ии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О</w:t>
      </w:r>
      <w:r w:rsidRPr="0029645E">
        <w:rPr>
          <w:rFonts w:ascii="Times New Roman" w:hAnsi="Times New Roman"/>
          <w:b/>
          <w:bCs/>
          <w:spacing w:val="1"/>
          <w:sz w:val="24"/>
          <w:szCs w:val="24"/>
        </w:rPr>
        <w:t>б</w:t>
      </w:r>
      <w:r w:rsidRPr="0029645E">
        <w:rPr>
          <w:rFonts w:ascii="Times New Roman" w:hAnsi="Times New Roman"/>
          <w:b/>
          <w:bCs/>
          <w:spacing w:val="-2"/>
          <w:sz w:val="24"/>
          <w:szCs w:val="24"/>
        </w:rPr>
        <w:t>щ</w:t>
      </w:r>
      <w:r w:rsidRPr="0029645E">
        <w:rPr>
          <w:rFonts w:ascii="Times New Roman" w:hAnsi="Times New Roman"/>
          <w:b/>
          <w:bCs/>
          <w:spacing w:val="1"/>
          <w:sz w:val="24"/>
          <w:szCs w:val="24"/>
        </w:rPr>
        <w:t>а</w:t>
      </w:r>
      <w:r w:rsidRPr="0029645E">
        <w:rPr>
          <w:rFonts w:ascii="Times New Roman" w:hAnsi="Times New Roman"/>
          <w:b/>
          <w:bCs/>
          <w:sz w:val="24"/>
          <w:szCs w:val="24"/>
        </w:rPr>
        <w:t>я</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х</w:t>
      </w:r>
      <w:r w:rsidRPr="0029645E">
        <w:rPr>
          <w:rFonts w:ascii="Times New Roman" w:hAnsi="Times New Roman"/>
          <w:b/>
          <w:bCs/>
          <w:spacing w:val="1"/>
          <w:sz w:val="24"/>
          <w:szCs w:val="24"/>
        </w:rPr>
        <w:t>а</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к</w:t>
      </w:r>
      <w:r w:rsidRPr="0029645E">
        <w:rPr>
          <w:rFonts w:ascii="Times New Roman" w:hAnsi="Times New Roman"/>
          <w:b/>
          <w:bCs/>
          <w:spacing w:val="1"/>
          <w:sz w:val="24"/>
          <w:szCs w:val="24"/>
        </w:rPr>
        <w:t>т</w:t>
      </w:r>
      <w:r w:rsidRPr="0029645E">
        <w:rPr>
          <w:rFonts w:ascii="Times New Roman" w:hAnsi="Times New Roman"/>
          <w:b/>
          <w:bCs/>
          <w:sz w:val="24"/>
          <w:szCs w:val="24"/>
        </w:rPr>
        <w:t>ер</w:t>
      </w:r>
      <w:r w:rsidRPr="0029645E">
        <w:rPr>
          <w:rFonts w:ascii="Times New Roman" w:hAnsi="Times New Roman"/>
          <w:b/>
          <w:bCs/>
          <w:spacing w:val="-3"/>
          <w:sz w:val="24"/>
          <w:szCs w:val="24"/>
        </w:rPr>
        <w:t>и</w:t>
      </w:r>
      <w:r w:rsidRPr="0029645E">
        <w:rPr>
          <w:rFonts w:ascii="Times New Roman" w:hAnsi="Times New Roman"/>
          <w:b/>
          <w:bCs/>
          <w:sz w:val="24"/>
          <w:szCs w:val="24"/>
        </w:rPr>
        <w:t>с</w:t>
      </w:r>
      <w:r w:rsidRPr="0029645E">
        <w:rPr>
          <w:rFonts w:ascii="Times New Roman" w:hAnsi="Times New Roman"/>
          <w:b/>
          <w:bCs/>
          <w:spacing w:val="1"/>
          <w:sz w:val="24"/>
          <w:szCs w:val="24"/>
        </w:rPr>
        <w:t>т</w:t>
      </w:r>
      <w:r w:rsidRPr="0029645E">
        <w:rPr>
          <w:rFonts w:ascii="Times New Roman" w:hAnsi="Times New Roman"/>
          <w:b/>
          <w:bCs/>
          <w:spacing w:val="-1"/>
          <w:sz w:val="24"/>
          <w:szCs w:val="24"/>
        </w:rPr>
        <w:t>ик</w:t>
      </w:r>
      <w:r w:rsidRPr="0029645E">
        <w:rPr>
          <w:rFonts w:ascii="Times New Roman" w:hAnsi="Times New Roman"/>
          <w:b/>
          <w:bCs/>
          <w:sz w:val="24"/>
          <w:szCs w:val="24"/>
        </w:rPr>
        <w:t>а</w:t>
      </w:r>
      <w:r w:rsidRPr="0029645E">
        <w:rPr>
          <w:rFonts w:ascii="Times New Roman" w:hAnsi="Times New Roman"/>
          <w:b/>
          <w:bCs/>
          <w:spacing w:val="3"/>
          <w:sz w:val="24"/>
          <w:szCs w:val="24"/>
        </w:rPr>
        <w:t xml:space="preserve"> </w:t>
      </w:r>
      <w:r w:rsidRPr="0029645E">
        <w:rPr>
          <w:rFonts w:ascii="Times New Roman" w:hAnsi="Times New Roman"/>
          <w:b/>
          <w:bCs/>
          <w:spacing w:val="-1"/>
          <w:sz w:val="24"/>
          <w:szCs w:val="24"/>
        </w:rPr>
        <w:t>х</w:t>
      </w:r>
      <w:r w:rsidRPr="0029645E">
        <w:rPr>
          <w:rFonts w:ascii="Times New Roman" w:hAnsi="Times New Roman"/>
          <w:b/>
          <w:bCs/>
          <w:spacing w:val="1"/>
          <w:sz w:val="24"/>
          <w:szCs w:val="24"/>
        </w:rPr>
        <w:t>о</w:t>
      </w:r>
      <w:r w:rsidRPr="0029645E">
        <w:rPr>
          <w:rFonts w:ascii="Times New Roman" w:hAnsi="Times New Roman"/>
          <w:b/>
          <w:bCs/>
          <w:sz w:val="24"/>
          <w:szCs w:val="24"/>
        </w:rPr>
        <w:t>зя</w:t>
      </w:r>
      <w:r w:rsidRPr="0029645E">
        <w:rPr>
          <w:rFonts w:ascii="Times New Roman" w:hAnsi="Times New Roman"/>
          <w:b/>
          <w:bCs/>
          <w:spacing w:val="-2"/>
          <w:sz w:val="24"/>
          <w:szCs w:val="24"/>
        </w:rPr>
        <w:t>йс</w:t>
      </w:r>
      <w:r w:rsidRPr="0029645E">
        <w:rPr>
          <w:rFonts w:ascii="Times New Roman" w:hAnsi="Times New Roman"/>
          <w:b/>
          <w:bCs/>
          <w:spacing w:val="1"/>
          <w:sz w:val="24"/>
          <w:szCs w:val="24"/>
        </w:rPr>
        <w:t>т</w:t>
      </w:r>
      <w:r w:rsidRPr="0029645E">
        <w:rPr>
          <w:rFonts w:ascii="Times New Roman" w:hAnsi="Times New Roman"/>
          <w:b/>
          <w:bCs/>
          <w:sz w:val="24"/>
          <w:szCs w:val="24"/>
        </w:rPr>
        <w:t xml:space="preserve">ва. </w:t>
      </w:r>
      <w:r w:rsidRPr="0029645E">
        <w:rPr>
          <w:rFonts w:ascii="Times New Roman" w:hAnsi="Times New Roman"/>
          <w:b/>
          <w:bCs/>
          <w:spacing w:val="-1"/>
          <w:sz w:val="24"/>
          <w:szCs w:val="24"/>
        </w:rPr>
        <w:t>Г</w:t>
      </w:r>
      <w:r w:rsidRPr="0029645E">
        <w:rPr>
          <w:rFonts w:ascii="Times New Roman" w:hAnsi="Times New Roman"/>
          <w:b/>
          <w:bCs/>
          <w:sz w:val="24"/>
          <w:szCs w:val="24"/>
        </w:rPr>
        <w:t>е</w:t>
      </w:r>
      <w:r w:rsidRPr="0029645E">
        <w:rPr>
          <w:rFonts w:ascii="Times New Roman" w:hAnsi="Times New Roman"/>
          <w:b/>
          <w:bCs/>
          <w:spacing w:val="1"/>
          <w:sz w:val="24"/>
          <w:szCs w:val="24"/>
        </w:rPr>
        <w:t>о</w:t>
      </w:r>
      <w:r w:rsidRPr="0029645E">
        <w:rPr>
          <w:rFonts w:ascii="Times New Roman" w:hAnsi="Times New Roman"/>
          <w:b/>
          <w:bCs/>
          <w:sz w:val="24"/>
          <w:szCs w:val="24"/>
        </w:rPr>
        <w:t>гра</w:t>
      </w:r>
      <w:r w:rsidRPr="0029645E">
        <w:rPr>
          <w:rFonts w:ascii="Times New Roman" w:hAnsi="Times New Roman"/>
          <w:b/>
          <w:bCs/>
          <w:spacing w:val="-1"/>
          <w:sz w:val="24"/>
          <w:szCs w:val="24"/>
        </w:rPr>
        <w:t>фи</w:t>
      </w:r>
      <w:r w:rsidRPr="0029645E">
        <w:rPr>
          <w:rFonts w:ascii="Times New Roman" w:hAnsi="Times New Roman"/>
          <w:b/>
          <w:bCs/>
          <w:sz w:val="24"/>
          <w:szCs w:val="24"/>
        </w:rPr>
        <w:t>чес</w:t>
      </w:r>
      <w:r w:rsidRPr="0029645E">
        <w:rPr>
          <w:rFonts w:ascii="Times New Roman" w:hAnsi="Times New Roman"/>
          <w:b/>
          <w:bCs/>
          <w:spacing w:val="-3"/>
          <w:sz w:val="24"/>
          <w:szCs w:val="24"/>
        </w:rPr>
        <w:t>к</w:t>
      </w:r>
      <w:r w:rsidRPr="0029645E">
        <w:rPr>
          <w:rFonts w:ascii="Times New Roman" w:hAnsi="Times New Roman"/>
          <w:b/>
          <w:bCs/>
          <w:spacing w:val="1"/>
          <w:sz w:val="24"/>
          <w:szCs w:val="24"/>
        </w:rPr>
        <w:t>о</w:t>
      </w:r>
      <w:r w:rsidRPr="0029645E">
        <w:rPr>
          <w:rFonts w:ascii="Times New Roman" w:hAnsi="Times New Roman"/>
          <w:b/>
          <w:bCs/>
          <w:sz w:val="24"/>
          <w:szCs w:val="24"/>
        </w:rPr>
        <w:t>е</w:t>
      </w:r>
      <w:r w:rsidRPr="0029645E">
        <w:rPr>
          <w:rFonts w:ascii="Times New Roman" w:hAnsi="Times New Roman"/>
          <w:b/>
          <w:bCs/>
          <w:spacing w:val="3"/>
          <w:sz w:val="24"/>
          <w:szCs w:val="24"/>
        </w:rPr>
        <w:t xml:space="preserve"> </w:t>
      </w:r>
      <w:r w:rsidRPr="0029645E">
        <w:rPr>
          <w:rFonts w:ascii="Times New Roman" w:hAnsi="Times New Roman"/>
          <w:b/>
          <w:bCs/>
          <w:spacing w:val="-3"/>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й</w:t>
      </w:r>
      <w:r w:rsidRPr="0029645E">
        <w:rPr>
          <w:rFonts w:ascii="Times New Roman" w:hAnsi="Times New Roman"/>
          <w:b/>
          <w:bCs/>
          <w:spacing w:val="1"/>
          <w:sz w:val="24"/>
          <w:szCs w:val="24"/>
        </w:rPr>
        <w:t>о</w:t>
      </w:r>
      <w:r w:rsidRPr="0029645E">
        <w:rPr>
          <w:rFonts w:ascii="Times New Roman" w:hAnsi="Times New Roman"/>
          <w:b/>
          <w:bCs/>
          <w:spacing w:val="-1"/>
          <w:sz w:val="24"/>
          <w:szCs w:val="24"/>
        </w:rPr>
        <w:t>ни</w:t>
      </w:r>
      <w:r w:rsidRPr="0029645E">
        <w:rPr>
          <w:rFonts w:ascii="Times New Roman" w:hAnsi="Times New Roman"/>
          <w:b/>
          <w:bCs/>
          <w:sz w:val="24"/>
          <w:szCs w:val="24"/>
        </w:rPr>
        <w:t>р</w:t>
      </w:r>
      <w:r w:rsidRPr="0029645E">
        <w:rPr>
          <w:rFonts w:ascii="Times New Roman" w:hAnsi="Times New Roman"/>
          <w:b/>
          <w:bCs/>
          <w:spacing w:val="1"/>
          <w:sz w:val="24"/>
          <w:szCs w:val="24"/>
        </w:rPr>
        <w:t>о</w:t>
      </w:r>
      <w:r w:rsidRPr="0029645E">
        <w:rPr>
          <w:rFonts w:ascii="Times New Roman" w:hAnsi="Times New Roman"/>
          <w:b/>
          <w:bCs/>
          <w:spacing w:val="-3"/>
          <w:sz w:val="24"/>
          <w:szCs w:val="24"/>
        </w:rPr>
        <w:t>в</w:t>
      </w:r>
      <w:r w:rsidRPr="0029645E">
        <w:rPr>
          <w:rFonts w:ascii="Times New Roman" w:hAnsi="Times New Roman"/>
          <w:b/>
          <w:bCs/>
          <w:spacing w:val="1"/>
          <w:sz w:val="24"/>
          <w:szCs w:val="24"/>
        </w:rPr>
        <w:t>а</w:t>
      </w:r>
      <w:r w:rsidRPr="0029645E">
        <w:rPr>
          <w:rFonts w:ascii="Times New Roman" w:hAnsi="Times New Roman"/>
          <w:b/>
          <w:bCs/>
          <w:spacing w:val="-1"/>
          <w:sz w:val="24"/>
          <w:szCs w:val="24"/>
        </w:rPr>
        <w:t>ни</w:t>
      </w:r>
      <w:r w:rsidRPr="0029645E">
        <w:rPr>
          <w:rFonts w:ascii="Times New Roman" w:hAnsi="Times New Roman"/>
          <w:b/>
          <w:bCs/>
          <w:sz w:val="24"/>
          <w:szCs w:val="24"/>
        </w:rPr>
        <w:t xml:space="preserve">е. </w:t>
      </w:r>
      <w:r w:rsidRPr="0029645E">
        <w:rPr>
          <w:rFonts w:ascii="Times New Roman" w:hAnsi="Times New Roman"/>
          <w:sz w:val="24"/>
          <w:szCs w:val="24"/>
        </w:rPr>
        <w:t>Эк</w:t>
      </w:r>
      <w:r w:rsidRPr="0029645E">
        <w:rPr>
          <w:rFonts w:ascii="Times New Roman" w:hAnsi="Times New Roman"/>
          <w:spacing w:val="-1"/>
          <w:sz w:val="24"/>
          <w:szCs w:val="24"/>
        </w:rPr>
        <w:t>о</w:t>
      </w:r>
      <w:r w:rsidRPr="0029645E">
        <w:rPr>
          <w:rFonts w:ascii="Times New Roman" w:hAnsi="Times New Roman"/>
          <w:spacing w:val="1"/>
          <w:sz w:val="24"/>
          <w:szCs w:val="24"/>
        </w:rPr>
        <w:t>но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2"/>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в ж</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р</w:t>
      </w:r>
      <w:r w:rsidRPr="0029645E">
        <w:rPr>
          <w:rFonts w:ascii="Times New Roman" w:hAnsi="Times New Roman"/>
          <w:sz w:val="24"/>
          <w:szCs w:val="24"/>
        </w:rPr>
        <w:t>еме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щ</w:t>
      </w:r>
      <w:r w:rsidRPr="0029645E">
        <w:rPr>
          <w:rFonts w:ascii="Times New Roman" w:hAnsi="Times New Roman"/>
          <w:spacing w:val="-3"/>
          <w:sz w:val="24"/>
          <w:szCs w:val="24"/>
        </w:rPr>
        <w:t>е</w:t>
      </w:r>
      <w:r w:rsidRPr="0029645E">
        <w:rPr>
          <w:rFonts w:ascii="Times New Roman" w:hAnsi="Times New Roman"/>
          <w:sz w:val="24"/>
          <w:szCs w:val="24"/>
        </w:rPr>
        <w:t>ств</w:t>
      </w:r>
      <w:r w:rsidRPr="0029645E">
        <w:rPr>
          <w:rFonts w:ascii="Times New Roman" w:hAnsi="Times New Roman"/>
          <w:spacing w:val="-3"/>
          <w:sz w:val="24"/>
          <w:szCs w:val="24"/>
        </w:rPr>
        <w:t>а</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он</w:t>
      </w:r>
      <w:r w:rsidRPr="0029645E">
        <w:rPr>
          <w:rFonts w:ascii="Times New Roman" w:hAnsi="Times New Roman"/>
          <w:sz w:val="24"/>
          <w:szCs w:val="24"/>
        </w:rPr>
        <w:t>я</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ства.</w:t>
      </w:r>
      <w:r w:rsidRPr="0029645E">
        <w:rPr>
          <w:rFonts w:ascii="Times New Roman" w:hAnsi="Times New Roman"/>
          <w:spacing w:val="29"/>
          <w:sz w:val="24"/>
          <w:szCs w:val="24"/>
        </w:rPr>
        <w:t xml:space="preserve"> </w:t>
      </w:r>
      <w:r w:rsidRPr="0029645E">
        <w:rPr>
          <w:rFonts w:ascii="Times New Roman" w:hAnsi="Times New Roman"/>
          <w:spacing w:val="-1"/>
          <w:sz w:val="24"/>
          <w:szCs w:val="24"/>
        </w:rPr>
        <w:t>Отраслевая структура хозяйства</w:t>
      </w:r>
      <w:r w:rsidRPr="0029645E">
        <w:rPr>
          <w:rFonts w:ascii="Times New Roman" w:hAnsi="Times New Roman"/>
          <w:sz w:val="24"/>
          <w:szCs w:val="24"/>
        </w:rPr>
        <w:t xml:space="preserve">. Сферы </w:t>
      </w:r>
      <w:r w:rsidRPr="0029645E">
        <w:rPr>
          <w:rFonts w:ascii="Times New Roman" w:hAnsi="Times New Roman"/>
          <w:spacing w:val="1"/>
          <w:sz w:val="24"/>
          <w:szCs w:val="24"/>
        </w:rPr>
        <w:t>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ства. Этапы</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ства.</w:t>
      </w:r>
      <w:r w:rsidRPr="0029645E">
        <w:rPr>
          <w:rFonts w:ascii="Times New Roman" w:hAnsi="Times New Roman"/>
          <w:spacing w:val="2"/>
          <w:sz w:val="24"/>
          <w:szCs w:val="24"/>
        </w:rPr>
        <w:t xml:space="preserve"> </w:t>
      </w:r>
      <w:r w:rsidRPr="0029645E">
        <w:rPr>
          <w:rFonts w:ascii="Times New Roman" w:hAnsi="Times New Roman"/>
          <w:sz w:val="24"/>
          <w:szCs w:val="24"/>
        </w:rPr>
        <w:t>Эт</w:t>
      </w:r>
      <w:r w:rsidRPr="0029645E">
        <w:rPr>
          <w:rFonts w:ascii="Times New Roman" w:hAnsi="Times New Roman"/>
          <w:spacing w:val="-3"/>
          <w:sz w:val="24"/>
          <w:szCs w:val="24"/>
        </w:rPr>
        <w:t>а</w:t>
      </w:r>
      <w:r w:rsidRPr="0029645E">
        <w:rPr>
          <w:rFonts w:ascii="Times New Roman" w:hAnsi="Times New Roman"/>
          <w:spacing w:val="-1"/>
          <w:sz w:val="24"/>
          <w:szCs w:val="24"/>
        </w:rPr>
        <w:t>п</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ви</w:t>
      </w:r>
      <w:r w:rsidRPr="0029645E">
        <w:rPr>
          <w:rFonts w:ascii="Times New Roman" w:hAnsi="Times New Roman"/>
          <w:sz w:val="24"/>
          <w:szCs w:val="24"/>
        </w:rPr>
        <w:t>тия</w:t>
      </w:r>
      <w:r w:rsidRPr="0029645E">
        <w:rPr>
          <w:rFonts w:ascii="Times New Roman" w:hAnsi="Times New Roman"/>
          <w:spacing w:val="4"/>
          <w:sz w:val="24"/>
          <w:szCs w:val="24"/>
        </w:rPr>
        <w:t xml:space="preserve"> </w:t>
      </w:r>
      <w:r w:rsidRPr="0029645E">
        <w:rPr>
          <w:rFonts w:ascii="Times New Roman" w:hAnsi="Times New Roman"/>
          <w:sz w:val="24"/>
          <w:szCs w:val="24"/>
        </w:rPr>
        <w:t>э</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ии</w:t>
      </w:r>
      <w:r w:rsidRPr="0029645E">
        <w:rPr>
          <w:rFonts w:ascii="Times New Roman" w:hAnsi="Times New Roman"/>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йо</w:t>
      </w:r>
      <w:r w:rsidRPr="0029645E">
        <w:rPr>
          <w:rFonts w:ascii="Times New Roman" w:hAnsi="Times New Roman"/>
          <w:spacing w:val="1"/>
          <w:sz w:val="24"/>
          <w:szCs w:val="24"/>
        </w:rPr>
        <w:t>н</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Административно-территориальное устройство Российской Федерации.</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Г</w:t>
      </w:r>
      <w:r w:rsidRPr="0029645E">
        <w:rPr>
          <w:rFonts w:ascii="Times New Roman" w:hAnsi="Times New Roman"/>
          <w:b/>
          <w:bCs/>
          <w:spacing w:val="1"/>
          <w:sz w:val="24"/>
          <w:szCs w:val="24"/>
        </w:rPr>
        <w:t>ла</w:t>
      </w:r>
      <w:r w:rsidRPr="0029645E">
        <w:rPr>
          <w:rFonts w:ascii="Times New Roman" w:hAnsi="Times New Roman"/>
          <w:b/>
          <w:bCs/>
          <w:sz w:val="24"/>
          <w:szCs w:val="24"/>
        </w:rPr>
        <w:t>в</w:t>
      </w:r>
      <w:r w:rsidRPr="0029645E">
        <w:rPr>
          <w:rFonts w:ascii="Times New Roman" w:hAnsi="Times New Roman"/>
          <w:b/>
          <w:bCs/>
          <w:spacing w:val="-1"/>
          <w:sz w:val="24"/>
          <w:szCs w:val="24"/>
        </w:rPr>
        <w:t>ны</w:t>
      </w:r>
      <w:r w:rsidRPr="0029645E">
        <w:rPr>
          <w:rFonts w:ascii="Times New Roman" w:hAnsi="Times New Roman"/>
          <w:b/>
          <w:bCs/>
          <w:sz w:val="24"/>
          <w:szCs w:val="24"/>
        </w:rPr>
        <w:t>е</w:t>
      </w:r>
      <w:r w:rsidRPr="0029645E">
        <w:rPr>
          <w:rFonts w:ascii="Times New Roman" w:hAnsi="Times New Roman"/>
          <w:b/>
          <w:bCs/>
          <w:spacing w:val="3"/>
          <w:sz w:val="24"/>
          <w:szCs w:val="24"/>
        </w:rPr>
        <w:t xml:space="preserve"> </w:t>
      </w:r>
      <w:r w:rsidRPr="0029645E">
        <w:rPr>
          <w:rFonts w:ascii="Times New Roman" w:hAnsi="Times New Roman"/>
          <w:b/>
          <w:bCs/>
          <w:spacing w:val="1"/>
          <w:sz w:val="24"/>
          <w:szCs w:val="24"/>
        </w:rPr>
        <w:t>о</w:t>
      </w:r>
      <w:r w:rsidRPr="0029645E">
        <w:rPr>
          <w:rFonts w:ascii="Times New Roman" w:hAnsi="Times New Roman"/>
          <w:b/>
          <w:bCs/>
          <w:spacing w:val="-1"/>
          <w:sz w:val="24"/>
          <w:szCs w:val="24"/>
        </w:rPr>
        <w:t>т</w:t>
      </w:r>
      <w:r w:rsidRPr="0029645E">
        <w:rPr>
          <w:rFonts w:ascii="Times New Roman" w:hAnsi="Times New Roman"/>
          <w:b/>
          <w:bCs/>
          <w:sz w:val="24"/>
          <w:szCs w:val="24"/>
        </w:rPr>
        <w:t>р</w:t>
      </w:r>
      <w:r w:rsidRPr="0029645E">
        <w:rPr>
          <w:rFonts w:ascii="Times New Roman" w:hAnsi="Times New Roman"/>
          <w:b/>
          <w:bCs/>
          <w:spacing w:val="1"/>
          <w:sz w:val="24"/>
          <w:szCs w:val="24"/>
        </w:rPr>
        <w:t>а</w:t>
      </w:r>
      <w:r w:rsidRPr="0029645E">
        <w:rPr>
          <w:rFonts w:ascii="Times New Roman" w:hAnsi="Times New Roman"/>
          <w:b/>
          <w:bCs/>
          <w:spacing w:val="-2"/>
          <w:sz w:val="24"/>
          <w:szCs w:val="24"/>
        </w:rPr>
        <w:t>с</w:t>
      </w:r>
      <w:r w:rsidRPr="0029645E">
        <w:rPr>
          <w:rFonts w:ascii="Times New Roman" w:hAnsi="Times New Roman"/>
          <w:b/>
          <w:bCs/>
          <w:spacing w:val="1"/>
          <w:sz w:val="24"/>
          <w:szCs w:val="24"/>
        </w:rPr>
        <w:t>л</w:t>
      </w:r>
      <w:r w:rsidRPr="0029645E">
        <w:rPr>
          <w:rFonts w:ascii="Times New Roman" w:hAnsi="Times New Roman"/>
          <w:b/>
          <w:bCs/>
          <w:sz w:val="24"/>
          <w:szCs w:val="24"/>
        </w:rPr>
        <w:t>и</w:t>
      </w:r>
      <w:r w:rsidRPr="0029645E">
        <w:rPr>
          <w:rFonts w:ascii="Times New Roman" w:hAnsi="Times New Roman"/>
          <w:b/>
          <w:bCs/>
          <w:spacing w:val="2"/>
          <w:sz w:val="24"/>
          <w:szCs w:val="24"/>
        </w:rPr>
        <w:t xml:space="preserve"> </w:t>
      </w:r>
      <w:r w:rsidRPr="0029645E">
        <w:rPr>
          <w:rFonts w:ascii="Times New Roman" w:hAnsi="Times New Roman"/>
          <w:b/>
          <w:bCs/>
          <w:sz w:val="24"/>
          <w:szCs w:val="24"/>
        </w:rPr>
        <w:t>и</w:t>
      </w:r>
      <w:r w:rsidRPr="0029645E">
        <w:rPr>
          <w:rFonts w:ascii="Times New Roman" w:hAnsi="Times New Roman"/>
          <w:b/>
          <w:bCs/>
          <w:spacing w:val="4"/>
          <w:sz w:val="24"/>
          <w:szCs w:val="24"/>
        </w:rPr>
        <w:t xml:space="preserve"> </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pacing w:val="-2"/>
          <w:sz w:val="24"/>
          <w:szCs w:val="24"/>
        </w:rPr>
        <w:t>ж</w:t>
      </w:r>
      <w:r w:rsidRPr="0029645E">
        <w:rPr>
          <w:rFonts w:ascii="Times New Roman" w:hAnsi="Times New Roman"/>
          <w:b/>
          <w:bCs/>
          <w:spacing w:val="1"/>
          <w:sz w:val="24"/>
          <w:szCs w:val="24"/>
        </w:rPr>
        <w:t>о</w:t>
      </w:r>
      <w:r w:rsidRPr="0029645E">
        <w:rPr>
          <w:rFonts w:ascii="Times New Roman" w:hAnsi="Times New Roman"/>
          <w:b/>
          <w:bCs/>
          <w:spacing w:val="-1"/>
          <w:sz w:val="24"/>
          <w:szCs w:val="24"/>
        </w:rPr>
        <w:t>т</w:t>
      </w:r>
      <w:r w:rsidRPr="0029645E">
        <w:rPr>
          <w:rFonts w:ascii="Times New Roman" w:hAnsi="Times New Roman"/>
          <w:b/>
          <w:bCs/>
          <w:sz w:val="24"/>
          <w:szCs w:val="24"/>
        </w:rPr>
        <w:t>р</w:t>
      </w:r>
      <w:r w:rsidRPr="0029645E">
        <w:rPr>
          <w:rFonts w:ascii="Times New Roman" w:hAnsi="Times New Roman"/>
          <w:b/>
          <w:bCs/>
          <w:spacing w:val="1"/>
          <w:sz w:val="24"/>
          <w:szCs w:val="24"/>
        </w:rPr>
        <w:t>а</w:t>
      </w:r>
      <w:r w:rsidRPr="0029645E">
        <w:rPr>
          <w:rFonts w:ascii="Times New Roman" w:hAnsi="Times New Roman"/>
          <w:b/>
          <w:bCs/>
          <w:spacing w:val="-2"/>
          <w:sz w:val="24"/>
          <w:szCs w:val="24"/>
        </w:rPr>
        <w:t>с</w:t>
      </w:r>
      <w:r w:rsidRPr="0029645E">
        <w:rPr>
          <w:rFonts w:ascii="Times New Roman" w:hAnsi="Times New Roman"/>
          <w:b/>
          <w:bCs/>
          <w:spacing w:val="1"/>
          <w:sz w:val="24"/>
          <w:szCs w:val="24"/>
        </w:rPr>
        <w:t>л</w:t>
      </w:r>
      <w:r w:rsidRPr="0029645E">
        <w:rPr>
          <w:rFonts w:ascii="Times New Roman" w:hAnsi="Times New Roman"/>
          <w:b/>
          <w:bCs/>
          <w:sz w:val="24"/>
          <w:szCs w:val="24"/>
        </w:rPr>
        <w:t>ев</w:t>
      </w:r>
      <w:r w:rsidRPr="0029645E">
        <w:rPr>
          <w:rFonts w:ascii="Times New Roman" w:hAnsi="Times New Roman"/>
          <w:b/>
          <w:bCs/>
          <w:spacing w:val="-1"/>
          <w:sz w:val="24"/>
          <w:szCs w:val="24"/>
        </w:rPr>
        <w:t>ы</w:t>
      </w:r>
      <w:r w:rsidRPr="0029645E">
        <w:rPr>
          <w:rFonts w:ascii="Times New Roman" w:hAnsi="Times New Roman"/>
          <w:b/>
          <w:bCs/>
          <w:sz w:val="24"/>
          <w:szCs w:val="24"/>
        </w:rPr>
        <w:t xml:space="preserve">е </w:t>
      </w:r>
      <w:r w:rsidRPr="0029645E">
        <w:rPr>
          <w:rFonts w:ascii="Times New Roman" w:hAnsi="Times New Roman"/>
          <w:b/>
          <w:bCs/>
          <w:spacing w:val="-1"/>
          <w:sz w:val="24"/>
          <w:szCs w:val="24"/>
        </w:rPr>
        <w:t>к</w:t>
      </w:r>
      <w:r w:rsidRPr="0029645E">
        <w:rPr>
          <w:rFonts w:ascii="Times New Roman" w:hAnsi="Times New Roman"/>
          <w:b/>
          <w:bCs/>
          <w:spacing w:val="1"/>
          <w:sz w:val="24"/>
          <w:szCs w:val="24"/>
        </w:rPr>
        <w:t>о</w:t>
      </w:r>
      <w:r w:rsidRPr="0029645E">
        <w:rPr>
          <w:rFonts w:ascii="Times New Roman" w:hAnsi="Times New Roman"/>
          <w:b/>
          <w:bCs/>
          <w:sz w:val="24"/>
          <w:szCs w:val="24"/>
        </w:rPr>
        <w:t>мплекс</w:t>
      </w:r>
      <w:r w:rsidRPr="0029645E">
        <w:rPr>
          <w:rFonts w:ascii="Times New Roman" w:hAnsi="Times New Roman"/>
          <w:b/>
          <w:bCs/>
          <w:spacing w:val="-1"/>
          <w:sz w:val="24"/>
          <w:szCs w:val="24"/>
        </w:rPr>
        <w:t>ы</w:t>
      </w:r>
      <w:r w:rsidRPr="0029645E">
        <w:rPr>
          <w:rFonts w:ascii="Times New Roman" w:hAnsi="Times New Roman"/>
          <w:b/>
          <w:bCs/>
          <w:sz w:val="24"/>
          <w:szCs w:val="24"/>
        </w:rPr>
        <w:t>.</w:t>
      </w:r>
      <w:r w:rsidRPr="0029645E">
        <w:rPr>
          <w:rFonts w:ascii="Times New Roman" w:hAnsi="Times New Roman"/>
          <w:b/>
          <w:bCs/>
          <w:spacing w:val="8"/>
          <w:sz w:val="24"/>
          <w:szCs w:val="24"/>
        </w:rPr>
        <w:t xml:space="preserve"> </w:t>
      </w:r>
      <w:r w:rsidRPr="0029645E">
        <w:rPr>
          <w:rFonts w:ascii="Times New Roman" w:hAnsi="Times New Roman"/>
          <w:sz w:val="24"/>
          <w:szCs w:val="24"/>
        </w:rPr>
        <w:t>Се</w:t>
      </w:r>
      <w:r w:rsidRPr="0029645E">
        <w:rPr>
          <w:rFonts w:ascii="Times New Roman" w:hAnsi="Times New Roman"/>
          <w:spacing w:val="-1"/>
          <w:sz w:val="24"/>
          <w:szCs w:val="24"/>
        </w:rPr>
        <w:t>ль</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 xml:space="preserve">ство.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асле</w:t>
      </w:r>
      <w:r w:rsidRPr="0029645E">
        <w:rPr>
          <w:rFonts w:ascii="Times New Roman" w:hAnsi="Times New Roman"/>
          <w:spacing w:val="-1"/>
          <w:sz w:val="24"/>
          <w:szCs w:val="24"/>
        </w:rPr>
        <w:t>во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став сел</w:t>
      </w:r>
      <w:r w:rsidRPr="0029645E">
        <w:rPr>
          <w:rFonts w:ascii="Times New Roman" w:hAnsi="Times New Roman"/>
          <w:spacing w:val="-1"/>
          <w:sz w:val="24"/>
          <w:szCs w:val="24"/>
        </w:rPr>
        <w:t>ь</w:t>
      </w:r>
      <w:r w:rsidRPr="0029645E">
        <w:rPr>
          <w:rFonts w:ascii="Times New Roman" w:hAnsi="Times New Roman"/>
          <w:sz w:val="24"/>
          <w:szCs w:val="24"/>
        </w:rPr>
        <w:t>ск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pacing w:val="-2"/>
          <w:sz w:val="24"/>
          <w:szCs w:val="24"/>
        </w:rPr>
        <w:t>а</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Расте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в</w:t>
      </w:r>
      <w:r w:rsidRPr="0029645E">
        <w:rPr>
          <w:rFonts w:ascii="Times New Roman" w:hAnsi="Times New Roman"/>
          <w:spacing w:val="1"/>
          <w:sz w:val="24"/>
          <w:szCs w:val="24"/>
        </w:rPr>
        <w:t>од</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 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асле</w:t>
      </w:r>
      <w:r w:rsidRPr="0029645E">
        <w:rPr>
          <w:rFonts w:ascii="Times New Roman" w:hAnsi="Times New Roman"/>
          <w:spacing w:val="-1"/>
          <w:sz w:val="24"/>
          <w:szCs w:val="24"/>
        </w:rPr>
        <w:t>во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став 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ства.</w:t>
      </w:r>
      <w:r w:rsidRPr="0029645E">
        <w:rPr>
          <w:rFonts w:ascii="Times New Roman" w:hAnsi="Times New Roman"/>
          <w:spacing w:val="2"/>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 ж</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w:t>
      </w:r>
      <w:r w:rsidRPr="0029645E">
        <w:rPr>
          <w:rFonts w:ascii="Times New Roman" w:hAnsi="Times New Roman"/>
          <w:sz w:val="24"/>
          <w:szCs w:val="24"/>
        </w:rPr>
        <w:t xml:space="preserve">ства. </w:t>
      </w:r>
      <w:r w:rsidRPr="0029645E">
        <w:rPr>
          <w:rFonts w:ascii="Times New Roman" w:hAnsi="Times New Roman"/>
          <w:spacing w:val="-4"/>
          <w:sz w:val="24"/>
          <w:szCs w:val="24"/>
        </w:rPr>
        <w:t>А</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1"/>
          <w:sz w:val="24"/>
          <w:szCs w:val="24"/>
        </w:rPr>
        <w:t>оп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мышл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ны</w:t>
      </w:r>
      <w:r w:rsidRPr="0029645E">
        <w:rPr>
          <w:rFonts w:ascii="Times New Roman" w:hAnsi="Times New Roman"/>
          <w:sz w:val="24"/>
          <w:szCs w:val="24"/>
        </w:rPr>
        <w:t>й 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 xml:space="preserve">екс.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z w:val="24"/>
          <w:szCs w:val="24"/>
        </w:rPr>
        <w:t xml:space="preserve">став </w:t>
      </w:r>
      <w:r w:rsidRPr="0029645E">
        <w:rPr>
          <w:rFonts w:ascii="Times New Roman" w:hAnsi="Times New Roman"/>
          <w:spacing w:val="-1"/>
          <w:sz w:val="24"/>
          <w:szCs w:val="24"/>
        </w:rPr>
        <w:t>АП</w:t>
      </w:r>
      <w:r w:rsidRPr="0029645E">
        <w:rPr>
          <w:rFonts w:ascii="Times New Roman" w:hAnsi="Times New Roman"/>
          <w:sz w:val="24"/>
          <w:szCs w:val="24"/>
        </w:rPr>
        <w:t xml:space="preserve">К. </w:t>
      </w:r>
      <w:r w:rsidRPr="0029645E">
        <w:rPr>
          <w:rFonts w:ascii="Times New Roman" w:hAnsi="Times New Roman"/>
          <w:spacing w:val="-1"/>
          <w:sz w:val="24"/>
          <w:szCs w:val="24"/>
        </w:rPr>
        <w:t>П</w:t>
      </w:r>
      <w:r w:rsidRPr="0029645E">
        <w:rPr>
          <w:rFonts w:ascii="Times New Roman" w:hAnsi="Times New Roman"/>
          <w:spacing w:val="1"/>
          <w:sz w:val="24"/>
          <w:szCs w:val="24"/>
        </w:rPr>
        <w:t>и</w:t>
      </w:r>
      <w:r w:rsidRPr="0029645E">
        <w:rPr>
          <w:rFonts w:ascii="Times New Roman" w:hAnsi="Times New Roman"/>
          <w:sz w:val="24"/>
          <w:szCs w:val="24"/>
        </w:rPr>
        <w:t>щевая</w:t>
      </w:r>
      <w:r w:rsidRPr="0029645E">
        <w:rPr>
          <w:rFonts w:ascii="Times New Roman" w:hAnsi="Times New Roman"/>
          <w:spacing w:val="59"/>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л</w:t>
      </w:r>
      <w:r w:rsidRPr="0029645E">
        <w:rPr>
          <w:rFonts w:ascii="Times New Roman" w:hAnsi="Times New Roman"/>
          <w:sz w:val="24"/>
          <w:szCs w:val="24"/>
        </w:rPr>
        <w:t>егкая</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Ле</w:t>
      </w:r>
      <w:r w:rsidRPr="0029645E">
        <w:rPr>
          <w:rFonts w:ascii="Times New Roman" w:hAnsi="Times New Roman"/>
          <w:spacing w:val="-3"/>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3"/>
          <w:sz w:val="24"/>
          <w:szCs w:val="24"/>
        </w:rPr>
        <w:t>л</w:t>
      </w:r>
      <w:r w:rsidRPr="0029645E">
        <w:rPr>
          <w:rFonts w:ascii="Times New Roman" w:hAnsi="Times New Roman"/>
          <w:sz w:val="24"/>
          <w:szCs w:val="24"/>
        </w:rPr>
        <w:t>екс.</w:t>
      </w:r>
      <w:r w:rsidRPr="0029645E">
        <w:rPr>
          <w:rFonts w:ascii="Times New Roman" w:hAnsi="Times New Roman"/>
          <w:spacing w:val="3"/>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став 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кса.</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мес</w:t>
      </w:r>
      <w:r w:rsidRPr="0029645E">
        <w:rPr>
          <w:rFonts w:ascii="Times New Roman" w:hAnsi="Times New Roman"/>
          <w:spacing w:val="-3"/>
          <w:sz w:val="24"/>
          <w:szCs w:val="24"/>
        </w:rPr>
        <w:t>т</w:t>
      </w:r>
      <w:r w:rsidRPr="0029645E">
        <w:rPr>
          <w:rFonts w:ascii="Times New Roman" w:hAnsi="Times New Roman"/>
          <w:sz w:val="24"/>
          <w:szCs w:val="24"/>
        </w:rPr>
        <w:t xml:space="preserve">а </w:t>
      </w:r>
      <w:r w:rsidRPr="0029645E">
        <w:rPr>
          <w:rFonts w:ascii="Times New Roman" w:hAnsi="Times New Roman"/>
          <w:spacing w:val="-1"/>
          <w:sz w:val="24"/>
          <w:szCs w:val="24"/>
        </w:rPr>
        <w:t>л</w:t>
      </w:r>
      <w:r w:rsidRPr="0029645E">
        <w:rPr>
          <w:rFonts w:ascii="Times New Roman" w:hAnsi="Times New Roman"/>
          <w:sz w:val="24"/>
          <w:szCs w:val="24"/>
        </w:rPr>
        <w:t>ес</w:t>
      </w:r>
      <w:r w:rsidRPr="0029645E">
        <w:rPr>
          <w:rFonts w:ascii="Times New Roman" w:hAnsi="Times New Roman"/>
          <w:spacing w:val="1"/>
          <w:sz w:val="24"/>
          <w:szCs w:val="24"/>
        </w:rPr>
        <w:t>о</w:t>
      </w:r>
      <w:r w:rsidRPr="0029645E">
        <w:rPr>
          <w:rFonts w:ascii="Times New Roman" w:hAnsi="Times New Roman"/>
          <w:sz w:val="24"/>
          <w:szCs w:val="24"/>
        </w:rPr>
        <w:t>за</w:t>
      </w:r>
      <w:r w:rsidRPr="0029645E">
        <w:rPr>
          <w:rFonts w:ascii="Times New Roman" w:hAnsi="Times New Roman"/>
          <w:spacing w:val="-3"/>
          <w:sz w:val="24"/>
          <w:szCs w:val="24"/>
        </w:rPr>
        <w:t>г</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 xml:space="preserve">к. </w:t>
      </w:r>
      <w:r w:rsidRPr="0029645E">
        <w:rPr>
          <w:rFonts w:ascii="Times New Roman" w:hAnsi="Times New Roman"/>
          <w:spacing w:val="-1"/>
          <w:sz w:val="24"/>
          <w:szCs w:val="24"/>
        </w:rPr>
        <w:t>Ц</w:t>
      </w:r>
      <w:r w:rsidRPr="0029645E">
        <w:rPr>
          <w:rFonts w:ascii="Times New Roman" w:hAnsi="Times New Roman"/>
          <w:sz w:val="24"/>
          <w:szCs w:val="24"/>
        </w:rPr>
        <w:t>ел</w:t>
      </w:r>
      <w:r w:rsidRPr="0029645E">
        <w:rPr>
          <w:rFonts w:ascii="Times New Roman" w:hAnsi="Times New Roman"/>
          <w:spacing w:val="-2"/>
          <w:sz w:val="24"/>
          <w:szCs w:val="24"/>
        </w:rPr>
        <w:t>л</w:t>
      </w:r>
      <w:r w:rsidRPr="0029645E">
        <w:rPr>
          <w:rFonts w:ascii="Times New Roman" w:hAnsi="Times New Roman"/>
          <w:spacing w:val="-1"/>
          <w:sz w:val="24"/>
          <w:szCs w:val="24"/>
        </w:rPr>
        <w:t>юл</w:t>
      </w:r>
      <w:r w:rsidRPr="0029645E">
        <w:rPr>
          <w:rFonts w:ascii="Times New Roman" w:hAnsi="Times New Roman"/>
          <w:spacing w:val="1"/>
          <w:sz w:val="24"/>
          <w:szCs w:val="24"/>
        </w:rPr>
        <w:t>о</w:t>
      </w:r>
      <w:r w:rsidRPr="0029645E">
        <w:rPr>
          <w:rFonts w:ascii="Times New Roman" w:hAnsi="Times New Roman"/>
          <w:sz w:val="24"/>
          <w:szCs w:val="24"/>
        </w:rPr>
        <w:t>зн</w:t>
      </w:r>
      <w:r w:rsidRPr="0029645E">
        <w:rPr>
          <w:rFonts w:ascii="Times New Roman" w:hAnsi="Times New Roman"/>
          <w:spacing w:val="4"/>
          <w:sz w:val="24"/>
          <w:szCs w:val="24"/>
        </w:rPr>
        <w:t>о</w:t>
      </w:r>
      <w:r w:rsidRPr="0029645E">
        <w:rPr>
          <w:rFonts w:ascii="Times New Roman" w:hAnsi="Times New Roman"/>
          <w:spacing w:val="-2"/>
          <w:sz w:val="24"/>
          <w:szCs w:val="24"/>
        </w:rPr>
        <w:t>-</w:t>
      </w:r>
      <w:r w:rsidRPr="0029645E">
        <w:rPr>
          <w:rFonts w:ascii="Times New Roman" w:hAnsi="Times New Roman"/>
          <w:spacing w:val="1"/>
          <w:sz w:val="24"/>
          <w:szCs w:val="24"/>
        </w:rPr>
        <w:t>б</w:t>
      </w:r>
      <w:r w:rsidRPr="0029645E">
        <w:rPr>
          <w:rFonts w:ascii="Times New Roman" w:hAnsi="Times New Roman"/>
          <w:spacing w:val="-4"/>
          <w:sz w:val="24"/>
          <w:szCs w:val="24"/>
        </w:rPr>
        <w:t>у</w:t>
      </w:r>
      <w:r w:rsidRPr="0029645E">
        <w:rPr>
          <w:rFonts w:ascii="Times New Roman" w:hAnsi="Times New Roman"/>
          <w:sz w:val="24"/>
          <w:szCs w:val="24"/>
        </w:rPr>
        <w:t>маж</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pacing w:val="-1"/>
          <w:sz w:val="24"/>
          <w:szCs w:val="24"/>
        </w:rPr>
        <w:t>пр</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ст</w:t>
      </w:r>
      <w:r w:rsidRPr="0029645E">
        <w:rPr>
          <w:rFonts w:ascii="Times New Roman" w:hAnsi="Times New Roman"/>
          <w:spacing w:val="2"/>
          <w:sz w:val="24"/>
          <w:szCs w:val="24"/>
        </w:rPr>
        <w:t>ь</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То</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2"/>
          <w:sz w:val="24"/>
          <w:szCs w:val="24"/>
        </w:rPr>
        <w:t>о</w:t>
      </w:r>
      <w:r w:rsidRPr="0029645E">
        <w:rPr>
          <w:rFonts w:ascii="Times New Roman" w:hAnsi="Times New Roman"/>
          <w:sz w:val="24"/>
          <w:szCs w:val="24"/>
        </w:rPr>
        <w:t>-энергет</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й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мплекс.</w:t>
      </w:r>
      <w:r w:rsidRPr="0029645E">
        <w:rPr>
          <w:rFonts w:ascii="Times New Roman" w:hAnsi="Times New Roman"/>
          <w:spacing w:val="1"/>
          <w:sz w:val="24"/>
          <w:szCs w:val="24"/>
        </w:rPr>
        <w:t xml:space="preserve"> </w:t>
      </w:r>
      <w:r w:rsidRPr="0029645E">
        <w:rPr>
          <w:rFonts w:ascii="Times New Roman" w:hAnsi="Times New Roman"/>
          <w:spacing w:val="-4"/>
          <w:sz w:val="24"/>
          <w:szCs w:val="24"/>
        </w:rPr>
        <w:t>Т</w:t>
      </w:r>
      <w:r w:rsidRPr="0029645E">
        <w:rPr>
          <w:rFonts w:ascii="Times New Roman" w:hAnsi="Times New Roman"/>
          <w:spacing w:val="1"/>
          <w:sz w:val="24"/>
          <w:szCs w:val="24"/>
        </w:rPr>
        <w:t>оп</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2"/>
          <w:sz w:val="24"/>
          <w:szCs w:val="24"/>
        </w:rPr>
        <w:t>о</w:t>
      </w:r>
      <w:r w:rsidRPr="0029645E">
        <w:rPr>
          <w:rFonts w:ascii="Times New Roman" w:hAnsi="Times New Roman"/>
          <w:sz w:val="24"/>
          <w:szCs w:val="24"/>
        </w:rPr>
        <w:t>-эн</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гет</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мпл</w:t>
      </w:r>
      <w:r w:rsidRPr="0029645E">
        <w:rPr>
          <w:rFonts w:ascii="Times New Roman" w:hAnsi="Times New Roman"/>
          <w:spacing w:val="-2"/>
          <w:sz w:val="24"/>
          <w:szCs w:val="24"/>
        </w:rPr>
        <w:t>е</w:t>
      </w:r>
      <w:r w:rsidRPr="0029645E">
        <w:rPr>
          <w:rFonts w:ascii="Times New Roman" w:hAnsi="Times New Roman"/>
          <w:sz w:val="24"/>
          <w:szCs w:val="24"/>
        </w:rPr>
        <w:t>кс.</w:t>
      </w:r>
      <w:r w:rsidRPr="0029645E">
        <w:rPr>
          <w:rFonts w:ascii="Times New Roman" w:hAnsi="Times New Roman"/>
          <w:spacing w:val="1"/>
          <w:sz w:val="24"/>
          <w:szCs w:val="24"/>
        </w:rPr>
        <w:t xml:space="preserve"> </w:t>
      </w:r>
      <w:r w:rsidRPr="0029645E">
        <w:rPr>
          <w:rFonts w:ascii="Times New Roman" w:hAnsi="Times New Roman"/>
          <w:sz w:val="24"/>
          <w:szCs w:val="24"/>
        </w:rPr>
        <w:t>У</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 xml:space="preserve">я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ефтя</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z w:val="24"/>
          <w:szCs w:val="24"/>
        </w:rPr>
        <w:t>га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 Э</w:t>
      </w:r>
      <w:r w:rsidRPr="0029645E">
        <w:rPr>
          <w:rFonts w:ascii="Times New Roman" w:hAnsi="Times New Roman"/>
          <w:spacing w:val="-1"/>
          <w:sz w:val="24"/>
          <w:szCs w:val="24"/>
        </w:rPr>
        <w:t>л</w:t>
      </w:r>
      <w:r w:rsidRPr="0029645E">
        <w:rPr>
          <w:rFonts w:ascii="Times New Roman" w:hAnsi="Times New Roman"/>
          <w:sz w:val="24"/>
          <w:szCs w:val="24"/>
        </w:rPr>
        <w:t>ект</w:t>
      </w:r>
      <w:r w:rsidRPr="0029645E">
        <w:rPr>
          <w:rFonts w:ascii="Times New Roman" w:hAnsi="Times New Roman"/>
          <w:spacing w:val="1"/>
          <w:sz w:val="24"/>
          <w:szCs w:val="24"/>
        </w:rPr>
        <w:t>ро</w:t>
      </w:r>
      <w:r w:rsidRPr="0029645E">
        <w:rPr>
          <w:rFonts w:ascii="Times New Roman" w:hAnsi="Times New Roman"/>
          <w:spacing w:val="-3"/>
          <w:sz w:val="24"/>
          <w:szCs w:val="24"/>
        </w:rPr>
        <w:t>э</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ге</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z w:val="24"/>
          <w:szCs w:val="24"/>
        </w:rPr>
        <w:t xml:space="preserve">. </w:t>
      </w:r>
      <w:r w:rsidRPr="0029645E">
        <w:rPr>
          <w:rFonts w:ascii="Times New Roman" w:hAnsi="Times New Roman"/>
          <w:spacing w:val="-1"/>
          <w:sz w:val="24"/>
          <w:szCs w:val="24"/>
        </w:rPr>
        <w:t>Т</w:t>
      </w:r>
      <w:r w:rsidRPr="0029645E">
        <w:rPr>
          <w:rFonts w:ascii="Times New Roman" w:hAnsi="Times New Roman"/>
          <w:spacing w:val="1"/>
          <w:sz w:val="24"/>
          <w:szCs w:val="24"/>
        </w:rPr>
        <w:t>ип</w:t>
      </w:r>
      <w:r w:rsidRPr="0029645E">
        <w:rPr>
          <w:rFonts w:ascii="Times New Roman" w:hAnsi="Times New Roman"/>
          <w:sz w:val="24"/>
          <w:szCs w:val="24"/>
        </w:rPr>
        <w:t>ы э</w:t>
      </w:r>
      <w:r w:rsidRPr="0029645E">
        <w:rPr>
          <w:rFonts w:ascii="Times New Roman" w:hAnsi="Times New Roman"/>
          <w:spacing w:val="-1"/>
          <w:sz w:val="24"/>
          <w:szCs w:val="24"/>
        </w:rPr>
        <w:t>л</w:t>
      </w:r>
      <w:r w:rsidRPr="0029645E">
        <w:rPr>
          <w:rFonts w:ascii="Times New Roman" w:hAnsi="Times New Roman"/>
          <w:sz w:val="24"/>
          <w:szCs w:val="24"/>
        </w:rPr>
        <w:t>ек</w:t>
      </w:r>
      <w:r w:rsidRPr="0029645E">
        <w:rPr>
          <w:rFonts w:ascii="Times New Roman" w:hAnsi="Times New Roman"/>
          <w:spacing w:val="-2"/>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5"/>
          <w:sz w:val="24"/>
          <w:szCs w:val="24"/>
        </w:rPr>
        <w:t>щ</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 э</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ста</w:t>
      </w:r>
      <w:r w:rsidRPr="0029645E">
        <w:rPr>
          <w:rFonts w:ascii="Times New Roman" w:hAnsi="Times New Roman"/>
          <w:spacing w:val="-1"/>
          <w:sz w:val="24"/>
          <w:szCs w:val="24"/>
        </w:rPr>
        <w:t>н</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Еди</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 энерго</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3"/>
          <w:sz w:val="24"/>
          <w:szCs w:val="24"/>
        </w:rPr>
        <w:t>е</w:t>
      </w:r>
      <w:r w:rsidRPr="0029645E">
        <w:rPr>
          <w:rFonts w:ascii="Times New Roman" w:hAnsi="Times New Roman"/>
          <w:sz w:val="24"/>
          <w:szCs w:val="24"/>
        </w:rPr>
        <w:t>ма ст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ны</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z w:val="24"/>
          <w:szCs w:val="24"/>
        </w:rPr>
        <w:t>кт</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z w:val="24"/>
          <w:szCs w:val="24"/>
        </w:rPr>
        <w:t>ы</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я. Мета</w:t>
      </w:r>
      <w:r w:rsidRPr="0029645E">
        <w:rPr>
          <w:rFonts w:ascii="Times New Roman" w:hAnsi="Times New Roman"/>
          <w:spacing w:val="-1"/>
          <w:sz w:val="24"/>
          <w:szCs w:val="24"/>
        </w:rPr>
        <w:t>лл</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z w:val="24"/>
          <w:szCs w:val="24"/>
        </w:rPr>
        <w:t>с. Че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ц</w:t>
      </w:r>
      <w:r w:rsidRPr="0029645E">
        <w:rPr>
          <w:rFonts w:ascii="Times New Roman" w:hAnsi="Times New Roman"/>
          <w:spacing w:val="-3"/>
          <w:sz w:val="24"/>
          <w:szCs w:val="24"/>
        </w:rPr>
        <w:t>в</w:t>
      </w:r>
      <w:r w:rsidRPr="0029645E">
        <w:rPr>
          <w:rFonts w:ascii="Times New Roman" w:hAnsi="Times New Roman"/>
          <w:sz w:val="24"/>
          <w:szCs w:val="24"/>
        </w:rPr>
        <w:t>етн</w:t>
      </w:r>
      <w:r w:rsidRPr="0029645E">
        <w:rPr>
          <w:rFonts w:ascii="Times New Roman" w:hAnsi="Times New Roman"/>
          <w:spacing w:val="-1"/>
          <w:sz w:val="24"/>
          <w:szCs w:val="24"/>
        </w:rPr>
        <w:t>а</w:t>
      </w:r>
      <w:r w:rsidRPr="0029645E">
        <w:rPr>
          <w:rFonts w:ascii="Times New Roman" w:hAnsi="Times New Roman"/>
          <w:sz w:val="24"/>
          <w:szCs w:val="24"/>
        </w:rPr>
        <w:t>я мета</w:t>
      </w:r>
      <w:r w:rsidRPr="0029645E">
        <w:rPr>
          <w:rFonts w:ascii="Times New Roman" w:hAnsi="Times New Roman"/>
          <w:spacing w:val="-1"/>
          <w:sz w:val="24"/>
          <w:szCs w:val="24"/>
        </w:rPr>
        <w:t>л</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и </w:t>
      </w:r>
      <w:r w:rsidRPr="0029645E">
        <w:rPr>
          <w:rFonts w:ascii="Times New Roman" w:hAnsi="Times New Roman"/>
          <w:spacing w:val="1"/>
          <w:sz w:val="24"/>
          <w:szCs w:val="24"/>
        </w:rPr>
        <w:t>р</w:t>
      </w:r>
      <w:r w:rsidRPr="0029645E">
        <w:rPr>
          <w:rFonts w:ascii="Times New Roman" w:hAnsi="Times New Roman"/>
          <w:sz w:val="24"/>
          <w:szCs w:val="24"/>
        </w:rPr>
        <w:t>азме</w:t>
      </w:r>
      <w:r w:rsidRPr="0029645E">
        <w:rPr>
          <w:rFonts w:ascii="Times New Roman" w:hAnsi="Times New Roman"/>
          <w:spacing w:val="-3"/>
          <w:sz w:val="24"/>
          <w:szCs w:val="24"/>
        </w:rPr>
        <w:t>щ</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 xml:space="preserve">ы и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z w:val="24"/>
          <w:szCs w:val="24"/>
        </w:rPr>
        <w:t>кт</w:t>
      </w:r>
      <w:r w:rsidRPr="0029645E">
        <w:rPr>
          <w:rFonts w:ascii="Times New Roman" w:hAnsi="Times New Roman"/>
          <w:spacing w:val="1"/>
          <w:sz w:val="24"/>
          <w:szCs w:val="24"/>
        </w:rPr>
        <w:t>и</w:t>
      </w:r>
      <w:r w:rsidRPr="0029645E">
        <w:rPr>
          <w:rFonts w:ascii="Times New Roman" w:hAnsi="Times New Roman"/>
          <w:spacing w:val="-3"/>
          <w:sz w:val="24"/>
          <w:szCs w:val="24"/>
        </w:rPr>
        <w:t>в</w:t>
      </w:r>
      <w:r w:rsidRPr="0029645E">
        <w:rPr>
          <w:rFonts w:ascii="Times New Roman" w:hAnsi="Times New Roman"/>
          <w:sz w:val="24"/>
          <w:szCs w:val="24"/>
        </w:rPr>
        <w:t xml:space="preserve">ы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z w:val="24"/>
          <w:szCs w:val="24"/>
        </w:rPr>
        <w:t xml:space="preserve">тия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асли. Маш</w:t>
      </w:r>
      <w:r w:rsidRPr="0029645E">
        <w:rPr>
          <w:rFonts w:ascii="Times New Roman" w:hAnsi="Times New Roman"/>
          <w:spacing w:val="-2"/>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ро</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мпле</w:t>
      </w:r>
      <w:r w:rsidRPr="0029645E">
        <w:rPr>
          <w:rFonts w:ascii="Times New Roman" w:hAnsi="Times New Roman"/>
          <w:spacing w:val="-2"/>
          <w:sz w:val="24"/>
          <w:szCs w:val="24"/>
        </w:rPr>
        <w:t>к</w:t>
      </w:r>
      <w:r w:rsidRPr="0029645E">
        <w:rPr>
          <w:rFonts w:ascii="Times New Roman" w:hAnsi="Times New Roman"/>
          <w:sz w:val="24"/>
          <w:szCs w:val="24"/>
        </w:rPr>
        <w:t>с.</w:t>
      </w:r>
      <w:r w:rsidRPr="0029645E">
        <w:rPr>
          <w:rFonts w:ascii="Times New Roman" w:hAnsi="Times New Roman"/>
          <w:spacing w:val="2"/>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ци</w:t>
      </w:r>
      <w:r w:rsidRPr="0029645E">
        <w:rPr>
          <w:rFonts w:ascii="Times New Roman" w:hAnsi="Times New Roman"/>
          <w:spacing w:val="4"/>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 К</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z w:val="24"/>
          <w:szCs w:val="24"/>
        </w:rPr>
        <w:t>язи</w:t>
      </w:r>
      <w:r w:rsidRPr="0029645E">
        <w:rPr>
          <w:rFonts w:ascii="Times New Roman" w:hAnsi="Times New Roman"/>
          <w:spacing w:val="1"/>
          <w:sz w:val="24"/>
          <w:szCs w:val="24"/>
        </w:rPr>
        <w:t xml:space="preserve"> </w:t>
      </w:r>
      <w:r w:rsidRPr="0029645E">
        <w:rPr>
          <w:rFonts w:ascii="Times New Roman" w:hAnsi="Times New Roman"/>
          <w:sz w:val="24"/>
          <w:szCs w:val="24"/>
        </w:rPr>
        <w:t xml:space="preserve">с </w:t>
      </w:r>
      <w:r w:rsidRPr="0029645E">
        <w:rPr>
          <w:rFonts w:ascii="Times New Roman" w:hAnsi="Times New Roman"/>
          <w:spacing w:val="1"/>
          <w:sz w:val="24"/>
          <w:szCs w:val="24"/>
        </w:rPr>
        <w:lastRenderedPageBreak/>
        <w:t>др</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ми</w:t>
      </w:r>
      <w:r w:rsidRPr="0029645E">
        <w:rPr>
          <w:rFonts w:ascii="Times New Roman" w:hAnsi="Times New Roman"/>
          <w:spacing w:val="1"/>
          <w:sz w:val="24"/>
          <w:szCs w:val="24"/>
        </w:rPr>
        <w:t xml:space="preserve"> о</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асля</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3"/>
          <w:sz w:val="24"/>
          <w:szCs w:val="24"/>
        </w:rPr>
        <w:t>м</w:t>
      </w:r>
      <w:r w:rsidRPr="0029645E">
        <w:rPr>
          <w:rFonts w:ascii="Times New Roman" w:hAnsi="Times New Roman"/>
          <w:sz w:val="24"/>
          <w:szCs w:val="24"/>
        </w:rPr>
        <w:t>еще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П</w:t>
      </w:r>
      <w:r w:rsidRPr="0029645E">
        <w:rPr>
          <w:rFonts w:ascii="Times New Roman" w:hAnsi="Times New Roman"/>
          <w:sz w:val="24"/>
          <w:szCs w:val="24"/>
        </w:rPr>
        <w:t>К.</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сле</w:t>
      </w:r>
      <w:r w:rsidRPr="0029645E">
        <w:rPr>
          <w:rFonts w:ascii="Times New Roman" w:hAnsi="Times New Roman"/>
          <w:spacing w:val="-1"/>
          <w:sz w:val="24"/>
          <w:szCs w:val="24"/>
        </w:rPr>
        <w:t>в</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 воен</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1"/>
          <w:sz w:val="24"/>
          <w:szCs w:val="24"/>
        </w:rPr>
        <w:t>пр</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2"/>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 xml:space="preserve">екса.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ми</w:t>
      </w:r>
      <w:r w:rsidRPr="0029645E">
        <w:rPr>
          <w:rFonts w:ascii="Times New Roman" w:hAnsi="Times New Roman"/>
          <w:spacing w:val="-1"/>
          <w:sz w:val="24"/>
          <w:szCs w:val="24"/>
        </w:rPr>
        <w:t>ч</w:t>
      </w:r>
      <w:r w:rsidRPr="0029645E">
        <w:rPr>
          <w:rFonts w:ascii="Times New Roman" w:hAnsi="Times New Roman"/>
          <w:sz w:val="24"/>
          <w:szCs w:val="24"/>
        </w:rPr>
        <w:t>еск</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ш</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ав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асли.</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ти</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м</w:t>
      </w:r>
      <w:r w:rsidRPr="0029645E">
        <w:rPr>
          <w:rFonts w:ascii="Times New Roman" w:hAnsi="Times New Roman"/>
          <w:sz w:val="24"/>
          <w:szCs w:val="24"/>
        </w:rPr>
        <w:t>еще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z w:val="24"/>
          <w:szCs w:val="24"/>
        </w:rPr>
        <w:t>ек</w:t>
      </w:r>
      <w:r w:rsidRPr="0029645E">
        <w:rPr>
          <w:rFonts w:ascii="Times New Roman" w:hAnsi="Times New Roman"/>
          <w:spacing w:val="-2"/>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вы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в</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1"/>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ор</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ы 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w:t>
      </w:r>
      <w:r w:rsidRPr="0029645E">
        <w:rPr>
          <w:rFonts w:ascii="Times New Roman" w:hAnsi="Times New Roman"/>
          <w:spacing w:val="-1"/>
          <w:sz w:val="24"/>
          <w:szCs w:val="24"/>
        </w:rPr>
        <w:t>по</w:t>
      </w:r>
      <w:r w:rsidRPr="0029645E">
        <w:rPr>
          <w:rFonts w:ascii="Times New Roman" w:hAnsi="Times New Roman"/>
          <w:spacing w:val="1"/>
          <w:sz w:val="24"/>
          <w:szCs w:val="24"/>
        </w:rPr>
        <w:t>р</w:t>
      </w:r>
      <w:r w:rsidRPr="0029645E">
        <w:rPr>
          <w:rFonts w:ascii="Times New Roman" w:hAnsi="Times New Roman"/>
          <w:sz w:val="24"/>
          <w:szCs w:val="24"/>
        </w:rPr>
        <w:t xml:space="preserve">та. </w:t>
      </w:r>
      <w:r w:rsidRPr="0029645E">
        <w:rPr>
          <w:rFonts w:ascii="Times New Roman" w:hAnsi="Times New Roman"/>
          <w:spacing w:val="-1"/>
          <w:sz w:val="24"/>
          <w:szCs w:val="24"/>
        </w:rPr>
        <w:t>З</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д</w:t>
      </w:r>
      <w:r w:rsidRPr="0029645E">
        <w:rPr>
          <w:rFonts w:ascii="Times New Roman" w:hAnsi="Times New Roman"/>
          <w:spacing w:val="-1"/>
          <w:sz w:val="24"/>
          <w:szCs w:val="24"/>
        </w:rPr>
        <w:t>л</w:t>
      </w:r>
      <w:r w:rsidRPr="0029645E">
        <w:rPr>
          <w:rFonts w:ascii="Times New Roman" w:hAnsi="Times New Roman"/>
          <w:sz w:val="24"/>
          <w:szCs w:val="24"/>
        </w:rPr>
        <w:t xml:space="preserve">я </w:t>
      </w:r>
      <w:r w:rsidRPr="0029645E">
        <w:rPr>
          <w:rFonts w:ascii="Times New Roman" w:hAnsi="Times New Roman"/>
          <w:spacing w:val="1"/>
          <w:sz w:val="24"/>
          <w:szCs w:val="24"/>
        </w:rPr>
        <w:t>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ва. </w:t>
      </w:r>
      <w:r w:rsidRPr="0029645E">
        <w:rPr>
          <w:rFonts w:ascii="Times New Roman" w:hAnsi="Times New Roman"/>
          <w:spacing w:val="-1"/>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ор</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z w:val="24"/>
          <w:szCs w:val="24"/>
        </w:rPr>
        <w:t>ая сет</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3"/>
          <w:sz w:val="24"/>
          <w:szCs w:val="24"/>
        </w:rPr>
        <w:t>м</w:t>
      </w:r>
      <w:r w:rsidRPr="0029645E">
        <w:rPr>
          <w:rFonts w:ascii="Times New Roman" w:hAnsi="Times New Roman"/>
          <w:sz w:val="24"/>
          <w:szCs w:val="24"/>
        </w:rPr>
        <w:t>ы 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с</w:t>
      </w:r>
      <w:r w:rsidRPr="0029645E">
        <w:rPr>
          <w:rFonts w:ascii="Times New Roman" w:hAnsi="Times New Roman"/>
          <w:spacing w:val="-1"/>
          <w:sz w:val="24"/>
          <w:szCs w:val="24"/>
        </w:rPr>
        <w:t>по</w:t>
      </w:r>
      <w:r w:rsidRPr="0029645E">
        <w:rPr>
          <w:rFonts w:ascii="Times New Roman" w:hAnsi="Times New Roman"/>
          <w:spacing w:val="1"/>
          <w:sz w:val="24"/>
          <w:szCs w:val="24"/>
        </w:rPr>
        <w:t>р</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5"/>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л</w:t>
      </w:r>
      <w:r w:rsidRPr="0029645E">
        <w:rPr>
          <w:rFonts w:ascii="Times New Roman" w:hAnsi="Times New Roman"/>
          <w:sz w:val="24"/>
          <w:szCs w:val="24"/>
        </w:rPr>
        <w:t>екса.</w:t>
      </w:r>
      <w:r w:rsidRPr="0029645E">
        <w:rPr>
          <w:rFonts w:ascii="Times New Roman" w:hAnsi="Times New Roman"/>
          <w:spacing w:val="4"/>
          <w:sz w:val="24"/>
          <w:szCs w:val="24"/>
        </w:rPr>
        <w:t xml:space="preserve"> </w:t>
      </w:r>
      <w:r w:rsidRPr="0029645E">
        <w:rPr>
          <w:rFonts w:ascii="Times New Roman" w:hAnsi="Times New Roman"/>
          <w:spacing w:val="-4"/>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ф</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ма</w:t>
      </w:r>
      <w:r w:rsidRPr="0029645E">
        <w:rPr>
          <w:rFonts w:ascii="Times New Roman" w:hAnsi="Times New Roman"/>
          <w:spacing w:val="-1"/>
          <w:sz w:val="24"/>
          <w:szCs w:val="24"/>
        </w:rPr>
        <w:t>ци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ф</w:t>
      </w:r>
      <w:r w:rsidRPr="0029645E">
        <w:rPr>
          <w:rFonts w:ascii="Times New Roman" w:hAnsi="Times New Roman"/>
          <w:spacing w:val="1"/>
          <w:sz w:val="24"/>
          <w:szCs w:val="24"/>
        </w:rPr>
        <w:t>р</w:t>
      </w:r>
      <w:r w:rsidRPr="0029645E">
        <w:rPr>
          <w:rFonts w:ascii="Times New Roman" w:hAnsi="Times New Roman"/>
          <w:sz w:val="24"/>
          <w:szCs w:val="24"/>
        </w:rPr>
        <w:t>ас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кт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форм</w:t>
      </w:r>
      <w:r w:rsidRPr="0029645E">
        <w:rPr>
          <w:rFonts w:ascii="Times New Roman" w:hAnsi="Times New Roman"/>
          <w:spacing w:val="-2"/>
          <w:sz w:val="24"/>
          <w:szCs w:val="24"/>
        </w:rPr>
        <w:t>а</w:t>
      </w:r>
      <w:r w:rsidRPr="0029645E">
        <w:rPr>
          <w:rFonts w:ascii="Times New Roman" w:hAnsi="Times New Roman"/>
          <w:spacing w:val="1"/>
          <w:sz w:val="24"/>
          <w:szCs w:val="24"/>
        </w:rPr>
        <w:t>ци</w:t>
      </w:r>
      <w:r w:rsidRPr="0029645E">
        <w:rPr>
          <w:rFonts w:ascii="Times New Roman" w:hAnsi="Times New Roman"/>
          <w:sz w:val="24"/>
          <w:szCs w:val="24"/>
        </w:rPr>
        <w:t xml:space="preserve">я и </w:t>
      </w:r>
      <w:r w:rsidRPr="0029645E">
        <w:rPr>
          <w:rFonts w:ascii="Times New Roman" w:hAnsi="Times New Roman"/>
          <w:spacing w:val="1"/>
          <w:sz w:val="24"/>
          <w:szCs w:val="24"/>
        </w:rPr>
        <w:t>об</w:t>
      </w:r>
      <w:r w:rsidRPr="0029645E">
        <w:rPr>
          <w:rFonts w:ascii="Times New Roman" w:hAnsi="Times New Roman"/>
          <w:spacing w:val="-3"/>
          <w:sz w:val="24"/>
          <w:szCs w:val="24"/>
        </w:rPr>
        <w:t>щ</w:t>
      </w:r>
      <w:r w:rsidRPr="0029645E">
        <w:rPr>
          <w:rFonts w:ascii="Times New Roman" w:hAnsi="Times New Roman"/>
          <w:sz w:val="24"/>
          <w:szCs w:val="24"/>
        </w:rPr>
        <w:t>ество</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 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4"/>
          <w:sz w:val="24"/>
          <w:szCs w:val="24"/>
        </w:rPr>
        <w:t>Т</w:t>
      </w:r>
      <w:r w:rsidRPr="0029645E">
        <w:rPr>
          <w:rFonts w:ascii="Times New Roman" w:hAnsi="Times New Roman"/>
          <w:spacing w:val="1"/>
          <w:sz w:val="24"/>
          <w:szCs w:val="24"/>
        </w:rPr>
        <w:t>и</w:t>
      </w:r>
      <w:r w:rsidRPr="0029645E">
        <w:rPr>
          <w:rFonts w:ascii="Times New Roman" w:hAnsi="Times New Roman"/>
          <w:spacing w:val="-1"/>
          <w:sz w:val="24"/>
          <w:szCs w:val="24"/>
        </w:rPr>
        <w:t>п</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те</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мм</w:t>
      </w:r>
      <w:r w:rsidRPr="0029645E">
        <w:rPr>
          <w:rFonts w:ascii="Times New Roman" w:hAnsi="Times New Roman"/>
          <w:spacing w:val="-4"/>
          <w:sz w:val="24"/>
          <w:szCs w:val="24"/>
        </w:rPr>
        <w:t>у</w:t>
      </w:r>
      <w:r w:rsidRPr="0029645E">
        <w:rPr>
          <w:rFonts w:ascii="Times New Roman" w:hAnsi="Times New Roman"/>
          <w:spacing w:val="1"/>
          <w:sz w:val="24"/>
          <w:szCs w:val="24"/>
        </w:rPr>
        <w:t>ни</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ио</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сет</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3"/>
          <w:sz w:val="24"/>
          <w:szCs w:val="24"/>
        </w:rPr>
        <w:t>С</w:t>
      </w:r>
      <w:r w:rsidRPr="0029645E">
        <w:rPr>
          <w:rFonts w:ascii="Times New Roman" w:hAnsi="Times New Roman"/>
          <w:sz w:val="24"/>
          <w:szCs w:val="24"/>
        </w:rPr>
        <w:t>ф</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а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сл</w:t>
      </w:r>
      <w:r w:rsidRPr="0029645E">
        <w:rPr>
          <w:rFonts w:ascii="Times New Roman" w:hAnsi="Times New Roman"/>
          <w:spacing w:val="-4"/>
          <w:sz w:val="24"/>
          <w:szCs w:val="24"/>
        </w:rPr>
        <w:t>у</w:t>
      </w:r>
      <w:r w:rsidRPr="0029645E">
        <w:rPr>
          <w:rFonts w:ascii="Times New Roman" w:hAnsi="Times New Roman"/>
          <w:sz w:val="24"/>
          <w:szCs w:val="24"/>
        </w:rPr>
        <w:t>ж</w:t>
      </w:r>
      <w:r w:rsidRPr="0029645E">
        <w:rPr>
          <w:rFonts w:ascii="Times New Roman" w:hAnsi="Times New Roman"/>
          <w:spacing w:val="1"/>
          <w:sz w:val="24"/>
          <w:szCs w:val="24"/>
        </w:rPr>
        <w:t>и</w:t>
      </w:r>
      <w:r w:rsidRPr="0029645E">
        <w:rPr>
          <w:rFonts w:ascii="Times New Roman" w:hAnsi="Times New Roman"/>
          <w:sz w:val="24"/>
          <w:szCs w:val="24"/>
        </w:rPr>
        <w:t>ван</w:t>
      </w:r>
      <w:r w:rsidRPr="0029645E">
        <w:rPr>
          <w:rFonts w:ascii="Times New Roman" w:hAnsi="Times New Roman"/>
          <w:spacing w:val="1"/>
          <w:sz w:val="24"/>
          <w:szCs w:val="24"/>
        </w:rPr>
        <w:t>и</w:t>
      </w:r>
      <w:r w:rsidRPr="0029645E">
        <w:rPr>
          <w:rFonts w:ascii="Times New Roman" w:hAnsi="Times New Roman"/>
          <w:sz w:val="24"/>
          <w:szCs w:val="24"/>
        </w:rPr>
        <w:t>я. Ре</w:t>
      </w:r>
      <w:r w:rsidRPr="0029645E">
        <w:rPr>
          <w:rFonts w:ascii="Times New Roman" w:hAnsi="Times New Roman"/>
          <w:spacing w:val="-2"/>
          <w:sz w:val="24"/>
          <w:szCs w:val="24"/>
        </w:rPr>
        <w:t>к</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 xml:space="preserve">е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в</w:t>
      </w:r>
      <w:r w:rsidRPr="0029645E">
        <w:rPr>
          <w:rFonts w:ascii="Times New Roman" w:hAnsi="Times New Roman"/>
          <w:spacing w:val="1"/>
          <w:sz w:val="24"/>
          <w:szCs w:val="24"/>
        </w:rPr>
        <w:t>о</w:t>
      </w:r>
      <w:r w:rsidRPr="0029645E">
        <w:rPr>
          <w:rFonts w:ascii="Times New Roman" w:hAnsi="Times New Roman"/>
          <w:sz w:val="24"/>
          <w:szCs w:val="24"/>
        </w:rPr>
        <w:t xml:space="preserve">. </w:t>
      </w:r>
      <w:r w:rsidRPr="0029645E">
        <w:rPr>
          <w:rFonts w:ascii="Times New Roman" w:hAnsi="Times New Roman"/>
          <w:spacing w:val="-1"/>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ор</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е (г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6"/>
          <w:sz w:val="24"/>
          <w:szCs w:val="24"/>
        </w:rPr>
        <w:t>е</w:t>
      </w:r>
      <w:r w:rsidRPr="0029645E">
        <w:rPr>
          <w:rFonts w:ascii="Times New Roman" w:hAnsi="Times New Roman"/>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д</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тр</w:t>
      </w:r>
      <w:r w:rsidRPr="0029645E">
        <w:rPr>
          <w:rFonts w:ascii="Times New Roman" w:hAnsi="Times New Roman"/>
          <w:spacing w:val="-3"/>
          <w:sz w:val="24"/>
          <w:szCs w:val="24"/>
        </w:rPr>
        <w:t>у</w:t>
      </w:r>
      <w:r w:rsidRPr="0029645E">
        <w:rPr>
          <w:rFonts w:ascii="Times New Roman" w:hAnsi="Times New Roman"/>
          <w:spacing w:val="1"/>
          <w:sz w:val="24"/>
          <w:szCs w:val="24"/>
        </w:rPr>
        <w:t>д</w:t>
      </w:r>
      <w:r w:rsidRPr="0029645E">
        <w:rPr>
          <w:rFonts w:ascii="Times New Roman" w:hAnsi="Times New Roman"/>
          <w:sz w:val="24"/>
          <w:szCs w:val="24"/>
        </w:rPr>
        <w:t>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29645E">
        <w:rPr>
          <w:rFonts w:ascii="Times New Roman" w:hAnsi="Times New Roman"/>
          <w:b/>
          <w:i/>
          <w:sz w:val="24"/>
          <w:szCs w:val="24"/>
        </w:rPr>
        <w:t xml:space="preserve">Хозяйство своей местности.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i/>
          <w:sz w:val="24"/>
          <w:szCs w:val="24"/>
        </w:rPr>
        <w:t>Особенности ЭГП, природно-ресурсный потенциал, население и характеристика хозяйства Алтайского края. Особенности территориальной структуры хозяйства, специализация района. География важнейших отраслей хозяйства своей местности.</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Районы</w:t>
      </w:r>
      <w:r w:rsidRPr="0029645E">
        <w:rPr>
          <w:rFonts w:ascii="Times New Roman" w:hAnsi="Times New Roman"/>
          <w:b/>
          <w:bCs/>
          <w:sz w:val="24"/>
          <w:szCs w:val="24"/>
        </w:rPr>
        <w:t xml:space="preserve"> </w:t>
      </w:r>
      <w:r w:rsidRPr="0029645E">
        <w:rPr>
          <w:rFonts w:ascii="Times New Roman" w:hAnsi="Times New Roman"/>
          <w:b/>
          <w:bCs/>
          <w:spacing w:val="-2"/>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b/>
          <w:bCs/>
          <w:sz w:val="24"/>
          <w:szCs w:val="24"/>
        </w:rPr>
        <w:t>Европе</w:t>
      </w:r>
      <w:r w:rsidRPr="0029645E">
        <w:rPr>
          <w:rFonts w:ascii="Times New Roman" w:hAnsi="Times New Roman"/>
          <w:b/>
          <w:bCs/>
          <w:spacing w:val="-1"/>
          <w:sz w:val="24"/>
          <w:szCs w:val="24"/>
        </w:rPr>
        <w:t>й</w:t>
      </w:r>
      <w:r w:rsidRPr="0029645E">
        <w:rPr>
          <w:rFonts w:ascii="Times New Roman" w:hAnsi="Times New Roman"/>
          <w:b/>
          <w:bCs/>
          <w:sz w:val="24"/>
          <w:szCs w:val="24"/>
        </w:rPr>
        <w:t>ская</w:t>
      </w:r>
      <w:r w:rsidRPr="0029645E">
        <w:rPr>
          <w:rFonts w:ascii="Times New Roman" w:hAnsi="Times New Roman"/>
          <w:b/>
          <w:bCs/>
          <w:spacing w:val="1"/>
          <w:sz w:val="24"/>
          <w:szCs w:val="24"/>
        </w:rPr>
        <w:t xml:space="preserve"> </w:t>
      </w:r>
      <w:r w:rsidRPr="0029645E">
        <w:rPr>
          <w:rFonts w:ascii="Times New Roman" w:hAnsi="Times New Roman"/>
          <w:b/>
          <w:bCs/>
          <w:spacing w:val="-2"/>
          <w:sz w:val="24"/>
          <w:szCs w:val="24"/>
        </w:rPr>
        <w:t>ч</w:t>
      </w:r>
      <w:r w:rsidRPr="0029645E">
        <w:rPr>
          <w:rFonts w:ascii="Times New Roman" w:hAnsi="Times New Roman"/>
          <w:b/>
          <w:bCs/>
          <w:spacing w:val="1"/>
          <w:sz w:val="24"/>
          <w:szCs w:val="24"/>
        </w:rPr>
        <w:t>а</w:t>
      </w:r>
      <w:r w:rsidRPr="0029645E">
        <w:rPr>
          <w:rFonts w:ascii="Times New Roman" w:hAnsi="Times New Roman"/>
          <w:b/>
          <w:bCs/>
          <w:spacing w:val="-2"/>
          <w:sz w:val="24"/>
          <w:szCs w:val="24"/>
        </w:rPr>
        <w:t>с</w:t>
      </w:r>
      <w:r w:rsidRPr="0029645E">
        <w:rPr>
          <w:rFonts w:ascii="Times New Roman" w:hAnsi="Times New Roman"/>
          <w:b/>
          <w:bCs/>
          <w:spacing w:val="1"/>
          <w:sz w:val="24"/>
          <w:szCs w:val="24"/>
        </w:rPr>
        <w:t>т</w:t>
      </w:r>
      <w:r w:rsidRPr="0029645E">
        <w:rPr>
          <w:rFonts w:ascii="Times New Roman" w:hAnsi="Times New Roman"/>
          <w:b/>
          <w:bCs/>
          <w:sz w:val="24"/>
          <w:szCs w:val="24"/>
        </w:rPr>
        <w:t>ь</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Р</w:t>
      </w:r>
      <w:r w:rsidRPr="0029645E">
        <w:rPr>
          <w:rFonts w:ascii="Times New Roman" w:hAnsi="Times New Roman"/>
          <w:b/>
          <w:bCs/>
          <w:spacing w:val="1"/>
          <w:sz w:val="24"/>
          <w:szCs w:val="24"/>
        </w:rPr>
        <w:t>о</w:t>
      </w:r>
      <w:r w:rsidRPr="0029645E">
        <w:rPr>
          <w:rFonts w:ascii="Times New Roman" w:hAnsi="Times New Roman"/>
          <w:b/>
          <w:bCs/>
          <w:spacing w:val="-2"/>
          <w:sz w:val="24"/>
          <w:szCs w:val="24"/>
        </w:rPr>
        <w:t>с</w:t>
      </w:r>
      <w:r w:rsidRPr="0029645E">
        <w:rPr>
          <w:rFonts w:ascii="Times New Roman" w:hAnsi="Times New Roman"/>
          <w:b/>
          <w:bCs/>
          <w:sz w:val="24"/>
          <w:szCs w:val="24"/>
        </w:rPr>
        <w:t>си</w:t>
      </w:r>
      <w:r w:rsidRPr="0029645E">
        <w:rPr>
          <w:rFonts w:ascii="Times New Roman" w:hAnsi="Times New Roman"/>
          <w:b/>
          <w:bCs/>
          <w:spacing w:val="-2"/>
          <w:sz w:val="24"/>
          <w:szCs w:val="24"/>
        </w:rPr>
        <w:t>и</w:t>
      </w:r>
      <w:r w:rsidRPr="0029645E">
        <w:rPr>
          <w:rFonts w:ascii="Times New Roman" w:hAnsi="Times New Roman"/>
          <w:b/>
          <w:bCs/>
          <w:sz w:val="24"/>
          <w:szCs w:val="24"/>
        </w:rPr>
        <w:t>.</w:t>
      </w:r>
      <w:r w:rsidRPr="0029645E">
        <w:rPr>
          <w:rFonts w:ascii="Times New Roman" w:hAnsi="Times New Roman"/>
          <w:b/>
          <w:bCs/>
          <w:spacing w:val="3"/>
          <w:sz w:val="24"/>
          <w:szCs w:val="24"/>
        </w:rPr>
        <w:t xml:space="preserve">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 форм</w:t>
      </w:r>
      <w:r w:rsidRPr="0029645E">
        <w:rPr>
          <w:rFonts w:ascii="Times New Roman" w:hAnsi="Times New Roman"/>
          <w:spacing w:val="-1"/>
          <w:sz w:val="24"/>
          <w:szCs w:val="24"/>
        </w:rPr>
        <w:t>ир</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ЭГП, природно-ресурсный потенциал,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 xml:space="preserve">сти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фа</w:t>
      </w:r>
      <w:r w:rsidRPr="0029645E">
        <w:rPr>
          <w:rFonts w:ascii="Times New Roman" w:hAnsi="Times New Roman"/>
          <w:spacing w:val="1"/>
          <w:sz w:val="24"/>
          <w:szCs w:val="24"/>
        </w:rPr>
        <w:t>к</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р</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pacing w:val="-2"/>
          <w:sz w:val="24"/>
          <w:szCs w:val="24"/>
        </w:rPr>
        <w:t>с</w:t>
      </w:r>
      <w:r w:rsidRPr="0029645E">
        <w:rPr>
          <w:rFonts w:ascii="Times New Roman" w:hAnsi="Times New Roman"/>
          <w:spacing w:val="-1"/>
          <w:sz w:val="24"/>
          <w:szCs w:val="24"/>
        </w:rPr>
        <w:t>л</w:t>
      </w:r>
      <w:r w:rsidRPr="0029645E">
        <w:rPr>
          <w:rFonts w:ascii="Times New Roman" w:hAnsi="Times New Roman"/>
          <w:spacing w:val="1"/>
          <w:sz w:val="24"/>
          <w:szCs w:val="24"/>
        </w:rPr>
        <w:t>ы</w:t>
      </w:r>
      <w:r w:rsidRPr="0029645E">
        <w:rPr>
          <w:rFonts w:ascii="Times New Roman" w:hAnsi="Times New Roman"/>
          <w:sz w:val="24"/>
          <w:szCs w:val="24"/>
        </w:rPr>
        <w:t xml:space="preserve">. Этапы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хо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 xml:space="preserve">ства </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р</w:t>
      </w:r>
      <w:r w:rsidRPr="0029645E">
        <w:rPr>
          <w:rFonts w:ascii="Times New Roman" w:hAnsi="Times New Roman"/>
          <w:sz w:val="24"/>
          <w:szCs w:val="24"/>
        </w:rPr>
        <w:t>а</w:t>
      </w:r>
      <w:r w:rsidRPr="0029645E">
        <w:rPr>
          <w:rFonts w:ascii="Times New Roman" w:hAnsi="Times New Roman"/>
          <w:spacing w:val="-1"/>
          <w:sz w:val="24"/>
          <w:szCs w:val="24"/>
        </w:rPr>
        <w:t>йо</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зя</w:t>
      </w:r>
      <w:r w:rsidRPr="0029645E">
        <w:rPr>
          <w:rFonts w:ascii="Times New Roman" w:hAnsi="Times New Roman"/>
          <w:spacing w:val="1"/>
          <w:sz w:val="24"/>
          <w:szCs w:val="24"/>
        </w:rPr>
        <w:t>й</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1"/>
          <w:sz w:val="24"/>
          <w:szCs w:val="24"/>
        </w:rPr>
        <w:t>Ц</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ь</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7"/>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й</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ци</w:t>
      </w:r>
      <w:r w:rsidRPr="0029645E">
        <w:rPr>
          <w:rFonts w:ascii="Times New Roman" w:hAnsi="Times New Roman"/>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зя</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ва.</w:t>
      </w:r>
      <w:r w:rsidRPr="0029645E">
        <w:rPr>
          <w:rFonts w:ascii="Times New Roman" w:hAnsi="Times New Roman"/>
          <w:spacing w:val="1"/>
          <w:sz w:val="24"/>
          <w:szCs w:val="24"/>
        </w:rPr>
        <w:t xml:space="preserve"> 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в</w:t>
      </w:r>
      <w:r w:rsidRPr="0029645E">
        <w:rPr>
          <w:rFonts w:ascii="Times New Roman" w:hAnsi="Times New Roman"/>
          <w:sz w:val="24"/>
          <w:szCs w:val="24"/>
        </w:rPr>
        <w:t>аж</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ш</w:t>
      </w:r>
      <w:r w:rsidRPr="0029645E">
        <w:rPr>
          <w:rFonts w:ascii="Times New Roman" w:hAnsi="Times New Roman"/>
          <w:spacing w:val="-2"/>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2"/>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Го</w:t>
      </w:r>
      <w:r w:rsidRPr="0029645E">
        <w:rPr>
          <w:rFonts w:ascii="Times New Roman" w:hAnsi="Times New Roman"/>
          <w:i/>
          <w:spacing w:val="1"/>
          <w:sz w:val="24"/>
          <w:szCs w:val="24"/>
        </w:rPr>
        <w:t>р</w:t>
      </w:r>
      <w:r w:rsidRPr="0029645E">
        <w:rPr>
          <w:rFonts w:ascii="Times New Roman" w:hAnsi="Times New Roman"/>
          <w:i/>
          <w:spacing w:val="-1"/>
          <w:sz w:val="24"/>
          <w:szCs w:val="24"/>
        </w:rPr>
        <w:t>од</w:t>
      </w:r>
      <w:r w:rsidRPr="0029645E">
        <w:rPr>
          <w:rFonts w:ascii="Times New Roman" w:hAnsi="Times New Roman"/>
          <w:i/>
          <w:sz w:val="24"/>
          <w:szCs w:val="24"/>
        </w:rPr>
        <w:t>а</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Ц</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т</w:t>
      </w:r>
      <w:r w:rsidRPr="0029645E">
        <w:rPr>
          <w:rFonts w:ascii="Times New Roman" w:hAnsi="Times New Roman"/>
          <w:i/>
          <w:spacing w:val="-1"/>
          <w:sz w:val="24"/>
          <w:szCs w:val="24"/>
        </w:rPr>
        <w:t>р</w:t>
      </w:r>
      <w:r w:rsidRPr="0029645E">
        <w:rPr>
          <w:rFonts w:ascii="Times New Roman" w:hAnsi="Times New Roman"/>
          <w:i/>
          <w:sz w:val="24"/>
          <w:szCs w:val="24"/>
        </w:rPr>
        <w:t>ал</w:t>
      </w:r>
      <w:r w:rsidRPr="0029645E">
        <w:rPr>
          <w:rFonts w:ascii="Times New Roman" w:hAnsi="Times New Roman"/>
          <w:i/>
          <w:spacing w:val="-2"/>
          <w:sz w:val="24"/>
          <w:szCs w:val="24"/>
        </w:rPr>
        <w:t>ь</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го</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р</w:t>
      </w:r>
      <w:r w:rsidRPr="0029645E">
        <w:rPr>
          <w:rFonts w:ascii="Times New Roman" w:hAnsi="Times New Roman"/>
          <w:i/>
          <w:spacing w:val="-2"/>
          <w:sz w:val="24"/>
          <w:szCs w:val="24"/>
        </w:rPr>
        <w:t>а</w:t>
      </w:r>
      <w:r w:rsidRPr="0029645E">
        <w:rPr>
          <w:rFonts w:ascii="Times New Roman" w:hAnsi="Times New Roman"/>
          <w:i/>
          <w:spacing w:val="-1"/>
          <w:sz w:val="24"/>
          <w:szCs w:val="24"/>
        </w:rPr>
        <w:t>й</w:t>
      </w:r>
      <w:r w:rsidRPr="0029645E">
        <w:rPr>
          <w:rFonts w:ascii="Times New Roman" w:hAnsi="Times New Roman"/>
          <w:i/>
          <w:spacing w:val="1"/>
          <w:sz w:val="24"/>
          <w:szCs w:val="24"/>
        </w:rPr>
        <w:t>он</w:t>
      </w:r>
      <w:r w:rsidRPr="0029645E">
        <w:rPr>
          <w:rFonts w:ascii="Times New Roman" w:hAnsi="Times New Roman"/>
          <w:i/>
          <w:sz w:val="24"/>
          <w:szCs w:val="24"/>
        </w:rPr>
        <w:t>а. Дре</w:t>
      </w:r>
      <w:r w:rsidRPr="0029645E">
        <w:rPr>
          <w:rFonts w:ascii="Times New Roman" w:hAnsi="Times New Roman"/>
          <w:i/>
          <w:spacing w:val="-1"/>
          <w:sz w:val="24"/>
          <w:szCs w:val="24"/>
        </w:rPr>
        <w:t>вн</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г</w:t>
      </w:r>
      <w:r w:rsidRPr="0029645E">
        <w:rPr>
          <w:rFonts w:ascii="Times New Roman" w:hAnsi="Times New Roman"/>
          <w:i/>
          <w:spacing w:val="1"/>
          <w:sz w:val="24"/>
          <w:szCs w:val="24"/>
        </w:rPr>
        <w:t>о</w:t>
      </w:r>
      <w:r w:rsidRPr="0029645E">
        <w:rPr>
          <w:rFonts w:ascii="Times New Roman" w:hAnsi="Times New Roman"/>
          <w:i/>
          <w:spacing w:val="-1"/>
          <w:sz w:val="24"/>
          <w:szCs w:val="24"/>
        </w:rPr>
        <w:t>род</w:t>
      </w:r>
      <w:r w:rsidRPr="0029645E">
        <w:rPr>
          <w:rFonts w:ascii="Times New Roman" w:hAnsi="Times New Roman"/>
          <w:i/>
          <w:sz w:val="24"/>
          <w:szCs w:val="24"/>
        </w:rPr>
        <w:t xml:space="preserve">а,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pacing w:val="-3"/>
          <w:sz w:val="24"/>
          <w:szCs w:val="24"/>
        </w:rPr>
        <w:t>м</w:t>
      </w:r>
      <w:r w:rsidRPr="0029645E">
        <w:rPr>
          <w:rFonts w:ascii="Times New Roman" w:hAnsi="Times New Roman"/>
          <w:i/>
          <w:spacing w:val="1"/>
          <w:sz w:val="24"/>
          <w:szCs w:val="24"/>
        </w:rPr>
        <w:t>ы</w:t>
      </w:r>
      <w:r w:rsidRPr="0029645E">
        <w:rPr>
          <w:rFonts w:ascii="Times New Roman" w:hAnsi="Times New Roman"/>
          <w:i/>
          <w:sz w:val="24"/>
          <w:szCs w:val="24"/>
        </w:rPr>
        <w:t>ш</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нн</w:t>
      </w:r>
      <w:r w:rsidRPr="0029645E">
        <w:rPr>
          <w:rFonts w:ascii="Times New Roman" w:hAnsi="Times New Roman"/>
          <w:i/>
          <w:spacing w:val="1"/>
          <w:sz w:val="24"/>
          <w:szCs w:val="24"/>
        </w:rPr>
        <w:t>ы</w:t>
      </w:r>
      <w:r w:rsidRPr="0029645E">
        <w:rPr>
          <w:rFonts w:ascii="Times New Roman" w:hAnsi="Times New Roman"/>
          <w:i/>
          <w:sz w:val="24"/>
          <w:szCs w:val="24"/>
        </w:rPr>
        <w:t>е</w:t>
      </w:r>
      <w:r w:rsidRPr="0029645E">
        <w:rPr>
          <w:rFonts w:ascii="Times New Roman" w:hAnsi="Times New Roman"/>
          <w:i/>
          <w:spacing w:val="14"/>
          <w:sz w:val="24"/>
          <w:szCs w:val="24"/>
        </w:rPr>
        <w:t xml:space="preserve"> </w:t>
      </w:r>
      <w:r w:rsidRPr="0029645E">
        <w:rPr>
          <w:rFonts w:ascii="Times New Roman" w:hAnsi="Times New Roman"/>
          <w:i/>
          <w:sz w:val="24"/>
          <w:szCs w:val="24"/>
        </w:rPr>
        <w:t>и</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3"/>
          <w:sz w:val="24"/>
          <w:szCs w:val="24"/>
        </w:rPr>
        <w:t>у</w:t>
      </w:r>
      <w:r w:rsidRPr="0029645E">
        <w:rPr>
          <w:rFonts w:ascii="Times New Roman" w:hAnsi="Times New Roman"/>
          <w:i/>
          <w:sz w:val="24"/>
          <w:szCs w:val="24"/>
        </w:rPr>
        <w:t>ч</w:t>
      </w:r>
      <w:r w:rsidRPr="0029645E">
        <w:rPr>
          <w:rFonts w:ascii="Times New Roman" w:hAnsi="Times New Roman"/>
          <w:i/>
          <w:spacing w:val="1"/>
          <w:sz w:val="24"/>
          <w:szCs w:val="24"/>
        </w:rPr>
        <w:t>ны</w:t>
      </w:r>
      <w:r w:rsidRPr="0029645E">
        <w:rPr>
          <w:rFonts w:ascii="Times New Roman" w:hAnsi="Times New Roman"/>
          <w:i/>
          <w:sz w:val="24"/>
          <w:szCs w:val="24"/>
        </w:rPr>
        <w:t>е</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ц</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3"/>
          <w:sz w:val="24"/>
          <w:szCs w:val="24"/>
        </w:rPr>
        <w:t>т</w:t>
      </w:r>
      <w:r w:rsidRPr="0029645E">
        <w:rPr>
          <w:rFonts w:ascii="Times New Roman" w:hAnsi="Times New Roman"/>
          <w:i/>
          <w:spacing w:val="-1"/>
          <w:sz w:val="24"/>
          <w:szCs w:val="24"/>
        </w:rPr>
        <w:t>р</w:t>
      </w:r>
      <w:r w:rsidRPr="0029645E">
        <w:rPr>
          <w:rFonts w:ascii="Times New Roman" w:hAnsi="Times New Roman"/>
          <w:i/>
          <w:spacing w:val="1"/>
          <w:sz w:val="24"/>
          <w:szCs w:val="24"/>
        </w:rPr>
        <w:t>ы</w:t>
      </w:r>
      <w:r w:rsidRPr="0029645E">
        <w:rPr>
          <w:rFonts w:ascii="Times New Roman" w:hAnsi="Times New Roman"/>
          <w:i/>
          <w:sz w:val="24"/>
          <w:szCs w:val="24"/>
        </w:rPr>
        <w:t>.</w:t>
      </w:r>
      <w:r w:rsidRPr="0029645E">
        <w:rPr>
          <w:rFonts w:ascii="Times New Roman" w:hAnsi="Times New Roman"/>
          <w:spacing w:val="16"/>
          <w:sz w:val="24"/>
          <w:szCs w:val="24"/>
        </w:rPr>
        <w:t xml:space="preserve"> </w:t>
      </w:r>
      <w:r w:rsidRPr="0029645E">
        <w:rPr>
          <w:rFonts w:ascii="Times New Roman" w:hAnsi="Times New Roman"/>
          <w:spacing w:val="-1"/>
          <w:sz w:val="24"/>
          <w:szCs w:val="24"/>
        </w:rPr>
        <w:t>Фу</w:t>
      </w:r>
      <w:r w:rsidRPr="0029645E">
        <w:rPr>
          <w:rFonts w:ascii="Times New Roman" w:hAnsi="Times New Roman"/>
          <w:spacing w:val="1"/>
          <w:sz w:val="24"/>
          <w:szCs w:val="24"/>
        </w:rPr>
        <w:t>н</w:t>
      </w:r>
      <w:r w:rsidRPr="0029645E">
        <w:rPr>
          <w:rFonts w:ascii="Times New Roman" w:hAnsi="Times New Roman"/>
          <w:sz w:val="24"/>
          <w:szCs w:val="24"/>
        </w:rPr>
        <w:t>к</w:t>
      </w:r>
      <w:r w:rsidRPr="0029645E">
        <w:rPr>
          <w:rFonts w:ascii="Times New Roman" w:hAnsi="Times New Roman"/>
          <w:spacing w:val="-1"/>
          <w:sz w:val="24"/>
          <w:szCs w:val="24"/>
        </w:rPr>
        <w:t>ци</w:t>
      </w:r>
      <w:r w:rsidRPr="0029645E">
        <w:rPr>
          <w:rFonts w:ascii="Times New Roman" w:hAnsi="Times New Roman"/>
          <w:spacing w:val="1"/>
          <w:sz w:val="24"/>
          <w:szCs w:val="24"/>
        </w:rPr>
        <w:t>он</w:t>
      </w:r>
      <w:r w:rsidRPr="0029645E">
        <w:rPr>
          <w:rFonts w:ascii="Times New Roman" w:hAnsi="Times New Roman"/>
          <w:sz w:val="24"/>
          <w:szCs w:val="24"/>
        </w:rPr>
        <w:t>ал</w:t>
      </w:r>
      <w:r w:rsidRPr="0029645E">
        <w:rPr>
          <w:rFonts w:ascii="Times New Roman" w:hAnsi="Times New Roman"/>
          <w:spacing w:val="-4"/>
          <w:sz w:val="24"/>
          <w:szCs w:val="24"/>
        </w:rPr>
        <w:t>ь</w:t>
      </w:r>
      <w:r w:rsidRPr="0029645E">
        <w:rPr>
          <w:rFonts w:ascii="Times New Roman" w:hAnsi="Times New Roman"/>
          <w:spacing w:val="1"/>
          <w:sz w:val="24"/>
          <w:szCs w:val="24"/>
        </w:rPr>
        <w:t>но</w:t>
      </w:r>
      <w:r w:rsidRPr="0029645E">
        <w:rPr>
          <w:rFonts w:ascii="Times New Roman" w:hAnsi="Times New Roman"/>
          <w:sz w:val="24"/>
          <w:szCs w:val="24"/>
        </w:rPr>
        <w:t>е</w:t>
      </w:r>
      <w:r w:rsidRPr="0029645E">
        <w:rPr>
          <w:rFonts w:ascii="Times New Roman" w:hAnsi="Times New Roman"/>
          <w:spacing w:val="14"/>
          <w:sz w:val="24"/>
          <w:szCs w:val="24"/>
        </w:rPr>
        <w:t xml:space="preserve"> </w:t>
      </w:r>
      <w:r w:rsidRPr="0029645E">
        <w:rPr>
          <w:rFonts w:ascii="Times New Roman" w:hAnsi="Times New Roman"/>
          <w:sz w:val="24"/>
          <w:szCs w:val="24"/>
        </w:rPr>
        <w:t>з</w:t>
      </w:r>
      <w:r w:rsidRPr="0029645E">
        <w:rPr>
          <w:rFonts w:ascii="Times New Roman" w:hAnsi="Times New Roman"/>
          <w:spacing w:val="-2"/>
          <w:sz w:val="24"/>
          <w:szCs w:val="24"/>
        </w:rPr>
        <w:t>н</w:t>
      </w:r>
      <w:r w:rsidRPr="0029645E">
        <w:rPr>
          <w:rFonts w:ascii="Times New Roman" w:hAnsi="Times New Roman"/>
          <w:sz w:val="24"/>
          <w:szCs w:val="24"/>
        </w:rPr>
        <w:t>ач</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14"/>
          <w:sz w:val="24"/>
          <w:szCs w:val="24"/>
        </w:rPr>
        <w:t xml:space="preserve"> </w:t>
      </w:r>
      <w:r w:rsidRPr="0029645E">
        <w:rPr>
          <w:rFonts w:ascii="Times New Roman" w:hAnsi="Times New Roman"/>
          <w:spacing w:val="-2"/>
          <w:sz w:val="24"/>
          <w:szCs w:val="24"/>
        </w:rPr>
        <w:t>г</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3"/>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3"/>
          <w:sz w:val="24"/>
          <w:szCs w:val="24"/>
        </w:rPr>
        <w:t>в</w:t>
      </w:r>
      <w:r w:rsidRPr="0029645E">
        <w:rPr>
          <w:rFonts w:ascii="Times New Roman" w:hAnsi="Times New Roman"/>
          <w:sz w:val="24"/>
          <w:szCs w:val="24"/>
        </w:rPr>
        <w:t>а –</w:t>
      </w:r>
      <w:r w:rsidRPr="0029645E">
        <w:rPr>
          <w:rFonts w:ascii="Times New Roman" w:hAnsi="Times New Roman"/>
          <w:spacing w:val="1"/>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иц</w:t>
      </w:r>
      <w:r w:rsidRPr="0029645E">
        <w:rPr>
          <w:rFonts w:ascii="Times New Roman" w:hAnsi="Times New Roman"/>
          <w:sz w:val="24"/>
          <w:szCs w:val="24"/>
        </w:rPr>
        <w:t xml:space="preserve">а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 xml:space="preserve">йской Федерации.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4"/>
          <w:sz w:val="24"/>
          <w:szCs w:val="24"/>
        </w:rPr>
        <w:t>ь</w:t>
      </w:r>
      <w:r w:rsidRPr="0029645E">
        <w:rPr>
          <w:rFonts w:ascii="Times New Roman" w:hAnsi="Times New Roman"/>
          <w:spacing w:val="1"/>
          <w:sz w:val="24"/>
          <w:szCs w:val="24"/>
        </w:rPr>
        <w:t>н</w:t>
      </w:r>
      <w:r w:rsidRPr="0029645E">
        <w:rPr>
          <w:rFonts w:ascii="Times New Roman" w:hAnsi="Times New Roman"/>
          <w:spacing w:val="3"/>
          <w:sz w:val="24"/>
          <w:szCs w:val="24"/>
        </w:rPr>
        <w:t>о</w:t>
      </w:r>
      <w:r w:rsidRPr="0029645E">
        <w:rPr>
          <w:rFonts w:ascii="Times New Roman" w:hAnsi="Times New Roman"/>
          <w:spacing w:val="-2"/>
          <w:sz w:val="24"/>
          <w:szCs w:val="24"/>
        </w:rPr>
        <w:t>-</w:t>
      </w:r>
      <w:r w:rsidRPr="0029645E">
        <w:rPr>
          <w:rFonts w:ascii="Times New Roman" w:hAnsi="Times New Roman"/>
          <w:sz w:val="24"/>
          <w:szCs w:val="24"/>
        </w:rPr>
        <w:t>Че</w:t>
      </w:r>
      <w:r w:rsidRPr="0029645E">
        <w:rPr>
          <w:rFonts w:ascii="Times New Roman" w:hAnsi="Times New Roman"/>
          <w:spacing w:val="-1"/>
          <w:sz w:val="24"/>
          <w:szCs w:val="24"/>
        </w:rPr>
        <w:t>рн</w:t>
      </w:r>
      <w:r w:rsidRPr="0029645E">
        <w:rPr>
          <w:rFonts w:ascii="Times New Roman" w:hAnsi="Times New Roman"/>
          <w:spacing w:val="1"/>
          <w:sz w:val="24"/>
          <w:szCs w:val="24"/>
        </w:rPr>
        <w:t>о</w:t>
      </w:r>
      <w:r w:rsidRPr="0029645E">
        <w:rPr>
          <w:rFonts w:ascii="Times New Roman" w:hAnsi="Times New Roman"/>
          <w:spacing w:val="-3"/>
          <w:sz w:val="24"/>
          <w:szCs w:val="24"/>
        </w:rPr>
        <w:t>з</w:t>
      </w:r>
      <w:r w:rsidRPr="0029645E">
        <w:rPr>
          <w:rFonts w:ascii="Times New Roman" w:hAnsi="Times New Roman"/>
          <w:sz w:val="24"/>
          <w:szCs w:val="24"/>
        </w:rPr>
        <w:t>ем</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й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w:t>
      </w:r>
      <w:r w:rsidRPr="0029645E">
        <w:rPr>
          <w:rFonts w:ascii="Times New Roman" w:hAnsi="Times New Roman"/>
          <w:spacing w:val="1"/>
          <w:sz w:val="24"/>
          <w:szCs w:val="24"/>
        </w:rPr>
        <w:t xml:space="preserve"> о</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сти</w:t>
      </w:r>
      <w:r w:rsidRPr="0029645E">
        <w:rPr>
          <w:rFonts w:ascii="Times New Roman" w:hAnsi="Times New Roman"/>
          <w:spacing w:val="1"/>
          <w:sz w:val="24"/>
          <w:szCs w:val="24"/>
        </w:rPr>
        <w:t xml:space="preserve"> </w:t>
      </w:r>
      <w:r w:rsidRPr="0029645E">
        <w:rPr>
          <w:rFonts w:ascii="Times New Roman" w:hAnsi="Times New Roman"/>
          <w:spacing w:val="4"/>
          <w:sz w:val="24"/>
          <w:szCs w:val="24"/>
        </w:rPr>
        <w:t>ЭГП</w:t>
      </w:r>
      <w:r w:rsidRPr="0029645E">
        <w:rPr>
          <w:rFonts w:ascii="Times New Roman" w:hAnsi="Times New Roman"/>
          <w:sz w:val="24"/>
          <w:szCs w:val="24"/>
        </w:rPr>
        <w:t xml:space="preserve">, природно-ресурсный потенциал, </w:t>
      </w:r>
      <w:r w:rsidRPr="0029645E">
        <w:rPr>
          <w:rFonts w:ascii="Times New Roman" w:hAnsi="Times New Roman"/>
          <w:spacing w:val="1"/>
          <w:sz w:val="24"/>
          <w:szCs w:val="24"/>
        </w:rPr>
        <w:t>н</w:t>
      </w:r>
      <w:r w:rsidRPr="0029645E">
        <w:rPr>
          <w:rFonts w:ascii="Times New Roman" w:hAnsi="Times New Roman"/>
          <w:sz w:val="24"/>
          <w:szCs w:val="24"/>
        </w:rPr>
        <w:t>асел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и ха</w:t>
      </w:r>
      <w:r w:rsidRPr="0029645E">
        <w:rPr>
          <w:rFonts w:ascii="Times New Roman" w:hAnsi="Times New Roman"/>
          <w:spacing w:val="1"/>
          <w:sz w:val="24"/>
          <w:szCs w:val="24"/>
        </w:rPr>
        <w:t>р</w:t>
      </w:r>
      <w:r w:rsidRPr="0029645E">
        <w:rPr>
          <w:rFonts w:ascii="Times New Roman" w:hAnsi="Times New Roman"/>
          <w:sz w:val="24"/>
          <w:szCs w:val="24"/>
        </w:rPr>
        <w:t>акт</w:t>
      </w:r>
      <w:r w:rsidRPr="0029645E">
        <w:rPr>
          <w:rFonts w:ascii="Times New Roman" w:hAnsi="Times New Roman"/>
          <w:spacing w:val="-2"/>
          <w:sz w:val="24"/>
          <w:szCs w:val="24"/>
        </w:rPr>
        <w:t>е</w:t>
      </w:r>
      <w:r w:rsidRPr="0029645E">
        <w:rPr>
          <w:rFonts w:ascii="Times New Roman" w:hAnsi="Times New Roman"/>
          <w:spacing w:val="1"/>
          <w:sz w:val="24"/>
          <w:szCs w:val="24"/>
        </w:rPr>
        <w:t>ри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 xml:space="preserve"> хо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 xml:space="preserve">ства.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т</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3"/>
          <w:sz w:val="24"/>
          <w:szCs w:val="24"/>
        </w:rPr>
        <w:t>с</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кт</w:t>
      </w:r>
      <w:r w:rsidRPr="0029645E">
        <w:rPr>
          <w:rFonts w:ascii="Times New Roman" w:hAnsi="Times New Roman"/>
          <w:spacing w:val="-4"/>
          <w:sz w:val="24"/>
          <w:szCs w:val="24"/>
        </w:rPr>
        <w:t>у</w:t>
      </w:r>
      <w:r w:rsidRPr="0029645E">
        <w:rPr>
          <w:rFonts w:ascii="Times New Roman" w:hAnsi="Times New Roman"/>
          <w:spacing w:val="3"/>
          <w:sz w:val="24"/>
          <w:szCs w:val="24"/>
        </w:rPr>
        <w:t>р</w:t>
      </w:r>
      <w:r w:rsidRPr="0029645E">
        <w:rPr>
          <w:rFonts w:ascii="Times New Roman" w:hAnsi="Times New Roman"/>
          <w:spacing w:val="1"/>
          <w:sz w:val="24"/>
          <w:szCs w:val="24"/>
        </w:rPr>
        <w:t>ы хозяйства, специализация района. География важнейших отраслей хозяйства.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-Вят</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pacing w:val="1"/>
          <w:sz w:val="24"/>
          <w:szCs w:val="24"/>
        </w:rPr>
        <w:t>он</w:t>
      </w:r>
      <w:r w:rsidRPr="0029645E">
        <w:rPr>
          <w:rFonts w:ascii="Times New Roman" w:hAnsi="Times New Roman"/>
          <w:sz w:val="24"/>
          <w:szCs w:val="24"/>
        </w:rPr>
        <w:t>:</w:t>
      </w:r>
      <w:r w:rsidRPr="0029645E">
        <w:rPr>
          <w:rFonts w:ascii="Times New Roman" w:hAnsi="Times New Roman"/>
          <w:spacing w:val="1"/>
          <w:sz w:val="24"/>
          <w:szCs w:val="24"/>
        </w:rPr>
        <w:t xml:space="preserve"> особенности ЭГП, </w:t>
      </w:r>
      <w:r w:rsidRPr="0029645E">
        <w:rPr>
          <w:rFonts w:ascii="Times New Roman" w:hAnsi="Times New Roman"/>
          <w:sz w:val="24"/>
          <w:szCs w:val="24"/>
        </w:rPr>
        <w:t>природно-ресурсный потенциал,</w:t>
      </w:r>
      <w:r w:rsidRPr="0029645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Севе</w:t>
      </w:r>
      <w:r w:rsidRPr="0029645E">
        <w:rPr>
          <w:rFonts w:ascii="Times New Roman" w:hAnsi="Times New Roman"/>
          <w:spacing w:val="-2"/>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й </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йо</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 xml:space="preserve">особенности ЭГП, </w:t>
      </w:r>
      <w:r w:rsidRPr="0029645E">
        <w:rPr>
          <w:rFonts w:ascii="Times New Roman" w:hAnsi="Times New Roman"/>
          <w:sz w:val="24"/>
          <w:szCs w:val="24"/>
        </w:rPr>
        <w:t xml:space="preserve">природно-ресурсный потенциал, </w:t>
      </w:r>
      <w:r w:rsidRPr="0029645E">
        <w:rPr>
          <w:rFonts w:ascii="Times New Roman" w:hAnsi="Times New Roman"/>
          <w:spacing w:val="1"/>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Ка</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д</w:t>
      </w:r>
      <w:r w:rsidRPr="0029645E">
        <w:rPr>
          <w:rFonts w:ascii="Times New Roman" w:hAnsi="Times New Roman"/>
          <w:spacing w:val="-2"/>
          <w:sz w:val="24"/>
          <w:szCs w:val="24"/>
        </w:rPr>
        <w:t>с</w:t>
      </w:r>
      <w:r w:rsidRPr="0029645E">
        <w:rPr>
          <w:rFonts w:ascii="Times New Roman" w:hAnsi="Times New Roman"/>
          <w:sz w:val="24"/>
          <w:szCs w:val="24"/>
        </w:rPr>
        <w:t xml:space="preserve">кая </w:t>
      </w:r>
      <w:r w:rsidRPr="0029645E">
        <w:rPr>
          <w:rFonts w:ascii="Times New Roman" w:hAnsi="Times New Roman"/>
          <w:spacing w:val="1"/>
          <w:sz w:val="24"/>
          <w:szCs w:val="24"/>
        </w:rPr>
        <w:t>об</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 xml:space="preserve">особенности ЭГП, </w:t>
      </w:r>
      <w:r w:rsidRPr="0029645E">
        <w:rPr>
          <w:rFonts w:ascii="Times New Roman" w:hAnsi="Times New Roman"/>
          <w:sz w:val="24"/>
          <w:szCs w:val="24"/>
        </w:rPr>
        <w:t xml:space="preserve">природно-ресурсный потенциал, </w:t>
      </w:r>
      <w:r w:rsidRPr="0029645E">
        <w:rPr>
          <w:rFonts w:ascii="Times New Roman" w:hAnsi="Times New Roman"/>
          <w:spacing w:val="-1"/>
          <w:sz w:val="24"/>
          <w:szCs w:val="24"/>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pacing w:val="-1"/>
          <w:sz w:val="24"/>
          <w:szCs w:val="24"/>
        </w:rPr>
      </w:pPr>
      <w:r w:rsidRPr="0029645E">
        <w:rPr>
          <w:rFonts w:ascii="Times New Roman" w:hAnsi="Times New Roman"/>
          <w:i/>
          <w:spacing w:val="-1"/>
          <w:sz w:val="24"/>
          <w:szCs w:val="24"/>
        </w:rPr>
        <w:t>Моря Атлантического океана, омывающие Россию: транспортное значение, ресурсы.</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Е</w:t>
      </w:r>
      <w:r w:rsidRPr="0029645E">
        <w:rPr>
          <w:rFonts w:ascii="Times New Roman" w:hAnsi="Times New Roman"/>
          <w:sz w:val="24"/>
          <w:szCs w:val="24"/>
        </w:rPr>
        <w:t>вропе</w:t>
      </w:r>
      <w:r w:rsidRPr="0029645E">
        <w:rPr>
          <w:rFonts w:ascii="Times New Roman" w:hAnsi="Times New Roman"/>
          <w:spacing w:val="-1"/>
          <w:sz w:val="24"/>
          <w:szCs w:val="24"/>
        </w:rPr>
        <w:t>й</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z w:val="24"/>
          <w:szCs w:val="24"/>
        </w:rPr>
        <w:t>Сев</w:t>
      </w:r>
      <w:r w:rsidRPr="0029645E">
        <w:rPr>
          <w:rFonts w:ascii="Times New Roman" w:hAnsi="Times New Roman"/>
          <w:spacing w:val="-3"/>
          <w:sz w:val="24"/>
          <w:szCs w:val="24"/>
        </w:rPr>
        <w:t>е</w:t>
      </w:r>
      <w:r w:rsidRPr="0029645E">
        <w:rPr>
          <w:rFonts w:ascii="Times New Roman" w:hAnsi="Times New Roman"/>
          <w:spacing w:val="2"/>
          <w:sz w:val="24"/>
          <w:szCs w:val="24"/>
        </w:rPr>
        <w:t>р</w:t>
      </w:r>
      <w:r w:rsidRPr="0029645E">
        <w:rPr>
          <w:rFonts w:ascii="Times New Roman" w:hAnsi="Times New Roman"/>
          <w:sz w:val="24"/>
          <w:szCs w:val="24"/>
        </w:rPr>
        <w:t>:</w:t>
      </w:r>
      <w:r w:rsidRPr="0029645E">
        <w:rPr>
          <w:rFonts w:ascii="Times New Roman" w:hAnsi="Times New Roman"/>
          <w:spacing w:val="4"/>
          <w:sz w:val="24"/>
          <w:szCs w:val="24"/>
        </w:rPr>
        <w:t xml:space="preserve"> история освоения, </w:t>
      </w:r>
      <w:r w:rsidRPr="0029645E">
        <w:rPr>
          <w:rFonts w:ascii="Times New Roman" w:hAnsi="Times New Roman"/>
          <w:spacing w:val="-2"/>
          <w:sz w:val="24"/>
          <w:szCs w:val="24"/>
        </w:rPr>
        <w:t xml:space="preserve">особенности ЭГП, </w:t>
      </w:r>
      <w:r w:rsidRPr="0029645E">
        <w:rPr>
          <w:rFonts w:ascii="Times New Roman" w:hAnsi="Times New Roman"/>
          <w:sz w:val="24"/>
          <w:szCs w:val="24"/>
        </w:rPr>
        <w:t xml:space="preserve">природно-ресурсный потенциал, </w:t>
      </w:r>
      <w:r w:rsidRPr="0029645E">
        <w:rPr>
          <w:rFonts w:ascii="Times New Roman" w:hAnsi="Times New Roman"/>
          <w:spacing w:val="-2"/>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 xml:space="preserve">волжье: </w:t>
      </w:r>
      <w:r w:rsidRPr="0029645E">
        <w:rPr>
          <w:rFonts w:ascii="Times New Roman" w:hAnsi="Times New Roman"/>
          <w:spacing w:val="-1"/>
          <w:sz w:val="24"/>
          <w:szCs w:val="24"/>
        </w:rPr>
        <w:t xml:space="preserve">особенности ЭГП, </w:t>
      </w:r>
      <w:r w:rsidRPr="0029645E">
        <w:rPr>
          <w:rFonts w:ascii="Times New Roman" w:hAnsi="Times New Roman"/>
          <w:sz w:val="24"/>
          <w:szCs w:val="24"/>
        </w:rPr>
        <w:t xml:space="preserve">природно-ресурсный потенциал, </w:t>
      </w:r>
      <w:r w:rsidRPr="0029645E">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м:</w:t>
      </w:r>
      <w:r w:rsidRPr="0029645E">
        <w:rPr>
          <w:rFonts w:ascii="Times New Roman" w:hAnsi="Times New Roman"/>
          <w:spacing w:val="3"/>
          <w:sz w:val="24"/>
          <w:szCs w:val="24"/>
        </w:rPr>
        <w:t xml:space="preserve"> </w:t>
      </w:r>
      <w:r w:rsidRPr="0029645E">
        <w:rPr>
          <w:rFonts w:ascii="Times New Roman" w:hAnsi="Times New Roman"/>
          <w:spacing w:val="-3"/>
          <w:sz w:val="24"/>
          <w:szCs w:val="24"/>
        </w:rPr>
        <w:t xml:space="preserve">особенности ЭГП, </w:t>
      </w:r>
      <w:r w:rsidRPr="0029645E">
        <w:rPr>
          <w:rFonts w:ascii="Times New Roman" w:hAnsi="Times New Roman"/>
          <w:sz w:val="24"/>
          <w:szCs w:val="24"/>
        </w:rPr>
        <w:t>природно-ресурсный потенциал,</w:t>
      </w:r>
      <w:r w:rsidRPr="0029645E">
        <w:rPr>
          <w:rFonts w:ascii="Times New Roman" w:hAnsi="Times New Roman"/>
          <w:spacing w:val="-3"/>
          <w:sz w:val="24"/>
          <w:szCs w:val="24"/>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Севе</w:t>
      </w:r>
      <w:r w:rsidRPr="0029645E">
        <w:rPr>
          <w:rFonts w:ascii="Times New Roman" w:hAnsi="Times New Roman"/>
          <w:spacing w:val="-2"/>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i/>
          <w:sz w:val="24"/>
          <w:szCs w:val="24"/>
        </w:rPr>
        <w:t>Юж</w:t>
      </w:r>
      <w:r w:rsidRPr="0029645E">
        <w:rPr>
          <w:rFonts w:ascii="Times New Roman" w:hAnsi="Times New Roman"/>
          <w:i/>
          <w:spacing w:val="-2"/>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3"/>
          <w:sz w:val="24"/>
          <w:szCs w:val="24"/>
        </w:rPr>
        <w:t>м</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Р</w:t>
      </w:r>
      <w:r w:rsidRPr="0029645E">
        <w:rPr>
          <w:rFonts w:ascii="Times New Roman" w:hAnsi="Times New Roman"/>
          <w:i/>
          <w:spacing w:val="1"/>
          <w:sz w:val="24"/>
          <w:szCs w:val="24"/>
        </w:rPr>
        <w:t>о</w:t>
      </w:r>
      <w:r w:rsidRPr="0029645E">
        <w:rPr>
          <w:rFonts w:ascii="Times New Roman" w:hAnsi="Times New Roman"/>
          <w:i/>
          <w:spacing w:val="-2"/>
          <w:sz w:val="24"/>
          <w:szCs w:val="24"/>
        </w:rPr>
        <w:t>сс</w:t>
      </w:r>
      <w:r w:rsidRPr="0029645E">
        <w:rPr>
          <w:rFonts w:ascii="Times New Roman" w:hAnsi="Times New Roman"/>
          <w:i/>
          <w:spacing w:val="1"/>
          <w:sz w:val="24"/>
          <w:szCs w:val="24"/>
        </w:rPr>
        <w:t>ии</w:t>
      </w:r>
      <w:r w:rsidRPr="0029645E">
        <w:rPr>
          <w:rFonts w:ascii="Times New Roman" w:hAnsi="Times New Roman"/>
          <w:i/>
          <w:sz w:val="24"/>
          <w:szCs w:val="24"/>
        </w:rPr>
        <w:t xml:space="preserve">: </w:t>
      </w:r>
      <w:r w:rsidRPr="0029645E">
        <w:rPr>
          <w:rFonts w:ascii="Times New Roman" w:hAnsi="Times New Roman"/>
          <w:i/>
          <w:spacing w:val="-1"/>
          <w:sz w:val="24"/>
          <w:szCs w:val="24"/>
        </w:rPr>
        <w:t>т</w:t>
      </w:r>
      <w:r w:rsidRPr="0029645E">
        <w:rPr>
          <w:rFonts w:ascii="Times New Roman" w:hAnsi="Times New Roman"/>
          <w:i/>
          <w:spacing w:val="1"/>
          <w:sz w:val="24"/>
          <w:szCs w:val="24"/>
        </w:rPr>
        <w:t>р</w:t>
      </w:r>
      <w:r w:rsidRPr="0029645E">
        <w:rPr>
          <w:rFonts w:ascii="Times New Roman" w:hAnsi="Times New Roman"/>
          <w:i/>
          <w:spacing w:val="-2"/>
          <w:sz w:val="24"/>
          <w:szCs w:val="24"/>
        </w:rPr>
        <w:t>а</w:t>
      </w:r>
      <w:r w:rsidRPr="0029645E">
        <w:rPr>
          <w:rFonts w:ascii="Times New Roman" w:hAnsi="Times New Roman"/>
          <w:i/>
          <w:spacing w:val="1"/>
          <w:sz w:val="24"/>
          <w:szCs w:val="24"/>
        </w:rPr>
        <w:t>н</w:t>
      </w:r>
      <w:r w:rsidRPr="0029645E">
        <w:rPr>
          <w:rFonts w:ascii="Times New Roman" w:hAnsi="Times New Roman"/>
          <w:i/>
          <w:spacing w:val="-2"/>
          <w:sz w:val="24"/>
          <w:szCs w:val="24"/>
        </w:rPr>
        <w:t>с</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т</w:t>
      </w:r>
      <w:r w:rsidRPr="0029645E">
        <w:rPr>
          <w:rFonts w:ascii="Times New Roman" w:hAnsi="Times New Roman"/>
          <w:i/>
          <w:spacing w:val="-2"/>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е зн</w:t>
      </w:r>
      <w:r w:rsidRPr="0029645E">
        <w:rPr>
          <w:rFonts w:ascii="Times New Roman" w:hAnsi="Times New Roman"/>
          <w:i/>
          <w:spacing w:val="-2"/>
          <w:sz w:val="24"/>
          <w:szCs w:val="24"/>
        </w:rPr>
        <w:t>а</w:t>
      </w:r>
      <w:r w:rsidRPr="0029645E">
        <w:rPr>
          <w:rFonts w:ascii="Times New Roman" w:hAnsi="Times New Roman"/>
          <w:i/>
          <w:sz w:val="24"/>
          <w:szCs w:val="24"/>
        </w:rPr>
        <w:t>че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е, </w:t>
      </w:r>
      <w:r w:rsidRPr="0029645E">
        <w:rPr>
          <w:rFonts w:ascii="Times New Roman" w:hAnsi="Times New Roman"/>
          <w:i/>
          <w:spacing w:val="1"/>
          <w:sz w:val="24"/>
          <w:szCs w:val="24"/>
        </w:rPr>
        <w:t>р</w:t>
      </w:r>
      <w:r w:rsidRPr="0029645E">
        <w:rPr>
          <w:rFonts w:ascii="Times New Roman" w:hAnsi="Times New Roman"/>
          <w:i/>
          <w:sz w:val="24"/>
          <w:szCs w:val="24"/>
        </w:rPr>
        <w:t>ес</w:t>
      </w:r>
      <w:r w:rsidRPr="0029645E">
        <w:rPr>
          <w:rFonts w:ascii="Times New Roman" w:hAnsi="Times New Roman"/>
          <w:i/>
          <w:spacing w:val="-3"/>
          <w:sz w:val="24"/>
          <w:szCs w:val="24"/>
        </w:rPr>
        <w:t>у</w:t>
      </w:r>
      <w:r w:rsidRPr="0029645E">
        <w:rPr>
          <w:rFonts w:ascii="Times New Roman" w:hAnsi="Times New Roman"/>
          <w:i/>
          <w:spacing w:val="1"/>
          <w:sz w:val="24"/>
          <w:szCs w:val="24"/>
        </w:rPr>
        <w:t>р</w:t>
      </w:r>
      <w:r w:rsidRPr="0029645E">
        <w:rPr>
          <w:rFonts w:ascii="Times New Roman" w:hAnsi="Times New Roman"/>
          <w:i/>
          <w:sz w:val="24"/>
          <w:szCs w:val="24"/>
        </w:rPr>
        <w:t>с</w:t>
      </w:r>
      <w:r w:rsidRPr="0029645E">
        <w:rPr>
          <w:rFonts w:ascii="Times New Roman" w:hAnsi="Times New Roman"/>
          <w:i/>
          <w:spacing w:val="1"/>
          <w:sz w:val="24"/>
          <w:szCs w:val="24"/>
        </w:rPr>
        <w:t>ы</w:t>
      </w:r>
      <w:r w:rsidRPr="0029645E">
        <w:rPr>
          <w:rFonts w:ascii="Times New Roman" w:hAnsi="Times New Roman"/>
          <w:i/>
          <w:sz w:val="24"/>
          <w:szCs w:val="24"/>
        </w:rPr>
        <w:t>.</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ал</w:t>
      </w:r>
      <w:r w:rsidRPr="0029645E">
        <w:rPr>
          <w:rFonts w:ascii="Times New Roman" w:hAnsi="Times New Roman"/>
          <w:spacing w:val="-2"/>
          <w:sz w:val="24"/>
          <w:szCs w:val="24"/>
        </w:rPr>
        <w:t>ь</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р</w:t>
      </w:r>
      <w:r w:rsidRPr="0029645E">
        <w:rPr>
          <w:rFonts w:ascii="Times New Roman" w:hAnsi="Times New Roman"/>
          <w:spacing w:val="-2"/>
          <w:sz w:val="24"/>
          <w:szCs w:val="24"/>
        </w:rPr>
        <w:t>а</w:t>
      </w:r>
      <w:r w:rsidRPr="0029645E">
        <w:rPr>
          <w:rFonts w:ascii="Times New Roman" w:hAnsi="Times New Roman"/>
          <w:spacing w:val="1"/>
          <w:sz w:val="24"/>
          <w:szCs w:val="24"/>
        </w:rPr>
        <w:t>й</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 xml:space="preserve">особенности ЭГП, </w:t>
      </w:r>
      <w:r w:rsidRPr="0029645E">
        <w:rPr>
          <w:rFonts w:ascii="Times New Roman" w:hAnsi="Times New Roman"/>
          <w:sz w:val="24"/>
          <w:szCs w:val="24"/>
        </w:rPr>
        <w:t>природно-ресурсный потенциал, этапы</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w:t>
      </w:r>
      <w:r w:rsidRPr="0029645E">
        <w:rPr>
          <w:rFonts w:ascii="Times New Roman" w:hAnsi="Times New Roman"/>
          <w:b/>
          <w:bCs/>
          <w:sz w:val="24"/>
          <w:szCs w:val="24"/>
        </w:rPr>
        <w:t>з</w:t>
      </w:r>
      <w:r w:rsidRPr="0029645E">
        <w:rPr>
          <w:rFonts w:ascii="Times New Roman" w:hAnsi="Times New Roman"/>
          <w:b/>
          <w:bCs/>
          <w:spacing w:val="-1"/>
          <w:sz w:val="24"/>
          <w:szCs w:val="24"/>
        </w:rPr>
        <w:t>и</w:t>
      </w:r>
      <w:r w:rsidRPr="0029645E">
        <w:rPr>
          <w:rFonts w:ascii="Times New Roman" w:hAnsi="Times New Roman"/>
          <w:b/>
          <w:bCs/>
          <w:spacing w:val="1"/>
          <w:sz w:val="24"/>
          <w:szCs w:val="24"/>
        </w:rPr>
        <w:t>ат</w:t>
      </w:r>
      <w:r w:rsidRPr="0029645E">
        <w:rPr>
          <w:rFonts w:ascii="Times New Roman" w:hAnsi="Times New Roman"/>
          <w:b/>
          <w:bCs/>
          <w:sz w:val="24"/>
          <w:szCs w:val="24"/>
        </w:rPr>
        <w:t>с</w:t>
      </w:r>
      <w:r w:rsidRPr="0029645E">
        <w:rPr>
          <w:rFonts w:ascii="Times New Roman" w:hAnsi="Times New Roman"/>
          <w:b/>
          <w:bCs/>
          <w:spacing w:val="-3"/>
          <w:sz w:val="24"/>
          <w:szCs w:val="24"/>
        </w:rPr>
        <w:t>к</w:t>
      </w:r>
      <w:r w:rsidRPr="0029645E">
        <w:rPr>
          <w:rFonts w:ascii="Times New Roman" w:hAnsi="Times New Roman"/>
          <w:b/>
          <w:bCs/>
          <w:spacing w:val="1"/>
          <w:sz w:val="24"/>
          <w:szCs w:val="24"/>
        </w:rPr>
        <w:t>а</w:t>
      </w:r>
      <w:r w:rsidRPr="0029645E">
        <w:rPr>
          <w:rFonts w:ascii="Times New Roman" w:hAnsi="Times New Roman"/>
          <w:b/>
          <w:bCs/>
          <w:sz w:val="24"/>
          <w:szCs w:val="24"/>
        </w:rPr>
        <w:t>я</w:t>
      </w:r>
      <w:r w:rsidRPr="0029645E">
        <w:rPr>
          <w:rFonts w:ascii="Times New Roman" w:hAnsi="Times New Roman"/>
          <w:b/>
          <w:bCs/>
          <w:spacing w:val="1"/>
          <w:sz w:val="24"/>
          <w:szCs w:val="24"/>
        </w:rPr>
        <w:t xml:space="preserve"> </w:t>
      </w:r>
      <w:r w:rsidRPr="0029645E">
        <w:rPr>
          <w:rFonts w:ascii="Times New Roman" w:hAnsi="Times New Roman"/>
          <w:b/>
          <w:bCs/>
          <w:sz w:val="24"/>
          <w:szCs w:val="24"/>
        </w:rPr>
        <w:t>ч</w:t>
      </w:r>
      <w:r w:rsidRPr="0029645E">
        <w:rPr>
          <w:rFonts w:ascii="Times New Roman" w:hAnsi="Times New Roman"/>
          <w:b/>
          <w:bCs/>
          <w:spacing w:val="1"/>
          <w:sz w:val="24"/>
          <w:szCs w:val="24"/>
        </w:rPr>
        <w:t>а</w:t>
      </w:r>
      <w:r w:rsidRPr="0029645E">
        <w:rPr>
          <w:rFonts w:ascii="Times New Roman" w:hAnsi="Times New Roman"/>
          <w:b/>
          <w:bCs/>
          <w:spacing w:val="-2"/>
          <w:sz w:val="24"/>
          <w:szCs w:val="24"/>
        </w:rPr>
        <w:t>с</w:t>
      </w:r>
      <w:r w:rsidRPr="0029645E">
        <w:rPr>
          <w:rFonts w:ascii="Times New Roman" w:hAnsi="Times New Roman"/>
          <w:b/>
          <w:bCs/>
          <w:spacing w:val="1"/>
          <w:sz w:val="24"/>
          <w:szCs w:val="24"/>
        </w:rPr>
        <w:t>т</w:t>
      </w:r>
      <w:r w:rsidRPr="0029645E">
        <w:rPr>
          <w:rFonts w:ascii="Times New Roman" w:hAnsi="Times New Roman"/>
          <w:b/>
          <w:bCs/>
          <w:sz w:val="24"/>
          <w:szCs w:val="24"/>
        </w:rPr>
        <w:t xml:space="preserve">ь </w:t>
      </w:r>
      <w:r w:rsidRPr="0029645E">
        <w:rPr>
          <w:rFonts w:ascii="Times New Roman" w:hAnsi="Times New Roman"/>
          <w:b/>
          <w:bCs/>
          <w:spacing w:val="-1"/>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сси</w:t>
      </w:r>
      <w:r w:rsidRPr="0029645E">
        <w:rPr>
          <w:rFonts w:ascii="Times New Roman" w:hAnsi="Times New Roman"/>
          <w:b/>
          <w:bCs/>
          <w:spacing w:val="-2"/>
          <w:sz w:val="24"/>
          <w:szCs w:val="24"/>
        </w:rPr>
        <w:t>и</w:t>
      </w:r>
      <w:r w:rsidRPr="0029645E">
        <w:rPr>
          <w:rFonts w:ascii="Times New Roman" w:hAnsi="Times New Roman"/>
          <w:b/>
          <w:bCs/>
          <w:sz w:val="24"/>
          <w:szCs w:val="24"/>
        </w:rPr>
        <w:t>.</w:t>
      </w:r>
      <w:r w:rsidRPr="0029645E">
        <w:rPr>
          <w:rFonts w:ascii="Times New Roman" w:hAnsi="Times New Roman"/>
          <w:b/>
          <w:bCs/>
          <w:spacing w:val="4"/>
          <w:sz w:val="24"/>
          <w:szCs w:val="24"/>
        </w:rPr>
        <w:t xml:space="preserve">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pacing w:val="1"/>
          <w:sz w:val="24"/>
          <w:szCs w:val="24"/>
        </w:rPr>
        <w:lastRenderedPageBreak/>
        <w:t>З</w:t>
      </w:r>
      <w:r w:rsidRPr="0029645E">
        <w:rPr>
          <w:rFonts w:ascii="Times New Roman" w:hAnsi="Times New Roman"/>
          <w:sz w:val="24"/>
          <w:szCs w:val="24"/>
        </w:rPr>
        <w:t>а</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д</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2"/>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би</w:t>
      </w:r>
      <w:r w:rsidRPr="0029645E">
        <w:rPr>
          <w:rFonts w:ascii="Times New Roman" w:hAnsi="Times New Roman"/>
          <w:spacing w:val="1"/>
          <w:sz w:val="24"/>
          <w:szCs w:val="24"/>
        </w:rPr>
        <w:t>р</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 xml:space="preserve">особенности ЭГП, </w:t>
      </w:r>
      <w:r w:rsidRPr="0029645E">
        <w:rPr>
          <w:rFonts w:ascii="Times New Roman" w:hAnsi="Times New Roman"/>
          <w:sz w:val="24"/>
          <w:szCs w:val="24"/>
        </w:rPr>
        <w:t>природно-ресурсный потенциал, этапы</w:t>
      </w:r>
      <w:r w:rsidRPr="0029645E">
        <w:rPr>
          <w:rFonts w:ascii="Times New Roman" w:hAnsi="Times New Roman"/>
          <w:spacing w:val="-2"/>
          <w:sz w:val="24"/>
          <w:szCs w:val="24"/>
        </w:rPr>
        <w:t xml:space="preserve"> и проблемы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i/>
          <w:sz w:val="24"/>
          <w:szCs w:val="24"/>
        </w:rPr>
        <w:t>Моря Северного Ледовитого океана: транспортное значение, ресурсы.</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б</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 xml:space="preserve">особенности ЭГП, </w:t>
      </w:r>
      <w:r w:rsidRPr="0029645E">
        <w:rPr>
          <w:rFonts w:ascii="Times New Roman" w:hAnsi="Times New Roman"/>
          <w:sz w:val="24"/>
          <w:szCs w:val="24"/>
        </w:rPr>
        <w:t>природно-ресурсный потенциал, этапы</w:t>
      </w:r>
      <w:r w:rsidRPr="0029645E">
        <w:rPr>
          <w:rFonts w:ascii="Times New Roman" w:hAnsi="Times New Roman"/>
          <w:spacing w:val="-2"/>
          <w:sz w:val="24"/>
          <w:szCs w:val="24"/>
        </w:rPr>
        <w:t xml:space="preserve"> и проблемы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i/>
          <w:sz w:val="24"/>
          <w:szCs w:val="24"/>
        </w:rPr>
        <w:t>М</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Ти</w:t>
      </w:r>
      <w:r w:rsidRPr="0029645E">
        <w:rPr>
          <w:rFonts w:ascii="Times New Roman" w:hAnsi="Times New Roman"/>
          <w:i/>
          <w:spacing w:val="1"/>
          <w:sz w:val="24"/>
          <w:szCs w:val="24"/>
        </w:rPr>
        <w:t>хо</w:t>
      </w:r>
      <w:r w:rsidRPr="0029645E">
        <w:rPr>
          <w:rFonts w:ascii="Times New Roman" w:hAnsi="Times New Roman"/>
          <w:i/>
          <w:spacing w:val="-2"/>
          <w:sz w:val="24"/>
          <w:szCs w:val="24"/>
        </w:rPr>
        <w:t>г</w:t>
      </w:r>
      <w:r w:rsidRPr="0029645E">
        <w:rPr>
          <w:rFonts w:ascii="Times New Roman" w:hAnsi="Times New Roman"/>
          <w:i/>
          <w:sz w:val="24"/>
          <w:szCs w:val="24"/>
        </w:rPr>
        <w:t>о</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ке</w:t>
      </w:r>
      <w:r w:rsidRPr="0029645E">
        <w:rPr>
          <w:rFonts w:ascii="Times New Roman" w:hAnsi="Times New Roman"/>
          <w:i/>
          <w:spacing w:val="-2"/>
          <w:sz w:val="24"/>
          <w:szCs w:val="24"/>
        </w:rPr>
        <w:t>а</w:t>
      </w:r>
      <w:r w:rsidRPr="0029645E">
        <w:rPr>
          <w:rFonts w:ascii="Times New Roman" w:hAnsi="Times New Roman"/>
          <w:i/>
          <w:spacing w:val="-1"/>
          <w:sz w:val="24"/>
          <w:szCs w:val="24"/>
        </w:rPr>
        <w:t>н</w:t>
      </w:r>
      <w:r w:rsidRPr="0029645E">
        <w:rPr>
          <w:rFonts w:ascii="Times New Roman" w:hAnsi="Times New Roman"/>
          <w:i/>
          <w:sz w:val="24"/>
          <w:szCs w:val="24"/>
        </w:rPr>
        <w:t>а: транспортное значение, ресурсы.</w:t>
      </w:r>
    </w:p>
    <w:p w:rsidR="00EE54DC" w:rsidRPr="0029645E" w:rsidRDefault="00EE54DC" w:rsidP="00EE54DC">
      <w:pPr>
        <w:tabs>
          <w:tab w:val="left" w:pos="426"/>
        </w:tabs>
        <w:autoSpaceDE w:val="0"/>
        <w:autoSpaceDN w:val="0"/>
        <w:adjustRightInd w:val="0"/>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Дал</w:t>
      </w:r>
      <w:r w:rsidRPr="0029645E">
        <w:rPr>
          <w:rFonts w:ascii="Times New Roman" w:hAnsi="Times New Roman"/>
          <w:spacing w:val="-1"/>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2"/>
          <w:sz w:val="24"/>
          <w:szCs w:val="24"/>
        </w:rPr>
        <w:t>ф</w:t>
      </w:r>
      <w:r w:rsidRPr="0029645E">
        <w:rPr>
          <w:rFonts w:ascii="Times New Roman" w:hAnsi="Times New Roman"/>
          <w:spacing w:val="1"/>
          <w:sz w:val="24"/>
          <w:szCs w:val="24"/>
        </w:rPr>
        <w:t>ор</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9"/>
          <w:sz w:val="24"/>
          <w:szCs w:val="24"/>
        </w:rPr>
        <w:t xml:space="preserve"> </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ии</w:t>
      </w:r>
      <w:r w:rsidRPr="0029645E">
        <w:rPr>
          <w:rFonts w:ascii="Times New Roman" w:hAnsi="Times New Roman"/>
          <w:sz w:val="24"/>
          <w:szCs w:val="24"/>
        </w:rPr>
        <w:t>, этапы</w:t>
      </w:r>
      <w:r w:rsidRPr="0029645E">
        <w:rPr>
          <w:rFonts w:ascii="Times New Roman" w:hAnsi="Times New Roman"/>
          <w:spacing w:val="-2"/>
          <w:sz w:val="24"/>
          <w:szCs w:val="24"/>
        </w:rPr>
        <w:t xml:space="preserve"> и проблемы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особенности ЭГП, </w:t>
      </w:r>
      <w:r w:rsidRPr="0029645E">
        <w:rPr>
          <w:rFonts w:ascii="Times New Roman" w:hAnsi="Times New Roman"/>
          <w:sz w:val="24"/>
          <w:szCs w:val="24"/>
        </w:rPr>
        <w:t xml:space="preserve">природно-ресурсный потенциал, </w:t>
      </w:r>
      <w:r w:rsidRPr="0029645E">
        <w:rPr>
          <w:rFonts w:ascii="Times New Roman" w:hAnsi="Times New Roman"/>
          <w:spacing w:val="-1"/>
          <w:sz w:val="24"/>
          <w:szCs w:val="24"/>
        </w:rPr>
        <w:t xml:space="preserve">население и характеристика хозяйства. Особенности территориальной структуры хозяйства, специализация района.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ь</w:t>
      </w:r>
      <w:r w:rsidRPr="0029645E">
        <w:rPr>
          <w:rFonts w:ascii="Times New Roman" w:hAnsi="Times New Roman"/>
          <w:spacing w:val="34"/>
          <w:sz w:val="24"/>
          <w:szCs w:val="24"/>
        </w:rPr>
        <w:t xml:space="preserve"> </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ри</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34"/>
          <w:sz w:val="24"/>
          <w:szCs w:val="24"/>
        </w:rPr>
        <w:t xml:space="preserve"> </w:t>
      </w:r>
      <w:r w:rsidRPr="0029645E">
        <w:rPr>
          <w:rFonts w:ascii="Times New Roman" w:hAnsi="Times New Roman"/>
          <w:sz w:val="24"/>
          <w:szCs w:val="24"/>
        </w:rPr>
        <w:t>Дал</w:t>
      </w:r>
      <w:r w:rsidRPr="0029645E">
        <w:rPr>
          <w:rFonts w:ascii="Times New Roman" w:hAnsi="Times New Roman"/>
          <w:spacing w:val="-1"/>
          <w:sz w:val="24"/>
          <w:szCs w:val="24"/>
        </w:rPr>
        <w:t>ь</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34"/>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ка</w:t>
      </w:r>
      <w:r w:rsidRPr="0029645E">
        <w:rPr>
          <w:rFonts w:ascii="Times New Roman" w:hAnsi="Times New Roman"/>
          <w:spacing w:val="33"/>
          <w:sz w:val="24"/>
          <w:szCs w:val="24"/>
        </w:rPr>
        <w:t xml:space="preserve"> </w:t>
      </w:r>
      <w:r w:rsidRPr="0029645E">
        <w:rPr>
          <w:rFonts w:ascii="Times New Roman" w:hAnsi="Times New Roman"/>
          <w:sz w:val="24"/>
          <w:szCs w:val="24"/>
        </w:rPr>
        <w:t>в</w:t>
      </w:r>
      <w:r w:rsidRPr="0029645E">
        <w:rPr>
          <w:rFonts w:ascii="Times New Roman" w:hAnsi="Times New Roman"/>
          <w:spacing w:val="35"/>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ци</w:t>
      </w:r>
      <w:r w:rsidRPr="0029645E">
        <w:rPr>
          <w:rFonts w:ascii="Times New Roman" w:hAnsi="Times New Roman"/>
          <w:sz w:val="24"/>
          <w:szCs w:val="24"/>
        </w:rPr>
        <w:t>а</w:t>
      </w:r>
      <w:r w:rsidRPr="0029645E">
        <w:rPr>
          <w:rFonts w:ascii="Times New Roman" w:hAnsi="Times New Roman"/>
          <w:spacing w:val="8"/>
          <w:sz w:val="24"/>
          <w:szCs w:val="24"/>
        </w:rPr>
        <w:t>л</w:t>
      </w:r>
      <w:r w:rsidRPr="0029645E">
        <w:rPr>
          <w:rFonts w:ascii="Times New Roman" w:hAnsi="Times New Roman"/>
          <w:spacing w:val="-1"/>
          <w:sz w:val="24"/>
          <w:szCs w:val="24"/>
        </w:rPr>
        <w:t>ьн</w:t>
      </w:r>
      <w:r w:rsidRPr="0029645E">
        <w:rPr>
          <w:rFonts w:ascii="Times New Roman" w:hAnsi="Times New Roman"/>
          <w:spacing w:val="1"/>
          <w:sz w:val="24"/>
          <w:szCs w:val="24"/>
        </w:rPr>
        <w:t>о</w:t>
      </w:r>
      <w:r w:rsidRPr="0029645E">
        <w:rPr>
          <w:rFonts w:ascii="Times New Roman" w:hAnsi="Times New Roman"/>
          <w:sz w:val="24"/>
          <w:szCs w:val="24"/>
        </w:rPr>
        <w:t>-эк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м раз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Р</w:t>
      </w:r>
      <w:r w:rsidRPr="0029645E">
        <w:rPr>
          <w:rFonts w:ascii="Times New Roman" w:hAnsi="Times New Roman"/>
          <w:spacing w:val="-2"/>
          <w:sz w:val="24"/>
          <w:szCs w:val="24"/>
        </w:rPr>
        <w:t>Ф</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в</w:t>
      </w:r>
      <w:r w:rsidRPr="0029645E">
        <w:rPr>
          <w:rFonts w:ascii="Times New Roman" w:hAnsi="Times New Roman"/>
          <w:sz w:val="24"/>
          <w:szCs w:val="24"/>
        </w:rPr>
        <w:t>аж</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ш</w:t>
      </w:r>
      <w:r w:rsidRPr="0029645E">
        <w:rPr>
          <w:rFonts w:ascii="Times New Roman" w:hAnsi="Times New Roman"/>
          <w:spacing w:val="-2"/>
          <w:sz w:val="24"/>
          <w:szCs w:val="24"/>
        </w:rPr>
        <w:t>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2"/>
          <w:sz w:val="24"/>
          <w:szCs w:val="24"/>
        </w:rPr>
        <w:t>х</w:t>
      </w:r>
      <w:r w:rsidRPr="0029645E">
        <w:rPr>
          <w:rFonts w:ascii="Times New Roman" w:hAnsi="Times New Roman"/>
          <w:spacing w:val="1"/>
          <w:sz w:val="24"/>
          <w:szCs w:val="24"/>
        </w:rPr>
        <w:t>о</w:t>
      </w:r>
      <w:r w:rsidRPr="0029645E">
        <w:rPr>
          <w:rFonts w:ascii="Times New Roman" w:hAnsi="Times New Roman"/>
          <w:sz w:val="24"/>
          <w:szCs w:val="24"/>
        </w:rPr>
        <w:t>з</w:t>
      </w:r>
      <w:r w:rsidRPr="0029645E">
        <w:rPr>
          <w:rFonts w:ascii="Times New Roman" w:hAnsi="Times New Roman"/>
          <w:spacing w:val="-3"/>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ства.</w:t>
      </w: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pacing w:val="1"/>
          <w:sz w:val="24"/>
          <w:szCs w:val="24"/>
        </w:rPr>
      </w:pPr>
    </w:p>
    <w:p w:rsidR="00EE54DC" w:rsidRPr="0029645E" w:rsidRDefault="00EE54DC" w:rsidP="00EE54D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Россия</w:t>
      </w:r>
      <w:r w:rsidRPr="0029645E">
        <w:rPr>
          <w:rFonts w:ascii="Times New Roman" w:hAnsi="Times New Roman"/>
          <w:b/>
          <w:bCs/>
          <w:spacing w:val="2"/>
          <w:sz w:val="24"/>
          <w:szCs w:val="24"/>
        </w:rPr>
        <w:t xml:space="preserve"> </w:t>
      </w:r>
      <w:r w:rsidRPr="0029645E">
        <w:rPr>
          <w:rFonts w:ascii="Times New Roman" w:hAnsi="Times New Roman"/>
          <w:b/>
          <w:bCs/>
          <w:sz w:val="24"/>
          <w:szCs w:val="24"/>
        </w:rPr>
        <w:t>в мире.</w:t>
      </w:r>
      <w:r w:rsidRPr="0029645E">
        <w:rPr>
          <w:rFonts w:ascii="Times New Roman" w:hAnsi="Times New Roman"/>
          <w:b/>
          <w:bCs/>
          <w:spacing w:val="2"/>
          <w:sz w:val="24"/>
          <w:szCs w:val="24"/>
        </w:rPr>
        <w:t xml:space="preserve"> </w:t>
      </w:r>
    </w:p>
    <w:p w:rsidR="00EE54DC" w:rsidRPr="0029645E" w:rsidRDefault="00EE54DC" w:rsidP="00EE54DC">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в 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р</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е</w:t>
      </w:r>
      <w:r w:rsidRPr="0029645E">
        <w:rPr>
          <w:rFonts w:ascii="Times New Roman" w:hAnsi="Times New Roman"/>
          <w:sz w:val="24"/>
          <w:szCs w:val="24"/>
        </w:rPr>
        <w:t>сто</w:t>
      </w:r>
      <w:r w:rsidRPr="0029645E">
        <w:rPr>
          <w:rFonts w:ascii="Times New Roman" w:hAnsi="Times New Roman"/>
          <w:spacing w:val="4"/>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 xml:space="preserve">о </w:t>
      </w:r>
      <w:r w:rsidRPr="0029645E">
        <w:rPr>
          <w:rFonts w:ascii="Times New Roman" w:hAnsi="Times New Roman"/>
          <w:spacing w:val="-4"/>
          <w:sz w:val="24"/>
          <w:szCs w:val="24"/>
        </w:rPr>
        <w:t>у</w:t>
      </w:r>
      <w:r w:rsidRPr="0029645E">
        <w:rPr>
          <w:rFonts w:ascii="Times New Roman" w:hAnsi="Times New Roman"/>
          <w:spacing w:val="1"/>
          <w:sz w:val="24"/>
          <w:szCs w:val="24"/>
        </w:rPr>
        <w:t>ро</w:t>
      </w:r>
      <w:r w:rsidRPr="0029645E">
        <w:rPr>
          <w:rFonts w:ascii="Times New Roman" w:hAnsi="Times New Roman"/>
          <w:sz w:val="24"/>
          <w:szCs w:val="24"/>
        </w:rPr>
        <w:t>вню эк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ес</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р</w:t>
      </w:r>
      <w:r w:rsidRPr="0029645E">
        <w:rPr>
          <w:rFonts w:ascii="Times New Roman" w:hAnsi="Times New Roman"/>
          <w:sz w:val="24"/>
          <w:szCs w:val="24"/>
        </w:rPr>
        <w:t>аз</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w:t>
      </w:r>
      <w:r w:rsidRPr="0029645E">
        <w:rPr>
          <w:rFonts w:ascii="Times New Roman" w:hAnsi="Times New Roman"/>
          <w:spacing w:val="-2"/>
          <w:sz w:val="24"/>
          <w:szCs w:val="24"/>
        </w:rPr>
        <w:t>и</w:t>
      </w:r>
      <w:r w:rsidRPr="0029645E">
        <w:rPr>
          <w:rFonts w:ascii="Times New Roman" w:hAnsi="Times New Roman"/>
          <w:sz w:val="24"/>
          <w:szCs w:val="24"/>
        </w:rPr>
        <w:t xml:space="preserve">я, </w:t>
      </w:r>
      <w:r w:rsidRPr="0029645E">
        <w:rPr>
          <w:rFonts w:ascii="Times New Roman" w:hAnsi="Times New Roman"/>
          <w:spacing w:val="-4"/>
          <w:sz w:val="24"/>
          <w:szCs w:val="24"/>
        </w:rPr>
        <w:t>у</w:t>
      </w:r>
      <w:r w:rsidRPr="0029645E">
        <w:rPr>
          <w:rFonts w:ascii="Times New Roman" w:hAnsi="Times New Roman"/>
          <w:sz w:val="24"/>
          <w:szCs w:val="24"/>
        </w:rPr>
        <w:t>ч</w:t>
      </w:r>
      <w:r w:rsidRPr="0029645E">
        <w:rPr>
          <w:rFonts w:ascii="Times New Roman" w:hAnsi="Times New Roman"/>
          <w:spacing w:val="3"/>
          <w:sz w:val="24"/>
          <w:szCs w:val="24"/>
        </w:rPr>
        <w:t>а</w:t>
      </w:r>
      <w:r w:rsidRPr="0029645E">
        <w:rPr>
          <w:rFonts w:ascii="Times New Roman" w:hAnsi="Times New Roman"/>
          <w:sz w:val="24"/>
          <w:szCs w:val="24"/>
        </w:rPr>
        <w:t>стие</w:t>
      </w:r>
      <w:r w:rsidRPr="0029645E">
        <w:rPr>
          <w:rFonts w:ascii="Times New Roman" w:hAnsi="Times New Roman"/>
          <w:spacing w:val="1"/>
          <w:sz w:val="24"/>
          <w:szCs w:val="24"/>
        </w:rPr>
        <w:t xml:space="preserve"> </w:t>
      </w:r>
      <w:r w:rsidRPr="0029645E">
        <w:rPr>
          <w:rFonts w:ascii="Times New Roman" w:hAnsi="Times New Roman"/>
          <w:sz w:val="24"/>
          <w:szCs w:val="24"/>
        </w:rPr>
        <w:t>в эк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ор</w:t>
      </w:r>
      <w:r w:rsidRPr="0029645E">
        <w:rPr>
          <w:rFonts w:ascii="Times New Roman" w:hAnsi="Times New Roman"/>
          <w:spacing w:val="-2"/>
          <w:sz w:val="24"/>
          <w:szCs w:val="24"/>
        </w:rPr>
        <w:t>г</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w:t>
      </w:r>
      <w:r w:rsidRPr="0029645E">
        <w:rPr>
          <w:rFonts w:ascii="Times New Roman" w:hAnsi="Times New Roman"/>
          <w:spacing w:val="-2"/>
          <w:sz w:val="24"/>
          <w:szCs w:val="24"/>
        </w:rPr>
        <w:t>я</w:t>
      </w:r>
      <w:r w:rsidRPr="0029645E">
        <w:rPr>
          <w:rFonts w:ascii="Times New Roman" w:hAnsi="Times New Roman"/>
          <w:spacing w:val="1"/>
          <w:sz w:val="24"/>
          <w:szCs w:val="24"/>
        </w:rPr>
        <w:t>х</w:t>
      </w:r>
      <w:r w:rsidRPr="0029645E">
        <w:rPr>
          <w:rFonts w:ascii="Times New Roman" w:hAnsi="Times New Roman"/>
          <w:sz w:val="24"/>
          <w:szCs w:val="24"/>
        </w:rPr>
        <w:t xml:space="preserve">). </w:t>
      </w:r>
      <w:r w:rsidRPr="0029645E">
        <w:rPr>
          <w:rFonts w:ascii="Times New Roman" w:hAnsi="Times New Roman"/>
          <w:spacing w:val="-3"/>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9"/>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 xml:space="preserve">м </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pacing w:val="-3"/>
          <w:sz w:val="24"/>
          <w:szCs w:val="24"/>
        </w:rPr>
        <w:t>з</w:t>
      </w:r>
      <w:r w:rsidRPr="0029645E">
        <w:rPr>
          <w:rFonts w:ascii="Times New Roman" w:hAnsi="Times New Roman"/>
          <w:sz w:val="24"/>
          <w:szCs w:val="24"/>
        </w:rPr>
        <w:t>я</w:t>
      </w:r>
      <w:r w:rsidRPr="0029645E">
        <w:rPr>
          <w:rFonts w:ascii="Times New Roman" w:hAnsi="Times New Roman"/>
          <w:spacing w:val="1"/>
          <w:sz w:val="24"/>
          <w:szCs w:val="24"/>
        </w:rPr>
        <w:t>й</w:t>
      </w:r>
      <w:r w:rsidRPr="0029645E">
        <w:rPr>
          <w:rFonts w:ascii="Times New Roman" w:hAnsi="Times New Roman"/>
          <w:sz w:val="24"/>
          <w:szCs w:val="24"/>
        </w:rPr>
        <w:t>стве (г</w:t>
      </w:r>
      <w:r w:rsidRPr="0029645E">
        <w:rPr>
          <w:rFonts w:ascii="Times New Roman" w:hAnsi="Times New Roman"/>
          <w:spacing w:val="5"/>
          <w:sz w:val="24"/>
          <w:szCs w:val="24"/>
        </w:rPr>
        <w:t>л</w:t>
      </w:r>
      <w:r w:rsidRPr="0029645E">
        <w:rPr>
          <w:rFonts w:ascii="Times New Roman" w:hAnsi="Times New Roman"/>
          <w:sz w:val="24"/>
          <w:szCs w:val="24"/>
        </w:rPr>
        <w:t>а</w:t>
      </w:r>
      <w:r w:rsidRPr="0029645E">
        <w:rPr>
          <w:rFonts w:ascii="Times New Roman" w:hAnsi="Times New Roman"/>
          <w:spacing w:val="-3"/>
          <w:sz w:val="24"/>
          <w:szCs w:val="24"/>
        </w:rPr>
        <w:t>в</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в</w:t>
      </w:r>
      <w:r w:rsidRPr="0029645E">
        <w:rPr>
          <w:rFonts w:ascii="Times New Roman" w:hAnsi="Times New Roman"/>
          <w:spacing w:val="-2"/>
          <w:sz w:val="24"/>
          <w:szCs w:val="24"/>
        </w:rPr>
        <w:t>н</w:t>
      </w:r>
      <w:r w:rsidRPr="0029645E">
        <w:rPr>
          <w:rFonts w:ascii="Times New Roman" w:hAnsi="Times New Roman"/>
          <w:sz w:val="24"/>
          <w:szCs w:val="24"/>
        </w:rPr>
        <w:t>еш</w:t>
      </w:r>
      <w:r w:rsidRPr="0029645E">
        <w:rPr>
          <w:rFonts w:ascii="Times New Roman" w:hAnsi="Times New Roman"/>
          <w:spacing w:val="1"/>
          <w:sz w:val="24"/>
          <w:szCs w:val="24"/>
        </w:rPr>
        <w:t>н</w:t>
      </w:r>
      <w:r w:rsidRPr="0029645E">
        <w:rPr>
          <w:rFonts w:ascii="Times New Roman" w:hAnsi="Times New Roman"/>
          <w:sz w:val="24"/>
          <w:szCs w:val="24"/>
        </w:rPr>
        <w:t>еэ</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но</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п</w:t>
      </w:r>
      <w:r w:rsidRPr="0029645E">
        <w:rPr>
          <w:rFonts w:ascii="Times New Roman" w:hAnsi="Times New Roman"/>
          <w:sz w:val="24"/>
          <w:szCs w:val="24"/>
        </w:rPr>
        <w:t>а</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ы</w:t>
      </w:r>
      <w:r w:rsidRPr="0029645E">
        <w:rPr>
          <w:rFonts w:ascii="Times New Roman" w:hAnsi="Times New Roman"/>
          <w:spacing w:val="20"/>
          <w:sz w:val="24"/>
          <w:szCs w:val="24"/>
        </w:rPr>
        <w:t xml:space="preserve"> </w:t>
      </w: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20"/>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z w:val="24"/>
          <w:szCs w:val="24"/>
        </w:rPr>
        <w:t>к</w:t>
      </w:r>
      <w:r w:rsidRPr="0029645E">
        <w:rPr>
          <w:rFonts w:ascii="Times New Roman" w:hAnsi="Times New Roman"/>
          <w:spacing w:val="2"/>
          <w:sz w:val="24"/>
          <w:szCs w:val="24"/>
        </w:rPr>
        <w:t>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1"/>
          <w:sz w:val="24"/>
          <w:szCs w:val="24"/>
        </w:rPr>
        <w:t xml:space="preserve"> </w:t>
      </w:r>
      <w:r w:rsidRPr="0029645E">
        <w:rPr>
          <w:rFonts w:ascii="Times New Roman" w:hAnsi="Times New Roman"/>
          <w:sz w:val="24"/>
          <w:szCs w:val="24"/>
        </w:rPr>
        <w:t>и</w:t>
      </w:r>
      <w:r w:rsidRPr="0029645E">
        <w:rPr>
          <w:rFonts w:ascii="Times New Roman" w:hAnsi="Times New Roman"/>
          <w:spacing w:val="22"/>
          <w:sz w:val="24"/>
          <w:szCs w:val="24"/>
        </w:rPr>
        <w:t xml:space="preserve"> </w:t>
      </w:r>
      <w:r w:rsidRPr="0029645E">
        <w:rPr>
          <w:rFonts w:ascii="Times New Roman" w:hAnsi="Times New Roman"/>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1"/>
          <w:sz w:val="24"/>
          <w:szCs w:val="24"/>
        </w:rPr>
        <w:t xml:space="preserve"> </w:t>
      </w:r>
      <w:r w:rsidRPr="0029645E">
        <w:rPr>
          <w:rFonts w:ascii="Times New Roman" w:hAnsi="Times New Roman"/>
          <w:sz w:val="24"/>
          <w:szCs w:val="24"/>
        </w:rPr>
        <w:t>эк</w:t>
      </w:r>
      <w:r w:rsidRPr="0029645E">
        <w:rPr>
          <w:rFonts w:ascii="Times New Roman" w:hAnsi="Times New Roman"/>
          <w:spacing w:val="-3"/>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ор</w:t>
      </w:r>
      <w:r w:rsidRPr="0029645E">
        <w:rPr>
          <w:rFonts w:ascii="Times New Roman" w:hAnsi="Times New Roman"/>
          <w:spacing w:val="-3"/>
          <w:sz w:val="24"/>
          <w:szCs w:val="24"/>
        </w:rPr>
        <w:t>т</w:t>
      </w:r>
      <w:r w:rsidRPr="0029645E">
        <w:rPr>
          <w:rFonts w:ascii="Times New Roman" w:hAnsi="Times New Roman"/>
          <w:sz w:val="24"/>
          <w:szCs w:val="24"/>
        </w:rPr>
        <w:t>а</w:t>
      </w:r>
      <w:r w:rsidRPr="0029645E">
        <w:rPr>
          <w:rFonts w:ascii="Times New Roman" w:hAnsi="Times New Roman"/>
          <w:spacing w:val="21"/>
          <w:sz w:val="24"/>
          <w:szCs w:val="24"/>
        </w:rPr>
        <w:t xml:space="preserve"> </w:t>
      </w:r>
      <w:r w:rsidRPr="0029645E">
        <w:rPr>
          <w:rFonts w:ascii="Times New Roman" w:hAnsi="Times New Roman"/>
          <w:sz w:val="24"/>
          <w:szCs w:val="24"/>
        </w:rPr>
        <w:t>и</w:t>
      </w:r>
      <w:r w:rsidRPr="0029645E">
        <w:rPr>
          <w:rFonts w:ascii="Times New Roman" w:hAnsi="Times New Roman"/>
          <w:spacing w:val="19"/>
          <w:sz w:val="24"/>
          <w:szCs w:val="24"/>
        </w:rPr>
        <w:t xml:space="preserve"> </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та</w:t>
      </w:r>
      <w:r w:rsidRPr="0029645E">
        <w:rPr>
          <w:rFonts w:ascii="Times New Roman" w:hAnsi="Times New Roman"/>
          <w:spacing w:val="21"/>
          <w:sz w:val="24"/>
          <w:szCs w:val="24"/>
        </w:rPr>
        <w:t xml:space="preserve"> </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2"/>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8"/>
          <w:sz w:val="24"/>
          <w:szCs w:val="24"/>
        </w:rPr>
        <w:t xml:space="preserve"> </w:t>
      </w:r>
      <w:r w:rsidRPr="0029645E">
        <w:rPr>
          <w:rFonts w:ascii="Times New Roman" w:hAnsi="Times New Roman"/>
          <w:sz w:val="24"/>
          <w:szCs w:val="24"/>
        </w:rPr>
        <w:t>и</w:t>
      </w:r>
      <w:r w:rsidRPr="0029645E">
        <w:rPr>
          <w:rFonts w:ascii="Times New Roman" w:hAnsi="Times New Roman"/>
          <w:spacing w:val="22"/>
          <w:sz w:val="24"/>
          <w:szCs w:val="24"/>
        </w:rPr>
        <w:t xml:space="preserve"> </w:t>
      </w:r>
      <w:r w:rsidRPr="0029645E">
        <w:rPr>
          <w:rFonts w:ascii="Times New Roman" w:hAnsi="Times New Roman"/>
          <w:spacing w:val="-4"/>
          <w:sz w:val="24"/>
          <w:szCs w:val="24"/>
        </w:rPr>
        <w:t>у</w:t>
      </w:r>
      <w:r w:rsidRPr="0029645E">
        <w:rPr>
          <w:rFonts w:ascii="Times New Roman" w:hAnsi="Times New Roman"/>
          <w:sz w:val="24"/>
          <w:szCs w:val="24"/>
        </w:rPr>
        <w:t>с</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pacing w:val="2"/>
          <w:sz w:val="24"/>
          <w:szCs w:val="24"/>
        </w:rPr>
        <w:t>г</w:t>
      </w:r>
      <w:r w:rsidRPr="0029645E">
        <w:rPr>
          <w:rFonts w:ascii="Times New Roman" w:hAnsi="Times New Roman"/>
          <w:sz w:val="24"/>
          <w:szCs w:val="24"/>
        </w:rPr>
        <w:t>). 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я в</w:t>
      </w:r>
      <w:r w:rsidRPr="0029645E">
        <w:rPr>
          <w:rFonts w:ascii="Times New Roman" w:hAnsi="Times New Roman"/>
          <w:spacing w:val="-1"/>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2"/>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 xml:space="preserve">ке. Россия и страны СНГ. </w:t>
      </w:r>
    </w:p>
    <w:p w:rsidR="00EE54DC" w:rsidRPr="0029645E" w:rsidRDefault="00EE54DC" w:rsidP="00EE54DC">
      <w:pPr>
        <w:tabs>
          <w:tab w:val="left" w:pos="5428"/>
        </w:tabs>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w:t>
      </w:r>
      <w:r w:rsidRPr="0029645E">
        <w:rPr>
          <w:rFonts w:ascii="Times New Roman" w:hAnsi="Times New Roman"/>
          <w:b/>
          <w:bCs/>
          <w:spacing w:val="-1"/>
          <w:sz w:val="24"/>
          <w:szCs w:val="24"/>
        </w:rPr>
        <w:t>и</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z w:val="24"/>
          <w:szCs w:val="24"/>
        </w:rPr>
        <w:t>р</w:t>
      </w:r>
      <w:r w:rsidRPr="0029645E">
        <w:rPr>
          <w:rFonts w:ascii="Times New Roman" w:hAnsi="Times New Roman"/>
          <w:b/>
          <w:bCs/>
          <w:spacing w:val="-1"/>
          <w:sz w:val="24"/>
          <w:szCs w:val="24"/>
        </w:rPr>
        <w:t>ны</w:t>
      </w:r>
      <w:r w:rsidRPr="0029645E">
        <w:rPr>
          <w:rFonts w:ascii="Times New Roman" w:hAnsi="Times New Roman"/>
          <w:b/>
          <w:bCs/>
          <w:sz w:val="24"/>
          <w:szCs w:val="24"/>
        </w:rPr>
        <w:t xml:space="preserve">е </w:t>
      </w:r>
      <w:r w:rsidRPr="0029645E">
        <w:rPr>
          <w:rFonts w:ascii="Times New Roman" w:hAnsi="Times New Roman"/>
          <w:b/>
          <w:bCs/>
          <w:spacing w:val="-2"/>
          <w:sz w:val="24"/>
          <w:szCs w:val="24"/>
        </w:rPr>
        <w:t>т</w:t>
      </w:r>
      <w:r w:rsidRPr="0029645E">
        <w:rPr>
          <w:rFonts w:ascii="Times New Roman" w:hAnsi="Times New Roman"/>
          <w:b/>
          <w:bCs/>
          <w:sz w:val="24"/>
          <w:szCs w:val="24"/>
        </w:rPr>
        <w:t>е</w:t>
      </w:r>
      <w:r w:rsidRPr="0029645E">
        <w:rPr>
          <w:rFonts w:ascii="Times New Roman" w:hAnsi="Times New Roman"/>
          <w:b/>
          <w:bCs/>
          <w:spacing w:val="1"/>
          <w:sz w:val="24"/>
          <w:szCs w:val="24"/>
        </w:rPr>
        <w:t>м</w:t>
      </w:r>
      <w:r w:rsidRPr="0029645E">
        <w:rPr>
          <w:rFonts w:ascii="Times New Roman" w:hAnsi="Times New Roman"/>
          <w:b/>
          <w:bCs/>
          <w:sz w:val="24"/>
          <w:szCs w:val="24"/>
        </w:rPr>
        <w:t>ы</w:t>
      </w:r>
      <w:r w:rsidRPr="0029645E">
        <w:rPr>
          <w:rFonts w:ascii="Times New Roman" w:hAnsi="Times New Roman"/>
          <w:b/>
          <w:bCs/>
          <w:spacing w:val="-4"/>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к</w:t>
      </w:r>
      <w:r w:rsidRPr="0029645E">
        <w:rPr>
          <w:rFonts w:ascii="Times New Roman" w:hAnsi="Times New Roman"/>
          <w:b/>
          <w:bCs/>
          <w:spacing w:val="1"/>
          <w:sz w:val="24"/>
          <w:szCs w:val="24"/>
        </w:rPr>
        <w:t>т</w:t>
      </w:r>
      <w:r w:rsidRPr="0029645E">
        <w:rPr>
          <w:rFonts w:ascii="Times New Roman" w:hAnsi="Times New Roman"/>
          <w:b/>
          <w:bCs/>
          <w:spacing w:val="-1"/>
          <w:sz w:val="24"/>
          <w:szCs w:val="24"/>
        </w:rPr>
        <w:t>и</w:t>
      </w:r>
      <w:r w:rsidRPr="0029645E">
        <w:rPr>
          <w:rFonts w:ascii="Times New Roman" w:hAnsi="Times New Roman"/>
          <w:b/>
          <w:bCs/>
          <w:sz w:val="24"/>
          <w:szCs w:val="24"/>
        </w:rPr>
        <w:t>ческ</w:t>
      </w:r>
      <w:r w:rsidRPr="0029645E">
        <w:rPr>
          <w:rFonts w:ascii="Times New Roman" w:hAnsi="Times New Roman"/>
          <w:b/>
          <w:bCs/>
          <w:spacing w:val="-4"/>
          <w:sz w:val="24"/>
          <w:szCs w:val="24"/>
        </w:rPr>
        <w:t>и</w:t>
      </w:r>
      <w:r w:rsidRPr="0029645E">
        <w:rPr>
          <w:rFonts w:ascii="Times New Roman" w:hAnsi="Times New Roman"/>
          <w:b/>
          <w:bCs/>
          <w:sz w:val="24"/>
          <w:szCs w:val="24"/>
        </w:rPr>
        <w:t>х</w:t>
      </w:r>
      <w:r w:rsidRPr="0029645E">
        <w:rPr>
          <w:rFonts w:ascii="Times New Roman" w:hAnsi="Times New Roman"/>
          <w:b/>
          <w:bCs/>
          <w:spacing w:val="1"/>
          <w:sz w:val="24"/>
          <w:szCs w:val="24"/>
        </w:rPr>
        <w:t xml:space="preserve"> </w:t>
      </w:r>
      <w:r w:rsidRPr="0029645E">
        <w:rPr>
          <w:rFonts w:ascii="Times New Roman" w:hAnsi="Times New Roman"/>
          <w:b/>
          <w:bCs/>
          <w:sz w:val="24"/>
          <w:szCs w:val="24"/>
        </w:rPr>
        <w:t>р</w:t>
      </w:r>
      <w:r w:rsidRPr="0029645E">
        <w:rPr>
          <w:rFonts w:ascii="Times New Roman" w:hAnsi="Times New Roman"/>
          <w:b/>
          <w:bCs/>
          <w:spacing w:val="-2"/>
          <w:sz w:val="24"/>
          <w:szCs w:val="24"/>
        </w:rPr>
        <w:t>а</w:t>
      </w:r>
      <w:r w:rsidRPr="0029645E">
        <w:rPr>
          <w:rFonts w:ascii="Times New Roman" w:hAnsi="Times New Roman"/>
          <w:b/>
          <w:bCs/>
          <w:spacing w:val="-1"/>
          <w:sz w:val="24"/>
          <w:szCs w:val="24"/>
        </w:rPr>
        <w:t>бо</w:t>
      </w:r>
      <w:r w:rsidRPr="0029645E">
        <w:rPr>
          <w:rFonts w:ascii="Times New Roman" w:hAnsi="Times New Roman"/>
          <w:b/>
          <w:bCs/>
          <w:spacing w:val="1"/>
          <w:sz w:val="24"/>
          <w:szCs w:val="24"/>
        </w:rPr>
        <w:t>т</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картой «Имена на карте».</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зенитального положения Солнца в разные периоды года.</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координат географических объектов по карте.</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положения объектов относительно друг друга:</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направлений и расстояний по глобусу и карте.</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высот и глубин географических объектов с использованием шкалы высот и глубин.</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азимута.</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Ориентирование на местности.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Составление плана местности.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коллекциями минералов, горных пород, полезных ископаемых.</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картографическими источниками: нанесение элементов рельефа.</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картографическими источниками: нанесение объектов гидрографии.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объектов гидрографии.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Ведение дневника погоды.</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средних температур, амплитуды и построение графиков.</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Изучение природных комплексов своей местности.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основных компонентов природы океанов Земли.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Создание презентационных материалов об океанах на основе различных источников информации.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основных компонентов природы материков Земли.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природных зон Земли.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lastRenderedPageBreak/>
        <w:t>Создание презентационных материалов о материке на основе различных источников информации.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Прогнозирование перспективных путей рационального природопользования.</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ГП и оценка его влияния на природу и жизнь людей в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Оценивание динамики изменения границ России и их значения.</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Решение задач на определение разницы во времени различных территорий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картографическими источниками: нанесение элементов рельефа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элементов рельефа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Построение профиля своей местности.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картографическими источниками: нанесение объектов гидрографии России .</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объектов гидрографии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Распределение количества осадков на территории России, работа с климатограммами.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характеристики климата своего региона.</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Составление прогноза погоды на основе различных</w:t>
      </w:r>
      <w:r w:rsidRPr="0029645E">
        <w:rPr>
          <w:rFonts w:ascii="Times New Roman" w:hAnsi="Times New Roman"/>
          <w:sz w:val="24"/>
          <w:szCs w:val="24"/>
        </w:rPr>
        <w:tab/>
        <w:t>источников информации.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основных компонентов природы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Сравнение особенностей природы отдельных регионов страны.</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видов особо охраняемых природных территорий России и их особенностей.</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особенностей размещения крупных народов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Чтение и анализ половозрастных пирамид.</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Оценивание демографической ситуации России и отдельных ее территорий.</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величины миграционного прироста населения в разных частях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Объяснение различий в обеспеченности трудовыми ресурсами отдельных регионов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Оценивание уровня урбанизации отдельных регионов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Описание основных компонентов природы своей местности.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lastRenderedPageBreak/>
        <w:t>Работа с картографическими источниками: нанесение субъектов, экономических районов и федеральных округов РФ.</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Сравнение двух и более экономических районов России по заданным характеристикам.</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EE54DC" w:rsidRPr="0029645E" w:rsidRDefault="00EE54DC" w:rsidP="006B5264">
      <w:pPr>
        <w:numPr>
          <w:ilvl w:val="0"/>
          <w:numId w:val="218"/>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DA08A5" w:rsidRDefault="00DA08A5" w:rsidP="001516B3">
      <w:pPr>
        <w:ind w:firstLine="454"/>
        <w:jc w:val="both"/>
        <w:rPr>
          <w:rFonts w:ascii="Times New Roman" w:hAnsi="Times New Roman" w:cs="Times New Roman"/>
          <w:sz w:val="24"/>
          <w:szCs w:val="24"/>
        </w:rPr>
      </w:pPr>
    </w:p>
    <w:p w:rsidR="00EE54DC" w:rsidRPr="0029645E" w:rsidRDefault="00EE54DC" w:rsidP="00EE54DC">
      <w:pPr>
        <w:pStyle w:val="41"/>
        <w:spacing w:before="0"/>
        <w:ind w:left="709"/>
        <w:rPr>
          <w:sz w:val="24"/>
          <w:szCs w:val="24"/>
        </w:rPr>
      </w:pPr>
      <w:bookmarkStart w:id="121" w:name="_Toc414553232"/>
      <w:r w:rsidRPr="0029645E">
        <w:rPr>
          <w:sz w:val="24"/>
          <w:szCs w:val="24"/>
        </w:rPr>
        <w:t>2.2.2.7. Математика</w:t>
      </w:r>
      <w:bookmarkEnd w:id="121"/>
      <w:r w:rsidRPr="0029645E">
        <w:rPr>
          <w:sz w:val="24"/>
          <w:szCs w:val="24"/>
        </w:rPr>
        <w:t xml:space="preserve"> </w:t>
      </w:r>
    </w:p>
    <w:p w:rsidR="00EE54DC" w:rsidRPr="0029645E" w:rsidRDefault="00EE54DC" w:rsidP="00EE54DC">
      <w:pPr>
        <w:tabs>
          <w:tab w:val="left" w:pos="1134"/>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EE54DC" w:rsidRPr="0029645E" w:rsidRDefault="00EE54DC" w:rsidP="00EE54DC">
      <w:pPr>
        <w:pStyle w:val="20"/>
        <w:rPr>
          <w:sz w:val="24"/>
          <w:szCs w:val="24"/>
        </w:rPr>
      </w:pPr>
      <w:bookmarkStart w:id="122" w:name="_Toc405513918"/>
      <w:bookmarkStart w:id="123" w:name="_Toc284662796"/>
      <w:bookmarkStart w:id="124" w:name="_Toc284663423"/>
      <w:r w:rsidRPr="0029645E">
        <w:rPr>
          <w:sz w:val="24"/>
          <w:szCs w:val="24"/>
        </w:rPr>
        <w:t>Элементы теории множеств и математической логики</w:t>
      </w:r>
      <w:bookmarkEnd w:id="122"/>
      <w:bookmarkEnd w:id="123"/>
      <w:bookmarkEnd w:id="124"/>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изучение и встраивается в различные темы курсов математики и информатики и предваряется ознакомлением с элементами теории множеств.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Множества и отношения между ними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Множество, </w:t>
      </w:r>
      <w:r w:rsidRPr="0029645E">
        <w:rPr>
          <w:rFonts w:ascii="Times New Roman" w:hAnsi="Times New Roman"/>
          <w:i/>
          <w:sz w:val="24"/>
          <w:szCs w:val="24"/>
        </w:rPr>
        <w:t>характеристическое свойство множества</w:t>
      </w:r>
      <w:r w:rsidRPr="0029645E">
        <w:rPr>
          <w:rFonts w:ascii="Times New Roman" w:hAnsi="Times New Roman"/>
          <w:sz w:val="24"/>
          <w:szCs w:val="24"/>
        </w:rPr>
        <w:t xml:space="preserve">, элемент множества, </w:t>
      </w:r>
      <w:r w:rsidRPr="0029645E">
        <w:rPr>
          <w:rFonts w:ascii="Times New Roman" w:hAnsi="Times New Roman"/>
          <w:i/>
          <w:sz w:val="24"/>
          <w:szCs w:val="24"/>
        </w:rPr>
        <w:t>пустое, конечное, бесконечное множество</w:t>
      </w:r>
      <w:r w:rsidRPr="0029645E">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29645E">
        <w:rPr>
          <w:rFonts w:ascii="Times New Roman" w:hAnsi="Times New Roman"/>
          <w:i/>
          <w:sz w:val="24"/>
          <w:szCs w:val="24"/>
        </w:rPr>
        <w:t>распознавание подмножеств и элементов подмножеств с использованием кругов Эйлера</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Операции над множествами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Пересечение и объединение множеств. </w:t>
      </w:r>
      <w:r w:rsidRPr="0029645E">
        <w:rPr>
          <w:rFonts w:ascii="Times New Roman" w:hAnsi="Times New Roman"/>
          <w:i/>
          <w:sz w:val="24"/>
          <w:szCs w:val="24"/>
        </w:rPr>
        <w:t>Разность множеств, дополнение множества</w:t>
      </w:r>
      <w:r w:rsidRPr="0029645E">
        <w:rPr>
          <w:rFonts w:ascii="Times New Roman" w:hAnsi="Times New Roman"/>
          <w:sz w:val="24"/>
          <w:szCs w:val="24"/>
        </w:rPr>
        <w:t xml:space="preserve">, </w:t>
      </w:r>
      <w:r w:rsidRPr="0029645E">
        <w:rPr>
          <w:rFonts w:ascii="Times New Roman" w:hAnsi="Times New Roman"/>
          <w:i/>
          <w:sz w:val="24"/>
          <w:szCs w:val="24"/>
        </w:rPr>
        <w:t>Интерпретация операций над множествами с помощью кругов Эйлера</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Элементы логики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Высказывания</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Истинность и ложность высказывания</w:t>
      </w:r>
      <w:r w:rsidRPr="0029645E">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EE54DC" w:rsidRPr="0029645E" w:rsidRDefault="00EE54DC" w:rsidP="00EE54DC">
      <w:pPr>
        <w:pStyle w:val="20"/>
        <w:rPr>
          <w:sz w:val="24"/>
          <w:szCs w:val="24"/>
        </w:rPr>
      </w:pPr>
      <w:bookmarkStart w:id="125" w:name="_Toc405513919"/>
      <w:bookmarkStart w:id="126" w:name="_Toc284662797"/>
      <w:bookmarkStart w:id="127" w:name="_Toc284663424"/>
      <w:r w:rsidRPr="0029645E">
        <w:rPr>
          <w:sz w:val="24"/>
          <w:szCs w:val="24"/>
        </w:rPr>
        <w:t>Содержание курса математики в 5–6 классах</w:t>
      </w:r>
      <w:bookmarkEnd w:id="125"/>
      <w:bookmarkEnd w:id="126"/>
      <w:bookmarkEnd w:id="127"/>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Натуральные числа и нуль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Натуральный ряд чисел и его свойства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Запись и чтение натуральных чисел</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Округление натуральных чисел</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Необходимость округления. Правило округления натуральных чисел.</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lastRenderedPageBreak/>
        <w:t>Сравнение натуральных чисел, сравнение с числом 0</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Действия с натуральными числами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9645E">
        <w:rPr>
          <w:rFonts w:ascii="Times New Roman" w:hAnsi="Times New Roman"/>
          <w:i/>
          <w:sz w:val="24"/>
          <w:szCs w:val="24"/>
        </w:rPr>
        <w:t>обоснование алгоритмов выполнения арифметических  действий.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Степень с натуральным показателем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Числовые выражения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Числовое выражение и его значение, порядок выполнения действий.</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Деление с остатком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Деление с остатком на множестве натуральных чисел, </w:t>
      </w:r>
      <w:r w:rsidRPr="0029645E">
        <w:rPr>
          <w:rFonts w:ascii="Times New Roman" w:hAnsi="Times New Roman"/>
          <w:i/>
          <w:sz w:val="24"/>
          <w:szCs w:val="24"/>
        </w:rPr>
        <w:t>свойства деления с остатком</w:t>
      </w:r>
      <w:r w:rsidRPr="0029645E">
        <w:rPr>
          <w:rFonts w:ascii="Times New Roman" w:hAnsi="Times New Roman"/>
          <w:sz w:val="24"/>
          <w:szCs w:val="24"/>
        </w:rPr>
        <w:t xml:space="preserve">. Практические задачи на деление с остатком.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Свойства и признаки делимости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Свойство делимости суммы (разности) на число. Признаки делимости на 2, 3, 5, 9, 10. </w:t>
      </w:r>
      <w:r w:rsidRPr="0029645E">
        <w:rPr>
          <w:rFonts w:ascii="Times New Roman" w:hAnsi="Times New Roman"/>
          <w:i/>
          <w:sz w:val="24"/>
          <w:szCs w:val="24"/>
        </w:rPr>
        <w:t>Признаки делимости на 4, 6, 8, 11. Доказательство признаков делимости</w:t>
      </w:r>
      <w:r w:rsidRPr="0029645E">
        <w:rPr>
          <w:rFonts w:ascii="Times New Roman" w:hAnsi="Times New Roman"/>
          <w:sz w:val="24"/>
          <w:szCs w:val="24"/>
        </w:rPr>
        <w:t xml:space="preserve">. Решение практических задач с применением признаков делимости.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Разложение числа на простые множители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Простые и составные числа, </w:t>
      </w:r>
      <w:r w:rsidRPr="0029645E">
        <w:rPr>
          <w:rFonts w:ascii="Times New Roman" w:hAnsi="Times New Roman"/>
          <w:i/>
          <w:sz w:val="24"/>
          <w:szCs w:val="24"/>
        </w:rPr>
        <w:t xml:space="preserve">решето Эратосфена.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Разложение натурального числа на множители, разложение на простые множители. </w:t>
      </w:r>
      <w:r w:rsidRPr="0029645E">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Алгебраические выражения</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Делители и кратные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Дроби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Обыкновенные дроби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Приведение дробей к общему знаменателю. Сравнение обыкновенных дробей.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Сложение и вычитание обыкновенных дробей. Умножение и деление обыкновенных дробей.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Арифметические действия со смешанными дробями.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Арифметические действия с дробными числами.</w:t>
      </w:r>
      <w:r w:rsidRPr="0029645E">
        <w:rPr>
          <w:rFonts w:ascii="Times New Roman" w:hAnsi="Times New Roman"/>
          <w:sz w:val="24"/>
          <w:szCs w:val="24"/>
        </w:rPr>
        <w:tab/>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Способы рационализации вычислений и их применение при выполнении действий</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Десятичные дроби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9645E">
        <w:rPr>
          <w:rFonts w:ascii="Times New Roman" w:hAnsi="Times New Roman"/>
          <w:i/>
          <w:sz w:val="24"/>
          <w:szCs w:val="24"/>
        </w:rPr>
        <w:t>Преобразование обыкновенных дробей в десятичные дроби.</w:t>
      </w:r>
      <w:r w:rsidRPr="0029645E">
        <w:rPr>
          <w:rFonts w:ascii="Times New Roman" w:hAnsi="Times New Roman"/>
          <w:sz w:val="24"/>
          <w:szCs w:val="24"/>
        </w:rPr>
        <w:t xml:space="preserve"> </w:t>
      </w:r>
      <w:r w:rsidRPr="0029645E">
        <w:rPr>
          <w:rFonts w:ascii="Times New Roman" w:hAnsi="Times New Roman"/>
          <w:i/>
          <w:sz w:val="24"/>
          <w:szCs w:val="24"/>
        </w:rPr>
        <w:t>Конечные и бесконечные десятичные дроби</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Отношение двух чисел</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Cs/>
          <w:sz w:val="24"/>
          <w:szCs w:val="24"/>
        </w:rPr>
        <w:t>Масштаб на плане и карте.</w:t>
      </w:r>
      <w:r w:rsidRPr="0029645E">
        <w:rPr>
          <w:rFonts w:ascii="Times New Roman" w:hAnsi="Times New Roman"/>
          <w:b/>
          <w:bCs/>
          <w:sz w:val="24"/>
          <w:szCs w:val="24"/>
        </w:rPr>
        <w:t xml:space="preserve"> </w:t>
      </w:r>
      <w:r w:rsidRPr="0029645E">
        <w:rPr>
          <w:rFonts w:ascii="Times New Roman" w:hAnsi="Times New Roman"/>
          <w:bCs/>
          <w:sz w:val="24"/>
          <w:szCs w:val="24"/>
        </w:rPr>
        <w:t>Пропорции. Свойства пропорций, применение пропорций и отношений при решении задач.</w:t>
      </w:r>
      <w:r w:rsidRPr="0029645E">
        <w:rPr>
          <w:rFonts w:ascii="Times New Roman" w:hAnsi="Times New Roman"/>
          <w:b/>
          <w:bCs/>
          <w:sz w:val="24"/>
          <w:szCs w:val="24"/>
        </w:rPr>
        <w:t xml:space="preserve"> </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
          <w:bCs/>
          <w:sz w:val="24"/>
          <w:szCs w:val="24"/>
        </w:rPr>
        <w:t>Среднее арифметическое чисел</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9645E">
        <w:rPr>
          <w:rFonts w:ascii="Times New Roman" w:hAnsi="Times New Roman"/>
          <w:bCs/>
          <w:i/>
          <w:sz w:val="24"/>
          <w:szCs w:val="24"/>
        </w:rPr>
        <w:t>Среднее арифметическое нескольких чисел.</w:t>
      </w:r>
      <w:r w:rsidRPr="0029645E">
        <w:rPr>
          <w:rFonts w:ascii="Times New Roman" w:hAnsi="Times New Roman"/>
          <w:bCs/>
          <w:sz w:val="24"/>
          <w:szCs w:val="24"/>
        </w:rPr>
        <w:t xml:space="preserve"> </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Проценты</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Диаграммы</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Столбчатые и круговые диаграммы. Извлечение информации из диаграмм. </w:t>
      </w:r>
      <w:r w:rsidRPr="0029645E">
        <w:rPr>
          <w:rFonts w:ascii="Times New Roman" w:hAnsi="Times New Roman"/>
          <w:bCs/>
          <w:i/>
          <w:sz w:val="24"/>
          <w:szCs w:val="24"/>
        </w:rPr>
        <w:t>Изображение диаграмм по числовым данным</w:t>
      </w:r>
      <w:r w:rsidRPr="0029645E">
        <w:rPr>
          <w:rFonts w:ascii="Times New Roman" w:hAnsi="Times New Roman"/>
          <w:bCs/>
          <w:sz w:val="24"/>
          <w:szCs w:val="24"/>
        </w:rPr>
        <w:t>.</w:t>
      </w:r>
      <w:r w:rsidRPr="0029645E">
        <w:rPr>
          <w:rFonts w:ascii="Times New Roman" w:hAnsi="Times New Roman"/>
          <w:b/>
          <w:bCs/>
          <w:sz w:val="24"/>
          <w:szCs w:val="24"/>
        </w:rPr>
        <w:t xml:space="preserve">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Рациональные числа</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Положительные и отрицательные числа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Понятие о рациональном числе</w:t>
      </w:r>
      <w:r w:rsidRPr="0029645E">
        <w:rPr>
          <w:rFonts w:ascii="Times New Roman" w:hAnsi="Times New Roman"/>
          <w:sz w:val="24"/>
          <w:szCs w:val="24"/>
        </w:rPr>
        <w:t xml:space="preserve">. </w:t>
      </w:r>
      <w:r w:rsidRPr="0029645E">
        <w:rPr>
          <w:rFonts w:ascii="Times New Roman" w:hAnsi="Times New Roman"/>
          <w:i/>
          <w:sz w:val="24"/>
          <w:szCs w:val="24"/>
        </w:rPr>
        <w:t>Первичное представление о множестве рациональных чисел.</w:t>
      </w:r>
      <w:r w:rsidRPr="0029645E">
        <w:rPr>
          <w:rFonts w:ascii="Times New Roman" w:hAnsi="Times New Roman"/>
          <w:sz w:val="24"/>
          <w:szCs w:val="24"/>
        </w:rPr>
        <w:t xml:space="preserve"> Действия с рациональными числами.</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Решение текстовых задач</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Единицы измерений</w:t>
      </w:r>
      <w:r w:rsidRPr="0029645E">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Задачи на все арифметические действия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текстовых задач арифметическим способом</w:t>
      </w:r>
      <w:r w:rsidRPr="0029645E">
        <w:rPr>
          <w:rFonts w:ascii="Times New Roman" w:hAnsi="Times New Roman"/>
          <w:i/>
          <w:sz w:val="24"/>
          <w:szCs w:val="24"/>
        </w:rPr>
        <w:t xml:space="preserve">. </w:t>
      </w:r>
      <w:r w:rsidRPr="0029645E">
        <w:rPr>
          <w:rFonts w:ascii="Times New Roman" w:hAnsi="Times New Roman"/>
          <w:sz w:val="24"/>
          <w:szCs w:val="24"/>
        </w:rPr>
        <w:t>Использование таблиц, схем, чертежей, других средств представления данных при решении задачи.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Задачи на движение, работу и покупки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Задачи на части, доли, проценты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Логические задачи</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Решение несложных логических задач. </w:t>
      </w:r>
      <w:r w:rsidRPr="0029645E">
        <w:rPr>
          <w:rFonts w:ascii="Times New Roman" w:hAnsi="Times New Roman"/>
          <w:bCs/>
          <w:i/>
          <w:sz w:val="24"/>
          <w:szCs w:val="24"/>
        </w:rPr>
        <w:t>Решение логических задач с помощью графов, таблиц</w:t>
      </w:r>
      <w:r w:rsidRPr="0029645E">
        <w:rPr>
          <w:rFonts w:ascii="Times New Roman" w:hAnsi="Times New Roman"/>
          <w:bCs/>
          <w:sz w:val="24"/>
          <w:szCs w:val="24"/>
        </w:rPr>
        <w:t xml:space="preserve">. </w:t>
      </w:r>
    </w:p>
    <w:p w:rsidR="00EE54DC"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
          <w:sz w:val="24"/>
          <w:szCs w:val="24"/>
        </w:rPr>
        <w:t xml:space="preserve">Основные методы решения текстовых задач: </w:t>
      </w:r>
      <w:r w:rsidRPr="0029645E">
        <w:rPr>
          <w:rFonts w:ascii="Times New Roman" w:hAnsi="Times New Roman"/>
          <w:bCs/>
          <w:sz w:val="24"/>
          <w:szCs w:val="24"/>
        </w:rPr>
        <w:t>арифметический, перебор вариантов.</w:t>
      </w:r>
    </w:p>
    <w:p w:rsidR="00EE54DC" w:rsidRPr="0029645E" w:rsidRDefault="00EE54DC" w:rsidP="00EE54DC">
      <w:pPr>
        <w:spacing w:after="0" w:line="240" w:lineRule="auto"/>
        <w:ind w:firstLine="709"/>
        <w:jc w:val="both"/>
        <w:rPr>
          <w:rFonts w:ascii="Times New Roman" w:hAnsi="Times New Roman"/>
          <w:bCs/>
          <w:sz w:val="24"/>
          <w:szCs w:val="24"/>
        </w:rPr>
      </w:pPr>
    </w:p>
    <w:p w:rsidR="00EE54DC" w:rsidRPr="00EE54DC" w:rsidRDefault="00EE54DC" w:rsidP="00EE54DC">
      <w:pPr>
        <w:pStyle w:val="31"/>
        <w:spacing w:before="0" w:after="0"/>
        <w:ind w:firstLine="709"/>
        <w:jc w:val="both"/>
        <w:rPr>
          <w:rFonts w:ascii="Times New Roman" w:hAnsi="Times New Roman" w:cs="Times New Roman"/>
          <w:sz w:val="24"/>
          <w:szCs w:val="24"/>
        </w:rPr>
      </w:pPr>
      <w:r w:rsidRPr="00EE54DC">
        <w:rPr>
          <w:rFonts w:ascii="Times New Roman" w:hAnsi="Times New Roman" w:cs="Times New Roman"/>
          <w:sz w:val="24"/>
          <w:szCs w:val="24"/>
        </w:rPr>
        <w:t>Наглядная геометрия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9645E">
        <w:rPr>
          <w:rFonts w:ascii="Times New Roman" w:hAnsi="Times New Roman"/>
          <w:i/>
          <w:sz w:val="24"/>
          <w:szCs w:val="24"/>
        </w:rPr>
        <w:t>виды треугольников. Правильные многоугольники.</w:t>
      </w:r>
      <w:r w:rsidRPr="0029645E">
        <w:rPr>
          <w:rFonts w:ascii="Times New Roman" w:hAnsi="Times New Roman"/>
          <w:sz w:val="24"/>
          <w:szCs w:val="24"/>
        </w:rPr>
        <w:t xml:space="preserve"> Изображение основных геометрических фигур. </w:t>
      </w:r>
      <w:r w:rsidRPr="0029645E">
        <w:rPr>
          <w:rFonts w:ascii="Times New Roman" w:hAnsi="Times New Roman"/>
          <w:i/>
          <w:sz w:val="24"/>
          <w:szCs w:val="24"/>
        </w:rPr>
        <w:t>Взаимное расположение двух прямых, двух окружностей, прямой и окружности.</w:t>
      </w:r>
      <w:r w:rsidRPr="0029645E">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lastRenderedPageBreak/>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9645E">
        <w:rPr>
          <w:rFonts w:ascii="Times New Roman" w:hAnsi="Times New Roman"/>
          <w:i/>
          <w:sz w:val="24"/>
          <w:szCs w:val="24"/>
        </w:rPr>
        <w:t>Равновеликие фигуры.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9645E">
        <w:rPr>
          <w:rFonts w:ascii="Times New Roman" w:hAnsi="Times New Roman"/>
          <w:i/>
          <w:sz w:val="24"/>
          <w:szCs w:val="24"/>
        </w:rPr>
        <w:t>Примеры сечений. Многогранники. Правильные многогранники.</w:t>
      </w:r>
      <w:r w:rsidRPr="0029645E">
        <w:rPr>
          <w:rFonts w:ascii="Times New Roman" w:hAnsi="Times New Roman"/>
          <w:sz w:val="24"/>
          <w:szCs w:val="24"/>
        </w:rPr>
        <w:t xml:space="preserve"> Примеры разверток многогранников, цилиндра и конуса.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объема; единицы объема. Объем прямоугольного параллелепипеда, куба.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Понятие о равенстве фигур. Центральная, осевая и </w:t>
      </w:r>
      <w:r w:rsidRPr="0029645E">
        <w:rPr>
          <w:rFonts w:ascii="Times New Roman" w:hAnsi="Times New Roman"/>
          <w:i/>
          <w:sz w:val="24"/>
          <w:szCs w:val="24"/>
        </w:rPr>
        <w:t xml:space="preserve">зеркальная </w:t>
      </w:r>
      <w:r w:rsidRPr="0029645E">
        <w:rPr>
          <w:rFonts w:ascii="Times New Roman" w:hAnsi="Times New Roman"/>
          <w:sz w:val="24"/>
          <w:szCs w:val="24"/>
        </w:rPr>
        <w:t>симметрии. Изображение симметричных фигур.</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практических задач с применением простейших свойств фигур.</w:t>
      </w:r>
    </w:p>
    <w:p w:rsidR="00EE54DC" w:rsidRDefault="00EE54DC" w:rsidP="00EE54DC">
      <w:pPr>
        <w:pStyle w:val="31"/>
        <w:spacing w:before="0" w:after="0"/>
        <w:ind w:firstLine="709"/>
        <w:jc w:val="both"/>
        <w:rPr>
          <w:sz w:val="24"/>
          <w:szCs w:val="24"/>
        </w:rPr>
      </w:pPr>
    </w:p>
    <w:p w:rsidR="00EE54DC" w:rsidRPr="00EE54DC" w:rsidRDefault="00EE54DC" w:rsidP="00EE54DC">
      <w:pPr>
        <w:pStyle w:val="31"/>
        <w:spacing w:before="0" w:after="0"/>
        <w:ind w:firstLine="709"/>
        <w:jc w:val="both"/>
        <w:rPr>
          <w:rFonts w:ascii="Times New Roman" w:hAnsi="Times New Roman" w:cs="Times New Roman"/>
          <w:sz w:val="24"/>
          <w:szCs w:val="24"/>
        </w:rPr>
      </w:pPr>
      <w:r w:rsidRPr="00EE54DC">
        <w:rPr>
          <w:rFonts w:ascii="Times New Roman" w:hAnsi="Times New Roman" w:cs="Times New Roman"/>
          <w:sz w:val="24"/>
          <w:szCs w:val="24"/>
        </w:rPr>
        <w:t>История математики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Рождение шестидесятеричной системы счисления. Появление десятичной записи чисел.</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Появление нуля и отрицательных чисел в математике древности. Роль Диофанта. Почему </w:t>
      </w:r>
      <w:r w:rsidRPr="0029645E">
        <w:rPr>
          <w:rFonts w:ascii="Times New Roman" w:hAnsi="Times New Roman"/>
          <w:i/>
          <w:position w:val="-14"/>
          <w:sz w:val="24"/>
          <w:szCs w:val="24"/>
        </w:rPr>
        <w:object w:dxaOrig="1619" w:dyaOrig="420">
          <v:shape id="_x0000_i1033" type="#_x0000_t75" style="width:81.65pt;height:20.8pt" o:ole="">
            <v:imagedata r:id="rId37" o:title=""/>
          </v:shape>
          <o:OLEObject Type="Embed" ProgID="Equation.DSMT4" ShapeID="_x0000_i1033" DrawAspect="Content" ObjectID="_1696684454" r:id="rId38"/>
        </w:objec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EE54DC" w:rsidRPr="0029645E" w:rsidRDefault="00EE54DC" w:rsidP="00EE54DC">
      <w:pPr>
        <w:pStyle w:val="20"/>
        <w:rPr>
          <w:sz w:val="24"/>
          <w:szCs w:val="24"/>
        </w:rPr>
      </w:pPr>
      <w:bookmarkStart w:id="128" w:name="_Toc405513920"/>
      <w:bookmarkStart w:id="129" w:name="_Toc284662798"/>
      <w:bookmarkStart w:id="130" w:name="_Toc284663425"/>
      <w:r w:rsidRPr="0029645E">
        <w:rPr>
          <w:sz w:val="24"/>
          <w:szCs w:val="24"/>
        </w:rPr>
        <w:t>Содержание курса математики в 7–9 классах</w:t>
      </w:r>
      <w:bookmarkEnd w:id="128"/>
      <w:bookmarkEnd w:id="129"/>
      <w:bookmarkEnd w:id="130"/>
    </w:p>
    <w:p w:rsidR="00EE54DC" w:rsidRPr="00EE54DC" w:rsidRDefault="00EE54DC" w:rsidP="00EE54DC">
      <w:pPr>
        <w:pStyle w:val="31"/>
        <w:spacing w:before="0" w:after="0"/>
        <w:ind w:firstLine="709"/>
        <w:jc w:val="both"/>
        <w:rPr>
          <w:rFonts w:ascii="Times New Roman" w:hAnsi="Times New Roman" w:cs="Times New Roman"/>
          <w:sz w:val="24"/>
          <w:szCs w:val="24"/>
        </w:rPr>
      </w:pPr>
      <w:bookmarkStart w:id="131" w:name="_Toc405513921"/>
      <w:bookmarkStart w:id="132" w:name="_Toc284662799"/>
      <w:bookmarkStart w:id="133" w:name="_Toc284663426"/>
      <w:r w:rsidRPr="00EE54DC">
        <w:rPr>
          <w:rFonts w:ascii="Times New Roman" w:hAnsi="Times New Roman" w:cs="Times New Roman"/>
          <w:sz w:val="24"/>
          <w:szCs w:val="24"/>
        </w:rPr>
        <w:t>Алгебра</w:t>
      </w:r>
      <w:bookmarkEnd w:id="131"/>
      <w:bookmarkEnd w:id="132"/>
      <w:bookmarkEnd w:id="133"/>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Числа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Рациональные числа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29645E">
        <w:rPr>
          <w:rFonts w:ascii="Times New Roman" w:hAnsi="Times New Roman"/>
          <w:i/>
          <w:sz w:val="24"/>
          <w:szCs w:val="24"/>
        </w:rPr>
        <w:t>Представление рационального числа десятичной дробью</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Иррациональные числа</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29645E">
        <w:rPr>
          <w:rFonts w:ascii="Times New Roman" w:hAnsi="Times New Roman"/>
          <w:i/>
          <w:sz w:val="24"/>
          <w:szCs w:val="24"/>
        </w:rPr>
        <w:t xml:space="preserve"> </w:t>
      </w:r>
      <w:r w:rsidRPr="0029645E">
        <w:rPr>
          <w:rFonts w:ascii="Times New Roman" w:hAnsi="Times New Roman"/>
          <w:i/>
          <w:position w:val="-6"/>
          <w:sz w:val="24"/>
          <w:szCs w:val="24"/>
        </w:rPr>
        <w:object w:dxaOrig="380" w:dyaOrig="340">
          <v:shape id="_x0000_i1034" type="#_x0000_t75" style="width:17.25pt;height:18.75pt" o:ole="">
            <v:imagedata r:id="rId39" o:title=""/>
          </v:shape>
          <o:OLEObject Type="Embed" ProgID="Equation.DSMT4" ShapeID="_x0000_i1034" DrawAspect="Content" ObjectID="_1696684455" r:id="rId40"/>
        </w:object>
      </w:r>
      <w:r w:rsidRPr="0029645E">
        <w:rPr>
          <w:rFonts w:ascii="Times New Roman" w:hAnsi="Times New Roman"/>
          <w:i/>
          <w:sz w:val="24"/>
          <w:szCs w:val="24"/>
        </w:rPr>
        <w:t xml:space="preserve">. </w:t>
      </w:r>
      <w:r w:rsidRPr="0029645E">
        <w:rPr>
          <w:rFonts w:ascii="Times New Roman" w:hAnsi="Times New Roman"/>
          <w:sz w:val="24"/>
          <w:szCs w:val="24"/>
        </w:rPr>
        <w:t>Применение в геометрии</w:t>
      </w:r>
      <w:r w:rsidRPr="0029645E">
        <w:rPr>
          <w:rFonts w:ascii="Times New Roman" w:hAnsi="Times New Roman"/>
          <w:i/>
          <w:sz w:val="24"/>
          <w:szCs w:val="24"/>
        </w:rPr>
        <w:t>.</w:t>
      </w:r>
      <w:r w:rsidRPr="0029645E">
        <w:rPr>
          <w:rFonts w:ascii="Times New Roman" w:hAnsi="Times New Roman"/>
          <w:sz w:val="24"/>
          <w:szCs w:val="24"/>
        </w:rPr>
        <w:t xml:space="preserve"> </w:t>
      </w:r>
      <w:r w:rsidRPr="0029645E">
        <w:rPr>
          <w:rFonts w:ascii="Times New Roman" w:hAnsi="Times New Roman"/>
          <w:i/>
          <w:sz w:val="24"/>
          <w:szCs w:val="24"/>
        </w:rPr>
        <w:t>Сравнение иррациональных чисел.</w:t>
      </w:r>
      <w:r w:rsidRPr="0029645E">
        <w:rPr>
          <w:rFonts w:ascii="Times New Roman" w:hAnsi="Times New Roman"/>
          <w:sz w:val="24"/>
          <w:szCs w:val="24"/>
        </w:rPr>
        <w:t xml:space="preserve"> </w:t>
      </w:r>
      <w:r w:rsidRPr="0029645E">
        <w:rPr>
          <w:rFonts w:ascii="Times New Roman" w:hAnsi="Times New Roman"/>
          <w:bCs/>
          <w:i/>
          <w:sz w:val="24"/>
          <w:szCs w:val="24"/>
        </w:rPr>
        <w:t>Множество действительных чисел</w:t>
      </w:r>
      <w:r w:rsidRPr="0029645E">
        <w:rPr>
          <w:rFonts w:ascii="Times New Roman" w:hAnsi="Times New Roman"/>
          <w:bCs/>
          <w:sz w:val="24"/>
          <w:szCs w:val="24"/>
        </w:rPr>
        <w:t>.</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Тождественные преобразования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Числовые и буквенные выражения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Целые выражения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29645E">
        <w:rPr>
          <w:rFonts w:ascii="Times New Roman" w:hAnsi="Times New Roman"/>
          <w:i/>
          <w:sz w:val="24"/>
          <w:szCs w:val="24"/>
        </w:rPr>
        <w:t xml:space="preserve"> </w:t>
      </w:r>
      <w:r w:rsidRPr="0029645E">
        <w:rPr>
          <w:rFonts w:ascii="Times New Roman" w:hAnsi="Times New Roman"/>
          <w:sz w:val="24"/>
          <w:szCs w:val="24"/>
        </w:rPr>
        <w:t xml:space="preserve">Разложение многочлена на множители: вынесение общего множителя за скобки, </w:t>
      </w:r>
      <w:r w:rsidRPr="0029645E">
        <w:rPr>
          <w:rFonts w:ascii="Times New Roman" w:hAnsi="Times New Roman"/>
          <w:i/>
          <w:sz w:val="24"/>
          <w:szCs w:val="24"/>
        </w:rPr>
        <w:t>группировка, применение формул сокращённого умножения</w:t>
      </w:r>
      <w:r w:rsidRPr="0029645E">
        <w:rPr>
          <w:rFonts w:ascii="Times New Roman" w:hAnsi="Times New Roman"/>
          <w:sz w:val="24"/>
          <w:szCs w:val="24"/>
        </w:rPr>
        <w:t>.</w:t>
      </w:r>
      <w:r w:rsidRPr="0029645E">
        <w:rPr>
          <w:rFonts w:ascii="Times New Roman" w:hAnsi="Times New Roman"/>
          <w:i/>
          <w:sz w:val="24"/>
          <w:szCs w:val="24"/>
        </w:rPr>
        <w:t xml:space="preserve"> Квадратный трёхчлен, разложение квадратного трёхчлена на множители.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Дробно-рациональные выражения</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29645E">
        <w:rPr>
          <w:rFonts w:ascii="Times New Roman" w:hAnsi="Times New Roman"/>
          <w:i/>
          <w:sz w:val="24"/>
          <w:szCs w:val="24"/>
        </w:rPr>
        <w:t>Алгебраическая дробь.</w:t>
      </w:r>
      <w:r w:rsidRPr="0029645E">
        <w:rPr>
          <w:rFonts w:ascii="Times New Roman" w:hAnsi="Times New Roman"/>
          <w:sz w:val="24"/>
          <w:szCs w:val="24"/>
        </w:rPr>
        <w:t xml:space="preserve"> </w:t>
      </w:r>
      <w:r w:rsidRPr="0029645E">
        <w:rPr>
          <w:rFonts w:ascii="Times New Roman" w:hAnsi="Times New Roman"/>
          <w:i/>
          <w:sz w:val="24"/>
          <w:szCs w:val="24"/>
        </w:rPr>
        <w:t>Допустимые значения переменных в дробно-рациональных выражениях</w:t>
      </w:r>
      <w:r w:rsidRPr="0029645E">
        <w:rPr>
          <w:rFonts w:ascii="Times New Roman" w:hAnsi="Times New Roman"/>
          <w:sz w:val="24"/>
          <w:szCs w:val="24"/>
        </w:rPr>
        <w:t xml:space="preserve">. </w:t>
      </w:r>
      <w:r w:rsidRPr="0029645E">
        <w:rPr>
          <w:rFonts w:ascii="Times New Roman" w:hAnsi="Times New Roman"/>
          <w:i/>
          <w:sz w:val="24"/>
          <w:szCs w:val="24"/>
        </w:rPr>
        <w:t xml:space="preserve">Сокращение алгебраических дробей. Приведение </w:t>
      </w:r>
      <w:r w:rsidRPr="0029645E">
        <w:rPr>
          <w:rFonts w:ascii="Times New Roman" w:hAnsi="Times New Roman"/>
          <w:i/>
          <w:sz w:val="24"/>
          <w:szCs w:val="24"/>
        </w:rPr>
        <w:lastRenderedPageBreak/>
        <w:t>алгебраических дробей к общему знаменателю. Действия с алгебраическими дробями: сложение, вычитание, умножение, деление, возведение в степень.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Преобразование выражений, содержащих знак модуля.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Квадратные корни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9645E">
        <w:rPr>
          <w:rFonts w:ascii="Times New Roman" w:hAnsi="Times New Roman"/>
          <w:i/>
          <w:sz w:val="24"/>
          <w:szCs w:val="24"/>
        </w:rPr>
        <w:t>внесение множителя под знак корня</w:t>
      </w:r>
      <w:r w:rsidRPr="0029645E">
        <w:rPr>
          <w:rFonts w:ascii="Times New Roman" w:hAnsi="Times New Roman"/>
          <w:sz w:val="24"/>
          <w:szCs w:val="24"/>
        </w:rPr>
        <w:t xml:space="preserve">.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Уравнения и неравенства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Числовое равенство. Свойства числовых равенств. Равенство с переменной.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Уравнения</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Понятие уравнения и корня уравнения. </w:t>
      </w:r>
      <w:r w:rsidRPr="0029645E">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Линейное уравнение и его корни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Решение линейных уравнений. </w:t>
      </w:r>
      <w:r w:rsidRPr="0029645E">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Квадратное уравнение и его корни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9645E">
        <w:rPr>
          <w:rFonts w:ascii="Times New Roman" w:hAnsi="Times New Roman"/>
          <w:i/>
          <w:sz w:val="24"/>
          <w:szCs w:val="24"/>
        </w:rPr>
        <w:t>Теорема Виета. Теорема, обратная теореме Виета.</w:t>
      </w:r>
      <w:r w:rsidRPr="0029645E">
        <w:rPr>
          <w:rFonts w:ascii="Times New Roman" w:hAnsi="Times New Roman"/>
          <w:sz w:val="24"/>
          <w:szCs w:val="24"/>
        </w:rPr>
        <w:t xml:space="preserve"> Решение квадратных уравнений:</w:t>
      </w:r>
      <w:r w:rsidRPr="0029645E">
        <w:rPr>
          <w:rFonts w:ascii="Times New Roman" w:hAnsi="Times New Roman"/>
          <w:i/>
          <w:sz w:val="24"/>
          <w:szCs w:val="24"/>
        </w:rPr>
        <w:t xml:space="preserve"> </w:t>
      </w:r>
      <w:r w:rsidRPr="0029645E">
        <w:rPr>
          <w:rFonts w:ascii="Times New Roman" w:hAnsi="Times New Roman"/>
          <w:sz w:val="24"/>
          <w:szCs w:val="24"/>
        </w:rPr>
        <w:t>использование формулы для нахождения корней</w:t>
      </w:r>
      <w:r w:rsidRPr="0029645E">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29645E">
        <w:rPr>
          <w:rFonts w:ascii="Times New Roman" w:hAnsi="Times New Roman"/>
          <w:sz w:val="24"/>
          <w:szCs w:val="24"/>
        </w:rPr>
        <w:t xml:space="preserve">. </w:t>
      </w:r>
      <w:r w:rsidRPr="0029645E">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b/>
          <w:sz w:val="24"/>
          <w:szCs w:val="24"/>
        </w:rPr>
        <w:t>Дробно-рациональные уравнения</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Решение простейших дробно-линейных уравнений. </w:t>
      </w:r>
      <w:r w:rsidRPr="0029645E">
        <w:rPr>
          <w:rFonts w:ascii="Times New Roman" w:hAnsi="Times New Roman"/>
          <w:i/>
          <w:sz w:val="24"/>
          <w:szCs w:val="24"/>
        </w:rPr>
        <w:t xml:space="preserve">Решение дробно-рациональных уравнений.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 xml:space="preserve">Простейшие иррациональные уравнения вида </w:t>
      </w:r>
      <w:r w:rsidRPr="0029645E">
        <w:rPr>
          <w:rFonts w:ascii="Times New Roman" w:hAnsi="Times New Roman"/>
          <w:position w:val="-16"/>
          <w:sz w:val="24"/>
          <w:szCs w:val="24"/>
        </w:rPr>
        <w:object w:dxaOrig="1120" w:dyaOrig="460">
          <v:shape id="_x0000_i1035" type="#_x0000_t75" style="width:56.8pt;height:20.8pt" o:ole="">
            <v:imagedata r:id="rId13" o:title=""/>
          </v:shape>
          <o:OLEObject Type="Embed" ProgID="Equation.DSMT4" ShapeID="_x0000_i1035" DrawAspect="Content" ObjectID="_1696684456" r:id="rId41"/>
        </w:object>
      </w:r>
      <w:r w:rsidRPr="0029645E">
        <w:rPr>
          <w:rFonts w:ascii="Times New Roman" w:hAnsi="Times New Roman"/>
          <w:sz w:val="24"/>
          <w:szCs w:val="24"/>
        </w:rPr>
        <w:t xml:space="preserve">, </w:t>
      </w:r>
      <w:r w:rsidRPr="0029645E">
        <w:rPr>
          <w:rFonts w:ascii="Times New Roman" w:hAnsi="Times New Roman"/>
          <w:position w:val="-16"/>
          <w:sz w:val="24"/>
          <w:szCs w:val="24"/>
        </w:rPr>
        <w:object w:dxaOrig="1680" w:dyaOrig="460">
          <v:shape id="_x0000_i1036" type="#_x0000_t75" style="width:83.15pt;height:20.8pt" o:ole="">
            <v:imagedata r:id="rId15" o:title=""/>
          </v:shape>
          <o:OLEObject Type="Embed" ProgID="Equation.DSMT4" ShapeID="_x0000_i1036" DrawAspect="Content" ObjectID="_1696684457" r:id="rId42"/>
        </w:objec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Уравнения вида </w:t>
      </w:r>
      <w:r w:rsidRPr="0029645E">
        <w:rPr>
          <w:rFonts w:ascii="Times New Roman" w:hAnsi="Times New Roman"/>
          <w:position w:val="-6"/>
          <w:sz w:val="24"/>
          <w:szCs w:val="24"/>
        </w:rPr>
        <w:object w:dxaOrig="700" w:dyaOrig="360">
          <v:shape id="_x0000_i1037" type="#_x0000_t75" style="width:35.5pt;height:18.75pt" o:ole="">
            <v:imagedata r:id="rId43" o:title=""/>
          </v:shape>
          <o:OLEObject Type="Embed" ProgID="Equation.DSMT4" ShapeID="_x0000_i1037" DrawAspect="Content" ObjectID="_1696684458" r:id="rId44"/>
        </w:object>
      </w:r>
      <w:r w:rsidRPr="0029645E">
        <w:rPr>
          <w:rFonts w:ascii="Times New Roman" w:hAnsi="Times New Roman"/>
          <w:sz w:val="24"/>
          <w:szCs w:val="24"/>
        </w:rPr>
        <w:t>.</w:t>
      </w:r>
      <w:r w:rsidRPr="0029645E">
        <w:rPr>
          <w:rFonts w:ascii="Times New Roman" w:hAnsi="Times New Roman"/>
          <w:i/>
          <w:sz w:val="24"/>
          <w:szCs w:val="24"/>
        </w:rPr>
        <w:t>Уравнения в целых числах.</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Системы уравнений</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Уравнение с двумя переменными. Линейное уравнение с двумя переменными. </w:t>
      </w:r>
      <w:r w:rsidRPr="0029645E">
        <w:rPr>
          <w:rFonts w:ascii="Times New Roman" w:hAnsi="Times New Roman"/>
          <w:i/>
          <w:sz w:val="24"/>
          <w:szCs w:val="24"/>
        </w:rPr>
        <w:t xml:space="preserve">Прямая как графическая интерпретация линейного уравнения с двумя переменными.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Понятие системы уравнений. Решение системы уравнений.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Методы решения систем линейных уравнений с двумя переменными: </w:t>
      </w:r>
      <w:r w:rsidRPr="0029645E">
        <w:rPr>
          <w:rFonts w:ascii="Times New Roman" w:hAnsi="Times New Roman"/>
          <w:i/>
          <w:sz w:val="24"/>
          <w:szCs w:val="24"/>
        </w:rPr>
        <w:t>графический метод</w:t>
      </w:r>
      <w:r w:rsidRPr="0029645E">
        <w:rPr>
          <w:rFonts w:ascii="Times New Roman" w:hAnsi="Times New Roman"/>
          <w:sz w:val="24"/>
          <w:szCs w:val="24"/>
        </w:rPr>
        <w:t xml:space="preserve">, </w:t>
      </w:r>
      <w:r w:rsidRPr="0029645E">
        <w:rPr>
          <w:rFonts w:ascii="Times New Roman" w:hAnsi="Times New Roman"/>
          <w:i/>
          <w:sz w:val="24"/>
          <w:szCs w:val="24"/>
        </w:rPr>
        <w:t>метод сложения</w:t>
      </w:r>
      <w:r w:rsidRPr="0029645E">
        <w:rPr>
          <w:rFonts w:ascii="Times New Roman" w:hAnsi="Times New Roman"/>
          <w:sz w:val="24"/>
          <w:szCs w:val="24"/>
        </w:rPr>
        <w:t xml:space="preserve">, метод подстановки.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Системы линейных уравнений с параметром</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Неравенства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Неравенство с переменной. Строгие и нестрогие неравенства. </w:t>
      </w:r>
      <w:r w:rsidRPr="0029645E">
        <w:rPr>
          <w:rFonts w:ascii="Times New Roman" w:hAnsi="Times New Roman"/>
          <w:i/>
          <w:sz w:val="24"/>
          <w:szCs w:val="24"/>
        </w:rPr>
        <w:t>Область определения неравенства (область допустимых значений переменной).</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Решение линейных неравенств.</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Квадратное неравенство и его решения</w:t>
      </w:r>
      <w:r w:rsidRPr="0029645E">
        <w:rPr>
          <w:rFonts w:ascii="Times New Roman" w:hAnsi="Times New Roman"/>
          <w:sz w:val="24"/>
          <w:szCs w:val="24"/>
        </w:rPr>
        <w:t xml:space="preserve">. </w:t>
      </w:r>
      <w:r w:rsidRPr="0029645E">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Решение целых и дробно-рациональных неравенств методом интервалов.</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Системы неравенств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Системы неравенств с одной переменной. Решение систем неравенств с одной переменной: линейных, </w:t>
      </w:r>
      <w:r w:rsidRPr="0029645E">
        <w:rPr>
          <w:rFonts w:ascii="Times New Roman" w:hAnsi="Times New Roman"/>
          <w:i/>
          <w:sz w:val="24"/>
          <w:szCs w:val="24"/>
        </w:rPr>
        <w:t>квадратных.</w:t>
      </w:r>
      <w:r w:rsidRPr="0029645E">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Функции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Понятие функции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29645E">
        <w:rPr>
          <w:rFonts w:ascii="Times New Roman" w:hAnsi="Times New Roman"/>
          <w:i/>
          <w:sz w:val="24"/>
          <w:szCs w:val="24"/>
        </w:rPr>
        <w:t xml:space="preserve">, чётность/нечётность, </w:t>
      </w:r>
      <w:r w:rsidRPr="0029645E">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i/>
          <w:sz w:val="24"/>
          <w:szCs w:val="24"/>
        </w:rPr>
        <w:t>Представление об асимптотах.</w:t>
      </w:r>
      <w:r w:rsidRPr="0029645E">
        <w:rPr>
          <w:rFonts w:ascii="Times New Roman" w:eastAsia="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Непрерывность функции. Кусочно заданные функции.</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Линейная функция</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29645E">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Квадратичная функция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Свойства и график квадратичной функции (парабола). </w:t>
      </w:r>
      <w:r w:rsidRPr="0029645E">
        <w:rPr>
          <w:rFonts w:ascii="Times New Roman" w:hAnsi="Times New Roman"/>
          <w:i/>
          <w:sz w:val="24"/>
          <w:szCs w:val="24"/>
        </w:rPr>
        <w:t>Построение графика квадратичной функции по точкам.</w:t>
      </w:r>
      <w:r w:rsidRPr="0029645E">
        <w:rPr>
          <w:rFonts w:ascii="Times New Roman" w:hAnsi="Times New Roman"/>
          <w:sz w:val="24"/>
          <w:szCs w:val="24"/>
        </w:rPr>
        <w:t xml:space="preserve"> Нахождение нулей квадратичной функции, </w:t>
      </w:r>
      <w:r w:rsidRPr="0029645E">
        <w:rPr>
          <w:rFonts w:ascii="Times New Roman" w:hAnsi="Times New Roman"/>
          <w:i/>
          <w:sz w:val="24"/>
          <w:szCs w:val="24"/>
        </w:rPr>
        <w:t>множества значений, промежутков знакопостоянства, промежутков монотонности</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Обратная пропорциональность</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hAnsi="Times New Roman"/>
          <w:sz w:val="24"/>
          <w:szCs w:val="24"/>
        </w:rPr>
        <w:t xml:space="preserve">Свойства функции </w:t>
      </w:r>
      <w:r w:rsidRPr="0029645E">
        <w:rPr>
          <w:rFonts w:ascii="Times New Roman" w:hAnsi="Times New Roman"/>
          <w:position w:val="-24"/>
          <w:sz w:val="24"/>
          <w:szCs w:val="24"/>
        </w:rPr>
        <w:object w:dxaOrig="620" w:dyaOrig="620">
          <v:shape id="_x0000_i1038" type="#_x0000_t75" style="width:29.9pt;height:29.9pt" o:ole="">
            <v:imagedata r:id="rId45" o:title=""/>
          </v:shape>
          <o:OLEObject Type="Embed" ProgID="Equation.DSMT4" ShapeID="_x0000_i1038" DrawAspect="Content" ObjectID="_1696684459" r:id="rId46"/>
        </w:object>
      </w:r>
      <w:r w:rsidR="003D2DEA" w:rsidRPr="0029645E">
        <w:rPr>
          <w:rFonts w:ascii="Times New Roman" w:eastAsia="Times New Roman" w:hAnsi="Times New Roman"/>
          <w:sz w:val="24"/>
          <w:szCs w:val="24"/>
        </w:rPr>
        <w:fldChar w:fldCharType="begin"/>
      </w:r>
      <w:r w:rsidRPr="0029645E">
        <w:rPr>
          <w:rFonts w:ascii="Times New Roman" w:eastAsia="Times New Roman" w:hAnsi="Times New Roman"/>
          <w:sz w:val="24"/>
          <w:szCs w:val="24"/>
        </w:rPr>
        <w:instrText xml:space="preserve"> QUOTE </w:instrText>
      </w:r>
      <w:r>
        <w:rPr>
          <w:rFonts w:ascii="Times New Roman" w:hAnsi="Times New Roman"/>
          <w:noProof/>
          <w:position w:val="-15"/>
          <w:sz w:val="24"/>
          <w:szCs w:val="24"/>
        </w:rPr>
        <w:drawing>
          <wp:inline distT="0" distB="0" distL="0" distR="0">
            <wp:extent cx="409575" cy="304800"/>
            <wp:effectExtent l="19050" t="0" r="9525"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29645E">
        <w:rPr>
          <w:rFonts w:ascii="Times New Roman" w:eastAsia="Times New Roman" w:hAnsi="Times New Roman"/>
          <w:sz w:val="24"/>
          <w:szCs w:val="24"/>
        </w:rPr>
        <w:instrText xml:space="preserve"> </w:instrText>
      </w:r>
      <w:r w:rsidR="003D2DEA" w:rsidRPr="0029645E">
        <w:rPr>
          <w:rFonts w:ascii="Times New Roman" w:eastAsia="Times New Roman" w:hAnsi="Times New Roman"/>
          <w:sz w:val="24"/>
          <w:szCs w:val="24"/>
        </w:rPr>
        <w:fldChar w:fldCharType="separate"/>
      </w:r>
      <w:r>
        <w:rPr>
          <w:rFonts w:ascii="Times New Roman" w:hAnsi="Times New Roman"/>
          <w:noProof/>
          <w:position w:val="-15"/>
          <w:sz w:val="24"/>
          <w:szCs w:val="24"/>
        </w:rPr>
        <w:drawing>
          <wp:inline distT="0" distB="0" distL="0" distR="0">
            <wp:extent cx="409575" cy="304800"/>
            <wp:effectExtent l="19050" t="0" r="9525" b="0"/>
            <wp:docPr id="2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3D2DEA" w:rsidRPr="0029645E">
        <w:rPr>
          <w:rFonts w:ascii="Times New Roman" w:eastAsia="Times New Roman" w:hAnsi="Times New Roman"/>
          <w:sz w:val="24"/>
          <w:szCs w:val="24"/>
        </w:rPr>
        <w:fldChar w:fldCharType="end"/>
      </w:r>
      <w:r w:rsidRPr="0029645E">
        <w:rPr>
          <w:rFonts w:ascii="Times New Roman" w:eastAsia="Times New Roman" w:hAnsi="Times New Roman"/>
          <w:sz w:val="24"/>
          <w:szCs w:val="24"/>
        </w:rPr>
        <w:t xml:space="preserve">. Гипербола.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eastAsia="Times New Roman" w:hAnsi="Times New Roman"/>
          <w:b/>
          <w:i/>
          <w:sz w:val="24"/>
          <w:szCs w:val="24"/>
        </w:rPr>
        <w:t>Графики функций</w:t>
      </w:r>
      <w:r w:rsidRPr="0029645E">
        <w:rPr>
          <w:rFonts w:ascii="Times New Roman" w:eastAsia="Times New Roman" w:hAnsi="Times New Roman"/>
          <w:i/>
          <w:sz w:val="24"/>
          <w:szCs w:val="24"/>
        </w:rPr>
        <w:t xml:space="preserve">. </w:t>
      </w:r>
      <w:r w:rsidRPr="0029645E">
        <w:rPr>
          <w:rFonts w:ascii="Times New Roman" w:hAnsi="Times New Roman"/>
          <w:i/>
          <w:sz w:val="24"/>
          <w:szCs w:val="24"/>
        </w:rPr>
        <w:t xml:space="preserve">Преобразование графика функции </w:t>
      </w:r>
      <w:r w:rsidRPr="0029645E">
        <w:rPr>
          <w:rFonts w:ascii="Times New Roman" w:hAnsi="Times New Roman"/>
          <w:i/>
          <w:position w:val="-10"/>
          <w:sz w:val="24"/>
          <w:szCs w:val="24"/>
        </w:rPr>
        <w:object w:dxaOrig="920" w:dyaOrig="320">
          <v:shape id="_x0000_i1039" type="#_x0000_t75" style="width:48.15pt;height:17.25pt" o:ole="">
            <v:imagedata r:id="rId48" o:title=""/>
          </v:shape>
          <o:OLEObject Type="Embed" ProgID="Equation.DSMT4" ShapeID="_x0000_i1039" DrawAspect="Content" ObjectID="_1696684460" r:id="rId49"/>
        </w:object>
      </w:r>
      <w:r w:rsidRPr="0029645E">
        <w:rPr>
          <w:rFonts w:ascii="Times New Roman" w:hAnsi="Times New Roman"/>
          <w:i/>
          <w:sz w:val="24"/>
          <w:szCs w:val="24"/>
        </w:rPr>
        <w:t xml:space="preserve"> для построения графиков функций вида </w:t>
      </w:r>
      <w:r w:rsidRPr="0029645E">
        <w:rPr>
          <w:rFonts w:ascii="Times New Roman" w:hAnsi="Times New Roman"/>
          <w:i/>
          <w:position w:val="-12"/>
          <w:sz w:val="24"/>
          <w:szCs w:val="24"/>
        </w:rPr>
        <w:object w:dxaOrig="1780" w:dyaOrig="380">
          <v:shape id="_x0000_i1040" type="#_x0000_t75" style="width:89.25pt;height:17.25pt" o:ole="">
            <v:imagedata r:id="rId28" o:title=""/>
          </v:shape>
          <o:OLEObject Type="Embed" ProgID="Equation.DSMT4" ShapeID="_x0000_i1040" DrawAspect="Content" ObjectID="_1696684461" r:id="rId50"/>
        </w:objec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eastAsia="Times New Roman" w:hAnsi="Times New Roman"/>
          <w:i/>
          <w:sz w:val="24"/>
          <w:szCs w:val="24"/>
        </w:rPr>
      </w:pPr>
      <w:r w:rsidRPr="0029645E">
        <w:rPr>
          <w:rFonts w:ascii="Times New Roman" w:hAnsi="Times New Roman"/>
          <w:i/>
          <w:sz w:val="24"/>
          <w:szCs w:val="24"/>
        </w:rPr>
        <w:t xml:space="preserve">Графики функций </w:t>
      </w:r>
      <w:r w:rsidRPr="0029645E">
        <w:rPr>
          <w:rFonts w:ascii="Times New Roman" w:hAnsi="Times New Roman"/>
          <w:position w:val="-24"/>
          <w:sz w:val="24"/>
          <w:szCs w:val="24"/>
        </w:rPr>
        <w:object w:dxaOrig="1300" w:dyaOrig="620">
          <v:shape id="_x0000_i1041" type="#_x0000_t75" style="width:63.9pt;height:29.9pt" o:ole="">
            <v:imagedata r:id="rId19" o:title=""/>
          </v:shape>
          <o:OLEObject Type="Embed" ProgID="Equation.DSMT4" ShapeID="_x0000_i1041" DrawAspect="Content" ObjectID="_1696684462" r:id="rId51"/>
        </w:object>
      </w:r>
      <w:r w:rsidRPr="0029645E">
        <w:rPr>
          <w:rFonts w:ascii="Times New Roman" w:hAnsi="Times New Roman"/>
          <w:sz w:val="24"/>
          <w:szCs w:val="24"/>
        </w:rPr>
        <w:t xml:space="preserve">, </w:t>
      </w:r>
      <w:r w:rsidRPr="0029645E">
        <w:rPr>
          <w:rFonts w:ascii="Times New Roman" w:hAnsi="Times New Roman"/>
          <w:position w:val="-10"/>
          <w:sz w:val="24"/>
          <w:szCs w:val="24"/>
        </w:rPr>
        <w:object w:dxaOrig="760" w:dyaOrig="380">
          <v:shape id="_x0000_i1042" type="#_x0000_t75" style="width:39.05pt;height:17.25pt" o:ole="">
            <v:imagedata r:id="rId21" o:title=""/>
          </v:shape>
          <o:OLEObject Type="Embed" ProgID="Equation.DSMT4" ShapeID="_x0000_i1042" DrawAspect="Content" ObjectID="_1696684463" r:id="rId52"/>
        </w:object>
      </w:r>
      <w:r w:rsidR="003D2DEA" w:rsidRPr="0029645E">
        <w:rPr>
          <w:rFonts w:ascii="Times New Roman" w:hAnsi="Times New Roman"/>
          <w:sz w:val="24"/>
          <w:szCs w:val="24"/>
        </w:rPr>
        <w:fldChar w:fldCharType="begin"/>
      </w:r>
      <w:r w:rsidRPr="0029645E">
        <w:rPr>
          <w:rFonts w:ascii="Times New Roman" w:hAnsi="Times New Roman"/>
          <w:sz w:val="24"/>
          <w:szCs w:val="24"/>
        </w:rPr>
        <w:instrText xml:space="preserve"> QUOTE  </w:instrText>
      </w:r>
      <w:r w:rsidR="003D2DEA" w:rsidRPr="0029645E">
        <w:rPr>
          <w:rFonts w:ascii="Times New Roman" w:hAnsi="Times New Roman"/>
          <w:sz w:val="24"/>
          <w:szCs w:val="24"/>
        </w:rPr>
        <w:fldChar w:fldCharType="end"/>
      </w:r>
      <w:r w:rsidRPr="0029645E">
        <w:rPr>
          <w:rFonts w:ascii="Times New Roman" w:hAnsi="Times New Roman"/>
          <w:sz w:val="24"/>
          <w:szCs w:val="24"/>
        </w:rPr>
        <w:t>,</w:t>
      </w:r>
      <w:r w:rsidRPr="0029645E">
        <w:rPr>
          <w:rFonts w:ascii="Times New Roman" w:eastAsia="Times New Roman" w:hAnsi="Times New Roman"/>
          <w:bCs/>
          <w:sz w:val="24"/>
          <w:szCs w:val="24"/>
        </w:rPr>
        <w:t xml:space="preserve"> </w:t>
      </w:r>
      <w:r w:rsidRPr="0029645E">
        <w:rPr>
          <w:rFonts w:ascii="Times New Roman" w:eastAsia="Times New Roman" w:hAnsi="Times New Roman"/>
          <w:bCs/>
          <w:position w:val="-10"/>
          <w:sz w:val="24"/>
          <w:szCs w:val="24"/>
        </w:rPr>
        <w:object w:dxaOrig="760" w:dyaOrig="380">
          <v:shape id="_x0000_i1043" type="#_x0000_t75" style="width:37.5pt;height:17.25pt" o:ole="">
            <v:imagedata r:id="rId23" o:title=""/>
          </v:shape>
          <o:OLEObject Type="Embed" ProgID="Equation.DSMT4" ShapeID="_x0000_i1043" DrawAspect="Content" ObjectID="_1696684464" r:id="rId53"/>
        </w:object>
      </w:r>
      <w:fldSimple w:instr="">
        <w:r>
          <w:rPr>
            <w:rFonts w:ascii="Times New Roman" w:eastAsia="Times New Roman" w:hAnsi="Times New Roman"/>
            <w:noProof/>
            <w:position w:val="-10"/>
            <w:sz w:val="24"/>
            <w:szCs w:val="24"/>
          </w:rPr>
          <w:drawing>
            <wp:inline distT="0" distB="0" distL="0" distR="0">
              <wp:extent cx="476250" cy="247650"/>
              <wp:effectExtent l="19050" t="0" r="0" b="0"/>
              <wp:docPr id="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a:srcRect/>
                      <a:stretch>
                        <a:fillRect/>
                      </a:stretch>
                    </pic:blipFill>
                    <pic:spPr bwMode="auto">
                      <a:xfrm>
                        <a:off x="0" y="0"/>
                        <a:ext cx="476250" cy="247650"/>
                      </a:xfrm>
                      <a:prstGeom prst="rect">
                        <a:avLst/>
                      </a:prstGeom>
                      <a:noFill/>
                      <a:ln w="9525">
                        <a:noFill/>
                        <a:miter lim="800000"/>
                        <a:headEnd/>
                        <a:tailEnd/>
                      </a:ln>
                    </pic:spPr>
                  </pic:pic>
                </a:graphicData>
              </a:graphic>
            </wp:inline>
          </w:drawing>
        </w:r>
      </w:fldSimple>
      <w:r w:rsidRPr="0029645E">
        <w:rPr>
          <w:rFonts w:ascii="Times New Roman" w:hAnsi="Times New Roman"/>
          <w:bCs/>
          <w:sz w:val="24"/>
          <w:szCs w:val="24"/>
        </w:rPr>
        <w:t xml:space="preserve">, </w:t>
      </w:r>
      <w:r w:rsidRPr="0029645E">
        <w:rPr>
          <w:rFonts w:ascii="Times New Roman" w:hAnsi="Times New Roman"/>
          <w:bCs/>
          <w:position w:val="-12"/>
          <w:sz w:val="24"/>
          <w:szCs w:val="24"/>
        </w:rPr>
        <w:object w:dxaOrig="660" w:dyaOrig="380">
          <v:shape id="_x0000_i1044" type="#_x0000_t75" style="width:32.95pt;height:17.25pt" o:ole="">
            <v:imagedata r:id="rId26" o:title=""/>
          </v:shape>
          <o:OLEObject Type="Embed" ProgID="Equation.DSMT4" ShapeID="_x0000_i1044" DrawAspect="Content" ObjectID="_1696684465" r:id="rId54"/>
        </w:object>
      </w:r>
      <w:r w:rsidRPr="0029645E">
        <w:rPr>
          <w:rFonts w:ascii="Times New Roman" w:hAnsi="Times New Roman"/>
          <w:bCs/>
          <w:i/>
          <w:sz w:val="24"/>
          <w:szCs w:val="24"/>
        </w:rPr>
        <w:t xml:space="preserve">.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Последовательности и прогрессии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29645E">
        <w:rPr>
          <w:rFonts w:ascii="Times New Roman" w:hAnsi="Times New Roman"/>
          <w:i/>
          <w:sz w:val="24"/>
          <w:szCs w:val="24"/>
        </w:rPr>
        <w:t xml:space="preserve">Формула общего члена и суммы </w:t>
      </w:r>
      <w:r w:rsidRPr="0029645E">
        <w:rPr>
          <w:rFonts w:ascii="Times New Roman" w:hAnsi="Times New Roman"/>
          <w:i/>
          <w:sz w:val="24"/>
          <w:szCs w:val="24"/>
          <w:lang w:val="en-US"/>
        </w:rPr>
        <w:t>n</w:t>
      </w:r>
      <w:r w:rsidRPr="0029645E">
        <w:rPr>
          <w:rFonts w:ascii="Times New Roman" w:hAnsi="Times New Roman"/>
          <w:i/>
          <w:sz w:val="24"/>
          <w:szCs w:val="24"/>
        </w:rPr>
        <w:t xml:space="preserve"> первых членов арифметической и геометрической прогрессий.</w:t>
      </w:r>
      <w:r w:rsidRPr="0029645E">
        <w:rPr>
          <w:rFonts w:ascii="Times New Roman" w:hAnsi="Times New Roman"/>
          <w:sz w:val="24"/>
          <w:szCs w:val="24"/>
        </w:rPr>
        <w:t xml:space="preserve"> </w:t>
      </w:r>
      <w:r w:rsidRPr="0029645E">
        <w:rPr>
          <w:rFonts w:ascii="Times New Roman" w:hAnsi="Times New Roman"/>
          <w:i/>
          <w:sz w:val="24"/>
          <w:szCs w:val="24"/>
        </w:rPr>
        <w:t>Сходящаяся геометрическая прогрессия.</w:t>
      </w:r>
      <w:r w:rsidRPr="0029645E">
        <w:rPr>
          <w:rFonts w:ascii="Times New Roman" w:hAnsi="Times New Roman"/>
          <w:sz w:val="24"/>
          <w:szCs w:val="24"/>
        </w:rPr>
        <w:t xml:space="preserve">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Решение текстовых задач</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Задачи на все арифметические действия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текстовых задач арифметическим способом</w:t>
      </w:r>
      <w:r w:rsidRPr="0029645E">
        <w:rPr>
          <w:rFonts w:ascii="Times New Roman" w:hAnsi="Times New Roman"/>
          <w:i/>
          <w:sz w:val="24"/>
          <w:szCs w:val="24"/>
        </w:rPr>
        <w:t xml:space="preserve">. </w:t>
      </w:r>
      <w:r w:rsidRPr="0029645E">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Задачи на движение, работу и покупки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Задачи на части, доли, проценты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Логические задачи</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Решение логических задач. </w:t>
      </w:r>
      <w:r w:rsidRPr="0029645E">
        <w:rPr>
          <w:rFonts w:ascii="Times New Roman" w:hAnsi="Times New Roman"/>
          <w:bCs/>
          <w:i/>
          <w:sz w:val="24"/>
          <w:szCs w:val="24"/>
        </w:rPr>
        <w:t>Решение логических задач с помощью графов, таблиц</w:t>
      </w:r>
      <w:r w:rsidRPr="0029645E">
        <w:rPr>
          <w:rFonts w:ascii="Times New Roman" w:hAnsi="Times New Roman"/>
          <w:bCs/>
          <w:sz w:val="24"/>
          <w:szCs w:val="24"/>
        </w:rPr>
        <w:t xml:space="preserve">. </w:t>
      </w:r>
    </w:p>
    <w:p w:rsidR="00EE54DC" w:rsidRDefault="00EE54DC" w:rsidP="00EE54DC">
      <w:pPr>
        <w:widowControl w:val="0"/>
        <w:spacing w:after="0" w:line="240" w:lineRule="auto"/>
        <w:ind w:firstLine="709"/>
        <w:jc w:val="both"/>
        <w:rPr>
          <w:rFonts w:ascii="Times New Roman" w:hAnsi="Times New Roman"/>
          <w:bCs/>
          <w:i/>
          <w:sz w:val="24"/>
          <w:szCs w:val="24"/>
        </w:rPr>
      </w:pPr>
      <w:r w:rsidRPr="0029645E">
        <w:rPr>
          <w:rFonts w:ascii="Times New Roman" w:hAnsi="Times New Roman"/>
          <w:b/>
          <w:sz w:val="24"/>
          <w:szCs w:val="24"/>
        </w:rPr>
        <w:t xml:space="preserve">Основные методы решения текстовых задач: </w:t>
      </w:r>
      <w:r w:rsidRPr="0029645E">
        <w:rPr>
          <w:rFonts w:ascii="Times New Roman" w:hAnsi="Times New Roman"/>
          <w:bCs/>
          <w:sz w:val="24"/>
          <w:szCs w:val="24"/>
        </w:rPr>
        <w:t xml:space="preserve">арифметический, алгебраический, перебор вариантов. </w:t>
      </w:r>
      <w:r w:rsidRPr="0029645E">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EE54DC" w:rsidRPr="0029645E" w:rsidRDefault="00EE54DC" w:rsidP="00EE54DC">
      <w:pPr>
        <w:widowControl w:val="0"/>
        <w:spacing w:after="0" w:line="240" w:lineRule="auto"/>
        <w:ind w:firstLine="709"/>
        <w:jc w:val="both"/>
        <w:rPr>
          <w:rFonts w:ascii="Times New Roman" w:hAnsi="Times New Roman"/>
          <w:bCs/>
          <w:sz w:val="24"/>
          <w:szCs w:val="24"/>
        </w:rPr>
      </w:pPr>
    </w:p>
    <w:p w:rsidR="00EE54DC" w:rsidRPr="00EE54DC" w:rsidRDefault="00EE54DC" w:rsidP="00EE54DC">
      <w:pPr>
        <w:pStyle w:val="31"/>
        <w:spacing w:before="0" w:after="0"/>
        <w:ind w:firstLine="709"/>
        <w:jc w:val="both"/>
        <w:rPr>
          <w:rFonts w:ascii="Times New Roman" w:hAnsi="Times New Roman" w:cs="Times New Roman"/>
          <w:sz w:val="24"/>
          <w:szCs w:val="24"/>
        </w:rPr>
      </w:pPr>
      <w:bookmarkStart w:id="134" w:name="_Toc405513922"/>
      <w:bookmarkStart w:id="135" w:name="_Toc284662800"/>
      <w:bookmarkStart w:id="136" w:name="_Toc284663427"/>
      <w:r w:rsidRPr="00EE54DC">
        <w:rPr>
          <w:rFonts w:ascii="Times New Roman" w:hAnsi="Times New Roman" w:cs="Times New Roman"/>
          <w:sz w:val="24"/>
          <w:szCs w:val="24"/>
        </w:rPr>
        <w:t>Статистика и теория вероятностей</w:t>
      </w:r>
      <w:bookmarkEnd w:id="134"/>
      <w:bookmarkEnd w:id="135"/>
      <w:bookmarkEnd w:id="136"/>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Статистика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9645E">
        <w:rPr>
          <w:rFonts w:ascii="Times New Roman" w:hAnsi="Times New Roman"/>
          <w:i/>
          <w:sz w:val="24"/>
          <w:szCs w:val="24"/>
        </w:rPr>
        <w:t>медиана</w:t>
      </w:r>
      <w:r w:rsidRPr="0029645E">
        <w:rPr>
          <w:rFonts w:ascii="Times New Roman" w:hAnsi="Times New Roman"/>
          <w:sz w:val="24"/>
          <w:szCs w:val="24"/>
        </w:rPr>
        <w:t xml:space="preserve">, наибольшее и наименьшее значения. Меры рассеивания: размах, </w:t>
      </w:r>
      <w:r w:rsidRPr="0029645E">
        <w:rPr>
          <w:rFonts w:ascii="Times New Roman" w:hAnsi="Times New Roman"/>
          <w:i/>
          <w:sz w:val="24"/>
          <w:szCs w:val="24"/>
        </w:rPr>
        <w:t>дисперсия и стандартное отклонение</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Случайная изменчивость. Изменчивость при измерениях. </w:t>
      </w:r>
      <w:r w:rsidRPr="0029645E">
        <w:rPr>
          <w:rFonts w:ascii="Times New Roman" w:hAnsi="Times New Roman"/>
          <w:i/>
          <w:sz w:val="24"/>
          <w:szCs w:val="24"/>
        </w:rPr>
        <w:t>Решающие правила. Закономерности в изменчивых величинах</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Случайные события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9645E">
        <w:rPr>
          <w:rFonts w:ascii="Times New Roman" w:hAnsi="Times New Roman"/>
          <w:i/>
          <w:sz w:val="24"/>
          <w:szCs w:val="24"/>
        </w:rPr>
        <w:t>Представление событий с помощью диаграмм Эйлера.</w:t>
      </w:r>
      <w:r w:rsidRPr="0029645E">
        <w:rPr>
          <w:rFonts w:ascii="Times New Roman" w:hAnsi="Times New Roman"/>
          <w:sz w:val="24"/>
          <w:szCs w:val="24"/>
        </w:rPr>
        <w:t xml:space="preserve"> </w:t>
      </w:r>
      <w:r w:rsidRPr="0029645E">
        <w:rPr>
          <w:rFonts w:ascii="Times New Roman" w:hAnsi="Times New Roman"/>
          <w:i/>
          <w:sz w:val="24"/>
          <w:szCs w:val="24"/>
        </w:rPr>
        <w:t>Противоположные события, объединение и пересечение событий. Правило сложения вероятностей</w:t>
      </w:r>
      <w:r w:rsidRPr="0029645E">
        <w:rPr>
          <w:rFonts w:ascii="Times New Roman" w:hAnsi="Times New Roman"/>
          <w:sz w:val="24"/>
          <w:szCs w:val="24"/>
        </w:rPr>
        <w:t xml:space="preserve">. </w:t>
      </w:r>
      <w:r w:rsidRPr="0029645E">
        <w:rPr>
          <w:rFonts w:ascii="Times New Roman" w:hAnsi="Times New Roman"/>
          <w:i/>
          <w:sz w:val="24"/>
          <w:szCs w:val="24"/>
        </w:rPr>
        <w:t>Случайный выбор.</w:t>
      </w:r>
      <w:r w:rsidRPr="0029645E">
        <w:rPr>
          <w:rFonts w:ascii="Times New Roman" w:hAnsi="Times New Roman"/>
          <w:sz w:val="24"/>
          <w:szCs w:val="24"/>
        </w:rPr>
        <w:t xml:space="preserve"> </w:t>
      </w:r>
      <w:r w:rsidRPr="0029645E">
        <w:rPr>
          <w:rFonts w:ascii="Times New Roman" w:hAnsi="Times New Roman"/>
          <w:i/>
          <w:sz w:val="24"/>
          <w:szCs w:val="24"/>
        </w:rPr>
        <w:t>Представление эксперимента в виде дерева.</w:t>
      </w:r>
      <w:r w:rsidRPr="0029645E">
        <w:rPr>
          <w:rFonts w:ascii="Times New Roman" w:hAnsi="Times New Roman"/>
          <w:sz w:val="24"/>
          <w:szCs w:val="24"/>
        </w:rPr>
        <w:t xml:space="preserve"> </w:t>
      </w:r>
      <w:r w:rsidRPr="0029645E">
        <w:rPr>
          <w:rFonts w:ascii="Times New Roman" w:hAnsi="Times New Roman"/>
          <w:i/>
          <w:sz w:val="24"/>
          <w:szCs w:val="24"/>
        </w:rPr>
        <w:t>Независимые события. Умножение вероятностей независимых событий</w:t>
      </w:r>
      <w:r w:rsidRPr="0029645E">
        <w:rPr>
          <w:rFonts w:ascii="Times New Roman" w:hAnsi="Times New Roman"/>
          <w:sz w:val="24"/>
          <w:szCs w:val="24"/>
        </w:rPr>
        <w:t xml:space="preserve">. </w:t>
      </w:r>
      <w:r w:rsidRPr="0029645E">
        <w:rPr>
          <w:rFonts w:ascii="Times New Roman" w:hAnsi="Times New Roman"/>
          <w:i/>
          <w:sz w:val="24"/>
          <w:szCs w:val="24"/>
        </w:rPr>
        <w:t>Последовательные независимые испытания.</w:t>
      </w:r>
      <w:r w:rsidRPr="0029645E">
        <w:rPr>
          <w:rFonts w:ascii="Times New Roman" w:hAnsi="Times New Roman"/>
          <w:sz w:val="24"/>
          <w:szCs w:val="24"/>
        </w:rPr>
        <w:t xml:space="preserve"> Представление о независимых событиях в жизни.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b/>
          <w:i/>
          <w:sz w:val="24"/>
          <w:szCs w:val="24"/>
        </w:rPr>
        <w:t>Элементы комбинаторики</w:t>
      </w:r>
    </w:p>
    <w:p w:rsidR="00EE54DC" w:rsidRPr="0029645E" w:rsidRDefault="00EE54DC" w:rsidP="00EE54DC">
      <w:pPr>
        <w:spacing w:after="0" w:line="240" w:lineRule="auto"/>
        <w:ind w:firstLine="709"/>
        <w:jc w:val="both"/>
        <w:rPr>
          <w:rFonts w:ascii="Times New Roman" w:hAnsi="Times New Roman"/>
          <w:b/>
          <w:i/>
          <w:sz w:val="24"/>
          <w:szCs w:val="24"/>
        </w:rPr>
      </w:pPr>
      <w:r w:rsidRPr="0029645E">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9645E">
        <w:rPr>
          <w:rFonts w:ascii="Times New Roman" w:hAnsi="Times New Roman"/>
          <w:b/>
          <w:i/>
          <w:sz w:val="24"/>
          <w:szCs w:val="24"/>
        </w:rPr>
        <w:t xml:space="preserve">. </w:t>
      </w:r>
    </w:p>
    <w:p w:rsidR="00EE54DC" w:rsidRPr="0029645E" w:rsidRDefault="00EE54DC" w:rsidP="00EE54DC">
      <w:pPr>
        <w:spacing w:after="0" w:line="240" w:lineRule="auto"/>
        <w:ind w:firstLine="709"/>
        <w:jc w:val="both"/>
        <w:rPr>
          <w:rFonts w:ascii="Times New Roman" w:hAnsi="Times New Roman"/>
          <w:b/>
          <w:i/>
          <w:sz w:val="24"/>
          <w:szCs w:val="24"/>
        </w:rPr>
      </w:pPr>
      <w:r w:rsidRPr="0029645E">
        <w:rPr>
          <w:rFonts w:ascii="Times New Roman" w:hAnsi="Times New Roman"/>
          <w:b/>
          <w:i/>
          <w:sz w:val="24"/>
          <w:szCs w:val="24"/>
        </w:rPr>
        <w:t>Случайные величины</w:t>
      </w:r>
    </w:p>
    <w:p w:rsidR="00EE54DC"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EE54DC" w:rsidRPr="0029645E" w:rsidRDefault="00EE54DC" w:rsidP="00EE54DC">
      <w:pPr>
        <w:spacing w:after="0" w:line="240" w:lineRule="auto"/>
        <w:ind w:firstLine="709"/>
        <w:jc w:val="both"/>
        <w:rPr>
          <w:rFonts w:ascii="Times New Roman" w:hAnsi="Times New Roman"/>
          <w:i/>
          <w:sz w:val="24"/>
          <w:szCs w:val="24"/>
        </w:rPr>
      </w:pPr>
    </w:p>
    <w:p w:rsidR="00EE54DC" w:rsidRPr="00EE54DC" w:rsidRDefault="00EE54DC" w:rsidP="00EE54DC">
      <w:pPr>
        <w:pStyle w:val="31"/>
        <w:spacing w:before="0" w:after="0"/>
        <w:ind w:firstLine="709"/>
        <w:jc w:val="both"/>
        <w:rPr>
          <w:rFonts w:ascii="Times New Roman" w:hAnsi="Times New Roman" w:cs="Times New Roman"/>
          <w:sz w:val="24"/>
          <w:szCs w:val="24"/>
        </w:rPr>
      </w:pPr>
      <w:bookmarkStart w:id="137" w:name="_Toc405513923"/>
      <w:bookmarkStart w:id="138" w:name="_Toc284662801"/>
      <w:bookmarkStart w:id="139" w:name="_Toc284663428"/>
      <w:r w:rsidRPr="00EE54DC">
        <w:rPr>
          <w:rFonts w:ascii="Times New Roman" w:hAnsi="Times New Roman" w:cs="Times New Roman"/>
          <w:sz w:val="24"/>
          <w:szCs w:val="24"/>
        </w:rPr>
        <w:t>Геометрия</w:t>
      </w:r>
      <w:bookmarkEnd w:id="137"/>
      <w:bookmarkEnd w:id="138"/>
      <w:bookmarkEnd w:id="139"/>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Геометрические фигуры</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Фигуры в геометрии и в окружающем мире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Cs/>
          <w:sz w:val="24"/>
          <w:szCs w:val="24"/>
        </w:rPr>
        <w:t>Осевая симметрия геометрических фигур. Центральная симметрия геометрических фигур</w:t>
      </w:r>
      <w:r w:rsidRPr="0029645E">
        <w:rPr>
          <w:rFonts w:ascii="Times New Roman" w:hAnsi="Times New Roman"/>
          <w:i/>
          <w:iCs/>
          <w:sz w:val="24"/>
          <w:szCs w:val="24"/>
        </w:rPr>
        <w:t>.</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Многоугольники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29645E">
        <w:rPr>
          <w:rFonts w:ascii="Times New Roman" w:hAnsi="Times New Roman"/>
          <w:bCs/>
          <w:i/>
          <w:sz w:val="24"/>
          <w:szCs w:val="24"/>
        </w:rPr>
        <w:t>В</w:t>
      </w:r>
      <w:r w:rsidRPr="0029645E">
        <w:rPr>
          <w:rFonts w:ascii="Times New Roman" w:hAnsi="Times New Roman"/>
          <w:i/>
          <w:sz w:val="24"/>
          <w:szCs w:val="24"/>
        </w:rPr>
        <w:t>ыпуклые и невыпуклые многоугольники</w:t>
      </w:r>
      <w:r w:rsidRPr="0029645E">
        <w:rPr>
          <w:rFonts w:ascii="Times New Roman" w:hAnsi="Times New Roman"/>
          <w:sz w:val="24"/>
          <w:szCs w:val="24"/>
        </w:rPr>
        <w:t>. Правильные многоугольники.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lastRenderedPageBreak/>
        <w:t>Окружность, круг</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Cs/>
          <w:sz w:val="24"/>
          <w:szCs w:val="24"/>
        </w:rPr>
        <w:t>И</w:t>
      </w:r>
      <w:r w:rsidRPr="0029645E">
        <w:rPr>
          <w:rFonts w:ascii="Times New Roman" w:hAnsi="Times New Roman"/>
          <w:sz w:val="24"/>
          <w:szCs w:val="24"/>
        </w:rPr>
        <w:t xml:space="preserve">х элементы и свойства; центральные и вписанные углы. Касательная </w:t>
      </w:r>
      <w:r w:rsidRPr="0029645E">
        <w:rPr>
          <w:rFonts w:ascii="Times New Roman" w:hAnsi="Times New Roman"/>
          <w:i/>
          <w:sz w:val="24"/>
          <w:szCs w:val="24"/>
        </w:rPr>
        <w:t>и секущая</w:t>
      </w:r>
      <w:r w:rsidRPr="0029645E">
        <w:rPr>
          <w:rFonts w:ascii="Times New Roman" w:hAnsi="Times New Roman"/>
          <w:sz w:val="24"/>
          <w:szCs w:val="24"/>
        </w:rPr>
        <w:t xml:space="preserve"> к окружности, </w:t>
      </w:r>
      <w:r w:rsidRPr="0029645E">
        <w:rPr>
          <w:rFonts w:ascii="Times New Roman" w:hAnsi="Times New Roman"/>
          <w:i/>
          <w:sz w:val="24"/>
          <w:szCs w:val="24"/>
        </w:rPr>
        <w:t>их свойства</w:t>
      </w:r>
      <w:r w:rsidRPr="0029645E">
        <w:rPr>
          <w:rFonts w:ascii="Times New Roman" w:hAnsi="Times New Roman"/>
          <w:sz w:val="24"/>
          <w:szCs w:val="24"/>
        </w:rPr>
        <w:t xml:space="preserve">. Вписанные и описанные окружности для треугольников, </w:t>
      </w:r>
      <w:r w:rsidRPr="0029645E">
        <w:rPr>
          <w:rFonts w:ascii="Times New Roman" w:hAnsi="Times New Roman"/>
          <w:i/>
          <w:sz w:val="24"/>
          <w:szCs w:val="24"/>
        </w:rPr>
        <w:t>четырёхугольников, правильных многоугольников</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Геометрические фигуры в пространстве (объёмные тела)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29645E">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29645E">
        <w:rPr>
          <w:rFonts w:ascii="Times New Roman" w:hAnsi="Times New Roman"/>
          <w:i/>
          <w:sz w:val="24"/>
          <w:szCs w:val="24"/>
        </w:rPr>
        <w:t xml:space="preserve">.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Отношения</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Равенство фигур</w:t>
      </w:r>
    </w:p>
    <w:p w:rsidR="00EE54DC" w:rsidRPr="0029645E" w:rsidRDefault="00EE54DC" w:rsidP="00EE54DC">
      <w:pPr>
        <w:spacing w:after="0" w:line="240" w:lineRule="auto"/>
        <w:ind w:firstLine="709"/>
        <w:jc w:val="both"/>
        <w:rPr>
          <w:rFonts w:ascii="Times New Roman" w:hAnsi="Times New Roman"/>
          <w:i/>
          <w:iCs/>
          <w:sz w:val="24"/>
          <w:szCs w:val="24"/>
        </w:rPr>
      </w:pPr>
      <w:r w:rsidRPr="0029645E">
        <w:rPr>
          <w:rFonts w:ascii="Times New Roman" w:hAnsi="Times New Roman"/>
          <w:bCs/>
          <w:sz w:val="24"/>
          <w:szCs w:val="24"/>
        </w:rPr>
        <w:t>С</w:t>
      </w:r>
      <w:r w:rsidRPr="0029645E">
        <w:rPr>
          <w:rFonts w:ascii="Times New Roman" w:hAnsi="Times New Roman"/>
          <w:sz w:val="24"/>
          <w:szCs w:val="24"/>
        </w:rPr>
        <w:t xml:space="preserve">войства равных треугольников. Признаки равенства треугольников.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Параллельно</w:t>
      </w:r>
      <w:r w:rsidRPr="0029645E">
        <w:rPr>
          <w:rFonts w:ascii="Times New Roman" w:hAnsi="Times New Roman"/>
          <w:b/>
          <w:bCs/>
          <w:sz w:val="24"/>
          <w:szCs w:val="24"/>
        </w:rPr>
        <w:softHyphen/>
        <w:t>сть прямых</w:t>
      </w:r>
    </w:p>
    <w:p w:rsidR="00EE54DC" w:rsidRPr="0029645E" w:rsidRDefault="00EE54DC" w:rsidP="00EE54DC">
      <w:pPr>
        <w:spacing w:after="0" w:line="240" w:lineRule="auto"/>
        <w:ind w:firstLine="709"/>
        <w:jc w:val="both"/>
        <w:rPr>
          <w:rFonts w:ascii="Times New Roman" w:hAnsi="Times New Roman"/>
          <w:i/>
          <w:iCs/>
          <w:sz w:val="24"/>
          <w:szCs w:val="24"/>
        </w:rPr>
      </w:pPr>
      <w:r w:rsidRPr="0029645E">
        <w:rPr>
          <w:rFonts w:ascii="Times New Roman" w:hAnsi="Times New Roman"/>
          <w:sz w:val="24"/>
          <w:szCs w:val="24"/>
        </w:rPr>
        <w:t xml:space="preserve">Признаки и свойства параллельных прямых. </w:t>
      </w:r>
      <w:r w:rsidRPr="0029645E">
        <w:rPr>
          <w:rFonts w:ascii="Times New Roman" w:hAnsi="Times New Roman"/>
          <w:i/>
          <w:sz w:val="24"/>
          <w:szCs w:val="24"/>
        </w:rPr>
        <w:t>Аксиома параллельности Евклида</w:t>
      </w:r>
      <w:r w:rsidRPr="0029645E">
        <w:rPr>
          <w:rFonts w:ascii="Times New Roman" w:hAnsi="Times New Roman"/>
          <w:sz w:val="24"/>
          <w:szCs w:val="24"/>
        </w:rPr>
        <w:t xml:space="preserve">. </w:t>
      </w:r>
      <w:r w:rsidRPr="0029645E">
        <w:rPr>
          <w:rFonts w:ascii="Times New Roman" w:hAnsi="Times New Roman"/>
          <w:i/>
          <w:sz w:val="24"/>
          <w:szCs w:val="24"/>
        </w:rPr>
        <w:t>Теорема Фалеса</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Перпендикулярные прямые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29645E">
        <w:rPr>
          <w:rFonts w:ascii="Times New Roman" w:hAnsi="Times New Roman"/>
          <w:i/>
          <w:sz w:val="24"/>
          <w:szCs w:val="24"/>
        </w:rPr>
        <w:t>Свойства и признаки перпендикулярности</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i/>
          <w:sz w:val="24"/>
          <w:szCs w:val="24"/>
        </w:rPr>
        <w:t>Подобие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Пропорциональные отрезки, подобие фигур. Подобные треугольники. Признаки подобия</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i/>
          <w:iCs/>
          <w:sz w:val="24"/>
          <w:szCs w:val="24"/>
        </w:rPr>
      </w:pPr>
      <w:r w:rsidRPr="0029645E">
        <w:rPr>
          <w:rFonts w:ascii="Times New Roman" w:hAnsi="Times New Roman"/>
          <w:b/>
          <w:sz w:val="24"/>
          <w:szCs w:val="24"/>
        </w:rPr>
        <w:t>Взаимное расположение</w:t>
      </w:r>
      <w:r w:rsidRPr="0029645E">
        <w:rPr>
          <w:rFonts w:ascii="Times New Roman" w:hAnsi="Times New Roman"/>
          <w:sz w:val="24"/>
          <w:szCs w:val="24"/>
        </w:rPr>
        <w:t xml:space="preserve"> прямой и окружности</w:t>
      </w:r>
      <w:r w:rsidRPr="0029645E">
        <w:rPr>
          <w:rFonts w:ascii="Times New Roman" w:hAnsi="Times New Roman"/>
          <w:i/>
          <w:sz w:val="24"/>
          <w:szCs w:val="24"/>
        </w:rPr>
        <w:t>, двух окружностей.</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Измерения и вычисления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Величины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Представление об объёме и его свойствах. Измерение объёма. Единицы измерения объёмов.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Измерения и вычисления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9645E">
        <w:rPr>
          <w:rFonts w:ascii="Times New Roman" w:hAnsi="Times New Roman"/>
          <w:i/>
          <w:sz w:val="24"/>
          <w:szCs w:val="24"/>
        </w:rPr>
        <w:t>Тригонометрические функции тупого угла.</w:t>
      </w:r>
      <w:r w:rsidRPr="0029645E">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9645E">
        <w:rPr>
          <w:rFonts w:ascii="Times New Roman" w:hAnsi="Times New Roman"/>
          <w:sz w:val="24"/>
          <w:szCs w:val="24"/>
        </w:rPr>
        <w:softHyphen/>
        <w:t xml:space="preserve">ружности и площади круга. Сравнение и вычисление площадей. Теорема Пифагора. </w:t>
      </w:r>
      <w:r w:rsidRPr="0029645E">
        <w:rPr>
          <w:rFonts w:ascii="Times New Roman" w:hAnsi="Times New Roman"/>
          <w:i/>
          <w:sz w:val="24"/>
          <w:szCs w:val="24"/>
        </w:rPr>
        <w:t>Теорема синусов. Теорема косинусов</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Расстояния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Расстояние между точками. Расстояние от точки до прямой. </w:t>
      </w:r>
      <w:r w:rsidRPr="0029645E">
        <w:rPr>
          <w:rFonts w:ascii="Times New Roman" w:hAnsi="Times New Roman"/>
          <w:i/>
          <w:sz w:val="24"/>
          <w:szCs w:val="24"/>
        </w:rPr>
        <w:t>Расстояние между фигурами</w:t>
      </w:r>
      <w:r w:rsidRPr="0029645E">
        <w:rPr>
          <w:rFonts w:ascii="Times New Roman" w:hAnsi="Times New Roman"/>
          <w:sz w:val="24"/>
          <w:szCs w:val="24"/>
        </w:rPr>
        <w:t xml:space="preserve">.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Геометрические построения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Геометрические построения для иллюстрации свойств геометрических фигур.</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 </w:t>
      </w:r>
      <w:r w:rsidRPr="0029645E">
        <w:rPr>
          <w:rFonts w:ascii="Times New Roman" w:hAnsi="Times New Roman"/>
          <w:sz w:val="24"/>
          <w:szCs w:val="24"/>
        </w:rPr>
        <w:t xml:space="preserve">Инструменты для построений: циркуль, линейка, угольник. </w:t>
      </w:r>
      <w:r w:rsidRPr="0029645E">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Деление отрезка в данном отношении.</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 xml:space="preserve">Геометрические преобразования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Преобразования</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 xml:space="preserve">Понятие преобразования. Представление о метапредметном понятии «преобразование». </w:t>
      </w:r>
      <w:r w:rsidRPr="0029645E">
        <w:rPr>
          <w:rFonts w:ascii="Times New Roman" w:hAnsi="Times New Roman"/>
          <w:i/>
          <w:sz w:val="24"/>
          <w:szCs w:val="24"/>
        </w:rPr>
        <w:t>Подобие</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lastRenderedPageBreak/>
        <w:t>Движения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Осевая и центральная симметрия</w:t>
      </w:r>
      <w:r w:rsidRPr="0029645E">
        <w:rPr>
          <w:rFonts w:ascii="Times New Roman" w:hAnsi="Times New Roman"/>
          <w:i/>
          <w:sz w:val="24"/>
          <w:szCs w:val="24"/>
        </w:rPr>
        <w:t>, поворот и параллельный перенос.</w:t>
      </w:r>
      <w:r w:rsidRPr="0029645E">
        <w:rPr>
          <w:rFonts w:ascii="Times New Roman" w:hAnsi="Times New Roman"/>
          <w:sz w:val="24"/>
          <w:szCs w:val="24"/>
        </w:rPr>
        <w:t xml:space="preserve"> </w:t>
      </w:r>
      <w:r w:rsidRPr="0029645E">
        <w:rPr>
          <w:rFonts w:ascii="Times New Roman" w:hAnsi="Times New Roman"/>
          <w:i/>
          <w:sz w:val="24"/>
          <w:szCs w:val="24"/>
        </w:rPr>
        <w:t>Комбинации движений на плоскости и их свойства</w:t>
      </w:r>
      <w:r w:rsidRPr="0029645E">
        <w:rPr>
          <w:rFonts w:ascii="Times New Roman" w:hAnsi="Times New Roman"/>
          <w:sz w:val="24"/>
          <w:szCs w:val="24"/>
        </w:rPr>
        <w:t xml:space="preserve">.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Векторы и координаты на плоскости</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iCs/>
          <w:sz w:val="24"/>
          <w:szCs w:val="24"/>
        </w:rPr>
        <w:t>Векторы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вектора, действия над векторами</w:t>
      </w:r>
      <w:r w:rsidRPr="0029645E">
        <w:rPr>
          <w:rFonts w:ascii="Times New Roman" w:hAnsi="Times New Roman"/>
          <w:i/>
          <w:sz w:val="24"/>
          <w:szCs w:val="24"/>
        </w:rPr>
        <w:t xml:space="preserve">, </w:t>
      </w:r>
      <w:r w:rsidRPr="0029645E">
        <w:rPr>
          <w:rFonts w:ascii="Times New Roman" w:hAnsi="Times New Roman"/>
          <w:sz w:val="24"/>
          <w:szCs w:val="24"/>
        </w:rPr>
        <w:t>использование векторов в физике,</w:t>
      </w:r>
      <w:r w:rsidRPr="0029645E">
        <w:rPr>
          <w:rFonts w:ascii="Times New Roman" w:hAnsi="Times New Roman"/>
          <w:i/>
          <w:sz w:val="24"/>
          <w:szCs w:val="24"/>
        </w:rPr>
        <w:t xml:space="preserve"> разложение вектора на составляющие, скалярное произведение</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Координаты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Основные понятия, </w:t>
      </w:r>
      <w:r w:rsidRPr="0029645E">
        <w:rPr>
          <w:rFonts w:ascii="Times New Roman" w:hAnsi="Times New Roman"/>
          <w:i/>
          <w:sz w:val="24"/>
          <w:szCs w:val="24"/>
        </w:rPr>
        <w:t>координаты вектора, расстояние между точками. Координаты середины отрезка. Уравнения фигур.</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Применение векторов и координат для решения простейших геометрических задач.</w:t>
      </w:r>
    </w:p>
    <w:p w:rsidR="00EE54DC" w:rsidRDefault="00EE54DC" w:rsidP="00EE54DC">
      <w:pPr>
        <w:pStyle w:val="31"/>
        <w:spacing w:before="0" w:after="0"/>
        <w:ind w:firstLine="709"/>
        <w:jc w:val="both"/>
        <w:rPr>
          <w:sz w:val="24"/>
          <w:szCs w:val="24"/>
        </w:rPr>
      </w:pPr>
      <w:bookmarkStart w:id="140" w:name="_Toc405513924"/>
      <w:bookmarkStart w:id="141" w:name="_Toc284662802"/>
      <w:bookmarkStart w:id="142" w:name="_Toc284663429"/>
    </w:p>
    <w:p w:rsidR="00EE54DC" w:rsidRPr="00EE54DC" w:rsidRDefault="00EE54DC" w:rsidP="00EE54DC">
      <w:pPr>
        <w:pStyle w:val="31"/>
        <w:spacing w:before="0" w:after="0"/>
        <w:ind w:firstLine="709"/>
        <w:jc w:val="both"/>
        <w:rPr>
          <w:rFonts w:ascii="Times New Roman" w:hAnsi="Times New Roman" w:cs="Times New Roman"/>
          <w:sz w:val="24"/>
          <w:szCs w:val="24"/>
        </w:rPr>
      </w:pPr>
      <w:r w:rsidRPr="00EE54DC">
        <w:rPr>
          <w:rFonts w:ascii="Times New Roman" w:hAnsi="Times New Roman" w:cs="Times New Roman"/>
          <w:sz w:val="24"/>
          <w:szCs w:val="24"/>
        </w:rPr>
        <w:t>История математики</w:t>
      </w:r>
      <w:bookmarkEnd w:id="140"/>
      <w:bookmarkEnd w:id="141"/>
      <w:bookmarkEnd w:id="142"/>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29645E">
        <w:rPr>
          <w:rFonts w:ascii="Times New Roman" w:hAnsi="Times New Roman"/>
          <w:i/>
          <w:color w:val="FF0000"/>
          <w:sz w:val="24"/>
          <w:szCs w:val="24"/>
        </w:rPr>
        <w:t xml:space="preserve">. </w:t>
      </w:r>
      <w:r w:rsidRPr="0029645E">
        <w:rPr>
          <w:rFonts w:ascii="Times New Roman" w:hAnsi="Times New Roman"/>
          <w:i/>
          <w:sz w:val="24"/>
          <w:szCs w:val="24"/>
        </w:rPr>
        <w:t>Золотое сечение. «Начала» Евклида. Л Эйлер, Н.И.Лобачевский. История пятого постулата.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Геометрия и искусство. Геометрические закономерности окружающего мира.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Математика в развитии России: Петр </w:t>
      </w:r>
      <w:r w:rsidRPr="0029645E">
        <w:rPr>
          <w:rFonts w:ascii="Times New Roman" w:hAnsi="Times New Roman"/>
          <w:i/>
          <w:sz w:val="24"/>
          <w:szCs w:val="24"/>
          <w:lang w:val="en-US"/>
        </w:rPr>
        <w:t>I</w:t>
      </w:r>
      <w:r w:rsidRPr="0029645E">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EE54DC" w:rsidRPr="0029645E" w:rsidRDefault="00EE54DC" w:rsidP="00EE54DC">
      <w:pPr>
        <w:spacing w:after="0" w:line="240" w:lineRule="auto"/>
        <w:ind w:firstLine="709"/>
        <w:jc w:val="both"/>
        <w:rPr>
          <w:rFonts w:ascii="Times New Roman" w:hAnsi="Times New Roman"/>
          <w:i/>
          <w:sz w:val="24"/>
          <w:szCs w:val="24"/>
        </w:rPr>
      </w:pPr>
    </w:p>
    <w:p w:rsidR="00EE54DC" w:rsidRPr="0029645E" w:rsidRDefault="00EE54DC" w:rsidP="00EE54DC">
      <w:pPr>
        <w:pStyle w:val="20"/>
        <w:rPr>
          <w:i w:val="0"/>
          <w:sz w:val="24"/>
          <w:szCs w:val="24"/>
        </w:rPr>
      </w:pPr>
      <w:bookmarkStart w:id="143" w:name="_Toc405513925"/>
      <w:bookmarkStart w:id="144" w:name="_Toc284662803"/>
      <w:bookmarkStart w:id="145" w:name="_Toc284663430"/>
      <w:r w:rsidRPr="0029645E">
        <w:rPr>
          <w:sz w:val="24"/>
          <w:szCs w:val="24"/>
        </w:rPr>
        <w:t>Содержание курса математики в 7-9 классах (углублённый уровень)</w:t>
      </w:r>
      <w:bookmarkEnd w:id="143"/>
      <w:bookmarkEnd w:id="144"/>
      <w:bookmarkEnd w:id="145"/>
    </w:p>
    <w:p w:rsidR="00EE54DC" w:rsidRPr="00EE54DC" w:rsidRDefault="00EE54DC" w:rsidP="00EE54DC">
      <w:pPr>
        <w:pStyle w:val="31"/>
        <w:spacing w:before="0" w:after="0"/>
        <w:ind w:firstLine="709"/>
        <w:jc w:val="both"/>
        <w:rPr>
          <w:rFonts w:ascii="Times New Roman" w:hAnsi="Times New Roman" w:cs="Times New Roman"/>
          <w:sz w:val="24"/>
          <w:szCs w:val="24"/>
        </w:rPr>
      </w:pPr>
      <w:bookmarkStart w:id="146" w:name="_Toc405513926"/>
      <w:bookmarkStart w:id="147" w:name="_Toc284662804"/>
      <w:bookmarkStart w:id="148" w:name="_Toc284663431"/>
      <w:r w:rsidRPr="00EE54DC">
        <w:rPr>
          <w:rFonts w:ascii="Times New Roman" w:hAnsi="Times New Roman" w:cs="Times New Roman"/>
          <w:sz w:val="24"/>
          <w:szCs w:val="24"/>
        </w:rPr>
        <w:t>Алгебра</w:t>
      </w:r>
      <w:bookmarkEnd w:id="146"/>
      <w:bookmarkEnd w:id="147"/>
      <w:bookmarkEnd w:id="148"/>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Числа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Рациональные числа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Иррациональные числа</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sz w:val="24"/>
          <w:szCs w:val="24"/>
        </w:rPr>
        <w:lastRenderedPageBreak/>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29645E">
        <w:rPr>
          <w:rFonts w:ascii="Times New Roman" w:hAnsi="Times New Roman"/>
          <w:bCs/>
          <w:sz w:val="24"/>
          <w:szCs w:val="24"/>
        </w:rPr>
        <w:t>Множество действительных чисел.</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Представления о расширениях числовых множеств. </w:t>
      </w:r>
      <w:bookmarkStart w:id="149" w:name="_Toc403076053"/>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Тождественные преобразования</w:t>
      </w:r>
      <w:bookmarkEnd w:id="149"/>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Числовые и буквенные выражения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Многочлены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Cs/>
          <w:sz w:val="24"/>
          <w:szCs w:val="24"/>
        </w:rPr>
        <w:t>Квадратный трёхчлен.</w:t>
      </w:r>
      <w:r w:rsidRPr="0029645E">
        <w:rPr>
          <w:rFonts w:ascii="Times New Roman" w:hAnsi="Times New Roman"/>
          <w:sz w:val="24"/>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Понятие тождества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Тождественное преобразование. Представление о тождестве на множестве.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Дробно-рациональные выражения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Преобразование выражений, содержащих знак модуля.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Иррациональные выражения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Корни </w:t>
      </w:r>
      <w:r w:rsidRPr="0029645E">
        <w:rPr>
          <w:rFonts w:ascii="Times New Roman" w:hAnsi="Times New Roman"/>
          <w:i/>
          <w:sz w:val="24"/>
          <w:szCs w:val="24"/>
        </w:rPr>
        <w:t>n</w:t>
      </w:r>
      <w:r w:rsidRPr="0029645E">
        <w:rPr>
          <w:rFonts w:ascii="Times New Roman" w:hAnsi="Times New Roman"/>
          <w:sz w:val="24"/>
          <w:szCs w:val="24"/>
        </w:rPr>
        <w:t xml:space="preserve">-ых степеней. Допустимые значения переменных в выражениях, содержащих корни </w:t>
      </w:r>
      <w:r w:rsidRPr="0029645E">
        <w:rPr>
          <w:rFonts w:ascii="Times New Roman" w:hAnsi="Times New Roman"/>
          <w:i/>
          <w:sz w:val="24"/>
          <w:szCs w:val="24"/>
        </w:rPr>
        <w:t>n</w:t>
      </w:r>
      <w:r w:rsidRPr="0029645E">
        <w:rPr>
          <w:rFonts w:ascii="Times New Roman" w:hAnsi="Times New Roman"/>
          <w:sz w:val="24"/>
          <w:szCs w:val="24"/>
        </w:rPr>
        <w:t xml:space="preserve">-ых степеней. Преобразование выражений, содержащих корни </w:t>
      </w:r>
      <w:r w:rsidRPr="0029645E">
        <w:rPr>
          <w:rFonts w:ascii="Times New Roman" w:hAnsi="Times New Roman"/>
          <w:i/>
          <w:sz w:val="24"/>
          <w:szCs w:val="24"/>
        </w:rPr>
        <w:t>n</w:t>
      </w:r>
      <w:r w:rsidRPr="0029645E">
        <w:rPr>
          <w:rFonts w:ascii="Times New Roman" w:hAnsi="Times New Roman"/>
          <w:sz w:val="24"/>
          <w:szCs w:val="24"/>
        </w:rPr>
        <w:t xml:space="preserve">-ых степеней.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EE54DC" w:rsidRPr="0029645E" w:rsidRDefault="00EE54DC" w:rsidP="00EE54DC">
      <w:pPr>
        <w:pStyle w:val="afff8"/>
        <w:spacing w:after="0"/>
        <w:jc w:val="both"/>
        <w:rPr>
          <w:rFonts w:ascii="Times New Roman" w:hAnsi="Times New Roman"/>
          <w:b/>
          <w:i/>
        </w:rPr>
      </w:pPr>
      <w:bookmarkStart w:id="150" w:name="_Toc403076054"/>
      <w:r w:rsidRPr="0029645E">
        <w:rPr>
          <w:rFonts w:ascii="Times New Roman" w:hAnsi="Times New Roman"/>
          <w:b/>
          <w:i/>
        </w:rPr>
        <w:t xml:space="preserve">Уравнения </w:t>
      </w:r>
      <w:bookmarkEnd w:id="150"/>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Числовое равенство. Свойства числовых равенств. Равенство с переменной.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Уравнения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Представление о равносильности на множестве. Равносильные преобразования уравнений.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Методы решения уравнений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Линейное уравнение и его корни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Решение линейных уравнений. Количество корней линейного уравнения. Линейное уравнение с параметром.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Квадратное уравнение и его корни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Дробно-рациональные уравнения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Решение дробно-рациональных уравнений.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Простейшие иррациональные уравнения вида</w:t>
      </w:r>
      <w:r w:rsidRPr="0029645E">
        <w:rPr>
          <w:rFonts w:ascii="Times New Roman" w:hAnsi="Times New Roman"/>
          <w:sz w:val="24"/>
          <w:szCs w:val="24"/>
        </w:rPr>
        <w:t xml:space="preserve">: </w:t>
      </w:r>
      <w:r w:rsidRPr="0029645E">
        <w:rPr>
          <w:rFonts w:ascii="Times New Roman" w:hAnsi="Times New Roman"/>
          <w:position w:val="-16"/>
          <w:sz w:val="24"/>
          <w:szCs w:val="24"/>
        </w:rPr>
        <w:object w:dxaOrig="1120" w:dyaOrig="460">
          <v:shape id="_x0000_i1045" type="#_x0000_t75" style="width:54.75pt;height:23.85pt" o:ole="">
            <v:imagedata r:id="rId13" o:title=""/>
          </v:shape>
          <o:OLEObject Type="Embed" ProgID="Equation.DSMT4" ShapeID="_x0000_i1045" DrawAspect="Content" ObjectID="_1696684466" r:id="rId55"/>
        </w:object>
      </w:r>
      <w:r w:rsidRPr="0029645E">
        <w:rPr>
          <w:rFonts w:ascii="Times New Roman" w:hAnsi="Times New Roman"/>
          <w:sz w:val="24"/>
          <w:szCs w:val="24"/>
        </w:rPr>
        <w:t xml:space="preserve">; </w:t>
      </w:r>
      <w:r w:rsidRPr="0029645E">
        <w:rPr>
          <w:rFonts w:ascii="Times New Roman" w:hAnsi="Times New Roman"/>
          <w:position w:val="-16"/>
          <w:sz w:val="24"/>
          <w:szCs w:val="24"/>
        </w:rPr>
        <w:object w:dxaOrig="1680" w:dyaOrig="460">
          <v:shape id="_x0000_i1046" type="#_x0000_t75" style="width:83.15pt;height:23.85pt" o:ole="">
            <v:imagedata r:id="rId15" o:title=""/>
          </v:shape>
          <o:OLEObject Type="Embed" ProgID="Equation.DSMT4" ShapeID="_x0000_i1046" DrawAspect="Content" ObjectID="_1696684467" r:id="rId56"/>
        </w:object>
      </w:r>
      <w:r w:rsidR="003D2DEA" w:rsidRPr="0029645E">
        <w:rPr>
          <w:rFonts w:ascii="Times New Roman" w:eastAsia="Times New Roman" w:hAnsi="Times New Roman"/>
          <w:sz w:val="24"/>
          <w:szCs w:val="24"/>
        </w:rPr>
        <w:fldChar w:fldCharType="begin"/>
      </w:r>
      <w:r w:rsidRPr="0029645E">
        <w:rPr>
          <w:rFonts w:ascii="Times New Roman" w:eastAsia="Times New Roman" w:hAnsi="Times New Roman"/>
          <w:sz w:val="24"/>
          <w:szCs w:val="24"/>
        </w:rPr>
        <w:instrText xml:space="preserve"> QUOTE </w:instrText>
      </w:r>
      <w:r>
        <w:rPr>
          <w:rFonts w:ascii="Times New Roman" w:hAnsi="Times New Roman"/>
          <w:noProof/>
          <w:position w:val="-9"/>
          <w:sz w:val="24"/>
          <w:szCs w:val="24"/>
        </w:rPr>
        <w:drawing>
          <wp:inline distT="0" distB="0" distL="0" distR="0">
            <wp:extent cx="819150" cy="257175"/>
            <wp:effectExtent l="1905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Pr="0029645E">
        <w:rPr>
          <w:rFonts w:ascii="Times New Roman" w:eastAsia="Times New Roman" w:hAnsi="Times New Roman"/>
          <w:sz w:val="24"/>
          <w:szCs w:val="24"/>
        </w:rPr>
        <w:instrText xml:space="preserve"> </w:instrText>
      </w:r>
      <w:r w:rsidR="003D2DEA" w:rsidRPr="0029645E">
        <w:rPr>
          <w:rFonts w:ascii="Times New Roman" w:eastAsia="Times New Roman" w:hAnsi="Times New Roman"/>
          <w:sz w:val="24"/>
          <w:szCs w:val="24"/>
        </w:rPr>
        <w:fldChar w:fldCharType="separate"/>
      </w:r>
      <w:r>
        <w:rPr>
          <w:rFonts w:ascii="Times New Roman" w:hAnsi="Times New Roman"/>
          <w:noProof/>
          <w:position w:val="-9"/>
          <w:sz w:val="24"/>
          <w:szCs w:val="24"/>
        </w:rPr>
        <w:drawing>
          <wp:inline distT="0" distB="0" distL="0" distR="0">
            <wp:extent cx="819150" cy="257175"/>
            <wp:effectExtent l="19050" t="0" r="0" b="0"/>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3D2DEA" w:rsidRPr="0029645E">
        <w:rPr>
          <w:rFonts w:ascii="Times New Roman" w:eastAsia="Times New Roman" w:hAnsi="Times New Roman"/>
          <w:sz w:val="24"/>
          <w:szCs w:val="24"/>
        </w:rPr>
        <w:fldChar w:fldCharType="end"/>
      </w:r>
      <w:r w:rsidR="003D2DEA" w:rsidRPr="0029645E">
        <w:rPr>
          <w:rFonts w:ascii="Times New Roman" w:eastAsia="Times New Roman" w:hAnsi="Times New Roman"/>
          <w:sz w:val="24"/>
          <w:szCs w:val="24"/>
        </w:rPr>
        <w:fldChar w:fldCharType="begin"/>
      </w:r>
      <w:r w:rsidRPr="0029645E">
        <w:rPr>
          <w:rFonts w:ascii="Times New Roman" w:eastAsia="Times New Roman" w:hAnsi="Times New Roman"/>
          <w:sz w:val="24"/>
          <w:szCs w:val="24"/>
        </w:rPr>
        <w:instrText xml:space="preserve"> QUOTE </w:instrText>
      </w:r>
      <w:r>
        <w:rPr>
          <w:rFonts w:ascii="Times New Roman" w:hAnsi="Times New Roman"/>
          <w:noProof/>
          <w:position w:val="-8"/>
          <w:sz w:val="24"/>
          <w:szCs w:val="24"/>
        </w:rPr>
        <w:drawing>
          <wp:inline distT="0" distB="0" distL="0" distR="0">
            <wp:extent cx="466725" cy="228600"/>
            <wp:effectExtent l="19050" t="0" r="9525" b="0"/>
            <wp:docPr id="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29645E">
        <w:rPr>
          <w:rFonts w:ascii="Times New Roman" w:eastAsia="Times New Roman" w:hAnsi="Times New Roman"/>
          <w:sz w:val="24"/>
          <w:szCs w:val="24"/>
        </w:rPr>
        <w:instrText xml:space="preserve"> </w:instrText>
      </w:r>
      <w:r w:rsidR="003D2DEA" w:rsidRPr="0029645E">
        <w:rPr>
          <w:rFonts w:ascii="Times New Roman" w:eastAsia="Times New Roman" w:hAnsi="Times New Roman"/>
          <w:sz w:val="24"/>
          <w:szCs w:val="24"/>
        </w:rPr>
        <w:fldChar w:fldCharType="separate"/>
      </w:r>
      <w:r>
        <w:rPr>
          <w:rFonts w:ascii="Times New Roman" w:hAnsi="Times New Roman"/>
          <w:noProof/>
          <w:position w:val="-8"/>
          <w:sz w:val="24"/>
          <w:szCs w:val="24"/>
        </w:rPr>
        <w:drawing>
          <wp:inline distT="0" distB="0" distL="0" distR="0">
            <wp:extent cx="466725" cy="228600"/>
            <wp:effectExtent l="19050" t="0" r="9525"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3D2DEA" w:rsidRPr="0029645E">
        <w:rPr>
          <w:rFonts w:ascii="Times New Roman" w:eastAsia="Times New Roman" w:hAnsi="Times New Roman"/>
          <w:sz w:val="24"/>
          <w:szCs w:val="24"/>
        </w:rPr>
        <w:fldChar w:fldCharType="end"/>
      </w:r>
      <w:r w:rsidR="003D2DEA" w:rsidRPr="0029645E">
        <w:rPr>
          <w:rFonts w:ascii="Times New Roman" w:eastAsia="Times New Roman" w:hAnsi="Times New Roman"/>
          <w:sz w:val="24"/>
          <w:szCs w:val="24"/>
        </w:rPr>
        <w:fldChar w:fldCharType="begin"/>
      </w:r>
      <w:r w:rsidRPr="0029645E">
        <w:rPr>
          <w:rFonts w:ascii="Times New Roman" w:eastAsia="Times New Roman" w:hAnsi="Times New Roman"/>
          <w:sz w:val="24"/>
          <w:szCs w:val="24"/>
        </w:rPr>
        <w:instrText xml:space="preserve"> QUOTE </w:instrText>
      </w:r>
      <w:r>
        <w:rPr>
          <w:rFonts w:ascii="Times New Roman" w:hAnsi="Times New Roman"/>
          <w:noProof/>
          <w:position w:val="-8"/>
          <w:sz w:val="24"/>
          <w:szCs w:val="24"/>
        </w:rPr>
        <w:drawing>
          <wp:inline distT="0" distB="0" distL="0" distR="0">
            <wp:extent cx="476250" cy="228600"/>
            <wp:effectExtent l="1905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Pr="0029645E">
        <w:rPr>
          <w:rFonts w:ascii="Times New Roman" w:eastAsia="Times New Roman" w:hAnsi="Times New Roman"/>
          <w:sz w:val="24"/>
          <w:szCs w:val="24"/>
        </w:rPr>
        <w:instrText xml:space="preserve"> </w:instrText>
      </w:r>
      <w:r w:rsidR="003D2DEA" w:rsidRPr="0029645E">
        <w:rPr>
          <w:rFonts w:ascii="Times New Roman" w:eastAsia="Times New Roman" w:hAnsi="Times New Roman"/>
          <w:sz w:val="24"/>
          <w:szCs w:val="24"/>
        </w:rPr>
        <w:fldChar w:fldCharType="separate"/>
      </w:r>
      <w:r>
        <w:rPr>
          <w:rFonts w:ascii="Times New Roman" w:hAnsi="Times New Roman"/>
          <w:noProof/>
          <w:position w:val="-8"/>
          <w:sz w:val="24"/>
          <w:szCs w:val="24"/>
        </w:rPr>
        <w:drawing>
          <wp:inline distT="0" distB="0" distL="0" distR="0">
            <wp:extent cx="476250" cy="228600"/>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3D2DEA" w:rsidRPr="0029645E">
        <w:rPr>
          <w:rFonts w:ascii="Times New Roman" w:eastAsia="Times New Roman" w:hAnsi="Times New Roman"/>
          <w:sz w:val="24"/>
          <w:szCs w:val="24"/>
        </w:rPr>
        <w:fldChar w:fldCharType="end"/>
      </w:r>
      <w:r w:rsidRPr="0029645E">
        <w:rPr>
          <w:rFonts w:ascii="Times New Roman" w:eastAsia="Times New Roman" w:hAnsi="Times New Roman"/>
          <w:sz w:val="24"/>
          <w:szCs w:val="24"/>
        </w:rPr>
        <w:t xml:space="preserve"> и их решение. </w:t>
      </w:r>
      <w:r w:rsidRPr="0029645E">
        <w:rPr>
          <w:rFonts w:ascii="Times New Roman" w:hAnsi="Times New Roman"/>
          <w:sz w:val="24"/>
          <w:szCs w:val="24"/>
        </w:rPr>
        <w:t xml:space="preserve">Решение иррациональных уравнений вида </w:t>
      </w:r>
      <w:r w:rsidRPr="0029645E">
        <w:rPr>
          <w:rFonts w:ascii="Times New Roman" w:hAnsi="Times New Roman"/>
          <w:position w:val="-16"/>
          <w:sz w:val="24"/>
          <w:szCs w:val="24"/>
        </w:rPr>
        <w:object w:dxaOrig="1480" w:dyaOrig="460">
          <v:shape id="_x0000_i1047" type="#_x0000_t75" style="width:72.5pt;height:23.85pt" o:ole="">
            <v:imagedata r:id="rId60" o:title=""/>
          </v:shape>
          <o:OLEObject Type="Embed" ProgID="Equation.DSMT4" ShapeID="_x0000_i1047" DrawAspect="Content" ObjectID="_1696684468" r:id="rId61"/>
        </w:object>
      </w:r>
      <w:r w:rsidRPr="0029645E">
        <w:rPr>
          <w:rFonts w:ascii="Times New Roman" w:hAnsi="Times New Roman"/>
          <w:sz w:val="24"/>
          <w:szCs w:val="24"/>
        </w:rPr>
        <w:t>.</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Системы уравнений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Понятие системы уравнений. Решение систем уравнений.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Представление о равносильности систем уравнений.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Неравенства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о решении неравенства. Множество решений неравенства.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Представление о равносильности неравенств.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Квадратное неравенство с параметром и его решение. </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hAnsi="Times New Roman"/>
          <w:sz w:val="24"/>
          <w:szCs w:val="24"/>
        </w:rPr>
        <w:t xml:space="preserve">Простейшие иррациональные неравенства вида: </w:t>
      </w:r>
      <w:r w:rsidRPr="0029645E">
        <w:rPr>
          <w:rFonts w:ascii="Times New Roman" w:hAnsi="Times New Roman"/>
          <w:position w:val="-16"/>
          <w:sz w:val="24"/>
          <w:szCs w:val="24"/>
        </w:rPr>
        <w:object w:dxaOrig="1120" w:dyaOrig="460">
          <v:shape id="_x0000_i1048" type="#_x0000_t75" style="width:54.75pt;height:23.85pt" o:ole="">
            <v:imagedata r:id="rId62" o:title=""/>
          </v:shape>
          <o:OLEObject Type="Embed" ProgID="Equation.DSMT4" ShapeID="_x0000_i1048" DrawAspect="Content" ObjectID="_1696684469" r:id="rId63"/>
        </w:object>
      </w:r>
      <w:r w:rsidRPr="0029645E">
        <w:rPr>
          <w:rFonts w:ascii="Times New Roman" w:hAnsi="Times New Roman"/>
          <w:sz w:val="24"/>
          <w:szCs w:val="24"/>
        </w:rPr>
        <w:t xml:space="preserve">; </w:t>
      </w:r>
      <w:r w:rsidRPr="0029645E">
        <w:rPr>
          <w:rFonts w:ascii="Times New Roman" w:hAnsi="Times New Roman"/>
          <w:position w:val="-16"/>
          <w:sz w:val="24"/>
          <w:szCs w:val="24"/>
        </w:rPr>
        <w:object w:dxaOrig="1120" w:dyaOrig="460">
          <v:shape id="_x0000_i1049" type="#_x0000_t75" style="width:54.75pt;height:23.85pt" o:ole="">
            <v:imagedata r:id="rId64" o:title=""/>
          </v:shape>
          <o:OLEObject Type="Embed" ProgID="Equation.DSMT4" ShapeID="_x0000_i1049" DrawAspect="Content" ObjectID="_1696684470" r:id="rId65"/>
        </w:object>
      </w:r>
      <w:r w:rsidRPr="0029645E">
        <w:rPr>
          <w:rFonts w:ascii="Times New Roman" w:hAnsi="Times New Roman"/>
          <w:sz w:val="24"/>
          <w:szCs w:val="24"/>
        </w:rPr>
        <w:t xml:space="preserve">; </w:t>
      </w:r>
      <w:r w:rsidRPr="0029645E">
        <w:rPr>
          <w:rFonts w:ascii="Times New Roman" w:hAnsi="Times New Roman"/>
          <w:position w:val="-16"/>
          <w:sz w:val="24"/>
          <w:szCs w:val="24"/>
        </w:rPr>
        <w:object w:dxaOrig="1680" w:dyaOrig="460">
          <v:shape id="_x0000_i1050" type="#_x0000_t75" style="width:83.15pt;height:23.85pt" o:ole="">
            <v:imagedata r:id="rId66" o:title=""/>
          </v:shape>
          <o:OLEObject Type="Embed" ProgID="Equation.DSMT4" ShapeID="_x0000_i1050" DrawAspect="Content" ObjectID="_1696684471" r:id="rId67"/>
        </w:object>
      </w:r>
      <w:r w:rsidR="003D2DEA" w:rsidRPr="0029645E">
        <w:rPr>
          <w:rFonts w:ascii="Times New Roman" w:eastAsia="Times New Roman" w:hAnsi="Times New Roman"/>
          <w:sz w:val="24"/>
          <w:szCs w:val="24"/>
        </w:rPr>
        <w:fldChar w:fldCharType="begin"/>
      </w:r>
      <w:r w:rsidRPr="0029645E">
        <w:rPr>
          <w:rFonts w:ascii="Times New Roman" w:eastAsia="Times New Roman" w:hAnsi="Times New Roman"/>
          <w:sz w:val="24"/>
          <w:szCs w:val="24"/>
        </w:rPr>
        <w:instrText xml:space="preserve"> QUOTE </w:instrText>
      </w:r>
      <w:r>
        <w:rPr>
          <w:rFonts w:ascii="Times New Roman" w:hAnsi="Times New Roman"/>
          <w:noProof/>
          <w:position w:val="-9"/>
          <w:sz w:val="24"/>
          <w:szCs w:val="24"/>
        </w:rPr>
        <w:drawing>
          <wp:inline distT="0" distB="0" distL="0" distR="0">
            <wp:extent cx="819150" cy="257175"/>
            <wp:effectExtent l="19050" t="0" r="0" b="0"/>
            <wp:docPr id="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Pr="0029645E">
        <w:rPr>
          <w:rFonts w:ascii="Times New Roman" w:eastAsia="Times New Roman" w:hAnsi="Times New Roman"/>
          <w:sz w:val="24"/>
          <w:szCs w:val="24"/>
        </w:rPr>
        <w:instrText xml:space="preserve"> </w:instrText>
      </w:r>
      <w:r w:rsidR="003D2DEA" w:rsidRPr="0029645E">
        <w:rPr>
          <w:rFonts w:ascii="Times New Roman" w:eastAsia="Times New Roman" w:hAnsi="Times New Roman"/>
          <w:sz w:val="24"/>
          <w:szCs w:val="24"/>
        </w:rPr>
        <w:fldChar w:fldCharType="separate"/>
      </w:r>
      <w:r>
        <w:rPr>
          <w:rFonts w:ascii="Times New Roman" w:hAnsi="Times New Roman"/>
          <w:noProof/>
          <w:position w:val="-9"/>
          <w:sz w:val="24"/>
          <w:szCs w:val="24"/>
        </w:rPr>
        <w:drawing>
          <wp:inline distT="0" distB="0" distL="0" distR="0">
            <wp:extent cx="819150" cy="257175"/>
            <wp:effectExtent l="19050" t="0" r="0" b="0"/>
            <wp:docPr id="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3D2DEA" w:rsidRPr="0029645E">
        <w:rPr>
          <w:rFonts w:ascii="Times New Roman" w:eastAsia="Times New Roman" w:hAnsi="Times New Roman"/>
          <w:sz w:val="24"/>
          <w:szCs w:val="24"/>
        </w:rPr>
        <w:fldChar w:fldCharType="end"/>
      </w:r>
      <w:r w:rsidRPr="0029645E">
        <w:rPr>
          <w:rFonts w:ascii="Times New Roman" w:eastAsia="Times New Roman" w:hAnsi="Times New Roman"/>
          <w:sz w:val="24"/>
          <w:szCs w:val="24"/>
        </w:rPr>
        <w:t>.</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Обобщённый метод интервалов для решения неравенств.</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Системы неравенств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EE54DC" w:rsidRPr="0029645E" w:rsidRDefault="00EE54DC" w:rsidP="00EE54DC">
      <w:pPr>
        <w:pStyle w:val="afff8"/>
        <w:spacing w:after="0"/>
        <w:jc w:val="both"/>
        <w:rPr>
          <w:rFonts w:ascii="Times New Roman" w:hAnsi="Times New Roman"/>
          <w:b/>
          <w:i/>
        </w:rPr>
      </w:pPr>
      <w:bookmarkStart w:id="151" w:name="_Toc403076055"/>
      <w:r w:rsidRPr="0029645E">
        <w:rPr>
          <w:rFonts w:ascii="Times New Roman" w:hAnsi="Times New Roman"/>
          <w:b/>
          <w:i/>
        </w:rPr>
        <w:t>Функции</w:t>
      </w:r>
      <w:bookmarkEnd w:id="151"/>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Понятие зависимости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Функция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Линейная функция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Свойства, график. Угловой коэффициент прямой. Расположение графика линейной функции в зависимости от её коэффициентов.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Квадратичная функция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Свойства</w:t>
      </w:r>
      <w:r w:rsidRPr="0029645E">
        <w:rPr>
          <w:rFonts w:ascii="Times New Roman" w:hAnsi="Times New Roman"/>
          <w:bCs/>
          <w:sz w:val="24"/>
          <w:szCs w:val="24"/>
        </w:rPr>
        <w:t>.</w:t>
      </w:r>
      <w:r w:rsidRPr="0029645E">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Обратная пропорциональность</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hAnsi="Times New Roman"/>
          <w:sz w:val="24"/>
          <w:szCs w:val="24"/>
        </w:rPr>
        <w:t xml:space="preserve">Свойства функции </w:t>
      </w:r>
      <w:r w:rsidRPr="0029645E">
        <w:rPr>
          <w:rFonts w:ascii="Times New Roman" w:hAnsi="Times New Roman"/>
          <w:position w:val="-24"/>
          <w:sz w:val="24"/>
          <w:szCs w:val="24"/>
        </w:rPr>
        <w:object w:dxaOrig="620" w:dyaOrig="620">
          <v:shape id="_x0000_i1051" type="#_x0000_t75" style="width:29.9pt;height:29.9pt" o:ole="">
            <v:imagedata r:id="rId45" o:title=""/>
          </v:shape>
          <o:OLEObject Type="Embed" ProgID="Equation.DSMT4" ShapeID="_x0000_i1051" DrawAspect="Content" ObjectID="_1696684472" r:id="rId69"/>
        </w:object>
      </w:r>
      <w:r w:rsidR="003D2DEA" w:rsidRPr="0029645E">
        <w:rPr>
          <w:rFonts w:ascii="Times New Roman" w:eastAsia="Times New Roman" w:hAnsi="Times New Roman"/>
          <w:sz w:val="24"/>
          <w:szCs w:val="24"/>
        </w:rPr>
        <w:fldChar w:fldCharType="begin"/>
      </w:r>
      <w:r w:rsidRPr="0029645E">
        <w:rPr>
          <w:rFonts w:ascii="Times New Roman" w:eastAsia="Times New Roman" w:hAnsi="Times New Roman"/>
          <w:sz w:val="24"/>
          <w:szCs w:val="24"/>
        </w:rPr>
        <w:instrText xml:space="preserve"> QUOTE </w:instrText>
      </w:r>
      <w:r>
        <w:rPr>
          <w:rFonts w:ascii="Times New Roman" w:hAnsi="Times New Roman"/>
          <w:noProof/>
          <w:position w:val="-15"/>
          <w:sz w:val="24"/>
          <w:szCs w:val="24"/>
        </w:rPr>
        <w:drawing>
          <wp:inline distT="0" distB="0" distL="0" distR="0">
            <wp:extent cx="409575" cy="304800"/>
            <wp:effectExtent l="19050" t="0" r="9525" b="0"/>
            <wp:docPr id="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29645E">
        <w:rPr>
          <w:rFonts w:ascii="Times New Roman" w:eastAsia="Times New Roman" w:hAnsi="Times New Roman"/>
          <w:sz w:val="24"/>
          <w:szCs w:val="24"/>
        </w:rPr>
        <w:instrText xml:space="preserve"> </w:instrText>
      </w:r>
      <w:r w:rsidR="003D2DEA" w:rsidRPr="0029645E">
        <w:rPr>
          <w:rFonts w:ascii="Times New Roman" w:eastAsia="Times New Roman" w:hAnsi="Times New Roman"/>
          <w:sz w:val="24"/>
          <w:szCs w:val="24"/>
        </w:rPr>
        <w:fldChar w:fldCharType="separate"/>
      </w:r>
      <w:r>
        <w:rPr>
          <w:rFonts w:ascii="Times New Roman" w:hAnsi="Times New Roman"/>
          <w:noProof/>
          <w:position w:val="-15"/>
          <w:sz w:val="24"/>
          <w:szCs w:val="24"/>
        </w:rPr>
        <w:drawing>
          <wp:inline distT="0" distB="0" distL="0" distR="0">
            <wp:extent cx="409575" cy="304800"/>
            <wp:effectExtent l="19050" t="0" r="9525" b="0"/>
            <wp:docPr id="4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3D2DEA" w:rsidRPr="0029645E">
        <w:rPr>
          <w:rFonts w:ascii="Times New Roman" w:eastAsia="Times New Roman" w:hAnsi="Times New Roman"/>
          <w:sz w:val="24"/>
          <w:szCs w:val="24"/>
        </w:rPr>
        <w:fldChar w:fldCharType="end"/>
      </w:r>
      <w:r w:rsidRPr="0029645E">
        <w:rPr>
          <w:rFonts w:ascii="Times New Roman" w:eastAsia="Times New Roman" w:hAnsi="Times New Roman"/>
          <w:sz w:val="24"/>
          <w:szCs w:val="24"/>
        </w:rPr>
        <w:t xml:space="preserve">. Гипербола. Представление об асимптотах. </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b/>
          <w:bCs/>
          <w:sz w:val="24"/>
          <w:szCs w:val="24"/>
        </w:rPr>
        <w:t>Степенная функция с показателем</w:t>
      </w:r>
      <w:r w:rsidRPr="0029645E">
        <w:rPr>
          <w:rFonts w:ascii="Times New Roman" w:eastAsia="Times New Roman" w:hAnsi="Times New Roman"/>
          <w:sz w:val="24"/>
          <w:szCs w:val="24"/>
        </w:rPr>
        <w:t xml:space="preserve"> </w:t>
      </w:r>
      <w:r w:rsidRPr="0029645E">
        <w:rPr>
          <w:rFonts w:ascii="Times New Roman" w:eastAsia="Times New Roman" w:hAnsi="Times New Roman"/>
          <w:b/>
          <w:bCs/>
          <w:sz w:val="24"/>
          <w:szCs w:val="24"/>
        </w:rPr>
        <w:t>3</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 xml:space="preserve">Свойства. Кубическая парабола. </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b/>
          <w:bCs/>
          <w:sz w:val="24"/>
          <w:szCs w:val="24"/>
        </w:rPr>
        <w:t xml:space="preserve">Функции </w:t>
      </w:r>
      <w:r w:rsidRPr="0029645E">
        <w:rPr>
          <w:rFonts w:ascii="Times New Roman" w:eastAsia="Times New Roman" w:hAnsi="Times New Roman"/>
          <w:bCs/>
          <w:position w:val="-10"/>
          <w:sz w:val="24"/>
          <w:szCs w:val="24"/>
        </w:rPr>
        <w:object w:dxaOrig="760" w:dyaOrig="380">
          <v:shape id="_x0000_i1052" type="#_x0000_t75" style="width:39.05pt;height:17.25pt" o:ole="">
            <v:imagedata r:id="rId70" o:title=""/>
          </v:shape>
          <o:OLEObject Type="Embed" ProgID="Equation.DSMT4" ShapeID="_x0000_i1052" DrawAspect="Content" ObjectID="_1696684473" r:id="rId71"/>
        </w:object>
      </w:r>
      <w:r w:rsidRPr="0029645E">
        <w:rPr>
          <w:rFonts w:ascii="Times New Roman" w:eastAsia="Times New Roman" w:hAnsi="Times New Roman"/>
          <w:bCs/>
          <w:sz w:val="24"/>
          <w:szCs w:val="24"/>
        </w:rPr>
        <w:t xml:space="preserve">, </w:t>
      </w:r>
      <w:r w:rsidRPr="0029645E">
        <w:rPr>
          <w:rFonts w:ascii="Times New Roman" w:eastAsia="Times New Roman" w:hAnsi="Times New Roman"/>
          <w:b/>
          <w:bCs/>
          <w:position w:val="-10"/>
          <w:sz w:val="24"/>
          <w:szCs w:val="24"/>
        </w:rPr>
        <w:object w:dxaOrig="760" w:dyaOrig="380">
          <v:shape id="_x0000_i1053" type="#_x0000_t75" style="width:39.05pt;height:17.25pt" o:ole="">
            <v:imagedata r:id="rId72" o:title=""/>
          </v:shape>
          <o:OLEObject Type="Embed" ProgID="Equation.DSMT4" ShapeID="_x0000_i1053" DrawAspect="Content" ObjectID="_1696684474" r:id="rId73"/>
        </w:object>
      </w:r>
      <w:r w:rsidRPr="0029645E">
        <w:rPr>
          <w:rFonts w:ascii="Times New Roman" w:eastAsia="Times New Roman" w:hAnsi="Times New Roman"/>
          <w:bCs/>
          <w:sz w:val="24"/>
          <w:szCs w:val="24"/>
        </w:rPr>
        <w:t xml:space="preserve">, </w:t>
      </w:r>
      <w:r w:rsidRPr="0029645E">
        <w:rPr>
          <w:rFonts w:ascii="Times New Roman" w:eastAsia="Times New Roman" w:hAnsi="Times New Roman"/>
          <w:bCs/>
          <w:position w:val="-12"/>
          <w:sz w:val="24"/>
          <w:szCs w:val="24"/>
        </w:rPr>
        <w:object w:dxaOrig="660" w:dyaOrig="380">
          <v:shape id="_x0000_i1054" type="#_x0000_t75" style="width:34.5pt;height:17.25pt" o:ole="">
            <v:imagedata r:id="rId74" o:title=""/>
          </v:shape>
          <o:OLEObject Type="Embed" ProgID="Equation.DSMT4" ShapeID="_x0000_i1054" DrawAspect="Content" ObjectID="_1696684475" r:id="rId75"/>
        </w:object>
      </w:r>
      <w:r w:rsidRPr="0029645E">
        <w:rPr>
          <w:rFonts w:ascii="Times New Roman" w:eastAsia="Times New Roman" w:hAnsi="Times New Roman"/>
          <w:bCs/>
          <w:sz w:val="24"/>
          <w:szCs w:val="24"/>
        </w:rPr>
        <w:t xml:space="preserve">. </w:t>
      </w:r>
      <w:r w:rsidRPr="0029645E">
        <w:rPr>
          <w:rFonts w:ascii="Times New Roman" w:eastAsia="Times New Roman" w:hAnsi="Times New Roman"/>
          <w:sz w:val="24"/>
          <w:szCs w:val="24"/>
        </w:rPr>
        <w:t>Их свойства и графики. Степенная функция с показателем степени больше 3.</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Представление о взаимно обратных функциях.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Непрерывность функции и точки разрыва функций. Кусочно заданные функции.</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Последовательности и прогрессии</w:t>
      </w:r>
    </w:p>
    <w:p w:rsidR="00EE54DC" w:rsidRPr="0029645E" w:rsidRDefault="00EE54DC" w:rsidP="00EE54DC">
      <w:pPr>
        <w:spacing w:after="0" w:line="240" w:lineRule="auto"/>
        <w:ind w:firstLine="709"/>
        <w:jc w:val="both"/>
        <w:rPr>
          <w:rFonts w:ascii="Times New Roman" w:hAnsi="Times New Roman"/>
          <w:sz w:val="24"/>
          <w:szCs w:val="24"/>
        </w:rPr>
      </w:pPr>
      <w:bookmarkStart w:id="152" w:name="_Toc403076056"/>
      <w:r w:rsidRPr="0029645E">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52"/>
      <w:r w:rsidRPr="0029645E">
        <w:rPr>
          <w:rFonts w:ascii="Times New Roman" w:hAnsi="Times New Roman"/>
          <w:sz w:val="24"/>
          <w:szCs w:val="24"/>
        </w:rPr>
        <w:t xml:space="preserve">Гармонический ряд. Расходимость гармонического ряда.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EE54DC" w:rsidRPr="0029645E" w:rsidRDefault="00EE54DC" w:rsidP="00EE54DC">
      <w:pPr>
        <w:pStyle w:val="afff8"/>
        <w:spacing w:after="0"/>
        <w:jc w:val="both"/>
        <w:rPr>
          <w:rFonts w:ascii="Times New Roman" w:hAnsi="Times New Roman"/>
          <w:b/>
          <w:i/>
        </w:rPr>
      </w:pPr>
      <w:bookmarkStart w:id="153" w:name="_Toc403076057"/>
      <w:r w:rsidRPr="0029645E">
        <w:rPr>
          <w:rFonts w:ascii="Times New Roman" w:hAnsi="Times New Roman"/>
          <w:b/>
          <w:i/>
        </w:rPr>
        <w:t>Решение текстовых задач</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Задачи на все арифметические действия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Решение задач на движение, работу, покупки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Решение задач на нахождение части числа и числа по его части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Решение задач на проценты, доли</w:t>
      </w:r>
      <w:r w:rsidRPr="0029645E">
        <w:rPr>
          <w:rFonts w:ascii="Times New Roman" w:hAnsi="Times New Roman"/>
          <w:sz w:val="24"/>
          <w:szCs w:val="24"/>
        </w:rPr>
        <w:t>, применение пропорций при решении задач.</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Логические задачи</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 xml:space="preserve">Решение логических задач. Решение логических задач с помощью графов, таблиц.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Основные методы решения задач</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lastRenderedPageBreak/>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EE54DC" w:rsidRDefault="00EE54DC" w:rsidP="00EE54DC">
      <w:pPr>
        <w:pStyle w:val="31"/>
        <w:spacing w:before="0" w:after="0"/>
        <w:ind w:firstLine="709"/>
        <w:jc w:val="both"/>
        <w:rPr>
          <w:rFonts w:ascii="Times New Roman" w:hAnsi="Times New Roman" w:cs="Times New Roman"/>
          <w:i/>
          <w:sz w:val="24"/>
          <w:szCs w:val="24"/>
        </w:rPr>
      </w:pPr>
      <w:bookmarkStart w:id="154" w:name="_Toc405513927"/>
      <w:bookmarkStart w:id="155" w:name="_Toc284662805"/>
      <w:bookmarkStart w:id="156" w:name="_Toc284663432"/>
    </w:p>
    <w:p w:rsidR="00EE54DC" w:rsidRPr="00EE54DC" w:rsidRDefault="00EE54DC" w:rsidP="00EE54DC">
      <w:pPr>
        <w:pStyle w:val="31"/>
        <w:spacing w:before="0" w:after="0"/>
        <w:ind w:firstLine="709"/>
        <w:jc w:val="both"/>
        <w:rPr>
          <w:rFonts w:ascii="Times New Roman" w:hAnsi="Times New Roman" w:cs="Times New Roman"/>
          <w:sz w:val="24"/>
          <w:szCs w:val="24"/>
        </w:rPr>
      </w:pPr>
      <w:r w:rsidRPr="00EE54DC">
        <w:rPr>
          <w:rFonts w:ascii="Times New Roman" w:hAnsi="Times New Roman" w:cs="Times New Roman"/>
          <w:sz w:val="24"/>
          <w:szCs w:val="24"/>
        </w:rPr>
        <w:t>Статистика и теория вероятностей</w:t>
      </w:r>
      <w:bookmarkEnd w:id="153"/>
      <w:bookmarkEnd w:id="154"/>
      <w:bookmarkEnd w:id="155"/>
      <w:bookmarkEnd w:id="156"/>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Статистика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Случайные опыты и случайные события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Элементы комбинаторики и испытания Бернулли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Геометрическая вероятность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Случайные величины</w:t>
      </w:r>
    </w:p>
    <w:p w:rsidR="00EE54DC"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EE54DC" w:rsidRDefault="00EE54DC" w:rsidP="00EE54DC">
      <w:pPr>
        <w:pStyle w:val="31"/>
        <w:spacing w:before="0" w:after="0"/>
        <w:ind w:firstLine="709"/>
        <w:jc w:val="both"/>
        <w:rPr>
          <w:rFonts w:ascii="Times New Roman" w:hAnsi="Times New Roman" w:cs="Times New Roman"/>
          <w:sz w:val="24"/>
          <w:szCs w:val="24"/>
        </w:rPr>
      </w:pPr>
      <w:bookmarkStart w:id="157" w:name="_Toc403076059"/>
      <w:bookmarkStart w:id="158" w:name="_Toc405513928"/>
      <w:bookmarkStart w:id="159" w:name="_Toc284662806"/>
      <w:bookmarkStart w:id="160" w:name="_Toc284663433"/>
      <w:r w:rsidRPr="00EE54DC">
        <w:rPr>
          <w:rFonts w:ascii="Times New Roman" w:hAnsi="Times New Roman" w:cs="Times New Roman"/>
          <w:sz w:val="24"/>
          <w:szCs w:val="24"/>
        </w:rPr>
        <w:t>Геометрия</w:t>
      </w:r>
      <w:bookmarkEnd w:id="157"/>
      <w:bookmarkEnd w:id="158"/>
      <w:bookmarkEnd w:id="159"/>
      <w:bookmarkEnd w:id="160"/>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Геометрические фигуры</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Фигуры в геометрии и в окружающем мире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29645E">
        <w:rPr>
          <w:rFonts w:ascii="Times New Roman" w:hAnsi="Times New Roman"/>
          <w:bCs/>
          <w:sz w:val="24"/>
          <w:szCs w:val="24"/>
        </w:rPr>
        <w:t>Плоская и неплоская фигуры</w:t>
      </w:r>
      <w:r w:rsidRPr="0029645E">
        <w:rPr>
          <w:rFonts w:ascii="Times New Roman" w:hAnsi="Times New Roman"/>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EE54DC" w:rsidRPr="0029645E" w:rsidRDefault="00EE54DC" w:rsidP="00EE54DC">
      <w:pPr>
        <w:spacing w:after="0" w:line="240" w:lineRule="auto"/>
        <w:ind w:firstLine="709"/>
        <w:jc w:val="both"/>
        <w:rPr>
          <w:rFonts w:ascii="Times New Roman" w:hAnsi="Times New Roman"/>
          <w:i/>
          <w:iCs/>
          <w:sz w:val="24"/>
          <w:szCs w:val="24"/>
        </w:rPr>
      </w:pPr>
      <w:r w:rsidRPr="0029645E">
        <w:rPr>
          <w:rFonts w:ascii="Times New Roman" w:hAnsi="Times New Roman"/>
          <w:iCs/>
          <w:sz w:val="24"/>
          <w:szCs w:val="24"/>
        </w:rPr>
        <w:t>Осевая симметрия геометрических фигур. Центральная симметрия геометрических фигур</w:t>
      </w:r>
      <w:r w:rsidRPr="0029645E">
        <w:rPr>
          <w:rFonts w:ascii="Times New Roman" w:hAnsi="Times New Roman"/>
          <w:i/>
          <w:iCs/>
          <w:sz w:val="24"/>
          <w:szCs w:val="24"/>
        </w:rPr>
        <w:t>.</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Многоугольники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Многоугольник, его элементы и его свойства. Правильные многоугольники. </w:t>
      </w:r>
      <w:r w:rsidRPr="0029645E">
        <w:rPr>
          <w:rFonts w:ascii="Times New Roman" w:hAnsi="Times New Roman"/>
          <w:bCs/>
          <w:sz w:val="24"/>
          <w:szCs w:val="24"/>
        </w:rPr>
        <w:t>В</w:t>
      </w:r>
      <w:r w:rsidRPr="0029645E">
        <w:rPr>
          <w:rFonts w:ascii="Times New Roman" w:hAnsi="Times New Roman"/>
          <w:sz w:val="24"/>
          <w:szCs w:val="24"/>
        </w:rPr>
        <w:t xml:space="preserve">ыпуклые и невыпуклые многоугольники. Сумма углов выпуклого многоугольника.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Окружность, круг</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Фигуры в пространстве (объемные тела)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EE54DC" w:rsidRPr="0029645E" w:rsidRDefault="00EE54DC" w:rsidP="00EE54DC">
      <w:pPr>
        <w:pStyle w:val="afff8"/>
        <w:spacing w:after="0"/>
        <w:jc w:val="both"/>
        <w:rPr>
          <w:rFonts w:ascii="Times New Roman" w:hAnsi="Times New Roman"/>
          <w:b/>
          <w:i/>
        </w:rPr>
      </w:pPr>
      <w:bookmarkStart w:id="161" w:name="_Toc403076060"/>
      <w:r w:rsidRPr="0029645E">
        <w:rPr>
          <w:rFonts w:ascii="Times New Roman" w:hAnsi="Times New Roman"/>
          <w:b/>
          <w:i/>
        </w:rPr>
        <w:t>Отношения</w:t>
      </w:r>
      <w:bookmarkEnd w:id="161"/>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Равенство фигур</w:t>
      </w:r>
    </w:p>
    <w:p w:rsidR="00EE54DC" w:rsidRPr="0029645E" w:rsidRDefault="00EE54DC" w:rsidP="00EE54DC">
      <w:pPr>
        <w:spacing w:after="0" w:line="240" w:lineRule="auto"/>
        <w:ind w:firstLine="709"/>
        <w:jc w:val="both"/>
        <w:rPr>
          <w:rFonts w:ascii="Times New Roman" w:hAnsi="Times New Roman"/>
          <w:iCs/>
          <w:sz w:val="24"/>
          <w:szCs w:val="24"/>
        </w:rPr>
      </w:pPr>
      <w:r w:rsidRPr="0029645E">
        <w:rPr>
          <w:rFonts w:ascii="Times New Roman" w:hAnsi="Times New Roman"/>
          <w:bCs/>
          <w:sz w:val="24"/>
          <w:szCs w:val="24"/>
        </w:rPr>
        <w:t>С</w:t>
      </w:r>
      <w:r w:rsidRPr="0029645E">
        <w:rPr>
          <w:rFonts w:ascii="Times New Roman" w:hAnsi="Times New Roman"/>
          <w:sz w:val="24"/>
          <w:szCs w:val="24"/>
        </w:rPr>
        <w:t xml:space="preserve">войства и признаки равенства треугольников. </w:t>
      </w:r>
      <w:r w:rsidRPr="0029645E">
        <w:rPr>
          <w:rFonts w:ascii="Times New Roman" w:hAnsi="Times New Roman"/>
          <w:iCs/>
          <w:sz w:val="24"/>
          <w:szCs w:val="24"/>
        </w:rPr>
        <w:t>Дополнительные признаки равенства треугольников. Признаки равенства параллелограммов.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Параллельность прямых</w:t>
      </w:r>
    </w:p>
    <w:p w:rsidR="00EE54DC" w:rsidRPr="0029645E" w:rsidRDefault="00EE54DC" w:rsidP="00EE54DC">
      <w:pPr>
        <w:spacing w:after="0" w:line="240" w:lineRule="auto"/>
        <w:ind w:firstLine="709"/>
        <w:jc w:val="both"/>
        <w:rPr>
          <w:rFonts w:ascii="Times New Roman" w:hAnsi="Times New Roman"/>
          <w:iCs/>
          <w:sz w:val="24"/>
          <w:szCs w:val="24"/>
        </w:rPr>
      </w:pPr>
      <w:r w:rsidRPr="0029645E">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Перпендикулярные прямые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Cs/>
          <w:sz w:val="24"/>
          <w:szCs w:val="24"/>
        </w:rPr>
        <w:t xml:space="preserve">Прямой угол. Перпендикуляр к прямой. Серединный перпендикуляр к отрезку. </w:t>
      </w:r>
      <w:r w:rsidRPr="0029645E">
        <w:rPr>
          <w:rFonts w:ascii="Times New Roman" w:hAnsi="Times New Roman"/>
          <w:sz w:val="24"/>
          <w:szCs w:val="24"/>
        </w:rPr>
        <w:t>Свойства и признаки перпендикулярности прямых. Наклонные, проекции, их свойства.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Подобие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t>Взаимное расположение</w:t>
      </w:r>
      <w:r w:rsidRPr="0029645E">
        <w:rPr>
          <w:rFonts w:ascii="Times New Roman" w:hAnsi="Times New Roman"/>
          <w:sz w:val="24"/>
          <w:szCs w:val="24"/>
        </w:rPr>
        <w:t xml:space="preserve"> </w:t>
      </w:r>
      <w:r w:rsidRPr="0029645E">
        <w:rPr>
          <w:rFonts w:ascii="Times New Roman" w:hAnsi="Times New Roman"/>
          <w:b/>
          <w:sz w:val="24"/>
          <w:szCs w:val="24"/>
        </w:rPr>
        <w:t>прямой и окружности</w:t>
      </w:r>
      <w:r w:rsidRPr="0029645E">
        <w:rPr>
          <w:rFonts w:ascii="Times New Roman" w:hAnsi="Times New Roman"/>
          <w:sz w:val="24"/>
          <w:szCs w:val="24"/>
        </w:rPr>
        <w:t>, двух окружностей.</w:t>
      </w:r>
    </w:p>
    <w:p w:rsidR="00EE54DC" w:rsidRPr="0029645E" w:rsidRDefault="00EE54DC" w:rsidP="00EE54DC">
      <w:pPr>
        <w:pStyle w:val="afff8"/>
        <w:spacing w:after="0"/>
        <w:jc w:val="both"/>
        <w:rPr>
          <w:rFonts w:ascii="Times New Roman" w:hAnsi="Times New Roman"/>
          <w:b/>
          <w:i/>
        </w:rPr>
      </w:pPr>
      <w:bookmarkStart w:id="162" w:name="_Toc403076061"/>
      <w:r w:rsidRPr="0029645E">
        <w:rPr>
          <w:rFonts w:ascii="Times New Roman" w:hAnsi="Times New Roman"/>
          <w:b/>
          <w:i/>
        </w:rPr>
        <w:t>Измерения и вычисления</w:t>
      </w:r>
      <w:bookmarkEnd w:id="162"/>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Величины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величины. Длина. Измерение длины. Единцы измерения длины.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о площади плоской фигуры и её свойствах. Измерение площадей</w:t>
      </w:r>
      <w:r w:rsidRPr="0029645E" w:rsidDel="00965CF1">
        <w:rPr>
          <w:rFonts w:ascii="Times New Roman" w:hAnsi="Times New Roman"/>
          <w:sz w:val="24"/>
          <w:szCs w:val="24"/>
        </w:rPr>
        <w:t>.</w:t>
      </w:r>
      <w:r w:rsidRPr="0029645E">
        <w:rPr>
          <w:rFonts w:ascii="Times New Roman" w:hAnsi="Times New Roman"/>
          <w:sz w:val="24"/>
          <w:szCs w:val="24"/>
        </w:rPr>
        <w:t xml:space="preserve"> Единицы измерения площади.</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Измерения и вычисления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Теорема косинусов. Теорема синусов.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sz w:val="24"/>
          <w:szCs w:val="24"/>
        </w:rPr>
        <w:lastRenderedPageBreak/>
        <w:t>Расстояния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Расстояние между точками. Расстояние от точки до прямой. Расстояние между фигурами.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Равновеликие и равносоставленные фигуры.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Свойства (аксиомы) длины отрезка, величины угла, площади и объёма фигуры</w:t>
      </w:r>
      <w:bookmarkStart w:id="163" w:name="_Toc403076062"/>
      <w:r w:rsidRPr="0029645E">
        <w:rPr>
          <w:rFonts w:ascii="Times New Roman" w:hAnsi="Times New Roman"/>
          <w:sz w:val="24"/>
          <w:szCs w:val="24"/>
        </w:rPr>
        <w:t>.</w:t>
      </w:r>
    </w:p>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Геометрические построения</w:t>
      </w:r>
      <w:bookmarkEnd w:id="163"/>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Геометрические построения для иллюстрации свойств геометрических фигур.</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Инструменты для построений. Циркуль, линейка.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29645E">
        <w:rPr>
          <w:rFonts w:ascii="Times New Roman" w:hAnsi="Times New Roman"/>
          <w:i/>
          <w:sz w:val="24"/>
          <w:szCs w:val="24"/>
        </w:rPr>
        <w:t>по другим элементам</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Деление отрезка в данном отношении.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Этапы решения задач на построение.</w:t>
      </w:r>
      <w:bookmarkStart w:id="164" w:name="_Toc403076063"/>
    </w:p>
    <w:bookmarkEnd w:id="164"/>
    <w:p w:rsidR="00EE54DC" w:rsidRPr="0029645E" w:rsidRDefault="00EE54DC" w:rsidP="00EE54DC">
      <w:pPr>
        <w:pStyle w:val="afff8"/>
        <w:spacing w:after="0"/>
        <w:jc w:val="both"/>
        <w:rPr>
          <w:rFonts w:ascii="Times New Roman" w:hAnsi="Times New Roman"/>
          <w:b/>
          <w:i/>
        </w:rPr>
      </w:pPr>
      <w:r w:rsidRPr="0029645E">
        <w:rPr>
          <w:rFonts w:ascii="Times New Roman" w:hAnsi="Times New Roman"/>
          <w:b/>
          <w:i/>
        </w:rPr>
        <w:t>Геометрические преобразования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Преобразования</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Движения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Подобие как преобразование</w:t>
      </w:r>
    </w:p>
    <w:p w:rsidR="00EE54DC" w:rsidRPr="0029645E" w:rsidRDefault="00EE54DC" w:rsidP="00EE54DC">
      <w:pPr>
        <w:spacing w:after="0" w:line="240" w:lineRule="auto"/>
        <w:ind w:firstLine="709"/>
        <w:jc w:val="both"/>
        <w:rPr>
          <w:rFonts w:ascii="Times New Roman" w:hAnsi="Times New Roman"/>
          <w:iCs/>
          <w:sz w:val="24"/>
          <w:szCs w:val="24"/>
        </w:rPr>
      </w:pPr>
      <w:r w:rsidRPr="0029645E">
        <w:rPr>
          <w:rFonts w:ascii="Times New Roman" w:hAnsi="Times New Roman"/>
          <w:sz w:val="24"/>
          <w:szCs w:val="24"/>
        </w:rPr>
        <w:t xml:space="preserve">Гомотетия. </w:t>
      </w:r>
      <w:r w:rsidRPr="0029645E">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EE54DC" w:rsidRPr="0029645E" w:rsidRDefault="00EE54DC" w:rsidP="00EE54DC">
      <w:pPr>
        <w:pStyle w:val="afff8"/>
        <w:spacing w:after="0"/>
        <w:jc w:val="both"/>
        <w:rPr>
          <w:rFonts w:ascii="Times New Roman" w:hAnsi="Times New Roman"/>
          <w:b/>
          <w:i/>
        </w:rPr>
      </w:pPr>
      <w:bookmarkStart w:id="165" w:name="_Toc403076064"/>
      <w:r w:rsidRPr="0029645E">
        <w:rPr>
          <w:rFonts w:ascii="Times New Roman" w:hAnsi="Times New Roman"/>
          <w:b/>
          <w:i/>
        </w:rPr>
        <w:t>Векторы и координаты на плоскости</w:t>
      </w:r>
      <w:bookmarkEnd w:id="165"/>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iCs/>
          <w:sz w:val="24"/>
          <w:szCs w:val="24"/>
        </w:rPr>
        <w:t>Векторы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Координаты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Применение векторов и координат для решения геометрических задач.</w:t>
      </w:r>
    </w:p>
    <w:p w:rsidR="00EE54DC" w:rsidRPr="0029645E" w:rsidRDefault="00EE54DC" w:rsidP="00EE54DC">
      <w:pPr>
        <w:spacing w:after="0" w:line="240" w:lineRule="auto"/>
        <w:ind w:firstLine="709"/>
        <w:jc w:val="both"/>
        <w:rPr>
          <w:rFonts w:ascii="Times New Roman" w:hAnsi="Times New Roman"/>
          <w:iCs/>
          <w:sz w:val="24"/>
          <w:szCs w:val="24"/>
        </w:rPr>
      </w:pPr>
      <w:r w:rsidRPr="0029645E">
        <w:rPr>
          <w:rFonts w:ascii="Times New Roman" w:hAnsi="Times New Roman"/>
          <w:iCs/>
          <w:sz w:val="24"/>
          <w:szCs w:val="24"/>
        </w:rPr>
        <w:t>Аффинная система координат. Радиус-векторы точек. Центроид системы точек.</w:t>
      </w:r>
    </w:p>
    <w:p w:rsidR="00EE54DC" w:rsidRDefault="00EE54DC" w:rsidP="00EE54DC">
      <w:pPr>
        <w:pStyle w:val="31"/>
        <w:spacing w:before="0" w:after="0"/>
        <w:ind w:firstLine="709"/>
        <w:jc w:val="both"/>
        <w:rPr>
          <w:i/>
          <w:sz w:val="24"/>
          <w:szCs w:val="24"/>
        </w:rPr>
      </w:pPr>
      <w:bookmarkStart w:id="166" w:name="_Toc403076065"/>
      <w:bookmarkStart w:id="167" w:name="_Toc405513929"/>
      <w:bookmarkStart w:id="168" w:name="_Toc284662807"/>
      <w:bookmarkStart w:id="169" w:name="_Toc284663434"/>
    </w:p>
    <w:bookmarkEnd w:id="166"/>
    <w:bookmarkEnd w:id="167"/>
    <w:bookmarkEnd w:id="168"/>
    <w:bookmarkEnd w:id="169"/>
    <w:p w:rsidR="00EE54DC" w:rsidRPr="00EE54DC" w:rsidRDefault="00EE54DC" w:rsidP="00EE54DC">
      <w:pPr>
        <w:pStyle w:val="31"/>
        <w:spacing w:before="0" w:after="0"/>
        <w:ind w:firstLine="709"/>
        <w:jc w:val="both"/>
        <w:rPr>
          <w:rFonts w:ascii="Times New Roman" w:hAnsi="Times New Roman" w:cs="Times New Roman"/>
          <w:sz w:val="24"/>
          <w:szCs w:val="24"/>
        </w:rPr>
      </w:pPr>
      <w:r w:rsidRPr="0029645E">
        <w:rPr>
          <w:rFonts w:ascii="Times New Roman" w:hAnsi="Times New Roman"/>
          <w:i/>
          <w:sz w:val="24"/>
          <w:szCs w:val="24"/>
        </w:rPr>
        <w:t xml:space="preserve">Возникновение математики как науки, </w:t>
      </w:r>
      <w:r w:rsidRPr="00EE54DC">
        <w:rPr>
          <w:rFonts w:ascii="Times New Roman" w:hAnsi="Times New Roman" w:cs="Times New Roman"/>
          <w:sz w:val="24"/>
          <w:szCs w:val="24"/>
        </w:rPr>
        <w:t>История математики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этапы её развития. Основные разделы математики. Выдающиеся математики и их вклад в развитие науки.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lastRenderedPageBreak/>
        <w:t>Истоки теории вероятностей: страховое дело, азартные игры. П. Ферма, Б.Паскаль, Я. Бернулли, А.Н.Колмогоров.</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29645E">
        <w:rPr>
          <w:rFonts w:ascii="Times New Roman" w:hAnsi="Times New Roman"/>
          <w:i/>
          <w:color w:val="FF0000"/>
          <w:sz w:val="24"/>
          <w:szCs w:val="24"/>
        </w:rPr>
        <w:t xml:space="preserve">. </w:t>
      </w:r>
      <w:r w:rsidRPr="0029645E">
        <w:rPr>
          <w:rFonts w:ascii="Times New Roman" w:hAnsi="Times New Roman"/>
          <w:i/>
          <w:sz w:val="24"/>
          <w:szCs w:val="24"/>
        </w:rPr>
        <w:t>Золотое сечение. «Начала» Евклида. Л Эйлер, Н.И.Лобачевский. История пятого постулата.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Геометрия и искусство. Геометрические закономерности окружающего мира.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EE54DC"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Математика в развитии России: Петр </w:t>
      </w:r>
      <w:r w:rsidRPr="0029645E">
        <w:rPr>
          <w:rFonts w:ascii="Times New Roman" w:hAnsi="Times New Roman"/>
          <w:i/>
          <w:sz w:val="24"/>
          <w:szCs w:val="24"/>
          <w:lang w:val="en-US"/>
        </w:rPr>
        <w:t>I</w:t>
      </w:r>
      <w:r w:rsidRPr="0029645E">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EE54DC" w:rsidRPr="0029645E" w:rsidRDefault="00EE54DC" w:rsidP="00EE54DC">
      <w:pPr>
        <w:spacing w:after="0" w:line="240" w:lineRule="auto"/>
        <w:ind w:firstLine="709"/>
        <w:jc w:val="both"/>
        <w:rPr>
          <w:rFonts w:ascii="Times New Roman" w:hAnsi="Times New Roman"/>
          <w:i/>
          <w:sz w:val="24"/>
          <w:szCs w:val="24"/>
        </w:rPr>
      </w:pPr>
    </w:p>
    <w:p w:rsidR="00EE54DC" w:rsidRPr="00EE54DC" w:rsidRDefault="00EE54DC" w:rsidP="00EE54DC">
      <w:pPr>
        <w:pStyle w:val="31"/>
        <w:spacing w:before="0" w:after="0"/>
        <w:ind w:firstLine="709"/>
        <w:rPr>
          <w:rFonts w:ascii="Times New Roman" w:hAnsi="Times New Roman" w:cs="Times New Roman"/>
          <w:sz w:val="24"/>
          <w:szCs w:val="24"/>
        </w:rPr>
      </w:pPr>
      <w:bookmarkStart w:id="170" w:name="_Toc409691709"/>
      <w:bookmarkStart w:id="171" w:name="_Toc410654034"/>
      <w:bookmarkStart w:id="172" w:name="_Toc414553245"/>
      <w:r w:rsidRPr="00EE54DC">
        <w:rPr>
          <w:rFonts w:ascii="Times New Roman" w:hAnsi="Times New Roman" w:cs="Times New Roman"/>
          <w:sz w:val="24"/>
          <w:szCs w:val="24"/>
        </w:rPr>
        <w:t>2.2.2.8. Информатика</w:t>
      </w:r>
      <w:bookmarkEnd w:id="170"/>
      <w:bookmarkEnd w:id="171"/>
      <w:bookmarkEnd w:id="172"/>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 </w:t>
      </w:r>
      <w:r w:rsidRPr="0029645E">
        <w:rPr>
          <w:rFonts w:ascii="Times New Roman" w:hAnsi="Times New Roman"/>
          <w:position w:val="-1"/>
          <w:sz w:val="24"/>
          <w:szCs w:val="24"/>
        </w:rPr>
        <w:t>реализации п</w:t>
      </w:r>
      <w:r w:rsidRPr="0029645E">
        <w:rPr>
          <w:rFonts w:ascii="Times New Roman" w:hAnsi="Times New Roman"/>
          <w:spacing w:val="2"/>
          <w:position w:val="-1"/>
          <w:sz w:val="24"/>
          <w:szCs w:val="24"/>
        </w:rPr>
        <w:t>ро</w:t>
      </w:r>
      <w:r w:rsidRPr="0029645E">
        <w:rPr>
          <w:rFonts w:ascii="Times New Roman" w:hAnsi="Times New Roman"/>
          <w:spacing w:val="-1"/>
          <w:position w:val="-1"/>
          <w:sz w:val="24"/>
          <w:szCs w:val="24"/>
        </w:rPr>
        <w:t>г</w:t>
      </w:r>
      <w:r w:rsidRPr="0029645E">
        <w:rPr>
          <w:rFonts w:ascii="Times New Roman" w:hAnsi="Times New Roman"/>
          <w:spacing w:val="2"/>
          <w:position w:val="-1"/>
          <w:sz w:val="24"/>
          <w:szCs w:val="24"/>
        </w:rPr>
        <w:t>р</w:t>
      </w:r>
      <w:r w:rsidRPr="0029645E">
        <w:rPr>
          <w:rFonts w:ascii="Times New Roman" w:hAnsi="Times New Roman"/>
          <w:spacing w:val="1"/>
          <w:position w:val="-1"/>
          <w:sz w:val="24"/>
          <w:szCs w:val="24"/>
        </w:rPr>
        <w:t>а</w:t>
      </w:r>
      <w:r w:rsidRPr="0029645E">
        <w:rPr>
          <w:rFonts w:ascii="Times New Roman" w:hAnsi="Times New Roman"/>
          <w:spacing w:val="-2"/>
          <w:position w:val="-1"/>
          <w:sz w:val="24"/>
          <w:szCs w:val="24"/>
        </w:rPr>
        <w:t>мм</w:t>
      </w:r>
      <w:r w:rsidRPr="0029645E">
        <w:rPr>
          <w:rFonts w:ascii="Times New Roman" w:hAnsi="Times New Roman"/>
          <w:position w:val="-1"/>
          <w:sz w:val="24"/>
          <w:szCs w:val="24"/>
        </w:rPr>
        <w:t>ы</w:t>
      </w:r>
      <w:r w:rsidRPr="0029645E">
        <w:rPr>
          <w:rFonts w:ascii="Times New Roman" w:hAnsi="Times New Roman"/>
          <w:spacing w:val="23"/>
          <w:position w:val="-1"/>
          <w:sz w:val="24"/>
          <w:szCs w:val="24"/>
        </w:rPr>
        <w:t xml:space="preserve"> </w:t>
      </w:r>
      <w:r w:rsidRPr="0029645E">
        <w:rPr>
          <w:rFonts w:ascii="Times New Roman" w:hAnsi="Times New Roman"/>
          <w:spacing w:val="-3"/>
          <w:position w:val="-1"/>
          <w:sz w:val="24"/>
          <w:szCs w:val="24"/>
        </w:rPr>
        <w:t>у</w:t>
      </w:r>
      <w:r w:rsidRPr="0029645E">
        <w:rPr>
          <w:rFonts w:ascii="Times New Roman" w:hAnsi="Times New Roman"/>
          <w:spacing w:val="1"/>
          <w:position w:val="-1"/>
          <w:sz w:val="24"/>
          <w:szCs w:val="24"/>
        </w:rPr>
        <w:t>че</w:t>
      </w:r>
      <w:r w:rsidRPr="0029645E">
        <w:rPr>
          <w:rFonts w:ascii="Times New Roman" w:hAnsi="Times New Roman"/>
          <w:spacing w:val="2"/>
          <w:position w:val="-1"/>
          <w:sz w:val="24"/>
          <w:szCs w:val="24"/>
        </w:rPr>
        <w:t>б</w:t>
      </w:r>
      <w:r w:rsidRPr="0029645E">
        <w:rPr>
          <w:rFonts w:ascii="Times New Roman" w:hAnsi="Times New Roman"/>
          <w:position w:val="-1"/>
          <w:sz w:val="24"/>
          <w:szCs w:val="24"/>
        </w:rPr>
        <w:t>н</w:t>
      </w:r>
      <w:r w:rsidRPr="0029645E">
        <w:rPr>
          <w:rFonts w:ascii="Times New Roman" w:hAnsi="Times New Roman"/>
          <w:spacing w:val="2"/>
          <w:position w:val="-1"/>
          <w:sz w:val="24"/>
          <w:szCs w:val="24"/>
        </w:rPr>
        <w:t>о</w:t>
      </w:r>
      <w:r w:rsidRPr="0029645E">
        <w:rPr>
          <w:rFonts w:ascii="Times New Roman" w:hAnsi="Times New Roman"/>
          <w:spacing w:val="-1"/>
          <w:position w:val="-1"/>
          <w:sz w:val="24"/>
          <w:szCs w:val="24"/>
        </w:rPr>
        <w:t>г</w:t>
      </w:r>
      <w:r w:rsidRPr="0029645E">
        <w:rPr>
          <w:rFonts w:ascii="Times New Roman" w:hAnsi="Times New Roman"/>
          <w:position w:val="-1"/>
          <w:sz w:val="24"/>
          <w:szCs w:val="24"/>
        </w:rPr>
        <w:t>о</w:t>
      </w:r>
      <w:r w:rsidRPr="0029645E">
        <w:rPr>
          <w:rFonts w:ascii="Times New Roman" w:hAnsi="Times New Roman"/>
          <w:spacing w:val="23"/>
          <w:position w:val="-1"/>
          <w:sz w:val="24"/>
          <w:szCs w:val="24"/>
        </w:rPr>
        <w:t xml:space="preserve"> </w:t>
      </w:r>
      <w:r w:rsidRPr="0029645E">
        <w:rPr>
          <w:rFonts w:ascii="Times New Roman" w:hAnsi="Times New Roman"/>
          <w:spacing w:val="2"/>
          <w:position w:val="-1"/>
          <w:sz w:val="24"/>
          <w:szCs w:val="24"/>
        </w:rPr>
        <w:t>п</w:t>
      </w:r>
      <w:r w:rsidRPr="0029645E">
        <w:rPr>
          <w:rFonts w:ascii="Times New Roman" w:hAnsi="Times New Roman"/>
          <w:position w:val="-1"/>
          <w:sz w:val="24"/>
          <w:szCs w:val="24"/>
        </w:rPr>
        <w:t>р</w:t>
      </w:r>
      <w:r w:rsidRPr="0029645E">
        <w:rPr>
          <w:rFonts w:ascii="Times New Roman" w:hAnsi="Times New Roman"/>
          <w:spacing w:val="1"/>
          <w:position w:val="-1"/>
          <w:sz w:val="24"/>
          <w:szCs w:val="24"/>
        </w:rPr>
        <w:t>е</w:t>
      </w:r>
      <w:r w:rsidRPr="0029645E">
        <w:rPr>
          <w:rFonts w:ascii="Times New Roman" w:hAnsi="Times New Roman"/>
          <w:spacing w:val="2"/>
          <w:position w:val="-1"/>
          <w:sz w:val="24"/>
          <w:szCs w:val="24"/>
        </w:rPr>
        <w:t>д</w:t>
      </w:r>
      <w:r w:rsidRPr="0029645E">
        <w:rPr>
          <w:rFonts w:ascii="Times New Roman" w:hAnsi="Times New Roman"/>
          <w:spacing w:val="-2"/>
          <w:position w:val="-1"/>
          <w:sz w:val="24"/>
          <w:szCs w:val="24"/>
        </w:rPr>
        <w:t>м</w:t>
      </w:r>
      <w:r w:rsidRPr="0029645E">
        <w:rPr>
          <w:rFonts w:ascii="Times New Roman" w:hAnsi="Times New Roman"/>
          <w:spacing w:val="-1"/>
          <w:position w:val="-1"/>
          <w:sz w:val="24"/>
          <w:szCs w:val="24"/>
        </w:rPr>
        <w:t>е</w:t>
      </w:r>
      <w:r w:rsidRPr="0029645E">
        <w:rPr>
          <w:rFonts w:ascii="Times New Roman" w:hAnsi="Times New Roman"/>
          <w:spacing w:val="1"/>
          <w:position w:val="-1"/>
          <w:sz w:val="24"/>
          <w:szCs w:val="24"/>
        </w:rPr>
        <w:t>т</w:t>
      </w:r>
      <w:r w:rsidRPr="0029645E">
        <w:rPr>
          <w:rFonts w:ascii="Times New Roman" w:hAnsi="Times New Roman"/>
          <w:position w:val="-1"/>
          <w:sz w:val="24"/>
          <w:szCs w:val="24"/>
        </w:rPr>
        <w:t>а</w:t>
      </w:r>
      <w:r w:rsidRPr="0029645E">
        <w:rPr>
          <w:rFonts w:ascii="Times New Roman" w:hAnsi="Times New Roman"/>
          <w:spacing w:val="24"/>
          <w:position w:val="-1"/>
          <w:sz w:val="24"/>
          <w:szCs w:val="24"/>
        </w:rPr>
        <w:t xml:space="preserve"> </w:t>
      </w:r>
      <w:r w:rsidRPr="0029645E">
        <w:rPr>
          <w:rFonts w:ascii="Times New Roman" w:hAnsi="Times New Roman"/>
          <w:position w:val="-1"/>
          <w:sz w:val="24"/>
          <w:szCs w:val="24"/>
        </w:rPr>
        <w:t>«И</w:t>
      </w:r>
      <w:r w:rsidRPr="0029645E">
        <w:rPr>
          <w:rFonts w:ascii="Times New Roman" w:hAnsi="Times New Roman"/>
          <w:spacing w:val="2"/>
          <w:position w:val="-1"/>
          <w:sz w:val="24"/>
          <w:szCs w:val="24"/>
        </w:rPr>
        <w:t>н</w:t>
      </w:r>
      <w:r w:rsidRPr="0029645E">
        <w:rPr>
          <w:rFonts w:ascii="Times New Roman" w:hAnsi="Times New Roman"/>
          <w:spacing w:val="-1"/>
          <w:position w:val="-1"/>
          <w:sz w:val="24"/>
          <w:szCs w:val="24"/>
        </w:rPr>
        <w:t>ф</w:t>
      </w:r>
      <w:r w:rsidRPr="0029645E">
        <w:rPr>
          <w:rFonts w:ascii="Times New Roman" w:hAnsi="Times New Roman"/>
          <w:spacing w:val="2"/>
          <w:position w:val="-1"/>
          <w:sz w:val="24"/>
          <w:szCs w:val="24"/>
        </w:rPr>
        <w:t>ор</w:t>
      </w:r>
      <w:r w:rsidRPr="0029645E">
        <w:rPr>
          <w:rFonts w:ascii="Times New Roman" w:hAnsi="Times New Roman"/>
          <w:spacing w:val="-2"/>
          <w:position w:val="-1"/>
          <w:sz w:val="24"/>
          <w:szCs w:val="24"/>
        </w:rPr>
        <w:t>м</w:t>
      </w:r>
      <w:r w:rsidRPr="0029645E">
        <w:rPr>
          <w:rFonts w:ascii="Times New Roman" w:hAnsi="Times New Roman"/>
          <w:spacing w:val="1"/>
          <w:position w:val="-1"/>
          <w:sz w:val="24"/>
          <w:szCs w:val="24"/>
        </w:rPr>
        <w:t>ати</w:t>
      </w:r>
      <w:r w:rsidRPr="0029645E">
        <w:rPr>
          <w:rFonts w:ascii="Times New Roman" w:hAnsi="Times New Roman"/>
          <w:position w:val="-1"/>
          <w:sz w:val="24"/>
          <w:szCs w:val="24"/>
        </w:rPr>
        <w:t>к</w:t>
      </w:r>
      <w:r w:rsidRPr="0029645E">
        <w:rPr>
          <w:rFonts w:ascii="Times New Roman" w:hAnsi="Times New Roman"/>
          <w:spacing w:val="1"/>
          <w:position w:val="-1"/>
          <w:sz w:val="24"/>
          <w:szCs w:val="24"/>
        </w:rPr>
        <w:t>а</w:t>
      </w:r>
      <w:r w:rsidRPr="0029645E">
        <w:rPr>
          <w:rFonts w:ascii="Times New Roman" w:hAnsi="Times New Roman"/>
          <w:position w:val="-1"/>
          <w:sz w:val="24"/>
          <w:szCs w:val="24"/>
        </w:rPr>
        <w:t>»</w:t>
      </w:r>
      <w:r w:rsidRPr="0029645E">
        <w:rPr>
          <w:rFonts w:ascii="Times New Roman" w:hAnsi="Times New Roman"/>
          <w:spacing w:val="12"/>
          <w:position w:val="-1"/>
          <w:sz w:val="24"/>
          <w:szCs w:val="24"/>
        </w:rPr>
        <w:t xml:space="preserve"> у учащихся формируется </w:t>
      </w:r>
      <w:r w:rsidRPr="0029645E">
        <w:rPr>
          <w:rFonts w:ascii="Times New Roman" w:eastAsia="Times New Roman" w:hAnsi="Times New Roman"/>
          <w:spacing w:val="-16"/>
          <w:sz w:val="24"/>
          <w:szCs w:val="24"/>
        </w:rPr>
        <w:t xml:space="preserve"> </w:t>
      </w:r>
      <w:r w:rsidRPr="0029645E">
        <w:rPr>
          <w:rFonts w:ascii="Times New Roman" w:eastAsia="Times New Roman" w:hAnsi="Times New Roman"/>
          <w:spacing w:val="1"/>
          <w:sz w:val="24"/>
          <w:szCs w:val="24"/>
        </w:rPr>
        <w:t>информационная</w:t>
      </w:r>
      <w:r w:rsidRPr="0029645E">
        <w:rPr>
          <w:rFonts w:ascii="Times New Roman" w:eastAsia="Times New Roman" w:hAnsi="Times New Roman"/>
          <w:spacing w:val="-20"/>
          <w:sz w:val="24"/>
          <w:szCs w:val="24"/>
        </w:rPr>
        <w:t xml:space="preserve"> </w:t>
      </w:r>
      <w:r w:rsidRPr="0029645E">
        <w:rPr>
          <w:rFonts w:ascii="Times New Roman" w:eastAsia="Times New Roman" w:hAnsi="Times New Roman"/>
          <w:sz w:val="24"/>
          <w:szCs w:val="24"/>
        </w:rPr>
        <w:t xml:space="preserve">и </w:t>
      </w:r>
      <w:r w:rsidRPr="0029645E">
        <w:rPr>
          <w:rFonts w:ascii="Times New Roman" w:eastAsia="Times New Roman" w:hAnsi="Times New Roman"/>
          <w:spacing w:val="1"/>
          <w:sz w:val="24"/>
          <w:szCs w:val="24"/>
        </w:rPr>
        <w:t>алгоритмическая</w:t>
      </w:r>
      <w:r w:rsidRPr="0029645E">
        <w:rPr>
          <w:rFonts w:ascii="Times New Roman" w:eastAsia="Times New Roman" w:hAnsi="Times New Roman"/>
          <w:spacing w:val="-20"/>
          <w:sz w:val="24"/>
          <w:szCs w:val="24"/>
        </w:rPr>
        <w:t xml:space="preserve"> </w:t>
      </w:r>
      <w:r w:rsidRPr="0029645E">
        <w:rPr>
          <w:rFonts w:ascii="Times New Roman" w:eastAsia="Times New Roman" w:hAnsi="Times New Roman"/>
          <w:spacing w:val="1"/>
          <w:sz w:val="24"/>
          <w:szCs w:val="24"/>
        </w:rPr>
        <w:t>культура</w:t>
      </w:r>
      <w:r w:rsidRPr="0029645E">
        <w:rPr>
          <w:rFonts w:ascii="Times New Roman" w:eastAsia="Times New Roman" w:hAnsi="Times New Roman"/>
          <w:sz w:val="24"/>
          <w:szCs w:val="24"/>
        </w:rPr>
        <w:t>;</w:t>
      </w:r>
      <w:r w:rsidRPr="0029645E">
        <w:rPr>
          <w:rFonts w:ascii="Times New Roman" w:eastAsia="Times New Roman" w:hAnsi="Times New Roman"/>
          <w:spacing w:val="1"/>
          <w:sz w:val="24"/>
          <w:szCs w:val="24"/>
        </w:rPr>
        <w:t xml:space="preserve"> умени</w:t>
      </w:r>
      <w:r w:rsidRPr="0029645E">
        <w:rPr>
          <w:rFonts w:ascii="Times New Roman" w:eastAsia="Times New Roman" w:hAnsi="Times New Roman"/>
          <w:sz w:val="24"/>
          <w:szCs w:val="24"/>
        </w:rPr>
        <w:t>я</w:t>
      </w:r>
      <w:r w:rsidRPr="0029645E">
        <w:rPr>
          <w:rFonts w:ascii="Times New Roman" w:eastAsia="Times New Roman" w:hAnsi="Times New Roman"/>
          <w:spacing w:val="50"/>
          <w:sz w:val="24"/>
          <w:szCs w:val="24"/>
        </w:rPr>
        <w:t xml:space="preserve"> </w:t>
      </w:r>
      <w:r w:rsidRPr="0029645E">
        <w:rPr>
          <w:rFonts w:ascii="Times New Roman" w:eastAsia="Times New Roman" w:hAnsi="Times New Roman"/>
          <w:spacing w:val="1"/>
          <w:sz w:val="24"/>
          <w:szCs w:val="24"/>
        </w:rPr>
        <w:t>формализаци</w:t>
      </w:r>
      <w:r w:rsidRPr="0029645E">
        <w:rPr>
          <w:rFonts w:ascii="Times New Roman" w:eastAsia="Times New Roman" w:hAnsi="Times New Roman"/>
          <w:sz w:val="24"/>
          <w:szCs w:val="24"/>
        </w:rPr>
        <w:t>и</w:t>
      </w:r>
      <w:r w:rsidRPr="0029645E">
        <w:rPr>
          <w:rFonts w:ascii="Times New Roman" w:eastAsia="Times New Roman" w:hAnsi="Times New Roman"/>
          <w:spacing w:val="42"/>
          <w:sz w:val="24"/>
          <w:szCs w:val="24"/>
        </w:rPr>
        <w:t xml:space="preserve"> </w:t>
      </w:r>
      <w:r w:rsidRPr="0029645E">
        <w:rPr>
          <w:rFonts w:ascii="Times New Roman" w:eastAsia="Times New Roman" w:hAnsi="Times New Roman"/>
          <w:sz w:val="24"/>
          <w:szCs w:val="24"/>
        </w:rPr>
        <w:t>и</w:t>
      </w:r>
      <w:r w:rsidRPr="0029645E">
        <w:rPr>
          <w:rFonts w:ascii="Times New Roman" w:eastAsia="Times New Roman" w:hAnsi="Times New Roman"/>
          <w:spacing w:val="58"/>
          <w:sz w:val="24"/>
          <w:szCs w:val="24"/>
        </w:rPr>
        <w:t xml:space="preserve"> </w:t>
      </w:r>
      <w:r w:rsidRPr="0029645E">
        <w:rPr>
          <w:rFonts w:ascii="Times New Roman" w:eastAsia="Times New Roman" w:hAnsi="Times New Roman"/>
          <w:spacing w:val="1"/>
          <w:sz w:val="24"/>
          <w:szCs w:val="24"/>
        </w:rPr>
        <w:t>структурир</w:t>
      </w:r>
      <w:r w:rsidRPr="0029645E">
        <w:rPr>
          <w:rFonts w:ascii="Times New Roman" w:eastAsia="Times New Roman" w:hAnsi="Times New Roman"/>
          <w:spacing w:val="3"/>
          <w:sz w:val="24"/>
          <w:szCs w:val="24"/>
        </w:rPr>
        <w:t>о</w:t>
      </w:r>
      <w:r w:rsidRPr="0029645E">
        <w:rPr>
          <w:rFonts w:ascii="Times New Roman" w:eastAsia="Times New Roman" w:hAnsi="Times New Roman"/>
          <w:spacing w:val="1"/>
          <w:sz w:val="24"/>
          <w:szCs w:val="24"/>
        </w:rPr>
        <w:t>вани</w:t>
      </w:r>
      <w:r w:rsidRPr="0029645E">
        <w:rPr>
          <w:rFonts w:ascii="Times New Roman" w:eastAsia="Times New Roman" w:hAnsi="Times New Roman"/>
          <w:sz w:val="24"/>
          <w:szCs w:val="24"/>
        </w:rPr>
        <w:t>я</w:t>
      </w:r>
      <w:r w:rsidRPr="0029645E">
        <w:rPr>
          <w:rFonts w:ascii="Times New Roman" w:eastAsia="Times New Roman" w:hAnsi="Times New Roman"/>
          <w:spacing w:val="37"/>
          <w:sz w:val="24"/>
          <w:szCs w:val="24"/>
        </w:rPr>
        <w:t xml:space="preserve"> </w:t>
      </w:r>
      <w:r w:rsidRPr="0029645E">
        <w:rPr>
          <w:rFonts w:ascii="Times New Roman" w:eastAsia="Times New Roman" w:hAnsi="Times New Roman"/>
          <w:spacing w:val="1"/>
          <w:sz w:val="24"/>
          <w:szCs w:val="24"/>
        </w:rPr>
        <w:t>информации</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спосо</w:t>
      </w:r>
      <w:r w:rsidRPr="0029645E">
        <w:rPr>
          <w:rFonts w:ascii="Times New Roman" w:eastAsia="Times New Roman" w:hAnsi="Times New Roman"/>
          <w:sz w:val="24"/>
          <w:szCs w:val="24"/>
        </w:rPr>
        <w:t>б</w:t>
      </w:r>
      <w:r w:rsidRPr="0029645E">
        <w:rPr>
          <w:rFonts w:ascii="Times New Roman" w:eastAsia="Times New Roman" w:hAnsi="Times New Roman"/>
          <w:spacing w:val="9"/>
          <w:sz w:val="24"/>
          <w:szCs w:val="24"/>
        </w:rPr>
        <w:t xml:space="preserve"> </w:t>
      </w:r>
      <w:r w:rsidRPr="0029645E">
        <w:rPr>
          <w:rFonts w:ascii="Times New Roman" w:eastAsia="Times New Roman" w:hAnsi="Times New Roman"/>
          <w:spacing w:val="1"/>
          <w:sz w:val="24"/>
          <w:szCs w:val="24"/>
        </w:rPr>
        <w:t>представлени</w:t>
      </w:r>
      <w:r w:rsidRPr="0029645E">
        <w:rPr>
          <w:rFonts w:ascii="Times New Roman" w:eastAsia="Times New Roman" w:hAnsi="Times New Roman"/>
          <w:sz w:val="24"/>
          <w:szCs w:val="24"/>
        </w:rPr>
        <w:t xml:space="preserve">я </w:t>
      </w:r>
      <w:r w:rsidRPr="0029645E">
        <w:rPr>
          <w:rFonts w:ascii="Times New Roman" w:eastAsia="Times New Roman" w:hAnsi="Times New Roman"/>
          <w:spacing w:val="1"/>
          <w:sz w:val="24"/>
          <w:szCs w:val="24"/>
        </w:rPr>
        <w:t>данны</w:t>
      </w:r>
      <w:r w:rsidRPr="0029645E">
        <w:rPr>
          <w:rFonts w:ascii="Times New Roman" w:eastAsia="Times New Roman" w:hAnsi="Times New Roman"/>
          <w:sz w:val="24"/>
          <w:szCs w:val="24"/>
        </w:rPr>
        <w:t>х</w:t>
      </w:r>
      <w:r w:rsidRPr="0029645E">
        <w:rPr>
          <w:rFonts w:ascii="Times New Roman" w:eastAsia="Times New Roman" w:hAnsi="Times New Roman"/>
          <w:spacing w:val="9"/>
          <w:sz w:val="24"/>
          <w:szCs w:val="24"/>
        </w:rPr>
        <w:t xml:space="preserve"> </w:t>
      </w:r>
      <w:r w:rsidRPr="0029645E">
        <w:rPr>
          <w:rFonts w:ascii="Times New Roman" w:eastAsia="Times New Roman" w:hAnsi="Times New Roman"/>
          <w:sz w:val="24"/>
          <w:szCs w:val="24"/>
        </w:rPr>
        <w:t>в</w:t>
      </w:r>
      <w:r w:rsidRPr="0029645E">
        <w:rPr>
          <w:rFonts w:ascii="Times New Roman" w:eastAsia="Times New Roman" w:hAnsi="Times New Roman"/>
          <w:spacing w:val="16"/>
          <w:sz w:val="24"/>
          <w:szCs w:val="24"/>
        </w:rPr>
        <w:t xml:space="preserve"> </w:t>
      </w:r>
      <w:r w:rsidRPr="0029645E">
        <w:rPr>
          <w:rFonts w:ascii="Times New Roman" w:eastAsia="Times New Roman" w:hAnsi="Times New Roman"/>
          <w:spacing w:val="1"/>
          <w:sz w:val="24"/>
          <w:szCs w:val="24"/>
        </w:rPr>
        <w:t>соответстви</w:t>
      </w:r>
      <w:r w:rsidRPr="0029645E">
        <w:rPr>
          <w:rFonts w:ascii="Times New Roman" w:eastAsia="Times New Roman" w:hAnsi="Times New Roman"/>
          <w:sz w:val="24"/>
          <w:szCs w:val="24"/>
        </w:rPr>
        <w:t>и</w:t>
      </w:r>
      <w:r w:rsidRPr="0029645E">
        <w:rPr>
          <w:rFonts w:ascii="Times New Roman" w:eastAsia="Times New Roman" w:hAnsi="Times New Roman"/>
          <w:spacing w:val="2"/>
          <w:sz w:val="24"/>
          <w:szCs w:val="24"/>
        </w:rPr>
        <w:t xml:space="preserve"> </w:t>
      </w:r>
      <w:r w:rsidRPr="0029645E">
        <w:rPr>
          <w:rFonts w:ascii="Times New Roman" w:eastAsia="Times New Roman" w:hAnsi="Times New Roman"/>
          <w:sz w:val="24"/>
          <w:szCs w:val="24"/>
        </w:rPr>
        <w:t xml:space="preserve">с </w:t>
      </w:r>
      <w:r w:rsidRPr="0029645E">
        <w:rPr>
          <w:rFonts w:ascii="Times New Roman" w:eastAsia="Times New Roman" w:hAnsi="Times New Roman"/>
          <w:spacing w:val="1"/>
          <w:sz w:val="24"/>
          <w:szCs w:val="24"/>
        </w:rPr>
        <w:t>поставленно</w:t>
      </w:r>
      <w:r w:rsidRPr="0029645E">
        <w:rPr>
          <w:rFonts w:ascii="Times New Roman" w:eastAsia="Times New Roman" w:hAnsi="Times New Roman"/>
          <w:sz w:val="24"/>
          <w:szCs w:val="24"/>
        </w:rPr>
        <w:t xml:space="preserve">й </w:t>
      </w:r>
      <w:r w:rsidRPr="0029645E">
        <w:rPr>
          <w:rFonts w:ascii="Times New Roman" w:eastAsia="Times New Roman" w:hAnsi="Times New Roman"/>
          <w:spacing w:val="1"/>
          <w:sz w:val="24"/>
          <w:szCs w:val="24"/>
        </w:rPr>
        <w:t>задаче</w:t>
      </w:r>
      <w:r w:rsidRPr="0029645E">
        <w:rPr>
          <w:rFonts w:ascii="Times New Roman" w:eastAsia="Times New Roman" w:hAnsi="Times New Roman"/>
          <w:sz w:val="24"/>
          <w:szCs w:val="24"/>
        </w:rPr>
        <w:t>й</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z w:val="24"/>
          <w:szCs w:val="24"/>
        </w:rPr>
        <w:t>-</w:t>
      </w:r>
      <w:r w:rsidRPr="0029645E">
        <w:rPr>
          <w:rFonts w:ascii="Times New Roman" w:eastAsia="Times New Roman" w:hAnsi="Times New Roman"/>
          <w:spacing w:val="15"/>
          <w:sz w:val="24"/>
          <w:szCs w:val="24"/>
        </w:rPr>
        <w:t xml:space="preserve"> </w:t>
      </w:r>
      <w:r w:rsidRPr="0029645E">
        <w:rPr>
          <w:rFonts w:ascii="Times New Roman" w:eastAsia="Times New Roman" w:hAnsi="Times New Roman"/>
          <w:spacing w:val="1"/>
          <w:sz w:val="24"/>
          <w:szCs w:val="24"/>
        </w:rPr>
        <w:t>таблицы</w:t>
      </w:r>
      <w:r w:rsidRPr="0029645E">
        <w:rPr>
          <w:rFonts w:ascii="Times New Roman" w:eastAsia="Times New Roman" w:hAnsi="Times New Roman"/>
          <w:sz w:val="24"/>
          <w:szCs w:val="24"/>
        </w:rPr>
        <w:t>,</w:t>
      </w:r>
      <w:r w:rsidRPr="0029645E">
        <w:rPr>
          <w:rFonts w:ascii="Times New Roman" w:eastAsia="Times New Roman" w:hAnsi="Times New Roman"/>
          <w:spacing w:val="5"/>
          <w:sz w:val="24"/>
          <w:szCs w:val="24"/>
        </w:rPr>
        <w:t xml:space="preserve"> </w:t>
      </w:r>
      <w:r w:rsidRPr="0029645E">
        <w:rPr>
          <w:rFonts w:ascii="Times New Roman" w:eastAsia="Times New Roman" w:hAnsi="Times New Roman"/>
          <w:spacing w:val="1"/>
          <w:sz w:val="24"/>
          <w:szCs w:val="24"/>
        </w:rPr>
        <w:t>схемы</w:t>
      </w:r>
      <w:r w:rsidRPr="0029645E">
        <w:rPr>
          <w:rFonts w:ascii="Times New Roman" w:eastAsia="Times New Roman" w:hAnsi="Times New Roman"/>
          <w:sz w:val="24"/>
          <w:szCs w:val="24"/>
        </w:rPr>
        <w:t>,</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pacing w:val="1"/>
          <w:sz w:val="24"/>
          <w:szCs w:val="24"/>
        </w:rPr>
        <w:t>графики</w:t>
      </w:r>
      <w:r w:rsidRPr="0029645E">
        <w:rPr>
          <w:rFonts w:ascii="Times New Roman" w:eastAsia="Times New Roman" w:hAnsi="Times New Roman"/>
          <w:sz w:val="24"/>
          <w:szCs w:val="24"/>
        </w:rPr>
        <w:t>,</w:t>
      </w:r>
      <w:r w:rsidRPr="0029645E">
        <w:rPr>
          <w:rFonts w:ascii="Times New Roman" w:eastAsia="Times New Roman" w:hAnsi="Times New Roman"/>
          <w:spacing w:val="5"/>
          <w:sz w:val="24"/>
          <w:szCs w:val="24"/>
        </w:rPr>
        <w:t xml:space="preserve"> </w:t>
      </w:r>
      <w:r w:rsidRPr="0029645E">
        <w:rPr>
          <w:rFonts w:ascii="Times New Roman" w:eastAsia="Times New Roman" w:hAnsi="Times New Roman"/>
          <w:spacing w:val="1"/>
          <w:sz w:val="24"/>
          <w:szCs w:val="24"/>
        </w:rPr>
        <w:t>диаграммы</w:t>
      </w:r>
      <w:r w:rsidRPr="0029645E">
        <w:rPr>
          <w:rFonts w:ascii="Times New Roman" w:eastAsia="Times New Roman" w:hAnsi="Times New Roman"/>
          <w:sz w:val="24"/>
          <w:szCs w:val="24"/>
        </w:rPr>
        <w:t>,</w:t>
      </w:r>
      <w:r w:rsidRPr="0029645E">
        <w:rPr>
          <w:rFonts w:ascii="Times New Roman" w:eastAsia="Times New Roman" w:hAnsi="Times New Roman"/>
          <w:spacing w:val="1"/>
          <w:sz w:val="24"/>
          <w:szCs w:val="24"/>
        </w:rPr>
        <w:t xml:space="preserve"> </w:t>
      </w:r>
      <w:r w:rsidRPr="0029645E">
        <w:rPr>
          <w:rFonts w:ascii="Times New Roman" w:eastAsia="Times New Roman" w:hAnsi="Times New Roman"/>
          <w:sz w:val="24"/>
          <w:szCs w:val="24"/>
        </w:rPr>
        <w:t xml:space="preserve">с </w:t>
      </w:r>
      <w:r w:rsidRPr="0029645E">
        <w:rPr>
          <w:rFonts w:ascii="Times New Roman" w:eastAsia="Times New Roman" w:hAnsi="Times New Roman"/>
          <w:spacing w:val="1"/>
          <w:sz w:val="24"/>
          <w:szCs w:val="24"/>
        </w:rPr>
        <w:t>использование</w:t>
      </w:r>
      <w:r w:rsidRPr="0029645E">
        <w:rPr>
          <w:rFonts w:ascii="Times New Roman" w:eastAsia="Times New Roman" w:hAnsi="Times New Roman"/>
          <w:sz w:val="24"/>
          <w:szCs w:val="24"/>
        </w:rPr>
        <w:t>м</w:t>
      </w:r>
      <w:r w:rsidRPr="0029645E">
        <w:rPr>
          <w:rFonts w:ascii="Times New Roman" w:eastAsia="Times New Roman" w:hAnsi="Times New Roman"/>
          <w:spacing w:val="2"/>
          <w:sz w:val="24"/>
          <w:szCs w:val="24"/>
        </w:rPr>
        <w:t xml:space="preserve"> </w:t>
      </w:r>
      <w:r w:rsidRPr="0029645E">
        <w:rPr>
          <w:rFonts w:ascii="Times New Roman" w:eastAsia="Times New Roman" w:hAnsi="Times New Roman"/>
          <w:spacing w:val="1"/>
          <w:sz w:val="24"/>
          <w:szCs w:val="24"/>
        </w:rPr>
        <w:t>соответствующи</w:t>
      </w:r>
      <w:r w:rsidRPr="0029645E">
        <w:rPr>
          <w:rFonts w:ascii="Times New Roman" w:eastAsia="Times New Roman" w:hAnsi="Times New Roman"/>
          <w:sz w:val="24"/>
          <w:szCs w:val="24"/>
        </w:rPr>
        <w:t xml:space="preserve">х </w:t>
      </w:r>
      <w:r w:rsidRPr="0029645E">
        <w:rPr>
          <w:rFonts w:ascii="Times New Roman" w:eastAsia="Times New Roman" w:hAnsi="Times New Roman"/>
          <w:spacing w:val="1"/>
          <w:sz w:val="24"/>
          <w:szCs w:val="24"/>
        </w:rPr>
        <w:t>программны</w:t>
      </w:r>
      <w:r w:rsidRPr="0029645E">
        <w:rPr>
          <w:rFonts w:ascii="Times New Roman" w:eastAsia="Times New Roman" w:hAnsi="Times New Roman"/>
          <w:sz w:val="24"/>
          <w:szCs w:val="24"/>
        </w:rPr>
        <w:t>х</w:t>
      </w:r>
      <w:r w:rsidRPr="0029645E">
        <w:rPr>
          <w:rFonts w:ascii="Times New Roman" w:eastAsia="Times New Roman" w:hAnsi="Times New Roman"/>
          <w:spacing w:val="5"/>
          <w:sz w:val="24"/>
          <w:szCs w:val="24"/>
        </w:rPr>
        <w:t xml:space="preserve"> </w:t>
      </w:r>
      <w:r w:rsidRPr="0029645E">
        <w:rPr>
          <w:rFonts w:ascii="Times New Roman" w:eastAsia="Times New Roman" w:hAnsi="Times New Roman"/>
          <w:spacing w:val="1"/>
          <w:sz w:val="24"/>
          <w:szCs w:val="24"/>
        </w:rPr>
        <w:t>средст</w:t>
      </w:r>
      <w:r w:rsidRPr="0029645E">
        <w:rPr>
          <w:rFonts w:ascii="Times New Roman" w:eastAsia="Times New Roman" w:hAnsi="Times New Roman"/>
          <w:sz w:val="24"/>
          <w:szCs w:val="24"/>
        </w:rPr>
        <w:t>в</w:t>
      </w:r>
      <w:r w:rsidRPr="0029645E">
        <w:rPr>
          <w:rFonts w:ascii="Times New Roman" w:eastAsia="Times New Roman" w:hAnsi="Times New Roman"/>
          <w:spacing w:val="12"/>
          <w:sz w:val="24"/>
          <w:szCs w:val="24"/>
        </w:rPr>
        <w:t xml:space="preserve"> </w:t>
      </w:r>
      <w:r w:rsidRPr="0029645E">
        <w:rPr>
          <w:rFonts w:ascii="Times New Roman" w:eastAsia="Times New Roman" w:hAnsi="Times New Roman"/>
          <w:spacing w:val="1"/>
          <w:sz w:val="24"/>
          <w:szCs w:val="24"/>
        </w:rPr>
        <w:t>обработк</w:t>
      </w:r>
      <w:r w:rsidRPr="0029645E">
        <w:rPr>
          <w:rFonts w:ascii="Times New Roman" w:eastAsia="Times New Roman" w:hAnsi="Times New Roman"/>
          <w:sz w:val="24"/>
          <w:szCs w:val="24"/>
        </w:rPr>
        <w:t xml:space="preserve">и </w:t>
      </w:r>
      <w:r w:rsidRPr="0029645E">
        <w:rPr>
          <w:rFonts w:ascii="Times New Roman" w:eastAsia="Times New Roman" w:hAnsi="Times New Roman"/>
          <w:spacing w:val="1"/>
          <w:sz w:val="24"/>
          <w:szCs w:val="24"/>
        </w:rPr>
        <w:t>данных</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представлени</w:t>
      </w:r>
      <w:r w:rsidRPr="0029645E">
        <w:rPr>
          <w:rFonts w:ascii="Times New Roman" w:eastAsia="Times New Roman" w:hAnsi="Times New Roman"/>
          <w:sz w:val="24"/>
          <w:szCs w:val="24"/>
        </w:rPr>
        <w:t xml:space="preserve">я о </w:t>
      </w:r>
      <w:r w:rsidRPr="0029645E">
        <w:rPr>
          <w:rFonts w:ascii="Times New Roman" w:eastAsia="Times New Roman" w:hAnsi="Times New Roman"/>
          <w:spacing w:val="1"/>
          <w:sz w:val="24"/>
          <w:szCs w:val="24"/>
        </w:rPr>
        <w:t>компьютер</w:t>
      </w:r>
      <w:r w:rsidRPr="0029645E">
        <w:rPr>
          <w:rFonts w:ascii="Times New Roman" w:eastAsia="Times New Roman" w:hAnsi="Times New Roman"/>
          <w:sz w:val="24"/>
          <w:szCs w:val="24"/>
        </w:rPr>
        <w:t xml:space="preserve">е </w:t>
      </w:r>
      <w:r w:rsidRPr="0029645E">
        <w:rPr>
          <w:rFonts w:ascii="Times New Roman" w:eastAsia="Times New Roman" w:hAnsi="Times New Roman"/>
          <w:spacing w:val="1"/>
          <w:sz w:val="24"/>
          <w:szCs w:val="24"/>
        </w:rPr>
        <w:t>ка</w:t>
      </w:r>
      <w:r w:rsidRPr="0029645E">
        <w:rPr>
          <w:rFonts w:ascii="Times New Roman" w:eastAsia="Times New Roman" w:hAnsi="Times New Roman"/>
          <w:sz w:val="24"/>
          <w:szCs w:val="24"/>
        </w:rPr>
        <w:t xml:space="preserve">к </w:t>
      </w:r>
      <w:r w:rsidRPr="0029645E">
        <w:rPr>
          <w:rFonts w:ascii="Times New Roman" w:eastAsia="Times New Roman" w:hAnsi="Times New Roman"/>
          <w:spacing w:val="1"/>
          <w:sz w:val="24"/>
          <w:szCs w:val="24"/>
        </w:rPr>
        <w:t>универсально</w:t>
      </w:r>
      <w:r w:rsidRPr="0029645E">
        <w:rPr>
          <w:rFonts w:ascii="Times New Roman" w:eastAsia="Times New Roman" w:hAnsi="Times New Roman"/>
          <w:sz w:val="24"/>
          <w:szCs w:val="24"/>
        </w:rPr>
        <w:t xml:space="preserve">м </w:t>
      </w:r>
      <w:r w:rsidRPr="0029645E">
        <w:rPr>
          <w:rFonts w:ascii="Times New Roman" w:eastAsia="Times New Roman" w:hAnsi="Times New Roman"/>
          <w:spacing w:val="1"/>
          <w:sz w:val="24"/>
          <w:szCs w:val="24"/>
        </w:rPr>
        <w:t>устройств</w:t>
      </w:r>
      <w:r w:rsidRPr="0029645E">
        <w:rPr>
          <w:rFonts w:ascii="Times New Roman" w:eastAsia="Times New Roman" w:hAnsi="Times New Roman"/>
          <w:sz w:val="24"/>
          <w:szCs w:val="24"/>
        </w:rPr>
        <w:t xml:space="preserve">е </w:t>
      </w:r>
      <w:r w:rsidRPr="0029645E">
        <w:rPr>
          <w:rFonts w:ascii="Times New Roman" w:eastAsia="Times New Roman" w:hAnsi="Times New Roman"/>
          <w:spacing w:val="1"/>
          <w:sz w:val="24"/>
          <w:szCs w:val="24"/>
        </w:rPr>
        <w:t>обработк</w:t>
      </w:r>
      <w:r w:rsidRPr="0029645E">
        <w:rPr>
          <w:rFonts w:ascii="Times New Roman" w:eastAsia="Times New Roman" w:hAnsi="Times New Roman"/>
          <w:sz w:val="24"/>
          <w:szCs w:val="24"/>
        </w:rPr>
        <w:t xml:space="preserve">и </w:t>
      </w:r>
      <w:r w:rsidRPr="0029645E">
        <w:rPr>
          <w:rFonts w:ascii="Times New Roman" w:eastAsia="Times New Roman" w:hAnsi="Times New Roman"/>
          <w:spacing w:val="1"/>
          <w:sz w:val="24"/>
          <w:szCs w:val="24"/>
        </w:rPr>
        <w:t>информации</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представлени</w:t>
      </w:r>
      <w:r w:rsidRPr="0029645E">
        <w:rPr>
          <w:rFonts w:ascii="Times New Roman" w:eastAsia="Times New Roman" w:hAnsi="Times New Roman"/>
          <w:sz w:val="24"/>
          <w:szCs w:val="24"/>
        </w:rPr>
        <w:t xml:space="preserve">я </w:t>
      </w:r>
      <w:r w:rsidRPr="0029645E">
        <w:rPr>
          <w:rFonts w:ascii="Times New Roman" w:eastAsia="Times New Roman" w:hAnsi="Times New Roman"/>
          <w:spacing w:val="1"/>
          <w:sz w:val="24"/>
          <w:szCs w:val="24"/>
        </w:rPr>
        <w:t>о</w:t>
      </w:r>
      <w:r w:rsidRPr="0029645E">
        <w:rPr>
          <w:rFonts w:ascii="Times New Roman" w:eastAsia="Times New Roman" w:hAnsi="Times New Roman"/>
          <w:sz w:val="24"/>
          <w:szCs w:val="24"/>
        </w:rPr>
        <w:t xml:space="preserve">б </w:t>
      </w:r>
      <w:r w:rsidRPr="0029645E">
        <w:rPr>
          <w:rFonts w:ascii="Times New Roman" w:eastAsia="Times New Roman" w:hAnsi="Times New Roman"/>
          <w:spacing w:val="1"/>
          <w:sz w:val="24"/>
          <w:szCs w:val="24"/>
        </w:rPr>
        <w:t>осн</w:t>
      </w:r>
      <w:r w:rsidRPr="0029645E">
        <w:rPr>
          <w:rFonts w:ascii="Times New Roman" w:eastAsia="Times New Roman" w:hAnsi="Times New Roman"/>
          <w:spacing w:val="2"/>
          <w:sz w:val="24"/>
          <w:szCs w:val="24"/>
        </w:rPr>
        <w:t>о</w:t>
      </w:r>
      <w:r w:rsidRPr="0029645E">
        <w:rPr>
          <w:rFonts w:ascii="Times New Roman" w:eastAsia="Times New Roman" w:hAnsi="Times New Roman"/>
          <w:spacing w:val="1"/>
          <w:sz w:val="24"/>
          <w:szCs w:val="24"/>
        </w:rPr>
        <w:t>вны</w:t>
      </w:r>
      <w:r w:rsidRPr="0029645E">
        <w:rPr>
          <w:rFonts w:ascii="Times New Roman" w:eastAsia="Times New Roman" w:hAnsi="Times New Roman"/>
          <w:sz w:val="24"/>
          <w:szCs w:val="24"/>
        </w:rPr>
        <w:t xml:space="preserve">х </w:t>
      </w:r>
      <w:r w:rsidRPr="0029645E">
        <w:rPr>
          <w:rFonts w:ascii="Times New Roman" w:eastAsia="Times New Roman" w:hAnsi="Times New Roman"/>
          <w:spacing w:val="1"/>
          <w:sz w:val="24"/>
          <w:szCs w:val="24"/>
        </w:rPr>
        <w:t>и</w:t>
      </w:r>
      <w:r w:rsidRPr="0029645E">
        <w:rPr>
          <w:rFonts w:ascii="Times New Roman" w:eastAsia="Times New Roman" w:hAnsi="Times New Roman"/>
          <w:sz w:val="24"/>
          <w:szCs w:val="24"/>
        </w:rPr>
        <w:t>з</w:t>
      </w:r>
      <w:r w:rsidRPr="0029645E">
        <w:rPr>
          <w:rFonts w:ascii="Times New Roman" w:eastAsia="Times New Roman" w:hAnsi="Times New Roman"/>
          <w:spacing w:val="1"/>
          <w:sz w:val="24"/>
          <w:szCs w:val="24"/>
        </w:rPr>
        <w:t>учаемы</w:t>
      </w:r>
      <w:r w:rsidRPr="0029645E">
        <w:rPr>
          <w:rFonts w:ascii="Times New Roman" w:eastAsia="Times New Roman" w:hAnsi="Times New Roman"/>
          <w:sz w:val="24"/>
          <w:szCs w:val="24"/>
        </w:rPr>
        <w:t xml:space="preserve">х </w:t>
      </w:r>
      <w:r w:rsidRPr="0029645E">
        <w:rPr>
          <w:rFonts w:ascii="Times New Roman" w:eastAsia="Times New Roman" w:hAnsi="Times New Roman"/>
          <w:spacing w:val="1"/>
          <w:sz w:val="24"/>
          <w:szCs w:val="24"/>
        </w:rPr>
        <w:t>понятиях</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информация</w:t>
      </w:r>
      <w:r w:rsidRPr="0029645E">
        <w:rPr>
          <w:rFonts w:ascii="Times New Roman" w:eastAsia="Times New Roman" w:hAnsi="Times New Roman"/>
          <w:sz w:val="24"/>
          <w:szCs w:val="24"/>
        </w:rPr>
        <w:t>,</w:t>
      </w:r>
      <w:r w:rsidRPr="0029645E">
        <w:rPr>
          <w:rFonts w:ascii="Times New Roman" w:eastAsia="Times New Roman" w:hAnsi="Times New Roman"/>
          <w:spacing w:val="-16"/>
          <w:sz w:val="24"/>
          <w:szCs w:val="24"/>
        </w:rPr>
        <w:t xml:space="preserve"> </w:t>
      </w:r>
      <w:r w:rsidRPr="0029645E">
        <w:rPr>
          <w:rFonts w:ascii="Times New Roman" w:eastAsia="Times New Roman" w:hAnsi="Times New Roman"/>
          <w:spacing w:val="1"/>
          <w:sz w:val="24"/>
          <w:szCs w:val="24"/>
        </w:rPr>
        <w:t>алгоритм</w:t>
      </w:r>
      <w:r w:rsidRPr="0029645E">
        <w:rPr>
          <w:rFonts w:ascii="Times New Roman" w:eastAsia="Times New Roman" w:hAnsi="Times New Roman"/>
          <w:sz w:val="24"/>
          <w:szCs w:val="24"/>
        </w:rPr>
        <w:t>,</w:t>
      </w:r>
      <w:r w:rsidRPr="0029645E">
        <w:rPr>
          <w:rFonts w:ascii="Times New Roman" w:eastAsia="Times New Roman" w:hAnsi="Times New Roman"/>
          <w:spacing w:val="-12"/>
          <w:sz w:val="24"/>
          <w:szCs w:val="24"/>
        </w:rPr>
        <w:t xml:space="preserve"> </w:t>
      </w:r>
      <w:r w:rsidRPr="0029645E">
        <w:rPr>
          <w:rFonts w:ascii="Times New Roman" w:eastAsia="Times New Roman" w:hAnsi="Times New Roman"/>
          <w:spacing w:val="1"/>
          <w:sz w:val="24"/>
          <w:szCs w:val="24"/>
        </w:rPr>
        <w:t>модел</w:t>
      </w:r>
      <w:r w:rsidRPr="0029645E">
        <w:rPr>
          <w:rFonts w:ascii="Times New Roman" w:eastAsia="Times New Roman" w:hAnsi="Times New Roman"/>
          <w:sz w:val="24"/>
          <w:szCs w:val="24"/>
        </w:rPr>
        <w:t>ь</w:t>
      </w:r>
      <w:r w:rsidRPr="0029645E">
        <w:rPr>
          <w:rFonts w:ascii="Times New Roman" w:eastAsia="Times New Roman" w:hAnsi="Times New Roman"/>
          <w:spacing w:val="-8"/>
          <w:sz w:val="24"/>
          <w:szCs w:val="24"/>
        </w:rPr>
        <w:t xml:space="preserve"> </w:t>
      </w:r>
      <w:r w:rsidRPr="0029645E">
        <w:rPr>
          <w:rFonts w:ascii="Times New Roman" w:eastAsia="Times New Roman" w:hAnsi="Times New Roman"/>
          <w:sz w:val="24"/>
          <w:szCs w:val="24"/>
        </w:rPr>
        <w:t>-</w:t>
      </w:r>
      <w:r w:rsidRPr="0029645E">
        <w:rPr>
          <w:rFonts w:ascii="Times New Roman" w:eastAsia="Times New Roman" w:hAnsi="Times New Roman"/>
          <w:spacing w:val="-1"/>
          <w:sz w:val="24"/>
          <w:szCs w:val="24"/>
        </w:rPr>
        <w:t xml:space="preserve"> </w:t>
      </w:r>
      <w:r w:rsidRPr="0029645E">
        <w:rPr>
          <w:rFonts w:ascii="Times New Roman" w:eastAsia="Times New Roman" w:hAnsi="Times New Roman"/>
          <w:sz w:val="24"/>
          <w:szCs w:val="24"/>
        </w:rPr>
        <w:t xml:space="preserve">и </w:t>
      </w:r>
      <w:r w:rsidRPr="0029645E">
        <w:rPr>
          <w:rFonts w:ascii="Times New Roman" w:eastAsia="Times New Roman" w:hAnsi="Times New Roman"/>
          <w:spacing w:val="1"/>
          <w:sz w:val="24"/>
          <w:szCs w:val="24"/>
        </w:rPr>
        <w:t>и</w:t>
      </w:r>
      <w:r w:rsidRPr="0029645E">
        <w:rPr>
          <w:rFonts w:ascii="Times New Roman" w:eastAsia="Times New Roman" w:hAnsi="Times New Roman"/>
          <w:sz w:val="24"/>
          <w:szCs w:val="24"/>
        </w:rPr>
        <w:t>х</w:t>
      </w:r>
      <w:r w:rsidRPr="0029645E">
        <w:rPr>
          <w:rFonts w:ascii="Times New Roman" w:eastAsia="Times New Roman" w:hAnsi="Times New Roman"/>
          <w:spacing w:val="-2"/>
          <w:sz w:val="24"/>
          <w:szCs w:val="24"/>
        </w:rPr>
        <w:t xml:space="preserve"> </w:t>
      </w:r>
      <w:r w:rsidRPr="0029645E">
        <w:rPr>
          <w:rFonts w:ascii="Times New Roman" w:eastAsia="Times New Roman" w:hAnsi="Times New Roman"/>
          <w:spacing w:val="1"/>
          <w:sz w:val="24"/>
          <w:szCs w:val="24"/>
        </w:rPr>
        <w:t>свойствах</w:t>
      </w:r>
      <w:r w:rsidRPr="0029645E">
        <w:rPr>
          <w:rFonts w:ascii="Times New Roman" w:eastAsia="Times New Roman" w:hAnsi="Times New Roman"/>
          <w:sz w:val="24"/>
          <w:szCs w:val="24"/>
        </w:rPr>
        <w:t xml:space="preserve">; развивается </w:t>
      </w:r>
      <w:r w:rsidRPr="0029645E">
        <w:rPr>
          <w:rFonts w:ascii="Times New Roman" w:eastAsia="Times New Roman" w:hAnsi="Times New Roman"/>
          <w:spacing w:val="1"/>
          <w:sz w:val="24"/>
          <w:szCs w:val="24"/>
        </w:rPr>
        <w:t>алгоритмическо</w:t>
      </w:r>
      <w:r w:rsidRPr="0029645E">
        <w:rPr>
          <w:rFonts w:ascii="Times New Roman" w:eastAsia="Times New Roman" w:hAnsi="Times New Roman"/>
          <w:sz w:val="24"/>
          <w:szCs w:val="24"/>
        </w:rPr>
        <w:t xml:space="preserve">е </w:t>
      </w:r>
      <w:r w:rsidRPr="0029645E">
        <w:rPr>
          <w:rFonts w:ascii="Times New Roman" w:eastAsia="Times New Roman" w:hAnsi="Times New Roman"/>
          <w:spacing w:val="1"/>
          <w:sz w:val="24"/>
          <w:szCs w:val="24"/>
        </w:rPr>
        <w:t>мышление</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необходимо</w:t>
      </w:r>
      <w:r w:rsidRPr="0029645E">
        <w:rPr>
          <w:rFonts w:ascii="Times New Roman" w:eastAsia="Times New Roman" w:hAnsi="Times New Roman"/>
          <w:sz w:val="24"/>
          <w:szCs w:val="24"/>
        </w:rPr>
        <w:t xml:space="preserve">е </w:t>
      </w:r>
      <w:r w:rsidRPr="0029645E">
        <w:rPr>
          <w:rFonts w:ascii="Times New Roman" w:eastAsia="Times New Roman" w:hAnsi="Times New Roman"/>
          <w:spacing w:val="1"/>
          <w:sz w:val="24"/>
          <w:szCs w:val="24"/>
        </w:rPr>
        <w:t>для профессионально</w:t>
      </w:r>
      <w:r w:rsidRPr="0029645E">
        <w:rPr>
          <w:rFonts w:ascii="Times New Roman" w:eastAsia="Times New Roman" w:hAnsi="Times New Roman"/>
          <w:sz w:val="24"/>
          <w:szCs w:val="24"/>
        </w:rPr>
        <w:t xml:space="preserve">й </w:t>
      </w:r>
      <w:r w:rsidRPr="0029645E">
        <w:rPr>
          <w:rFonts w:ascii="Times New Roman" w:eastAsia="Times New Roman" w:hAnsi="Times New Roman"/>
          <w:spacing w:val="1"/>
          <w:sz w:val="24"/>
          <w:szCs w:val="24"/>
        </w:rPr>
        <w:t>деятельност</w:t>
      </w:r>
      <w:r w:rsidRPr="0029645E">
        <w:rPr>
          <w:rFonts w:ascii="Times New Roman" w:eastAsia="Times New Roman" w:hAnsi="Times New Roman"/>
          <w:sz w:val="24"/>
          <w:szCs w:val="24"/>
        </w:rPr>
        <w:t>и</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z w:val="24"/>
          <w:szCs w:val="24"/>
        </w:rPr>
        <w:t>в</w:t>
      </w:r>
      <w:r w:rsidRPr="0029645E">
        <w:rPr>
          <w:rFonts w:ascii="Times New Roman" w:eastAsia="Times New Roman" w:hAnsi="Times New Roman"/>
          <w:spacing w:val="21"/>
          <w:sz w:val="24"/>
          <w:szCs w:val="24"/>
        </w:rPr>
        <w:t xml:space="preserve"> </w:t>
      </w:r>
      <w:r w:rsidRPr="0029645E">
        <w:rPr>
          <w:rFonts w:ascii="Times New Roman" w:eastAsia="Times New Roman" w:hAnsi="Times New Roman"/>
          <w:spacing w:val="1"/>
          <w:sz w:val="24"/>
          <w:szCs w:val="24"/>
        </w:rPr>
        <w:t>современно</w:t>
      </w:r>
      <w:r w:rsidRPr="0029645E">
        <w:rPr>
          <w:rFonts w:ascii="Times New Roman" w:eastAsia="Times New Roman" w:hAnsi="Times New Roman"/>
          <w:sz w:val="24"/>
          <w:szCs w:val="24"/>
        </w:rPr>
        <w:t>м</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pacing w:val="1"/>
          <w:sz w:val="24"/>
          <w:szCs w:val="24"/>
        </w:rPr>
        <w:t>обществе</w:t>
      </w:r>
      <w:r w:rsidRPr="0029645E">
        <w:rPr>
          <w:rFonts w:ascii="Times New Roman" w:eastAsia="Times New Roman" w:hAnsi="Times New Roman"/>
          <w:sz w:val="24"/>
          <w:szCs w:val="24"/>
        </w:rPr>
        <w:t>;</w:t>
      </w:r>
      <w:r w:rsidRPr="0029645E">
        <w:rPr>
          <w:rFonts w:ascii="Times New Roman" w:eastAsia="Times New Roman" w:hAnsi="Times New Roman"/>
          <w:spacing w:val="10"/>
          <w:sz w:val="24"/>
          <w:szCs w:val="24"/>
        </w:rPr>
        <w:t xml:space="preserve"> </w:t>
      </w:r>
      <w:r w:rsidRPr="0029645E">
        <w:rPr>
          <w:rFonts w:ascii="Times New Roman" w:eastAsia="Times New Roman" w:hAnsi="Times New Roman"/>
          <w:spacing w:val="1"/>
          <w:sz w:val="24"/>
          <w:szCs w:val="24"/>
        </w:rPr>
        <w:t>формируются</w:t>
      </w:r>
      <w:r w:rsidRPr="0029645E">
        <w:rPr>
          <w:rFonts w:ascii="Times New Roman" w:eastAsia="Times New Roman" w:hAnsi="Times New Roman"/>
          <w:sz w:val="24"/>
          <w:szCs w:val="24"/>
        </w:rPr>
        <w:t xml:space="preserve"> </w:t>
      </w:r>
      <w:r w:rsidRPr="0029645E">
        <w:rPr>
          <w:rFonts w:ascii="Times New Roman" w:hAnsi="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навыко</w:t>
      </w:r>
      <w:r w:rsidRPr="0029645E">
        <w:rPr>
          <w:rFonts w:ascii="Times New Roman" w:eastAsia="Times New Roman" w:hAnsi="Times New Roman"/>
          <w:sz w:val="24"/>
          <w:szCs w:val="24"/>
        </w:rPr>
        <w:t xml:space="preserve">в и </w:t>
      </w:r>
      <w:r w:rsidRPr="0029645E">
        <w:rPr>
          <w:rFonts w:ascii="Times New Roman" w:eastAsia="Times New Roman" w:hAnsi="Times New Roman"/>
          <w:spacing w:val="1"/>
          <w:sz w:val="24"/>
          <w:szCs w:val="24"/>
        </w:rPr>
        <w:t>умени</w:t>
      </w:r>
      <w:r w:rsidRPr="0029645E">
        <w:rPr>
          <w:rFonts w:ascii="Times New Roman" w:eastAsia="Times New Roman" w:hAnsi="Times New Roman"/>
          <w:sz w:val="24"/>
          <w:szCs w:val="24"/>
        </w:rPr>
        <w:t xml:space="preserve">й </w:t>
      </w:r>
      <w:r w:rsidRPr="0029645E">
        <w:rPr>
          <w:rFonts w:ascii="Times New Roman" w:eastAsia="Times New Roman" w:hAnsi="Times New Roman"/>
          <w:spacing w:val="1"/>
          <w:sz w:val="24"/>
          <w:szCs w:val="24"/>
        </w:rPr>
        <w:t>безопасног</w:t>
      </w:r>
      <w:r w:rsidRPr="0029645E">
        <w:rPr>
          <w:rFonts w:ascii="Times New Roman" w:eastAsia="Times New Roman" w:hAnsi="Times New Roman"/>
          <w:sz w:val="24"/>
          <w:szCs w:val="24"/>
        </w:rPr>
        <w:t xml:space="preserve">о и </w:t>
      </w:r>
      <w:r w:rsidRPr="0029645E">
        <w:rPr>
          <w:rFonts w:ascii="Times New Roman" w:eastAsia="Times New Roman" w:hAnsi="Times New Roman"/>
          <w:spacing w:val="1"/>
          <w:sz w:val="24"/>
          <w:szCs w:val="24"/>
        </w:rPr>
        <w:t>це</w:t>
      </w:r>
      <w:r w:rsidRPr="0029645E">
        <w:rPr>
          <w:rFonts w:ascii="Times New Roman" w:eastAsia="Times New Roman" w:hAnsi="Times New Roman"/>
          <w:spacing w:val="3"/>
          <w:sz w:val="24"/>
          <w:szCs w:val="24"/>
        </w:rPr>
        <w:t>л</w:t>
      </w:r>
      <w:r w:rsidRPr="0029645E">
        <w:rPr>
          <w:rFonts w:ascii="Times New Roman" w:eastAsia="Times New Roman" w:hAnsi="Times New Roman"/>
          <w:spacing w:val="1"/>
          <w:sz w:val="24"/>
          <w:szCs w:val="24"/>
        </w:rPr>
        <w:t>есообразного поведени</w:t>
      </w:r>
      <w:r w:rsidRPr="0029645E">
        <w:rPr>
          <w:rFonts w:ascii="Times New Roman" w:eastAsia="Times New Roman" w:hAnsi="Times New Roman"/>
          <w:sz w:val="24"/>
          <w:szCs w:val="24"/>
        </w:rPr>
        <w:t>я</w:t>
      </w:r>
      <w:r w:rsidRPr="0029645E">
        <w:rPr>
          <w:rFonts w:ascii="Times New Roman" w:eastAsia="Times New Roman" w:hAnsi="Times New Roman"/>
          <w:spacing w:val="58"/>
          <w:sz w:val="24"/>
          <w:szCs w:val="24"/>
        </w:rPr>
        <w:t xml:space="preserve"> </w:t>
      </w:r>
      <w:r w:rsidRPr="0029645E">
        <w:rPr>
          <w:rFonts w:ascii="Times New Roman" w:eastAsia="Times New Roman" w:hAnsi="Times New Roman"/>
          <w:spacing w:val="1"/>
          <w:sz w:val="24"/>
          <w:szCs w:val="24"/>
        </w:rPr>
        <w:t>пр</w:t>
      </w:r>
      <w:r w:rsidRPr="0029645E">
        <w:rPr>
          <w:rFonts w:ascii="Times New Roman" w:eastAsia="Times New Roman" w:hAnsi="Times New Roman"/>
          <w:sz w:val="24"/>
          <w:szCs w:val="24"/>
        </w:rPr>
        <w:t>и</w:t>
      </w:r>
      <w:r w:rsidRPr="0029645E">
        <w:rPr>
          <w:rFonts w:ascii="Times New Roman" w:eastAsia="Times New Roman" w:hAnsi="Times New Roman"/>
          <w:spacing w:val="66"/>
          <w:sz w:val="24"/>
          <w:szCs w:val="24"/>
        </w:rPr>
        <w:t xml:space="preserve"> </w:t>
      </w:r>
      <w:r w:rsidRPr="0029645E">
        <w:rPr>
          <w:rFonts w:ascii="Times New Roman" w:eastAsia="Times New Roman" w:hAnsi="Times New Roman"/>
          <w:spacing w:val="1"/>
          <w:sz w:val="24"/>
          <w:szCs w:val="24"/>
        </w:rPr>
        <w:t>работ</w:t>
      </w:r>
      <w:r w:rsidRPr="0029645E">
        <w:rPr>
          <w:rFonts w:ascii="Times New Roman" w:eastAsia="Times New Roman" w:hAnsi="Times New Roman"/>
          <w:sz w:val="24"/>
          <w:szCs w:val="24"/>
        </w:rPr>
        <w:t>е</w:t>
      </w:r>
      <w:r w:rsidRPr="0029645E">
        <w:rPr>
          <w:rFonts w:ascii="Times New Roman" w:eastAsia="Times New Roman" w:hAnsi="Times New Roman"/>
          <w:spacing w:val="62"/>
          <w:sz w:val="24"/>
          <w:szCs w:val="24"/>
        </w:rPr>
        <w:t xml:space="preserve"> </w:t>
      </w:r>
      <w:r w:rsidRPr="0029645E">
        <w:rPr>
          <w:rFonts w:ascii="Times New Roman" w:eastAsia="Times New Roman" w:hAnsi="Times New Roman"/>
          <w:sz w:val="24"/>
          <w:szCs w:val="24"/>
        </w:rPr>
        <w:t>с</w:t>
      </w:r>
      <w:r w:rsidRPr="0029645E">
        <w:rPr>
          <w:rFonts w:ascii="Times New Roman" w:eastAsia="Times New Roman" w:hAnsi="Times New Roman"/>
          <w:spacing w:val="69"/>
          <w:sz w:val="24"/>
          <w:szCs w:val="24"/>
        </w:rPr>
        <w:t xml:space="preserve"> </w:t>
      </w:r>
      <w:r w:rsidRPr="0029645E">
        <w:rPr>
          <w:rFonts w:ascii="Times New Roman" w:eastAsia="Times New Roman" w:hAnsi="Times New Roman"/>
          <w:spacing w:val="1"/>
          <w:sz w:val="24"/>
          <w:szCs w:val="24"/>
        </w:rPr>
        <w:t>компьютерным</w:t>
      </w:r>
      <w:r w:rsidRPr="0029645E">
        <w:rPr>
          <w:rFonts w:ascii="Times New Roman" w:eastAsia="Times New Roman" w:hAnsi="Times New Roman"/>
          <w:sz w:val="24"/>
          <w:szCs w:val="24"/>
        </w:rPr>
        <w:t>и</w:t>
      </w:r>
      <w:r w:rsidRPr="0029645E">
        <w:rPr>
          <w:rFonts w:ascii="Times New Roman" w:eastAsia="Times New Roman" w:hAnsi="Times New Roman"/>
          <w:spacing w:val="50"/>
          <w:sz w:val="24"/>
          <w:szCs w:val="24"/>
        </w:rPr>
        <w:t xml:space="preserve"> </w:t>
      </w:r>
      <w:r w:rsidRPr="0029645E">
        <w:rPr>
          <w:rFonts w:ascii="Times New Roman" w:eastAsia="Times New Roman" w:hAnsi="Times New Roman"/>
          <w:spacing w:val="1"/>
          <w:sz w:val="24"/>
          <w:szCs w:val="24"/>
        </w:rPr>
        <w:t>программам</w:t>
      </w:r>
      <w:r w:rsidRPr="0029645E">
        <w:rPr>
          <w:rFonts w:ascii="Times New Roman" w:eastAsia="Times New Roman" w:hAnsi="Times New Roman"/>
          <w:sz w:val="24"/>
          <w:szCs w:val="24"/>
        </w:rPr>
        <w:t>и</w:t>
      </w:r>
      <w:r w:rsidRPr="0029645E">
        <w:rPr>
          <w:rFonts w:ascii="Times New Roman" w:eastAsia="Times New Roman" w:hAnsi="Times New Roman"/>
          <w:spacing w:val="54"/>
          <w:sz w:val="24"/>
          <w:szCs w:val="24"/>
        </w:rPr>
        <w:t xml:space="preserve"> </w:t>
      </w:r>
      <w:r w:rsidRPr="0029645E">
        <w:rPr>
          <w:rFonts w:ascii="Times New Roman" w:eastAsia="Times New Roman" w:hAnsi="Times New Roman"/>
          <w:sz w:val="24"/>
          <w:szCs w:val="24"/>
        </w:rPr>
        <w:t>и</w:t>
      </w:r>
      <w:r w:rsidRPr="0029645E">
        <w:rPr>
          <w:rFonts w:ascii="Times New Roman" w:eastAsia="Times New Roman" w:hAnsi="Times New Roman"/>
          <w:spacing w:val="68"/>
          <w:sz w:val="24"/>
          <w:szCs w:val="24"/>
        </w:rPr>
        <w:t xml:space="preserve"> </w:t>
      </w:r>
      <w:r w:rsidRPr="0029645E">
        <w:rPr>
          <w:rFonts w:ascii="Times New Roman" w:eastAsia="Times New Roman" w:hAnsi="Times New Roman"/>
          <w:sz w:val="24"/>
          <w:szCs w:val="24"/>
        </w:rPr>
        <w:t>в</w:t>
      </w:r>
      <w:r w:rsidRPr="0029645E">
        <w:rPr>
          <w:rFonts w:ascii="Times New Roman" w:eastAsia="Times New Roman" w:hAnsi="Times New Roman"/>
          <w:spacing w:val="69"/>
          <w:sz w:val="24"/>
          <w:szCs w:val="24"/>
        </w:rPr>
        <w:t xml:space="preserve"> сети </w:t>
      </w:r>
      <w:r w:rsidRPr="0029645E">
        <w:rPr>
          <w:rFonts w:ascii="Times New Roman" w:eastAsia="Times New Roman" w:hAnsi="Times New Roman"/>
          <w:spacing w:val="1"/>
          <w:sz w:val="24"/>
          <w:szCs w:val="24"/>
        </w:rPr>
        <w:t>Интернет</w:t>
      </w:r>
      <w:r w:rsidRPr="0029645E">
        <w:rPr>
          <w:rFonts w:ascii="Times New Roman" w:eastAsia="Times New Roman" w:hAnsi="Times New Roman"/>
          <w:sz w:val="24"/>
          <w:szCs w:val="24"/>
        </w:rPr>
        <w:t xml:space="preserve">, </w:t>
      </w:r>
      <w:r w:rsidRPr="0029645E">
        <w:rPr>
          <w:rFonts w:ascii="Times New Roman" w:eastAsia="Times New Roman" w:hAnsi="Times New Roman"/>
          <w:spacing w:val="1"/>
          <w:sz w:val="24"/>
          <w:szCs w:val="24"/>
        </w:rPr>
        <w:t>умени</w:t>
      </w:r>
      <w:r w:rsidRPr="0029645E">
        <w:rPr>
          <w:rFonts w:ascii="Times New Roman" w:eastAsia="Times New Roman" w:hAnsi="Times New Roman"/>
          <w:sz w:val="24"/>
          <w:szCs w:val="24"/>
        </w:rPr>
        <w:t>я</w:t>
      </w:r>
      <w:r w:rsidRPr="0029645E">
        <w:rPr>
          <w:rFonts w:ascii="Times New Roman" w:eastAsia="Times New Roman" w:hAnsi="Times New Roman"/>
          <w:spacing w:val="-9"/>
          <w:sz w:val="24"/>
          <w:szCs w:val="24"/>
        </w:rPr>
        <w:t xml:space="preserve"> </w:t>
      </w:r>
      <w:r w:rsidRPr="0029645E">
        <w:rPr>
          <w:rFonts w:ascii="Times New Roman" w:eastAsia="Times New Roman" w:hAnsi="Times New Roman"/>
          <w:spacing w:val="1"/>
          <w:sz w:val="24"/>
          <w:szCs w:val="24"/>
        </w:rPr>
        <w:t>соблюдат</w:t>
      </w:r>
      <w:r w:rsidRPr="0029645E">
        <w:rPr>
          <w:rFonts w:ascii="Times New Roman" w:eastAsia="Times New Roman" w:hAnsi="Times New Roman"/>
          <w:sz w:val="24"/>
          <w:szCs w:val="24"/>
        </w:rPr>
        <w:t>ь</w:t>
      </w:r>
      <w:r w:rsidRPr="0029645E">
        <w:rPr>
          <w:rFonts w:ascii="Times New Roman" w:eastAsia="Times New Roman" w:hAnsi="Times New Roman"/>
          <w:spacing w:val="-13"/>
          <w:sz w:val="24"/>
          <w:szCs w:val="24"/>
        </w:rPr>
        <w:t xml:space="preserve"> </w:t>
      </w:r>
      <w:r w:rsidRPr="0029645E">
        <w:rPr>
          <w:rFonts w:ascii="Times New Roman" w:eastAsia="Times New Roman" w:hAnsi="Times New Roman"/>
          <w:spacing w:val="1"/>
          <w:sz w:val="24"/>
          <w:szCs w:val="24"/>
        </w:rPr>
        <w:t>норм</w:t>
      </w:r>
      <w:r w:rsidRPr="0029645E">
        <w:rPr>
          <w:rFonts w:ascii="Times New Roman" w:eastAsia="Times New Roman" w:hAnsi="Times New Roman"/>
          <w:sz w:val="24"/>
          <w:szCs w:val="24"/>
        </w:rPr>
        <w:t>ы</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pacing w:val="1"/>
          <w:sz w:val="24"/>
          <w:szCs w:val="24"/>
        </w:rPr>
        <w:t>информационно</w:t>
      </w:r>
      <w:r w:rsidRPr="0029645E">
        <w:rPr>
          <w:rFonts w:ascii="Times New Roman" w:eastAsia="Times New Roman" w:hAnsi="Times New Roman"/>
          <w:sz w:val="24"/>
          <w:szCs w:val="24"/>
        </w:rPr>
        <w:t>й</w:t>
      </w:r>
      <w:r w:rsidRPr="0029645E">
        <w:rPr>
          <w:rFonts w:ascii="Times New Roman" w:eastAsia="Times New Roman" w:hAnsi="Times New Roman"/>
          <w:spacing w:val="-21"/>
          <w:sz w:val="24"/>
          <w:szCs w:val="24"/>
        </w:rPr>
        <w:t xml:space="preserve"> </w:t>
      </w:r>
      <w:r w:rsidRPr="0029645E">
        <w:rPr>
          <w:rFonts w:ascii="Times New Roman" w:eastAsia="Times New Roman" w:hAnsi="Times New Roman"/>
          <w:spacing w:val="1"/>
          <w:sz w:val="24"/>
          <w:szCs w:val="24"/>
        </w:rPr>
        <w:t>этик</w:t>
      </w:r>
      <w:r w:rsidRPr="0029645E">
        <w:rPr>
          <w:rFonts w:ascii="Times New Roman" w:eastAsia="Times New Roman" w:hAnsi="Times New Roman"/>
          <w:sz w:val="24"/>
          <w:szCs w:val="24"/>
        </w:rPr>
        <w:t>и</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z w:val="24"/>
          <w:szCs w:val="24"/>
        </w:rPr>
        <w:t>и</w:t>
      </w:r>
      <w:r w:rsidRPr="0029645E">
        <w:rPr>
          <w:rFonts w:ascii="Times New Roman" w:eastAsia="Times New Roman" w:hAnsi="Times New Roman"/>
          <w:spacing w:val="-1"/>
          <w:sz w:val="24"/>
          <w:szCs w:val="24"/>
        </w:rPr>
        <w:t xml:space="preserve"> </w:t>
      </w:r>
      <w:r w:rsidRPr="0029645E">
        <w:rPr>
          <w:rFonts w:ascii="Times New Roman" w:eastAsia="Times New Roman" w:hAnsi="Times New Roman"/>
          <w:spacing w:val="1"/>
          <w:sz w:val="24"/>
          <w:szCs w:val="24"/>
        </w:rPr>
        <w:t>права</w:t>
      </w:r>
      <w:r w:rsidRPr="0029645E">
        <w:rPr>
          <w:rFonts w:ascii="Times New Roman" w:eastAsia="Times New Roman" w:hAnsi="Times New Roman"/>
          <w:sz w:val="24"/>
          <w:szCs w:val="24"/>
        </w:rPr>
        <w:t>.</w:t>
      </w:r>
    </w:p>
    <w:p w:rsidR="00EE54DC" w:rsidRPr="0029645E" w:rsidRDefault="00EE54DC" w:rsidP="00EE54DC">
      <w:pPr>
        <w:spacing w:after="0" w:line="240" w:lineRule="auto"/>
        <w:jc w:val="both"/>
        <w:rPr>
          <w:rFonts w:ascii="Times New Roman" w:hAnsi="Times New Roman"/>
          <w:sz w:val="24"/>
          <w:szCs w:val="24"/>
        </w:rPr>
      </w:pPr>
    </w:p>
    <w:p w:rsidR="00EE54DC" w:rsidRPr="0029645E" w:rsidRDefault="00EE54DC" w:rsidP="00EE54DC">
      <w:pPr>
        <w:tabs>
          <w:tab w:val="left" w:pos="1180"/>
        </w:tabs>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Введение</w:t>
      </w:r>
    </w:p>
    <w:p w:rsidR="00EE54DC" w:rsidRPr="0029645E" w:rsidRDefault="00EE54DC" w:rsidP="00EE54DC">
      <w:pPr>
        <w:pStyle w:val="af9"/>
        <w:ind w:left="709"/>
        <w:jc w:val="both"/>
        <w:rPr>
          <w:rFonts w:ascii="Times New Roman" w:hAnsi="Times New Roman"/>
        </w:rPr>
      </w:pPr>
      <w:r w:rsidRPr="0029645E">
        <w:rPr>
          <w:rFonts w:ascii="Times New Roman" w:eastAsia="Times New Roman" w:hAnsi="Times New Roman"/>
          <w:b/>
          <w:bCs/>
          <w:spacing w:val="1"/>
        </w:rPr>
        <w:t>Информаци</w:t>
      </w:r>
      <w:r w:rsidRPr="0029645E">
        <w:rPr>
          <w:rFonts w:ascii="Times New Roman" w:eastAsia="Times New Roman" w:hAnsi="Times New Roman"/>
          <w:b/>
          <w:bCs/>
        </w:rPr>
        <w:t>я</w:t>
      </w:r>
      <w:r w:rsidRPr="0029645E">
        <w:rPr>
          <w:rFonts w:ascii="Times New Roman" w:eastAsia="Times New Roman" w:hAnsi="Times New Roman"/>
          <w:b/>
          <w:bCs/>
          <w:spacing w:val="-16"/>
        </w:rPr>
        <w:t xml:space="preserve"> </w:t>
      </w:r>
      <w:r w:rsidRPr="0029645E">
        <w:rPr>
          <w:rFonts w:ascii="Times New Roman" w:eastAsia="Times New Roman" w:hAnsi="Times New Roman"/>
          <w:b/>
          <w:bCs/>
        </w:rPr>
        <w:t>и</w:t>
      </w:r>
      <w:r w:rsidRPr="0029645E">
        <w:rPr>
          <w:rFonts w:ascii="Times New Roman" w:eastAsia="Times New Roman" w:hAnsi="Times New Roman"/>
          <w:b/>
          <w:bCs/>
          <w:spacing w:val="-1"/>
        </w:rPr>
        <w:t xml:space="preserve"> </w:t>
      </w:r>
      <w:r w:rsidRPr="0029645E">
        <w:rPr>
          <w:rFonts w:ascii="Times New Roman" w:eastAsia="Times New Roman" w:hAnsi="Times New Roman"/>
          <w:b/>
          <w:bCs/>
          <w:spacing w:val="1"/>
        </w:rPr>
        <w:t>и</w:t>
      </w:r>
      <w:r w:rsidRPr="0029645E">
        <w:rPr>
          <w:rFonts w:ascii="Times New Roman" w:eastAsia="Times New Roman" w:hAnsi="Times New Roman"/>
          <w:b/>
          <w:bCs/>
        </w:rPr>
        <w:t>н</w:t>
      </w:r>
      <w:r w:rsidRPr="0029645E">
        <w:rPr>
          <w:rFonts w:ascii="Times New Roman" w:eastAsia="Times New Roman" w:hAnsi="Times New Roman"/>
          <w:b/>
          <w:bCs/>
          <w:spacing w:val="-1"/>
        </w:rPr>
        <w:t>ф</w:t>
      </w:r>
      <w:r w:rsidRPr="0029645E">
        <w:rPr>
          <w:rFonts w:ascii="Times New Roman" w:eastAsia="Times New Roman" w:hAnsi="Times New Roman"/>
          <w:b/>
          <w:bCs/>
          <w:spacing w:val="2"/>
        </w:rPr>
        <w:t>о</w:t>
      </w:r>
      <w:r w:rsidRPr="0029645E">
        <w:rPr>
          <w:rFonts w:ascii="Times New Roman" w:eastAsia="Times New Roman" w:hAnsi="Times New Roman"/>
          <w:b/>
          <w:bCs/>
          <w:spacing w:val="1"/>
        </w:rPr>
        <w:t>рм</w:t>
      </w:r>
      <w:r w:rsidRPr="0029645E">
        <w:rPr>
          <w:rFonts w:ascii="Times New Roman" w:eastAsia="Times New Roman" w:hAnsi="Times New Roman"/>
          <w:b/>
          <w:bCs/>
          <w:spacing w:val="3"/>
        </w:rPr>
        <w:t>а</w:t>
      </w:r>
      <w:r w:rsidRPr="0029645E">
        <w:rPr>
          <w:rFonts w:ascii="Times New Roman" w:eastAsia="Times New Roman" w:hAnsi="Times New Roman"/>
          <w:b/>
          <w:bCs/>
        </w:rPr>
        <w:t>ционные</w:t>
      </w:r>
      <w:r w:rsidRPr="0029645E">
        <w:rPr>
          <w:rFonts w:ascii="Times New Roman" w:eastAsia="Times New Roman" w:hAnsi="Times New Roman"/>
          <w:b/>
          <w:bCs/>
          <w:spacing w:val="-21"/>
        </w:rPr>
        <w:t xml:space="preserve"> </w:t>
      </w:r>
      <w:r w:rsidRPr="0029645E">
        <w:rPr>
          <w:rFonts w:ascii="Times New Roman" w:eastAsia="Times New Roman" w:hAnsi="Times New Roman"/>
          <w:b/>
          <w:bCs/>
        </w:rPr>
        <w:t>п</w:t>
      </w:r>
      <w:r w:rsidRPr="0029645E">
        <w:rPr>
          <w:rFonts w:ascii="Times New Roman" w:eastAsia="Times New Roman" w:hAnsi="Times New Roman"/>
          <w:b/>
          <w:bCs/>
          <w:spacing w:val="1"/>
        </w:rPr>
        <w:t>р</w:t>
      </w:r>
      <w:r w:rsidRPr="0029645E">
        <w:rPr>
          <w:rFonts w:ascii="Times New Roman" w:eastAsia="Times New Roman" w:hAnsi="Times New Roman"/>
          <w:b/>
          <w:bCs/>
          <w:spacing w:val="2"/>
        </w:rPr>
        <w:t>о</w:t>
      </w:r>
      <w:r w:rsidRPr="0029645E">
        <w:rPr>
          <w:rFonts w:ascii="Times New Roman" w:eastAsia="Times New Roman" w:hAnsi="Times New Roman"/>
          <w:b/>
          <w:bCs/>
        </w:rPr>
        <w:t>ц</w:t>
      </w:r>
      <w:r w:rsidRPr="0029645E">
        <w:rPr>
          <w:rFonts w:ascii="Times New Roman" w:eastAsia="Times New Roman" w:hAnsi="Times New Roman"/>
          <w:b/>
          <w:bCs/>
          <w:spacing w:val="1"/>
        </w:rPr>
        <w:t>ессы</w:t>
      </w:r>
    </w:p>
    <w:p w:rsidR="00EE54DC" w:rsidRPr="0029645E" w:rsidRDefault="00EE54DC" w:rsidP="00EE54DC">
      <w:pPr>
        <w:spacing w:after="0" w:line="240" w:lineRule="auto"/>
        <w:ind w:firstLine="709"/>
        <w:jc w:val="both"/>
        <w:rPr>
          <w:rFonts w:ascii="Times New Roman" w:hAnsi="Times New Roman"/>
          <w:spacing w:val="1"/>
          <w:sz w:val="24"/>
          <w:szCs w:val="24"/>
        </w:rPr>
      </w:pPr>
      <w:r w:rsidRPr="0029645E">
        <w:rPr>
          <w:rFonts w:ascii="Times New Roman" w:hAnsi="Times New Roman"/>
          <w:sz w:val="24"/>
          <w:szCs w:val="24"/>
        </w:rPr>
        <w:t>Информация – одно из основных обобщающих понятий современной науки.</w:t>
      </w:r>
      <w:r w:rsidRPr="0029645E">
        <w:rPr>
          <w:rFonts w:ascii="Times New Roman" w:hAnsi="Times New Roman"/>
          <w:spacing w:val="1"/>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Различны</w:t>
      </w:r>
      <w:r w:rsidRPr="0029645E">
        <w:rPr>
          <w:rFonts w:ascii="Times New Roman" w:hAnsi="Times New Roman"/>
          <w:sz w:val="24"/>
          <w:szCs w:val="24"/>
        </w:rPr>
        <w:t xml:space="preserve">е </w:t>
      </w:r>
      <w:r w:rsidRPr="0029645E">
        <w:rPr>
          <w:rFonts w:ascii="Times New Roman" w:hAnsi="Times New Roman"/>
          <w:spacing w:val="1"/>
          <w:sz w:val="24"/>
          <w:szCs w:val="24"/>
        </w:rPr>
        <w:t>аспект</w:t>
      </w:r>
      <w:r w:rsidRPr="0029645E">
        <w:rPr>
          <w:rFonts w:ascii="Times New Roman" w:hAnsi="Times New Roman"/>
          <w:sz w:val="24"/>
          <w:szCs w:val="24"/>
        </w:rPr>
        <w:t xml:space="preserve">ы </w:t>
      </w:r>
      <w:r w:rsidRPr="0029645E">
        <w:rPr>
          <w:rFonts w:ascii="Times New Roman" w:hAnsi="Times New Roman"/>
          <w:spacing w:val="1"/>
          <w:sz w:val="24"/>
          <w:szCs w:val="24"/>
        </w:rPr>
        <w:t>слов</w:t>
      </w:r>
      <w:r w:rsidRPr="0029645E">
        <w:rPr>
          <w:rFonts w:ascii="Times New Roman" w:hAnsi="Times New Roman"/>
          <w:sz w:val="24"/>
          <w:szCs w:val="24"/>
        </w:rPr>
        <w:t xml:space="preserve">а </w:t>
      </w:r>
      <w:r w:rsidRPr="0029645E">
        <w:rPr>
          <w:rFonts w:ascii="Times New Roman" w:hAnsi="Times New Roman"/>
          <w:spacing w:val="1"/>
          <w:sz w:val="24"/>
          <w:szCs w:val="24"/>
        </w:rPr>
        <w:t>«информаци</w:t>
      </w:r>
      <w:r w:rsidRPr="0029645E">
        <w:rPr>
          <w:rFonts w:ascii="Times New Roman" w:hAnsi="Times New Roman"/>
          <w:sz w:val="24"/>
          <w:szCs w:val="24"/>
        </w:rPr>
        <w:t>я</w:t>
      </w:r>
      <w:r w:rsidRPr="0029645E">
        <w:rPr>
          <w:rFonts w:ascii="Times New Roman" w:hAnsi="Times New Roman"/>
          <w:spacing w:val="1"/>
          <w:sz w:val="24"/>
          <w:szCs w:val="24"/>
        </w:rPr>
        <w:t>»</w:t>
      </w:r>
      <w:r w:rsidRPr="0029645E">
        <w:rPr>
          <w:rFonts w:ascii="Times New Roman" w:hAnsi="Times New Roman"/>
          <w:sz w:val="24"/>
          <w:szCs w:val="24"/>
        </w:rPr>
        <w:t xml:space="preserve">: </w:t>
      </w:r>
      <w:r w:rsidRPr="0029645E">
        <w:rPr>
          <w:rFonts w:ascii="Times New Roman" w:hAnsi="Times New Roman"/>
          <w:spacing w:val="1"/>
          <w:sz w:val="24"/>
          <w:szCs w:val="24"/>
        </w:rPr>
        <w:t>информаци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pacing w:val="1"/>
          <w:sz w:val="24"/>
          <w:szCs w:val="24"/>
        </w:rPr>
        <w:t>ка</w:t>
      </w:r>
      <w:r w:rsidRPr="0029645E">
        <w:rPr>
          <w:rFonts w:ascii="Times New Roman" w:hAnsi="Times New Roman"/>
          <w:sz w:val="24"/>
          <w:szCs w:val="24"/>
        </w:rPr>
        <w:t>к</w:t>
      </w:r>
      <w:r w:rsidRPr="0029645E">
        <w:rPr>
          <w:rFonts w:ascii="Times New Roman" w:hAnsi="Times New Roman"/>
          <w:spacing w:val="15"/>
          <w:sz w:val="24"/>
          <w:szCs w:val="24"/>
        </w:rPr>
        <w:t xml:space="preserve"> </w:t>
      </w:r>
      <w:r w:rsidRPr="0029645E">
        <w:rPr>
          <w:rFonts w:ascii="Times New Roman" w:hAnsi="Times New Roman"/>
          <w:spacing w:val="1"/>
          <w:sz w:val="24"/>
          <w:szCs w:val="24"/>
        </w:rPr>
        <w:t>данные</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pacing w:val="1"/>
          <w:sz w:val="24"/>
          <w:szCs w:val="24"/>
        </w:rPr>
        <w:t>которы</w:t>
      </w:r>
      <w:r w:rsidRPr="0029645E">
        <w:rPr>
          <w:rFonts w:ascii="Times New Roman" w:hAnsi="Times New Roman"/>
          <w:sz w:val="24"/>
          <w:szCs w:val="24"/>
        </w:rPr>
        <w:t>е</w:t>
      </w:r>
      <w:r w:rsidRPr="0029645E">
        <w:rPr>
          <w:rFonts w:ascii="Times New Roman" w:hAnsi="Times New Roman"/>
          <w:spacing w:val="9"/>
          <w:sz w:val="24"/>
          <w:szCs w:val="24"/>
        </w:rPr>
        <w:t xml:space="preserve"> </w:t>
      </w:r>
      <w:r w:rsidRPr="0029645E">
        <w:rPr>
          <w:rFonts w:ascii="Times New Roman" w:hAnsi="Times New Roman"/>
          <w:spacing w:val="1"/>
          <w:sz w:val="24"/>
          <w:szCs w:val="24"/>
        </w:rPr>
        <w:t>могу</w:t>
      </w:r>
      <w:r w:rsidRPr="0029645E">
        <w:rPr>
          <w:rFonts w:ascii="Times New Roman" w:hAnsi="Times New Roman"/>
          <w:sz w:val="24"/>
          <w:szCs w:val="24"/>
        </w:rPr>
        <w:t>т</w:t>
      </w:r>
      <w:r w:rsidRPr="0029645E">
        <w:rPr>
          <w:rFonts w:ascii="Times New Roman" w:hAnsi="Times New Roman"/>
          <w:spacing w:val="12"/>
          <w:sz w:val="24"/>
          <w:szCs w:val="24"/>
        </w:rPr>
        <w:t xml:space="preserve"> </w:t>
      </w:r>
      <w:r w:rsidRPr="0029645E">
        <w:rPr>
          <w:rFonts w:ascii="Times New Roman" w:hAnsi="Times New Roman"/>
          <w:spacing w:val="1"/>
          <w:sz w:val="24"/>
          <w:szCs w:val="24"/>
        </w:rPr>
        <w:t>быт</w:t>
      </w:r>
      <w:r w:rsidRPr="0029645E">
        <w:rPr>
          <w:rFonts w:ascii="Times New Roman" w:hAnsi="Times New Roman"/>
          <w:sz w:val="24"/>
          <w:szCs w:val="24"/>
        </w:rPr>
        <w:t>ь</w:t>
      </w:r>
      <w:r w:rsidRPr="0029645E">
        <w:rPr>
          <w:rFonts w:ascii="Times New Roman" w:hAnsi="Times New Roman"/>
          <w:spacing w:val="13"/>
          <w:sz w:val="24"/>
          <w:szCs w:val="24"/>
        </w:rPr>
        <w:t xml:space="preserve"> </w:t>
      </w:r>
      <w:r w:rsidRPr="0029645E">
        <w:rPr>
          <w:rFonts w:ascii="Times New Roman" w:hAnsi="Times New Roman"/>
          <w:spacing w:val="1"/>
          <w:sz w:val="24"/>
          <w:szCs w:val="24"/>
        </w:rPr>
        <w:t>обработан</w:t>
      </w:r>
      <w:r w:rsidRPr="0029645E">
        <w:rPr>
          <w:rFonts w:ascii="Times New Roman" w:hAnsi="Times New Roman"/>
          <w:sz w:val="24"/>
          <w:szCs w:val="24"/>
        </w:rPr>
        <w:t xml:space="preserve">ы </w:t>
      </w:r>
      <w:r w:rsidRPr="0029645E">
        <w:rPr>
          <w:rFonts w:ascii="Times New Roman" w:hAnsi="Times New Roman"/>
          <w:spacing w:val="1"/>
          <w:sz w:val="24"/>
          <w:szCs w:val="24"/>
        </w:rPr>
        <w:t>автоматизированно</w:t>
      </w:r>
      <w:r w:rsidRPr="0029645E">
        <w:rPr>
          <w:rFonts w:ascii="Times New Roman" w:hAnsi="Times New Roman"/>
          <w:sz w:val="24"/>
          <w:szCs w:val="24"/>
        </w:rPr>
        <w:t>й</w:t>
      </w:r>
      <w:r w:rsidRPr="0029645E">
        <w:rPr>
          <w:rFonts w:ascii="Times New Roman" w:hAnsi="Times New Roman"/>
          <w:spacing w:val="-23"/>
          <w:sz w:val="24"/>
          <w:szCs w:val="24"/>
        </w:rPr>
        <w:t xml:space="preserve"> </w:t>
      </w:r>
      <w:r w:rsidRPr="0029645E">
        <w:rPr>
          <w:rFonts w:ascii="Times New Roman" w:hAnsi="Times New Roman"/>
          <w:spacing w:val="1"/>
          <w:sz w:val="24"/>
          <w:szCs w:val="24"/>
        </w:rPr>
        <w:t>системой</w:t>
      </w:r>
      <w:r w:rsidRPr="0029645E">
        <w:rPr>
          <w:rFonts w:ascii="Times New Roman" w:hAnsi="Times New Roman"/>
          <w:spacing w:val="-1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информаци</w:t>
      </w:r>
      <w:r w:rsidRPr="0029645E">
        <w:rPr>
          <w:rFonts w:ascii="Times New Roman" w:hAnsi="Times New Roman"/>
          <w:sz w:val="24"/>
          <w:szCs w:val="24"/>
        </w:rPr>
        <w:t>я</w:t>
      </w:r>
      <w:r w:rsidRPr="0029645E">
        <w:rPr>
          <w:rFonts w:ascii="Times New Roman" w:hAnsi="Times New Roman"/>
          <w:spacing w:val="-13"/>
          <w:sz w:val="24"/>
          <w:szCs w:val="24"/>
        </w:rPr>
        <w:t xml:space="preserve"> </w:t>
      </w:r>
      <w:r w:rsidRPr="0029645E">
        <w:rPr>
          <w:rFonts w:ascii="Times New Roman" w:hAnsi="Times New Roman"/>
          <w:spacing w:val="1"/>
          <w:sz w:val="24"/>
          <w:szCs w:val="24"/>
        </w:rPr>
        <w:t>ка</w:t>
      </w:r>
      <w:r w:rsidRPr="0029645E">
        <w:rPr>
          <w:rFonts w:ascii="Times New Roman" w:hAnsi="Times New Roman"/>
          <w:sz w:val="24"/>
          <w:szCs w:val="24"/>
        </w:rPr>
        <w:t>к</w:t>
      </w:r>
      <w:r w:rsidRPr="0029645E">
        <w:rPr>
          <w:rFonts w:ascii="Times New Roman" w:hAnsi="Times New Roman"/>
          <w:spacing w:val="-2"/>
          <w:sz w:val="24"/>
          <w:szCs w:val="24"/>
        </w:rPr>
        <w:t xml:space="preserve"> </w:t>
      </w:r>
      <w:r w:rsidRPr="0029645E">
        <w:rPr>
          <w:rFonts w:ascii="Times New Roman" w:hAnsi="Times New Roman"/>
          <w:spacing w:val="1"/>
          <w:sz w:val="24"/>
          <w:szCs w:val="24"/>
        </w:rPr>
        <w:t>сведения</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предназначенны</w:t>
      </w:r>
      <w:r w:rsidRPr="0029645E">
        <w:rPr>
          <w:rFonts w:ascii="Times New Roman" w:hAnsi="Times New Roman"/>
          <w:sz w:val="24"/>
          <w:szCs w:val="24"/>
        </w:rPr>
        <w:t xml:space="preserve">е </w:t>
      </w:r>
      <w:r w:rsidRPr="0029645E">
        <w:rPr>
          <w:rFonts w:ascii="Times New Roman" w:hAnsi="Times New Roman"/>
          <w:spacing w:val="1"/>
          <w:sz w:val="24"/>
          <w:szCs w:val="24"/>
        </w:rPr>
        <w:t>дл</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восприяти</w:t>
      </w:r>
      <w:r w:rsidRPr="0029645E">
        <w:rPr>
          <w:rFonts w:ascii="Times New Roman" w:hAnsi="Times New Roman"/>
          <w:sz w:val="24"/>
          <w:szCs w:val="24"/>
        </w:rPr>
        <w:t>я</w:t>
      </w:r>
      <w:r w:rsidRPr="0029645E">
        <w:rPr>
          <w:rFonts w:ascii="Times New Roman" w:hAnsi="Times New Roman"/>
          <w:spacing w:val="-13"/>
          <w:sz w:val="24"/>
          <w:szCs w:val="24"/>
        </w:rPr>
        <w:t xml:space="preserve"> </w:t>
      </w:r>
      <w:r w:rsidRPr="0029645E">
        <w:rPr>
          <w:rFonts w:ascii="Times New Roman" w:hAnsi="Times New Roman"/>
          <w:spacing w:val="1"/>
          <w:sz w:val="24"/>
          <w:szCs w:val="24"/>
        </w:rPr>
        <w:t>человеком</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Пример</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r w:rsidRPr="0029645E">
        <w:rPr>
          <w:rFonts w:ascii="Times New Roman" w:hAnsi="Times New Roman"/>
          <w:spacing w:val="7"/>
          <w:sz w:val="24"/>
          <w:szCs w:val="24"/>
        </w:rPr>
        <w:t xml:space="preserve"> </w:t>
      </w:r>
      <w:r w:rsidRPr="0029645E">
        <w:rPr>
          <w:rFonts w:ascii="Times New Roman" w:hAnsi="Times New Roman"/>
          <w:spacing w:val="1"/>
          <w:sz w:val="24"/>
          <w:szCs w:val="24"/>
        </w:rPr>
        <w:t>тексты</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числа</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pacing w:val="1"/>
          <w:sz w:val="24"/>
          <w:szCs w:val="24"/>
        </w:rPr>
        <w:t>Дискретност</w:t>
      </w:r>
      <w:r w:rsidRPr="0029645E">
        <w:rPr>
          <w:rFonts w:ascii="Times New Roman" w:hAnsi="Times New Roman"/>
          <w:sz w:val="24"/>
          <w:szCs w:val="24"/>
        </w:rPr>
        <w:t xml:space="preserve">ь </w:t>
      </w:r>
      <w:r w:rsidRPr="0029645E">
        <w:rPr>
          <w:rFonts w:ascii="Times New Roman" w:hAnsi="Times New Roman"/>
          <w:spacing w:val="1"/>
          <w:sz w:val="24"/>
          <w:szCs w:val="24"/>
        </w:rPr>
        <w:t>данных</w:t>
      </w:r>
      <w:r w:rsidRPr="0029645E">
        <w:rPr>
          <w:rFonts w:ascii="Times New Roman" w:hAnsi="Times New Roman"/>
          <w:sz w:val="24"/>
          <w:szCs w:val="24"/>
        </w:rPr>
        <w:t xml:space="preserve">. </w:t>
      </w:r>
      <w:r w:rsidRPr="0029645E">
        <w:rPr>
          <w:rFonts w:ascii="Times New Roman" w:hAnsi="Times New Roman"/>
          <w:spacing w:val="1"/>
          <w:sz w:val="24"/>
          <w:szCs w:val="24"/>
        </w:rPr>
        <w:t>Анали</w:t>
      </w:r>
      <w:r w:rsidRPr="0029645E">
        <w:rPr>
          <w:rFonts w:ascii="Times New Roman" w:hAnsi="Times New Roman"/>
          <w:sz w:val="24"/>
          <w:szCs w:val="24"/>
        </w:rPr>
        <w:t>з</w:t>
      </w:r>
      <w:r w:rsidRPr="0029645E">
        <w:rPr>
          <w:rFonts w:ascii="Times New Roman" w:hAnsi="Times New Roman"/>
          <w:spacing w:val="-9"/>
          <w:sz w:val="24"/>
          <w:szCs w:val="24"/>
        </w:rPr>
        <w:t xml:space="preserve"> </w:t>
      </w:r>
      <w:r w:rsidRPr="0029645E">
        <w:rPr>
          <w:rFonts w:ascii="Times New Roman" w:hAnsi="Times New Roman"/>
          <w:spacing w:val="1"/>
          <w:sz w:val="24"/>
          <w:szCs w:val="24"/>
        </w:rPr>
        <w:t>данных.</w:t>
      </w:r>
      <w:r w:rsidRPr="0029645E">
        <w:rPr>
          <w:rFonts w:ascii="Times New Roman" w:hAnsi="Times New Roman"/>
          <w:spacing w:val="7"/>
          <w:sz w:val="24"/>
          <w:szCs w:val="24"/>
        </w:rPr>
        <w:t xml:space="preserve"> </w:t>
      </w:r>
      <w:r w:rsidRPr="0029645E">
        <w:rPr>
          <w:rFonts w:ascii="Times New Roman" w:hAnsi="Times New Roman"/>
          <w:spacing w:val="1"/>
          <w:sz w:val="24"/>
          <w:szCs w:val="24"/>
        </w:rPr>
        <w:t>Возможност</w:t>
      </w:r>
      <w:r w:rsidRPr="0029645E">
        <w:rPr>
          <w:rFonts w:ascii="Times New Roman" w:hAnsi="Times New Roman"/>
          <w:sz w:val="24"/>
          <w:szCs w:val="24"/>
        </w:rPr>
        <w:t xml:space="preserve">ь </w:t>
      </w:r>
      <w:r w:rsidRPr="0029645E">
        <w:rPr>
          <w:rFonts w:ascii="Times New Roman" w:hAnsi="Times New Roman"/>
          <w:spacing w:val="1"/>
          <w:sz w:val="24"/>
          <w:szCs w:val="24"/>
        </w:rPr>
        <w:t>описани</w:t>
      </w:r>
      <w:r w:rsidRPr="0029645E">
        <w:rPr>
          <w:rFonts w:ascii="Times New Roman" w:hAnsi="Times New Roman"/>
          <w:sz w:val="24"/>
          <w:szCs w:val="24"/>
        </w:rPr>
        <w:t>я</w:t>
      </w:r>
      <w:r w:rsidRPr="0029645E">
        <w:rPr>
          <w:rFonts w:ascii="Times New Roman" w:hAnsi="Times New Roman"/>
          <w:spacing w:val="5"/>
          <w:sz w:val="24"/>
          <w:szCs w:val="24"/>
        </w:rPr>
        <w:t xml:space="preserve"> </w:t>
      </w:r>
      <w:r w:rsidRPr="0029645E">
        <w:rPr>
          <w:rFonts w:ascii="Times New Roman" w:hAnsi="Times New Roman"/>
          <w:spacing w:val="1"/>
          <w:sz w:val="24"/>
          <w:szCs w:val="24"/>
        </w:rPr>
        <w:t>непрерывны</w:t>
      </w:r>
      <w:r w:rsidRPr="0029645E">
        <w:rPr>
          <w:rFonts w:ascii="Times New Roman" w:hAnsi="Times New Roman"/>
          <w:sz w:val="24"/>
          <w:szCs w:val="24"/>
        </w:rPr>
        <w:t xml:space="preserve">х </w:t>
      </w:r>
      <w:r w:rsidRPr="0029645E">
        <w:rPr>
          <w:rFonts w:ascii="Times New Roman" w:hAnsi="Times New Roman"/>
          <w:spacing w:val="1"/>
          <w:sz w:val="24"/>
          <w:szCs w:val="24"/>
        </w:rPr>
        <w:t>объекто</w:t>
      </w:r>
      <w:r w:rsidRPr="0029645E">
        <w:rPr>
          <w:rFonts w:ascii="Times New Roman" w:hAnsi="Times New Roman"/>
          <w:sz w:val="24"/>
          <w:szCs w:val="24"/>
        </w:rPr>
        <w:t>в</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14"/>
          <w:sz w:val="24"/>
          <w:szCs w:val="24"/>
        </w:rPr>
        <w:t xml:space="preserve"> </w:t>
      </w:r>
      <w:r w:rsidRPr="0029645E">
        <w:rPr>
          <w:rFonts w:ascii="Times New Roman" w:hAnsi="Times New Roman"/>
          <w:spacing w:val="1"/>
          <w:sz w:val="24"/>
          <w:szCs w:val="24"/>
        </w:rPr>
        <w:t>процессо</w:t>
      </w:r>
      <w:r w:rsidRPr="0029645E">
        <w:rPr>
          <w:rFonts w:ascii="Times New Roman" w:hAnsi="Times New Roman"/>
          <w:sz w:val="24"/>
          <w:szCs w:val="24"/>
        </w:rPr>
        <w:t>в</w:t>
      </w:r>
      <w:r w:rsidRPr="0029645E">
        <w:rPr>
          <w:rFonts w:ascii="Times New Roman" w:hAnsi="Times New Roman"/>
          <w:spacing w:val="4"/>
          <w:sz w:val="24"/>
          <w:szCs w:val="24"/>
        </w:rPr>
        <w:t xml:space="preserve"> </w:t>
      </w:r>
      <w:r w:rsidRPr="0029645E">
        <w:rPr>
          <w:rFonts w:ascii="Times New Roman" w:hAnsi="Times New Roman"/>
          <w:sz w:val="24"/>
          <w:szCs w:val="24"/>
        </w:rPr>
        <w:t>с</w:t>
      </w:r>
      <w:r w:rsidRPr="0029645E">
        <w:rPr>
          <w:rFonts w:ascii="Times New Roman" w:hAnsi="Times New Roman"/>
          <w:spacing w:val="14"/>
          <w:sz w:val="24"/>
          <w:szCs w:val="24"/>
        </w:rPr>
        <w:t xml:space="preserve"> </w:t>
      </w:r>
      <w:r w:rsidRPr="0029645E">
        <w:rPr>
          <w:rFonts w:ascii="Times New Roman" w:hAnsi="Times New Roman"/>
          <w:spacing w:val="1"/>
          <w:sz w:val="24"/>
          <w:szCs w:val="24"/>
        </w:rPr>
        <w:t>помощь</w:t>
      </w:r>
      <w:r w:rsidRPr="0029645E">
        <w:rPr>
          <w:rFonts w:ascii="Times New Roman" w:hAnsi="Times New Roman"/>
          <w:sz w:val="24"/>
          <w:szCs w:val="24"/>
        </w:rPr>
        <w:t>ю</w:t>
      </w:r>
      <w:r w:rsidRPr="0029645E">
        <w:rPr>
          <w:rFonts w:ascii="Times New Roman" w:hAnsi="Times New Roman"/>
          <w:spacing w:val="5"/>
          <w:sz w:val="24"/>
          <w:szCs w:val="24"/>
        </w:rPr>
        <w:t xml:space="preserve"> </w:t>
      </w:r>
      <w:r w:rsidRPr="0029645E">
        <w:rPr>
          <w:rFonts w:ascii="Times New Roman" w:hAnsi="Times New Roman"/>
          <w:spacing w:val="1"/>
          <w:sz w:val="24"/>
          <w:szCs w:val="24"/>
        </w:rPr>
        <w:t>дискретны</w:t>
      </w:r>
      <w:r w:rsidRPr="0029645E">
        <w:rPr>
          <w:rFonts w:ascii="Times New Roman" w:hAnsi="Times New Roman"/>
          <w:sz w:val="24"/>
          <w:szCs w:val="24"/>
        </w:rPr>
        <w:t xml:space="preserve">х </w:t>
      </w:r>
      <w:r w:rsidRPr="0029645E">
        <w:rPr>
          <w:rFonts w:ascii="Times New Roman" w:hAnsi="Times New Roman"/>
          <w:spacing w:val="1"/>
          <w:sz w:val="24"/>
          <w:szCs w:val="24"/>
        </w:rPr>
        <w:t>данных</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w:t>
      </w:r>
      <w:r w:rsidRPr="0029645E">
        <w:rPr>
          <w:rFonts w:ascii="Times New Roman" w:hAnsi="Times New Roman"/>
          <w:spacing w:val="2"/>
          <w:sz w:val="24"/>
          <w:szCs w:val="24"/>
        </w:rPr>
        <w:t>н</w:t>
      </w:r>
      <w:r w:rsidRPr="0029645E">
        <w:rPr>
          <w:rFonts w:ascii="Times New Roman" w:hAnsi="Times New Roman"/>
          <w:spacing w:val="1"/>
          <w:sz w:val="24"/>
          <w:szCs w:val="24"/>
        </w:rPr>
        <w:t>форм</w:t>
      </w:r>
      <w:r w:rsidRPr="0029645E">
        <w:rPr>
          <w:rFonts w:ascii="Times New Roman" w:hAnsi="Times New Roman"/>
          <w:spacing w:val="-1"/>
          <w:sz w:val="24"/>
          <w:szCs w:val="24"/>
        </w:rPr>
        <w:t>а</w:t>
      </w:r>
      <w:r w:rsidRPr="0029645E">
        <w:rPr>
          <w:rFonts w:ascii="Times New Roman" w:hAnsi="Times New Roman"/>
          <w:sz w:val="24"/>
          <w:szCs w:val="24"/>
        </w:rPr>
        <w:t>ц</w:t>
      </w:r>
      <w:r w:rsidRPr="0029645E">
        <w:rPr>
          <w:rFonts w:ascii="Times New Roman" w:hAnsi="Times New Roman"/>
          <w:spacing w:val="2"/>
          <w:sz w:val="24"/>
          <w:szCs w:val="24"/>
        </w:rPr>
        <w:t>и</w:t>
      </w:r>
      <w:r w:rsidRPr="0029645E">
        <w:rPr>
          <w:rFonts w:ascii="Times New Roman" w:hAnsi="Times New Roman"/>
          <w:sz w:val="24"/>
          <w:szCs w:val="24"/>
        </w:rPr>
        <w:t>о</w:t>
      </w:r>
      <w:r w:rsidRPr="0029645E">
        <w:rPr>
          <w:rFonts w:ascii="Times New Roman" w:hAnsi="Times New Roman"/>
          <w:spacing w:val="2"/>
          <w:sz w:val="24"/>
          <w:szCs w:val="24"/>
        </w:rPr>
        <w:t>н</w:t>
      </w:r>
      <w:r w:rsidRPr="0029645E">
        <w:rPr>
          <w:rFonts w:ascii="Times New Roman" w:hAnsi="Times New Roman"/>
          <w:sz w:val="24"/>
          <w:szCs w:val="24"/>
        </w:rPr>
        <w:t>н</w:t>
      </w:r>
      <w:r w:rsidRPr="0029645E">
        <w:rPr>
          <w:rFonts w:ascii="Times New Roman" w:hAnsi="Times New Roman"/>
          <w:spacing w:val="2"/>
          <w:sz w:val="24"/>
          <w:szCs w:val="24"/>
        </w:rPr>
        <w:t>ы</w:t>
      </w:r>
      <w:r w:rsidRPr="0029645E">
        <w:rPr>
          <w:rFonts w:ascii="Times New Roman" w:hAnsi="Times New Roman"/>
          <w:sz w:val="24"/>
          <w:szCs w:val="24"/>
        </w:rPr>
        <w:t xml:space="preserve">е </w:t>
      </w:r>
      <w:r w:rsidRPr="0029645E">
        <w:rPr>
          <w:rFonts w:ascii="Times New Roman" w:hAnsi="Times New Roman"/>
          <w:spacing w:val="2"/>
          <w:sz w:val="24"/>
          <w:szCs w:val="24"/>
        </w:rPr>
        <w:t>п</w:t>
      </w:r>
      <w:r w:rsidRPr="0029645E">
        <w:rPr>
          <w:rFonts w:ascii="Times New Roman" w:hAnsi="Times New Roman"/>
          <w:sz w:val="24"/>
          <w:szCs w:val="24"/>
        </w:rPr>
        <w:t>р</w:t>
      </w:r>
      <w:r w:rsidRPr="0029645E">
        <w:rPr>
          <w:rFonts w:ascii="Times New Roman" w:hAnsi="Times New Roman"/>
          <w:spacing w:val="2"/>
          <w:sz w:val="24"/>
          <w:szCs w:val="24"/>
        </w:rPr>
        <w:t>о</w:t>
      </w:r>
      <w:r w:rsidRPr="0029645E">
        <w:rPr>
          <w:rFonts w:ascii="Times New Roman" w:hAnsi="Times New Roman"/>
          <w:sz w:val="24"/>
          <w:szCs w:val="24"/>
        </w:rPr>
        <w:t>ц</w:t>
      </w:r>
      <w:r w:rsidRPr="0029645E">
        <w:rPr>
          <w:rFonts w:ascii="Times New Roman" w:hAnsi="Times New Roman"/>
          <w:spacing w:val="1"/>
          <w:sz w:val="24"/>
          <w:szCs w:val="24"/>
        </w:rPr>
        <w:t>ес</w:t>
      </w:r>
      <w:r w:rsidRPr="0029645E">
        <w:rPr>
          <w:rFonts w:ascii="Times New Roman" w:hAnsi="Times New Roman"/>
          <w:spacing w:val="-1"/>
          <w:sz w:val="24"/>
          <w:szCs w:val="24"/>
        </w:rPr>
        <w:t>с</w:t>
      </w:r>
      <w:r w:rsidRPr="0029645E">
        <w:rPr>
          <w:rFonts w:ascii="Times New Roman" w:hAnsi="Times New Roman"/>
          <w:sz w:val="24"/>
          <w:szCs w:val="24"/>
        </w:rPr>
        <w:t>ы</w:t>
      </w:r>
      <w:r w:rsidRPr="0029645E">
        <w:rPr>
          <w:rFonts w:ascii="Times New Roman" w:hAnsi="Times New Roman"/>
          <w:spacing w:val="11"/>
          <w:sz w:val="24"/>
          <w:szCs w:val="24"/>
        </w:rPr>
        <w:t xml:space="preserve"> </w:t>
      </w:r>
      <w:r w:rsidRPr="0029645E">
        <w:rPr>
          <w:rFonts w:ascii="Times New Roman" w:hAnsi="Times New Roman"/>
          <w:sz w:val="24"/>
          <w:szCs w:val="24"/>
        </w:rPr>
        <w:t>–</w:t>
      </w:r>
      <w:r w:rsidRPr="0029645E">
        <w:rPr>
          <w:rFonts w:ascii="Times New Roman" w:hAnsi="Times New Roman"/>
          <w:spacing w:val="20"/>
          <w:sz w:val="24"/>
          <w:szCs w:val="24"/>
        </w:rPr>
        <w:t xml:space="preserve"> </w:t>
      </w:r>
      <w:r w:rsidRPr="0029645E">
        <w:rPr>
          <w:rFonts w:ascii="Times New Roman" w:hAnsi="Times New Roman"/>
          <w:spacing w:val="1"/>
          <w:sz w:val="24"/>
          <w:szCs w:val="24"/>
        </w:rPr>
        <w:t>процессы</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связанны</w:t>
      </w:r>
      <w:r w:rsidRPr="0029645E">
        <w:rPr>
          <w:rFonts w:ascii="Times New Roman" w:hAnsi="Times New Roman"/>
          <w:sz w:val="24"/>
          <w:szCs w:val="24"/>
        </w:rPr>
        <w:t>е</w:t>
      </w:r>
      <w:r w:rsidRPr="0029645E">
        <w:rPr>
          <w:rFonts w:ascii="Times New Roman" w:hAnsi="Times New Roman"/>
          <w:spacing w:val="9"/>
          <w:sz w:val="24"/>
          <w:szCs w:val="24"/>
        </w:rPr>
        <w:t xml:space="preserve"> </w:t>
      </w:r>
      <w:r w:rsidRPr="0029645E">
        <w:rPr>
          <w:rFonts w:ascii="Times New Roman" w:hAnsi="Times New Roman"/>
          <w:sz w:val="24"/>
          <w:szCs w:val="24"/>
        </w:rPr>
        <w:t>с</w:t>
      </w:r>
      <w:r w:rsidRPr="0029645E">
        <w:rPr>
          <w:rFonts w:ascii="Times New Roman" w:hAnsi="Times New Roman"/>
          <w:spacing w:val="20"/>
          <w:sz w:val="24"/>
          <w:szCs w:val="24"/>
        </w:rPr>
        <w:t xml:space="preserve"> </w:t>
      </w:r>
      <w:r w:rsidRPr="0029645E">
        <w:rPr>
          <w:rFonts w:ascii="Times New Roman" w:hAnsi="Times New Roman"/>
          <w:spacing w:val="1"/>
          <w:sz w:val="24"/>
          <w:szCs w:val="24"/>
        </w:rPr>
        <w:t>хранением</w:t>
      </w:r>
      <w:r w:rsidRPr="0029645E">
        <w:rPr>
          <w:rFonts w:ascii="Times New Roman" w:hAnsi="Times New Roman"/>
          <w:sz w:val="24"/>
          <w:szCs w:val="24"/>
        </w:rPr>
        <w:t xml:space="preserve">, </w:t>
      </w:r>
      <w:r w:rsidRPr="0029645E">
        <w:rPr>
          <w:rFonts w:ascii="Times New Roman" w:hAnsi="Times New Roman"/>
          <w:spacing w:val="1"/>
          <w:sz w:val="24"/>
          <w:szCs w:val="24"/>
        </w:rPr>
        <w:t>преобразование</w:t>
      </w:r>
      <w:r w:rsidRPr="0029645E">
        <w:rPr>
          <w:rFonts w:ascii="Times New Roman" w:hAnsi="Times New Roman"/>
          <w:sz w:val="24"/>
          <w:szCs w:val="24"/>
        </w:rPr>
        <w:t>м</w:t>
      </w:r>
      <w:r w:rsidRPr="0029645E">
        <w:rPr>
          <w:rFonts w:ascii="Times New Roman" w:hAnsi="Times New Roman"/>
          <w:spacing w:val="-10"/>
          <w:sz w:val="24"/>
          <w:szCs w:val="24"/>
        </w:rPr>
        <w:t xml:space="preserve"> </w:t>
      </w:r>
      <w:r w:rsidRPr="0029645E">
        <w:rPr>
          <w:rFonts w:ascii="Times New Roman" w:hAnsi="Times New Roman"/>
          <w:sz w:val="24"/>
          <w:szCs w:val="24"/>
        </w:rPr>
        <w:t>и</w:t>
      </w:r>
      <w:r w:rsidRPr="0029645E">
        <w:rPr>
          <w:rFonts w:ascii="Times New Roman" w:hAnsi="Times New Roman"/>
          <w:spacing w:val="9"/>
          <w:sz w:val="24"/>
          <w:szCs w:val="24"/>
        </w:rPr>
        <w:t xml:space="preserve"> </w:t>
      </w:r>
      <w:r w:rsidRPr="0029645E">
        <w:rPr>
          <w:rFonts w:ascii="Times New Roman" w:hAnsi="Times New Roman"/>
          <w:spacing w:val="1"/>
          <w:sz w:val="24"/>
          <w:szCs w:val="24"/>
        </w:rPr>
        <w:t>передаче</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данных.</w:t>
      </w:r>
    </w:p>
    <w:p w:rsidR="00EE54DC" w:rsidRPr="0029645E" w:rsidRDefault="00EE54DC" w:rsidP="00EE54DC">
      <w:pPr>
        <w:pStyle w:val="af9"/>
        <w:ind w:left="709"/>
        <w:jc w:val="both"/>
        <w:rPr>
          <w:rFonts w:ascii="Times New Roman" w:hAnsi="Times New Roman"/>
        </w:rPr>
      </w:pPr>
      <w:r w:rsidRPr="0029645E">
        <w:rPr>
          <w:rFonts w:ascii="Times New Roman" w:eastAsia="Times New Roman" w:hAnsi="Times New Roman"/>
          <w:b/>
          <w:bCs/>
          <w:spacing w:val="1"/>
        </w:rPr>
        <w:t>Ком</w:t>
      </w:r>
      <w:r w:rsidRPr="0029645E">
        <w:rPr>
          <w:rFonts w:ascii="Times New Roman" w:eastAsia="Times New Roman" w:hAnsi="Times New Roman"/>
          <w:b/>
          <w:bCs/>
        </w:rPr>
        <w:t>п</w:t>
      </w:r>
      <w:r w:rsidRPr="0029645E">
        <w:rPr>
          <w:rFonts w:ascii="Times New Roman" w:eastAsia="Times New Roman" w:hAnsi="Times New Roman"/>
          <w:b/>
          <w:bCs/>
          <w:spacing w:val="1"/>
        </w:rPr>
        <w:t>ь</w:t>
      </w:r>
      <w:r w:rsidRPr="0029645E">
        <w:rPr>
          <w:rFonts w:ascii="Times New Roman" w:eastAsia="Times New Roman" w:hAnsi="Times New Roman"/>
          <w:b/>
          <w:bCs/>
          <w:spacing w:val="-2"/>
        </w:rPr>
        <w:t>ю</w:t>
      </w:r>
      <w:r w:rsidRPr="0029645E">
        <w:rPr>
          <w:rFonts w:ascii="Times New Roman" w:eastAsia="Times New Roman" w:hAnsi="Times New Roman"/>
          <w:b/>
          <w:bCs/>
          <w:spacing w:val="2"/>
        </w:rPr>
        <w:t>т</w:t>
      </w:r>
      <w:r w:rsidRPr="0029645E">
        <w:rPr>
          <w:rFonts w:ascii="Times New Roman" w:eastAsia="Times New Roman" w:hAnsi="Times New Roman"/>
          <w:b/>
          <w:bCs/>
          <w:spacing w:val="1"/>
        </w:rPr>
        <w:t>е</w:t>
      </w:r>
      <w:r w:rsidRPr="0029645E">
        <w:rPr>
          <w:rFonts w:ascii="Times New Roman" w:eastAsia="Times New Roman" w:hAnsi="Times New Roman"/>
          <w:b/>
          <w:bCs/>
        </w:rPr>
        <w:t>р</w:t>
      </w:r>
      <w:r w:rsidRPr="0029645E">
        <w:rPr>
          <w:rFonts w:ascii="Times New Roman" w:eastAsia="Times New Roman" w:hAnsi="Times New Roman"/>
          <w:b/>
          <w:bCs/>
          <w:spacing w:val="-14"/>
        </w:rPr>
        <w:t xml:space="preserve"> </w:t>
      </w:r>
      <w:r w:rsidRPr="0029645E">
        <w:rPr>
          <w:rFonts w:ascii="Times New Roman" w:eastAsia="Times New Roman" w:hAnsi="Times New Roman"/>
          <w:b/>
          <w:bCs/>
        </w:rPr>
        <w:t>–</w:t>
      </w:r>
      <w:r w:rsidRPr="0029645E">
        <w:rPr>
          <w:rFonts w:ascii="Times New Roman" w:eastAsia="Times New Roman" w:hAnsi="Times New Roman"/>
          <w:b/>
          <w:bCs/>
          <w:spacing w:val="-2"/>
        </w:rPr>
        <w:t xml:space="preserve"> </w:t>
      </w:r>
      <w:r w:rsidRPr="0029645E">
        <w:rPr>
          <w:rFonts w:ascii="Times New Roman" w:eastAsia="Times New Roman" w:hAnsi="Times New Roman"/>
          <w:b/>
          <w:bCs/>
          <w:spacing w:val="2"/>
        </w:rPr>
        <w:t>у</w:t>
      </w:r>
      <w:r w:rsidRPr="0029645E">
        <w:rPr>
          <w:rFonts w:ascii="Times New Roman" w:eastAsia="Times New Roman" w:hAnsi="Times New Roman"/>
          <w:b/>
          <w:bCs/>
          <w:spacing w:val="-2"/>
        </w:rPr>
        <w:t>н</w:t>
      </w:r>
      <w:r w:rsidRPr="0029645E">
        <w:rPr>
          <w:rFonts w:ascii="Times New Roman" w:eastAsia="Times New Roman" w:hAnsi="Times New Roman"/>
          <w:b/>
          <w:bCs/>
        </w:rPr>
        <w:t>и</w:t>
      </w:r>
      <w:r w:rsidRPr="0029645E">
        <w:rPr>
          <w:rFonts w:ascii="Times New Roman" w:eastAsia="Times New Roman" w:hAnsi="Times New Roman"/>
          <w:b/>
          <w:bCs/>
          <w:spacing w:val="1"/>
        </w:rPr>
        <w:t>верс</w:t>
      </w:r>
      <w:r w:rsidRPr="0029645E">
        <w:rPr>
          <w:rFonts w:ascii="Times New Roman" w:eastAsia="Times New Roman" w:hAnsi="Times New Roman"/>
          <w:b/>
          <w:bCs/>
        </w:rPr>
        <w:t>а</w:t>
      </w:r>
      <w:r w:rsidRPr="0029645E">
        <w:rPr>
          <w:rFonts w:ascii="Times New Roman" w:eastAsia="Times New Roman" w:hAnsi="Times New Roman"/>
          <w:b/>
          <w:bCs/>
          <w:spacing w:val="2"/>
        </w:rPr>
        <w:t>л</w:t>
      </w:r>
      <w:r w:rsidRPr="0029645E">
        <w:rPr>
          <w:rFonts w:ascii="Times New Roman" w:eastAsia="Times New Roman" w:hAnsi="Times New Roman"/>
          <w:b/>
          <w:bCs/>
          <w:spacing w:val="1"/>
        </w:rPr>
        <w:t>ьно</w:t>
      </w:r>
      <w:r w:rsidRPr="0029645E">
        <w:rPr>
          <w:rFonts w:ascii="Times New Roman" w:eastAsia="Times New Roman" w:hAnsi="Times New Roman"/>
          <w:b/>
          <w:bCs/>
        </w:rPr>
        <w:t>е</w:t>
      </w:r>
      <w:r w:rsidRPr="0029645E">
        <w:rPr>
          <w:rFonts w:ascii="Times New Roman" w:eastAsia="Times New Roman" w:hAnsi="Times New Roman"/>
          <w:b/>
          <w:bCs/>
          <w:spacing w:val="-20"/>
        </w:rPr>
        <w:t xml:space="preserve"> </w:t>
      </w:r>
      <w:r w:rsidRPr="0029645E">
        <w:rPr>
          <w:rFonts w:ascii="Times New Roman" w:eastAsia="Times New Roman" w:hAnsi="Times New Roman"/>
          <w:b/>
          <w:bCs/>
          <w:spacing w:val="2"/>
        </w:rPr>
        <w:t>у</w:t>
      </w:r>
      <w:r w:rsidRPr="0029645E">
        <w:rPr>
          <w:rFonts w:ascii="Times New Roman" w:eastAsia="Times New Roman" w:hAnsi="Times New Roman"/>
          <w:b/>
          <w:bCs/>
          <w:spacing w:val="-1"/>
        </w:rPr>
        <w:t>с</w:t>
      </w:r>
      <w:r w:rsidRPr="0029645E">
        <w:rPr>
          <w:rFonts w:ascii="Times New Roman" w:eastAsia="Times New Roman" w:hAnsi="Times New Roman"/>
          <w:b/>
          <w:bCs/>
          <w:spacing w:val="2"/>
        </w:rPr>
        <w:t>т</w:t>
      </w:r>
      <w:r w:rsidRPr="0029645E">
        <w:rPr>
          <w:rFonts w:ascii="Times New Roman" w:eastAsia="Times New Roman" w:hAnsi="Times New Roman"/>
          <w:b/>
          <w:bCs/>
          <w:spacing w:val="-2"/>
        </w:rPr>
        <w:t>р</w:t>
      </w:r>
      <w:r w:rsidRPr="0029645E">
        <w:rPr>
          <w:rFonts w:ascii="Times New Roman" w:eastAsia="Times New Roman" w:hAnsi="Times New Roman"/>
          <w:b/>
          <w:bCs/>
        </w:rPr>
        <w:t>ой</w:t>
      </w:r>
      <w:r w:rsidRPr="0029645E">
        <w:rPr>
          <w:rFonts w:ascii="Times New Roman" w:eastAsia="Times New Roman" w:hAnsi="Times New Roman"/>
          <w:b/>
          <w:bCs/>
          <w:spacing w:val="1"/>
        </w:rPr>
        <w:t>с</w:t>
      </w:r>
      <w:r w:rsidRPr="0029645E">
        <w:rPr>
          <w:rFonts w:ascii="Times New Roman" w:eastAsia="Times New Roman" w:hAnsi="Times New Roman"/>
          <w:b/>
          <w:bCs/>
          <w:spacing w:val="2"/>
        </w:rPr>
        <w:t>т</w:t>
      </w:r>
      <w:r w:rsidRPr="0029645E">
        <w:rPr>
          <w:rFonts w:ascii="Times New Roman" w:eastAsia="Times New Roman" w:hAnsi="Times New Roman"/>
          <w:b/>
          <w:bCs/>
          <w:spacing w:val="1"/>
        </w:rPr>
        <w:t>в</w:t>
      </w:r>
      <w:r w:rsidRPr="0029645E">
        <w:rPr>
          <w:rFonts w:ascii="Times New Roman" w:eastAsia="Times New Roman" w:hAnsi="Times New Roman"/>
          <w:b/>
          <w:bCs/>
        </w:rPr>
        <w:t>о</w:t>
      </w:r>
      <w:r w:rsidRPr="0029645E">
        <w:rPr>
          <w:rFonts w:ascii="Times New Roman" w:eastAsia="Times New Roman" w:hAnsi="Times New Roman"/>
          <w:b/>
          <w:bCs/>
          <w:spacing w:val="-15"/>
        </w:rPr>
        <w:t xml:space="preserve"> </w:t>
      </w:r>
      <w:r w:rsidRPr="0029645E">
        <w:rPr>
          <w:rFonts w:ascii="Times New Roman" w:eastAsia="Times New Roman" w:hAnsi="Times New Roman"/>
          <w:b/>
          <w:bCs/>
          <w:spacing w:val="2"/>
        </w:rPr>
        <w:t>о</w:t>
      </w:r>
      <w:r w:rsidRPr="0029645E">
        <w:rPr>
          <w:rFonts w:ascii="Times New Roman" w:eastAsia="Times New Roman" w:hAnsi="Times New Roman"/>
          <w:b/>
          <w:bCs/>
        </w:rPr>
        <w:t>б</w:t>
      </w:r>
      <w:r w:rsidRPr="0029645E">
        <w:rPr>
          <w:rFonts w:ascii="Times New Roman" w:eastAsia="Times New Roman" w:hAnsi="Times New Roman"/>
          <w:b/>
          <w:bCs/>
          <w:spacing w:val="1"/>
        </w:rPr>
        <w:t>р</w:t>
      </w:r>
      <w:r w:rsidRPr="0029645E">
        <w:rPr>
          <w:rFonts w:ascii="Times New Roman" w:eastAsia="Times New Roman" w:hAnsi="Times New Roman"/>
          <w:b/>
          <w:bCs/>
        </w:rPr>
        <w:t>аб</w:t>
      </w:r>
      <w:r w:rsidRPr="0029645E">
        <w:rPr>
          <w:rFonts w:ascii="Times New Roman" w:eastAsia="Times New Roman" w:hAnsi="Times New Roman"/>
          <w:b/>
          <w:bCs/>
          <w:spacing w:val="2"/>
        </w:rPr>
        <w:t>от</w:t>
      </w:r>
      <w:r w:rsidRPr="0029645E">
        <w:rPr>
          <w:rFonts w:ascii="Times New Roman" w:eastAsia="Times New Roman" w:hAnsi="Times New Roman"/>
          <w:b/>
          <w:bCs/>
        </w:rPr>
        <w:t>ки</w:t>
      </w:r>
      <w:r w:rsidRPr="0029645E">
        <w:rPr>
          <w:rFonts w:ascii="Times New Roman" w:eastAsia="Times New Roman" w:hAnsi="Times New Roman"/>
          <w:b/>
          <w:bCs/>
          <w:spacing w:val="-12"/>
        </w:rPr>
        <w:t xml:space="preserve"> </w:t>
      </w:r>
      <w:r w:rsidRPr="0029645E">
        <w:rPr>
          <w:rFonts w:ascii="Times New Roman" w:eastAsia="Times New Roman" w:hAnsi="Times New Roman"/>
          <w:b/>
          <w:bCs/>
        </w:rPr>
        <w:t>данны</w:t>
      </w:r>
      <w:r w:rsidRPr="0029645E">
        <w:rPr>
          <w:rFonts w:ascii="Times New Roman" w:eastAsia="Times New Roman" w:hAnsi="Times New Roman"/>
          <w:b/>
          <w:bCs/>
          <w:spacing w:val="-1"/>
        </w:rPr>
        <w:t>х</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2"/>
          <w:sz w:val="24"/>
          <w:szCs w:val="24"/>
        </w:rPr>
        <w:t xml:space="preserve">Архитектура </w:t>
      </w:r>
      <w:r w:rsidRPr="0029645E">
        <w:rPr>
          <w:rFonts w:ascii="Times New Roman" w:hAnsi="Times New Roman"/>
          <w:spacing w:val="1"/>
          <w:sz w:val="24"/>
          <w:szCs w:val="24"/>
        </w:rPr>
        <w:t>компьютера</w:t>
      </w:r>
      <w:r w:rsidRPr="0029645E">
        <w:rPr>
          <w:rFonts w:ascii="Times New Roman" w:hAnsi="Times New Roman"/>
          <w:sz w:val="24"/>
          <w:szCs w:val="24"/>
        </w:rPr>
        <w:t xml:space="preserve">: </w:t>
      </w:r>
      <w:r w:rsidRPr="0029645E">
        <w:rPr>
          <w:rFonts w:ascii="Times New Roman" w:hAnsi="Times New Roman"/>
          <w:spacing w:val="1"/>
          <w:sz w:val="24"/>
          <w:szCs w:val="24"/>
        </w:rPr>
        <w:t>процессор</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оперативна</w:t>
      </w:r>
      <w:r w:rsidRPr="0029645E">
        <w:rPr>
          <w:rFonts w:ascii="Times New Roman" w:hAnsi="Times New Roman"/>
          <w:sz w:val="24"/>
          <w:szCs w:val="24"/>
        </w:rPr>
        <w:t xml:space="preserve">я </w:t>
      </w:r>
      <w:r w:rsidRPr="0029645E">
        <w:rPr>
          <w:rFonts w:ascii="Times New Roman" w:hAnsi="Times New Roman"/>
          <w:spacing w:val="1"/>
          <w:sz w:val="24"/>
          <w:szCs w:val="24"/>
        </w:rPr>
        <w:t>память</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pacing w:val="1"/>
          <w:sz w:val="24"/>
          <w:szCs w:val="24"/>
        </w:rPr>
        <w:t>внешня</w:t>
      </w:r>
      <w:r w:rsidRPr="0029645E">
        <w:rPr>
          <w:rFonts w:ascii="Times New Roman" w:hAnsi="Times New Roman"/>
          <w:sz w:val="24"/>
          <w:szCs w:val="24"/>
        </w:rPr>
        <w:t xml:space="preserve">я </w:t>
      </w:r>
      <w:r w:rsidRPr="0029645E">
        <w:rPr>
          <w:rFonts w:ascii="Times New Roman" w:hAnsi="Times New Roman"/>
          <w:spacing w:val="1"/>
          <w:sz w:val="24"/>
          <w:szCs w:val="24"/>
        </w:rPr>
        <w:t>энергонезависима</w:t>
      </w:r>
      <w:r w:rsidRPr="0029645E">
        <w:rPr>
          <w:rFonts w:ascii="Times New Roman" w:hAnsi="Times New Roman"/>
          <w:sz w:val="24"/>
          <w:szCs w:val="24"/>
        </w:rPr>
        <w:t>я</w:t>
      </w:r>
      <w:r w:rsidRPr="0029645E">
        <w:rPr>
          <w:rFonts w:ascii="Times New Roman" w:hAnsi="Times New Roman"/>
          <w:spacing w:val="-22"/>
          <w:sz w:val="24"/>
          <w:szCs w:val="24"/>
        </w:rPr>
        <w:t xml:space="preserve"> </w:t>
      </w:r>
      <w:r w:rsidRPr="0029645E">
        <w:rPr>
          <w:rFonts w:ascii="Times New Roman" w:hAnsi="Times New Roman"/>
          <w:spacing w:val="1"/>
          <w:sz w:val="24"/>
          <w:szCs w:val="24"/>
        </w:rPr>
        <w:t>память</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pacing w:val="1"/>
          <w:sz w:val="24"/>
          <w:szCs w:val="24"/>
        </w:rPr>
        <w:t>устройств</w:t>
      </w:r>
      <w:r w:rsidRPr="0029645E">
        <w:rPr>
          <w:rFonts w:ascii="Times New Roman" w:hAnsi="Times New Roman"/>
          <w:sz w:val="24"/>
          <w:szCs w:val="24"/>
        </w:rPr>
        <w:t>а</w:t>
      </w:r>
      <w:r w:rsidRPr="0029645E">
        <w:rPr>
          <w:rFonts w:ascii="Times New Roman" w:hAnsi="Times New Roman"/>
          <w:spacing w:val="-12"/>
          <w:sz w:val="24"/>
          <w:szCs w:val="24"/>
        </w:rPr>
        <w:t xml:space="preserve"> </w:t>
      </w:r>
      <w:r w:rsidRPr="0029645E">
        <w:rPr>
          <w:rFonts w:ascii="Times New Roman" w:hAnsi="Times New Roman"/>
          <w:spacing w:val="1"/>
          <w:sz w:val="24"/>
          <w:szCs w:val="24"/>
        </w:rPr>
        <w:t>ввод</w:t>
      </w:r>
      <w:r w:rsidRPr="0029645E">
        <w:rPr>
          <w:rFonts w:ascii="Times New Roman" w:hAnsi="Times New Roman"/>
          <w:spacing w:val="-1"/>
          <w:sz w:val="24"/>
          <w:szCs w:val="24"/>
        </w:rPr>
        <w:t>а</w:t>
      </w:r>
      <w:r w:rsidRPr="0029645E">
        <w:rPr>
          <w:rFonts w:ascii="Times New Roman" w:hAnsi="Times New Roman"/>
          <w:spacing w:val="1"/>
          <w:sz w:val="24"/>
          <w:szCs w:val="24"/>
        </w:rPr>
        <w:t xml:space="preserve">-вывода; </w:t>
      </w:r>
      <w:r w:rsidRPr="0029645E">
        <w:rPr>
          <w:rFonts w:ascii="Times New Roman" w:eastAsia="Times New Roman" w:hAnsi="Times New Roman"/>
          <w:sz w:val="24"/>
          <w:szCs w:val="24"/>
        </w:rPr>
        <w:t>их количественные характеристики</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pacing w:val="-17"/>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29645E">
        <w:rPr>
          <w:rFonts w:ascii="Times New Roman" w:hAnsi="Times New Roman"/>
          <w:i/>
          <w:spacing w:val="-17"/>
          <w:sz w:val="24"/>
          <w:szCs w:val="24"/>
          <w:lang w:val="en-US"/>
        </w:rPr>
        <w:t>D</w:t>
      </w:r>
      <w:r w:rsidRPr="0029645E">
        <w:rPr>
          <w:rFonts w:ascii="Times New Roman" w:hAnsi="Times New Roman"/>
          <w:i/>
          <w:spacing w:val="-17"/>
          <w:sz w:val="24"/>
          <w:szCs w:val="24"/>
        </w:rPr>
        <w:t xml:space="preserve">-принтеры).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pacing w:val="1"/>
          <w:sz w:val="24"/>
          <w:szCs w:val="24"/>
        </w:rPr>
        <w:t>Программное обеспечение компьютера.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lastRenderedPageBreak/>
        <w:t>Носител</w:t>
      </w:r>
      <w:r w:rsidRPr="0029645E">
        <w:rPr>
          <w:rFonts w:ascii="Times New Roman" w:hAnsi="Times New Roman"/>
          <w:sz w:val="24"/>
          <w:szCs w:val="24"/>
        </w:rPr>
        <w:t xml:space="preserve">и </w:t>
      </w:r>
      <w:r w:rsidRPr="0029645E">
        <w:rPr>
          <w:rFonts w:ascii="Times New Roman" w:hAnsi="Times New Roman"/>
          <w:spacing w:val="1"/>
          <w:sz w:val="24"/>
          <w:szCs w:val="24"/>
        </w:rPr>
        <w:t>информации</w:t>
      </w:r>
      <w:r w:rsidRPr="0029645E">
        <w:rPr>
          <w:rFonts w:ascii="Times New Roman" w:hAnsi="Times New Roman"/>
          <w:sz w:val="24"/>
          <w:szCs w:val="24"/>
        </w:rPr>
        <w:t xml:space="preserve">, </w:t>
      </w:r>
      <w:r w:rsidRPr="0029645E">
        <w:rPr>
          <w:rFonts w:ascii="Times New Roman" w:hAnsi="Times New Roman"/>
          <w:spacing w:val="1"/>
          <w:sz w:val="24"/>
          <w:szCs w:val="24"/>
        </w:rPr>
        <w:t>используемы</w:t>
      </w:r>
      <w:r w:rsidRPr="0029645E">
        <w:rPr>
          <w:rFonts w:ascii="Times New Roman" w:hAnsi="Times New Roman"/>
          <w:sz w:val="24"/>
          <w:szCs w:val="24"/>
        </w:rPr>
        <w:t xml:space="preserve">е в </w:t>
      </w:r>
      <w:r w:rsidRPr="0029645E">
        <w:rPr>
          <w:rFonts w:ascii="Times New Roman" w:hAnsi="Times New Roman"/>
          <w:spacing w:val="1"/>
          <w:sz w:val="24"/>
          <w:szCs w:val="24"/>
        </w:rPr>
        <w:t>ИКТ</w:t>
      </w:r>
      <w:r w:rsidRPr="0029645E">
        <w:rPr>
          <w:rFonts w:ascii="Times New Roman" w:hAnsi="Times New Roman"/>
          <w:sz w:val="24"/>
          <w:szCs w:val="24"/>
        </w:rPr>
        <w:t>. И</w:t>
      </w:r>
      <w:r w:rsidRPr="0029645E">
        <w:rPr>
          <w:rFonts w:ascii="Times New Roman" w:hAnsi="Times New Roman"/>
          <w:spacing w:val="1"/>
          <w:sz w:val="24"/>
          <w:szCs w:val="24"/>
        </w:rPr>
        <w:t>стори</w:t>
      </w:r>
      <w:r w:rsidRPr="0029645E">
        <w:rPr>
          <w:rFonts w:ascii="Times New Roman" w:hAnsi="Times New Roman"/>
          <w:sz w:val="24"/>
          <w:szCs w:val="24"/>
        </w:rPr>
        <w:t xml:space="preserve">я и </w:t>
      </w:r>
      <w:r w:rsidRPr="0029645E">
        <w:rPr>
          <w:rFonts w:ascii="Times New Roman" w:hAnsi="Times New Roman"/>
          <w:spacing w:val="1"/>
          <w:sz w:val="24"/>
          <w:szCs w:val="24"/>
        </w:rPr>
        <w:t>перспектив</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pacing w:val="1"/>
          <w:sz w:val="24"/>
          <w:szCs w:val="24"/>
        </w:rPr>
        <w:t>развития</w:t>
      </w:r>
      <w:r w:rsidRPr="0029645E">
        <w:rPr>
          <w:rFonts w:ascii="Times New Roman" w:hAnsi="Times New Roman"/>
          <w:sz w:val="24"/>
          <w:szCs w:val="24"/>
        </w:rPr>
        <w:t>.</w:t>
      </w:r>
      <w:r w:rsidRPr="0029645E">
        <w:rPr>
          <w:rFonts w:ascii="Times New Roman" w:hAnsi="Times New Roman"/>
          <w:spacing w:val="7"/>
          <w:sz w:val="24"/>
          <w:szCs w:val="24"/>
        </w:rPr>
        <w:t xml:space="preserve"> </w:t>
      </w:r>
      <w:r w:rsidRPr="0029645E">
        <w:rPr>
          <w:rFonts w:ascii="Times New Roman" w:hAnsi="Times New Roman"/>
          <w:spacing w:val="1"/>
          <w:sz w:val="24"/>
          <w:szCs w:val="24"/>
        </w:rPr>
        <w:t>Представлени</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б</w:t>
      </w:r>
      <w:r w:rsidRPr="0029645E">
        <w:rPr>
          <w:rFonts w:ascii="Times New Roman" w:hAnsi="Times New Roman"/>
          <w:spacing w:val="15"/>
          <w:sz w:val="24"/>
          <w:szCs w:val="24"/>
        </w:rPr>
        <w:t xml:space="preserve"> </w:t>
      </w:r>
      <w:r w:rsidRPr="0029645E">
        <w:rPr>
          <w:rFonts w:ascii="Times New Roman" w:hAnsi="Times New Roman"/>
          <w:spacing w:val="1"/>
          <w:sz w:val="24"/>
          <w:szCs w:val="24"/>
        </w:rPr>
        <w:t>объема</w:t>
      </w:r>
      <w:r w:rsidRPr="0029645E">
        <w:rPr>
          <w:rFonts w:ascii="Times New Roman" w:hAnsi="Times New Roman"/>
          <w:sz w:val="24"/>
          <w:szCs w:val="24"/>
        </w:rPr>
        <w:t>х</w:t>
      </w:r>
      <w:r w:rsidRPr="0029645E">
        <w:rPr>
          <w:rFonts w:ascii="Times New Roman" w:hAnsi="Times New Roman"/>
          <w:spacing w:val="8"/>
          <w:sz w:val="24"/>
          <w:szCs w:val="24"/>
        </w:rPr>
        <w:t xml:space="preserve"> </w:t>
      </w:r>
      <w:r w:rsidRPr="0029645E">
        <w:rPr>
          <w:rFonts w:ascii="Times New Roman" w:hAnsi="Times New Roman"/>
          <w:spacing w:val="1"/>
          <w:sz w:val="24"/>
          <w:szCs w:val="24"/>
        </w:rPr>
        <w:t>данны</w:t>
      </w:r>
      <w:r w:rsidRPr="0029645E">
        <w:rPr>
          <w:rFonts w:ascii="Times New Roman" w:hAnsi="Times New Roman"/>
          <w:sz w:val="24"/>
          <w:szCs w:val="24"/>
        </w:rPr>
        <w:t>х</w:t>
      </w:r>
      <w:r w:rsidRPr="0029645E">
        <w:rPr>
          <w:rFonts w:ascii="Times New Roman" w:hAnsi="Times New Roman"/>
          <w:spacing w:val="9"/>
          <w:sz w:val="24"/>
          <w:szCs w:val="24"/>
        </w:rPr>
        <w:t xml:space="preserve"> </w:t>
      </w:r>
      <w:r w:rsidRPr="0029645E">
        <w:rPr>
          <w:rFonts w:ascii="Times New Roman" w:hAnsi="Times New Roman"/>
          <w:sz w:val="24"/>
          <w:szCs w:val="24"/>
        </w:rPr>
        <w:t>и</w:t>
      </w:r>
      <w:r w:rsidRPr="0029645E">
        <w:rPr>
          <w:rFonts w:ascii="Times New Roman" w:hAnsi="Times New Roman"/>
          <w:spacing w:val="17"/>
          <w:sz w:val="24"/>
          <w:szCs w:val="24"/>
        </w:rPr>
        <w:t xml:space="preserve"> </w:t>
      </w:r>
      <w:r w:rsidRPr="0029645E">
        <w:rPr>
          <w:rFonts w:ascii="Times New Roman" w:hAnsi="Times New Roman"/>
          <w:spacing w:val="1"/>
          <w:sz w:val="24"/>
          <w:szCs w:val="24"/>
        </w:rPr>
        <w:t>скоростях доступа</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характерны</w:t>
      </w:r>
      <w:r w:rsidRPr="0029645E">
        <w:rPr>
          <w:rFonts w:ascii="Times New Roman" w:hAnsi="Times New Roman"/>
          <w:sz w:val="24"/>
          <w:szCs w:val="24"/>
        </w:rPr>
        <w:t>х</w:t>
      </w:r>
      <w:r w:rsidRPr="0029645E">
        <w:rPr>
          <w:rFonts w:ascii="Times New Roman" w:hAnsi="Times New Roman"/>
          <w:spacing w:val="-14"/>
          <w:sz w:val="24"/>
          <w:szCs w:val="24"/>
        </w:rPr>
        <w:t xml:space="preserve"> </w:t>
      </w:r>
      <w:r w:rsidRPr="0029645E">
        <w:rPr>
          <w:rFonts w:ascii="Times New Roman" w:hAnsi="Times New Roman"/>
          <w:spacing w:val="1"/>
          <w:sz w:val="24"/>
          <w:szCs w:val="24"/>
        </w:rPr>
        <w:t>дл</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различны</w:t>
      </w:r>
      <w:r w:rsidRPr="0029645E">
        <w:rPr>
          <w:rFonts w:ascii="Times New Roman" w:hAnsi="Times New Roman"/>
          <w:sz w:val="24"/>
          <w:szCs w:val="24"/>
        </w:rPr>
        <w:t>х</w:t>
      </w:r>
      <w:r w:rsidRPr="0029645E">
        <w:rPr>
          <w:rFonts w:ascii="Times New Roman" w:hAnsi="Times New Roman"/>
          <w:spacing w:val="-12"/>
          <w:sz w:val="24"/>
          <w:szCs w:val="24"/>
        </w:rPr>
        <w:t xml:space="preserve"> </w:t>
      </w:r>
      <w:r w:rsidRPr="0029645E">
        <w:rPr>
          <w:rFonts w:ascii="Times New Roman" w:hAnsi="Times New Roman"/>
          <w:spacing w:val="1"/>
          <w:sz w:val="24"/>
          <w:szCs w:val="24"/>
        </w:rPr>
        <w:t>видо</w:t>
      </w:r>
      <w:r w:rsidRPr="0029645E">
        <w:rPr>
          <w:rFonts w:ascii="Times New Roman" w:hAnsi="Times New Roman"/>
          <w:sz w:val="24"/>
          <w:szCs w:val="24"/>
        </w:rPr>
        <w:t>в</w:t>
      </w:r>
      <w:r w:rsidRPr="0029645E">
        <w:rPr>
          <w:rFonts w:ascii="Times New Roman" w:hAnsi="Times New Roman"/>
          <w:spacing w:val="-6"/>
          <w:sz w:val="24"/>
          <w:szCs w:val="24"/>
        </w:rPr>
        <w:t xml:space="preserve"> </w:t>
      </w:r>
      <w:r w:rsidRPr="0029645E">
        <w:rPr>
          <w:rFonts w:ascii="Times New Roman" w:hAnsi="Times New Roman"/>
          <w:spacing w:val="1"/>
          <w:sz w:val="24"/>
          <w:szCs w:val="24"/>
        </w:rPr>
        <w:t>носителей</w:t>
      </w:r>
      <w:r w:rsidRPr="0029645E">
        <w:rPr>
          <w:rFonts w:ascii="Times New Roman" w:hAnsi="Times New Roman"/>
          <w:sz w:val="24"/>
          <w:szCs w:val="24"/>
        </w:rPr>
        <w:t xml:space="preserve">. </w:t>
      </w:r>
      <w:r w:rsidRPr="0029645E">
        <w:rPr>
          <w:rFonts w:ascii="Times New Roman" w:eastAsia="Times New Roman" w:hAnsi="Times New Roman"/>
          <w:i/>
          <w:sz w:val="24"/>
          <w:szCs w:val="24"/>
        </w:rPr>
        <w:t>Носители информации в живой природе.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Истори</w:t>
      </w:r>
      <w:r w:rsidRPr="0029645E">
        <w:rPr>
          <w:rFonts w:ascii="Times New Roman" w:hAnsi="Times New Roman"/>
          <w:sz w:val="24"/>
          <w:szCs w:val="24"/>
        </w:rPr>
        <w:t>я</w:t>
      </w:r>
      <w:r w:rsidRPr="0029645E">
        <w:rPr>
          <w:rFonts w:ascii="Times New Roman" w:hAnsi="Times New Roman"/>
          <w:spacing w:val="-5"/>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тенденци</w:t>
      </w:r>
      <w:r w:rsidRPr="0029645E">
        <w:rPr>
          <w:rFonts w:ascii="Times New Roman" w:hAnsi="Times New Roman"/>
          <w:sz w:val="24"/>
          <w:szCs w:val="24"/>
        </w:rPr>
        <w:t>и</w:t>
      </w:r>
      <w:r w:rsidRPr="0029645E">
        <w:rPr>
          <w:rFonts w:ascii="Times New Roman" w:hAnsi="Times New Roman"/>
          <w:spacing w:val="-7"/>
          <w:sz w:val="24"/>
          <w:szCs w:val="24"/>
        </w:rPr>
        <w:t xml:space="preserve"> </w:t>
      </w:r>
      <w:r w:rsidRPr="0029645E">
        <w:rPr>
          <w:rFonts w:ascii="Times New Roman" w:hAnsi="Times New Roman"/>
          <w:spacing w:val="1"/>
          <w:sz w:val="24"/>
          <w:szCs w:val="24"/>
        </w:rPr>
        <w:t>развити</w:t>
      </w:r>
      <w:r w:rsidRPr="0029645E">
        <w:rPr>
          <w:rFonts w:ascii="Times New Roman" w:hAnsi="Times New Roman"/>
          <w:sz w:val="24"/>
          <w:szCs w:val="24"/>
        </w:rPr>
        <w:t>я</w:t>
      </w:r>
      <w:r w:rsidRPr="0029645E">
        <w:rPr>
          <w:rFonts w:ascii="Times New Roman" w:hAnsi="Times New Roman"/>
          <w:spacing w:val="-6"/>
          <w:sz w:val="24"/>
          <w:szCs w:val="24"/>
        </w:rPr>
        <w:t xml:space="preserve"> </w:t>
      </w:r>
      <w:r w:rsidRPr="0029645E">
        <w:rPr>
          <w:rFonts w:ascii="Times New Roman" w:hAnsi="Times New Roman"/>
          <w:spacing w:val="1"/>
          <w:sz w:val="24"/>
          <w:szCs w:val="24"/>
        </w:rPr>
        <w:t>компьютеров</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улучшени</w:t>
      </w:r>
      <w:r w:rsidRPr="0029645E">
        <w:rPr>
          <w:rFonts w:ascii="Times New Roman" w:hAnsi="Times New Roman"/>
          <w:sz w:val="24"/>
          <w:szCs w:val="24"/>
        </w:rPr>
        <w:t>е</w:t>
      </w:r>
      <w:r w:rsidRPr="0029645E">
        <w:rPr>
          <w:rFonts w:ascii="Times New Roman" w:hAnsi="Times New Roman"/>
          <w:spacing w:val="-8"/>
          <w:sz w:val="24"/>
          <w:szCs w:val="24"/>
        </w:rPr>
        <w:t xml:space="preserve"> </w:t>
      </w:r>
      <w:r w:rsidRPr="0029645E">
        <w:rPr>
          <w:rFonts w:ascii="Times New Roman" w:hAnsi="Times New Roman"/>
          <w:spacing w:val="1"/>
          <w:sz w:val="24"/>
          <w:szCs w:val="24"/>
        </w:rPr>
        <w:t>характеристи</w:t>
      </w:r>
      <w:r w:rsidRPr="0029645E">
        <w:rPr>
          <w:rFonts w:ascii="Times New Roman" w:hAnsi="Times New Roman"/>
          <w:sz w:val="24"/>
          <w:szCs w:val="24"/>
        </w:rPr>
        <w:t xml:space="preserve">к </w:t>
      </w:r>
      <w:r w:rsidRPr="0029645E">
        <w:rPr>
          <w:rFonts w:ascii="Times New Roman" w:hAnsi="Times New Roman"/>
          <w:spacing w:val="1"/>
          <w:sz w:val="24"/>
          <w:szCs w:val="24"/>
        </w:rPr>
        <w:t>компьютеров</w:t>
      </w:r>
      <w:r w:rsidRPr="0029645E">
        <w:rPr>
          <w:rFonts w:ascii="Times New Roman" w:hAnsi="Times New Roman"/>
          <w:sz w:val="24"/>
          <w:szCs w:val="24"/>
        </w:rPr>
        <w:t>.</w:t>
      </w:r>
      <w:r w:rsidRPr="0029645E">
        <w:rPr>
          <w:rFonts w:ascii="Times New Roman" w:hAnsi="Times New Roman"/>
          <w:spacing w:val="-17"/>
          <w:sz w:val="24"/>
          <w:szCs w:val="24"/>
        </w:rPr>
        <w:t xml:space="preserve"> </w:t>
      </w:r>
      <w:r w:rsidRPr="0029645E">
        <w:rPr>
          <w:rFonts w:ascii="Times New Roman" w:hAnsi="Times New Roman"/>
          <w:spacing w:val="1"/>
          <w:sz w:val="24"/>
          <w:szCs w:val="24"/>
        </w:rPr>
        <w:t>Суперкомпьютеры</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Физически</w:t>
      </w:r>
      <w:r w:rsidRPr="0029645E">
        <w:rPr>
          <w:rFonts w:ascii="Times New Roman" w:hAnsi="Times New Roman"/>
          <w:i/>
          <w:sz w:val="24"/>
          <w:szCs w:val="24"/>
        </w:rPr>
        <w:t xml:space="preserve">е </w:t>
      </w:r>
      <w:r w:rsidRPr="0029645E">
        <w:rPr>
          <w:rFonts w:ascii="Times New Roman" w:hAnsi="Times New Roman"/>
          <w:i/>
          <w:spacing w:val="1"/>
          <w:sz w:val="24"/>
          <w:szCs w:val="24"/>
        </w:rPr>
        <w:t>ограничени</w:t>
      </w:r>
      <w:r w:rsidRPr="0029645E">
        <w:rPr>
          <w:rFonts w:ascii="Times New Roman" w:hAnsi="Times New Roman"/>
          <w:i/>
          <w:sz w:val="24"/>
          <w:szCs w:val="24"/>
        </w:rPr>
        <w:t xml:space="preserve">я </w:t>
      </w:r>
      <w:r w:rsidRPr="0029645E">
        <w:rPr>
          <w:rFonts w:ascii="Times New Roman" w:hAnsi="Times New Roman"/>
          <w:i/>
          <w:spacing w:val="1"/>
          <w:sz w:val="24"/>
          <w:szCs w:val="24"/>
        </w:rPr>
        <w:t>н</w:t>
      </w:r>
      <w:r w:rsidRPr="0029645E">
        <w:rPr>
          <w:rFonts w:ascii="Times New Roman" w:hAnsi="Times New Roman"/>
          <w:i/>
          <w:sz w:val="24"/>
          <w:szCs w:val="24"/>
        </w:rPr>
        <w:t xml:space="preserve">а </w:t>
      </w:r>
      <w:r w:rsidRPr="0029645E">
        <w:rPr>
          <w:rFonts w:ascii="Times New Roman" w:hAnsi="Times New Roman"/>
          <w:i/>
          <w:spacing w:val="1"/>
          <w:sz w:val="24"/>
          <w:szCs w:val="24"/>
        </w:rPr>
        <w:t>значени</w:t>
      </w:r>
      <w:r w:rsidRPr="0029645E">
        <w:rPr>
          <w:rFonts w:ascii="Times New Roman" w:hAnsi="Times New Roman"/>
          <w:i/>
          <w:sz w:val="24"/>
          <w:szCs w:val="24"/>
        </w:rPr>
        <w:t xml:space="preserve">я </w:t>
      </w:r>
      <w:r w:rsidRPr="0029645E">
        <w:rPr>
          <w:rFonts w:ascii="Times New Roman" w:hAnsi="Times New Roman"/>
          <w:i/>
          <w:spacing w:val="1"/>
          <w:sz w:val="24"/>
          <w:szCs w:val="24"/>
        </w:rPr>
        <w:t>характеристи</w:t>
      </w:r>
      <w:r w:rsidRPr="0029645E">
        <w:rPr>
          <w:rFonts w:ascii="Times New Roman" w:hAnsi="Times New Roman"/>
          <w:i/>
          <w:sz w:val="24"/>
          <w:szCs w:val="24"/>
        </w:rPr>
        <w:t xml:space="preserve">к </w:t>
      </w:r>
      <w:r w:rsidRPr="0029645E">
        <w:rPr>
          <w:rFonts w:ascii="Times New Roman" w:hAnsi="Times New Roman"/>
          <w:i/>
          <w:spacing w:val="1"/>
          <w:sz w:val="24"/>
          <w:szCs w:val="24"/>
        </w:rPr>
        <w:t>компьютеров</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pacing w:val="1"/>
          <w:sz w:val="24"/>
          <w:szCs w:val="24"/>
        </w:rPr>
        <w:t>Параллельны</w:t>
      </w:r>
      <w:r w:rsidRPr="0029645E">
        <w:rPr>
          <w:rFonts w:ascii="Times New Roman" w:hAnsi="Times New Roman"/>
          <w:i/>
          <w:sz w:val="24"/>
          <w:szCs w:val="24"/>
        </w:rPr>
        <w:t>е</w:t>
      </w:r>
      <w:r w:rsidRPr="0029645E">
        <w:rPr>
          <w:rFonts w:ascii="Times New Roman" w:hAnsi="Times New Roman"/>
          <w:i/>
          <w:spacing w:val="-17"/>
          <w:sz w:val="24"/>
          <w:szCs w:val="24"/>
        </w:rPr>
        <w:t xml:space="preserve"> </w:t>
      </w:r>
      <w:r w:rsidRPr="0029645E">
        <w:rPr>
          <w:rFonts w:ascii="Times New Roman" w:hAnsi="Times New Roman"/>
          <w:i/>
          <w:spacing w:val="1"/>
          <w:sz w:val="24"/>
          <w:szCs w:val="24"/>
        </w:rPr>
        <w:t>вычисления</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b/>
          <w:bCs/>
          <w:spacing w:val="1"/>
          <w:sz w:val="24"/>
          <w:szCs w:val="24"/>
        </w:rPr>
      </w:pPr>
      <w:r w:rsidRPr="0029645E">
        <w:rPr>
          <w:rFonts w:ascii="Times New Roman" w:eastAsia="Times New Roman" w:hAnsi="Times New Roman"/>
          <w:spacing w:val="1"/>
          <w:sz w:val="24"/>
          <w:szCs w:val="24"/>
        </w:rPr>
        <w:t>Техника безопасности и правила работы на компьютере.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Математически</w:t>
      </w:r>
      <w:r w:rsidRPr="0029645E">
        <w:rPr>
          <w:rFonts w:ascii="Times New Roman" w:hAnsi="Times New Roman"/>
          <w:b/>
          <w:bCs/>
          <w:sz w:val="24"/>
          <w:szCs w:val="24"/>
        </w:rPr>
        <w:t>е</w:t>
      </w:r>
      <w:r w:rsidRPr="0029645E">
        <w:rPr>
          <w:rFonts w:ascii="Times New Roman" w:hAnsi="Times New Roman"/>
          <w:b/>
          <w:bCs/>
          <w:spacing w:val="-21"/>
          <w:sz w:val="24"/>
          <w:szCs w:val="24"/>
        </w:rPr>
        <w:t xml:space="preserve"> </w:t>
      </w:r>
      <w:r w:rsidRPr="0029645E">
        <w:rPr>
          <w:rFonts w:ascii="Times New Roman" w:hAnsi="Times New Roman"/>
          <w:b/>
          <w:bCs/>
          <w:spacing w:val="1"/>
          <w:sz w:val="24"/>
          <w:szCs w:val="24"/>
        </w:rPr>
        <w:t>основ</w:t>
      </w:r>
      <w:r w:rsidRPr="0029645E">
        <w:rPr>
          <w:rFonts w:ascii="Times New Roman" w:hAnsi="Times New Roman"/>
          <w:b/>
          <w:bCs/>
          <w:sz w:val="24"/>
          <w:szCs w:val="24"/>
        </w:rPr>
        <w:t>ы</w:t>
      </w:r>
      <w:r w:rsidRPr="0029645E">
        <w:rPr>
          <w:rFonts w:ascii="Times New Roman" w:hAnsi="Times New Roman"/>
          <w:b/>
          <w:bCs/>
          <w:spacing w:val="-8"/>
          <w:sz w:val="24"/>
          <w:szCs w:val="24"/>
        </w:rPr>
        <w:t xml:space="preserve"> </w:t>
      </w:r>
      <w:r w:rsidRPr="0029645E">
        <w:rPr>
          <w:rFonts w:ascii="Times New Roman" w:hAnsi="Times New Roman"/>
          <w:b/>
          <w:bCs/>
          <w:spacing w:val="1"/>
          <w:sz w:val="24"/>
          <w:szCs w:val="24"/>
        </w:rPr>
        <w:t>информатик</w:t>
      </w:r>
      <w:r w:rsidRPr="0029645E">
        <w:rPr>
          <w:rFonts w:ascii="Times New Roman" w:hAnsi="Times New Roman"/>
          <w:b/>
          <w:bCs/>
          <w:sz w:val="24"/>
          <w:szCs w:val="24"/>
        </w:rPr>
        <w:t>и</w:t>
      </w:r>
    </w:p>
    <w:p w:rsidR="00EE54DC" w:rsidRPr="0029645E" w:rsidRDefault="00EE54DC" w:rsidP="00EE54DC">
      <w:pPr>
        <w:pStyle w:val="af9"/>
        <w:ind w:left="709"/>
        <w:jc w:val="both"/>
        <w:rPr>
          <w:rFonts w:ascii="Times New Roman" w:hAnsi="Times New Roman"/>
        </w:rPr>
      </w:pPr>
      <w:r w:rsidRPr="0029645E">
        <w:rPr>
          <w:rFonts w:ascii="Times New Roman" w:eastAsia="Times New Roman" w:hAnsi="Times New Roman"/>
          <w:b/>
          <w:bCs/>
          <w:spacing w:val="1"/>
        </w:rPr>
        <w:t>Текст</w:t>
      </w:r>
      <w:r w:rsidRPr="0029645E">
        <w:rPr>
          <w:rFonts w:ascii="Times New Roman" w:eastAsia="Times New Roman" w:hAnsi="Times New Roman"/>
          <w:b/>
          <w:bCs/>
        </w:rPr>
        <w:t>ы</w:t>
      </w:r>
      <w:r w:rsidRPr="0029645E">
        <w:rPr>
          <w:rFonts w:ascii="Times New Roman" w:eastAsia="Times New Roman" w:hAnsi="Times New Roman"/>
          <w:b/>
          <w:bCs/>
          <w:spacing w:val="-9"/>
        </w:rPr>
        <w:t xml:space="preserve"> </w:t>
      </w:r>
      <w:r w:rsidRPr="0029645E">
        <w:rPr>
          <w:rFonts w:ascii="Times New Roman" w:eastAsia="Times New Roman" w:hAnsi="Times New Roman"/>
          <w:b/>
          <w:bCs/>
        </w:rPr>
        <w:t>и</w:t>
      </w:r>
      <w:r w:rsidRPr="0029645E">
        <w:rPr>
          <w:rFonts w:ascii="Times New Roman" w:eastAsia="Times New Roman" w:hAnsi="Times New Roman"/>
          <w:b/>
          <w:bCs/>
          <w:spacing w:val="-1"/>
        </w:rPr>
        <w:t xml:space="preserve"> </w:t>
      </w:r>
      <w:r w:rsidRPr="0029645E">
        <w:rPr>
          <w:rFonts w:ascii="Times New Roman" w:eastAsia="Times New Roman" w:hAnsi="Times New Roman"/>
          <w:b/>
          <w:bCs/>
          <w:spacing w:val="1"/>
        </w:rPr>
        <w:t>кодировани</w:t>
      </w:r>
      <w:r w:rsidRPr="0029645E">
        <w:rPr>
          <w:rFonts w:ascii="Times New Roman" w:eastAsia="Times New Roman" w:hAnsi="Times New Roman"/>
          <w:b/>
          <w:bCs/>
        </w:rPr>
        <w:t>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Символ</w:t>
      </w:r>
      <w:r w:rsidRPr="0029645E">
        <w:rPr>
          <w:rFonts w:ascii="Times New Roman" w:hAnsi="Times New Roman"/>
          <w:sz w:val="24"/>
          <w:szCs w:val="24"/>
        </w:rPr>
        <w:t>.</w:t>
      </w:r>
      <w:r w:rsidRPr="0029645E">
        <w:rPr>
          <w:rFonts w:ascii="Times New Roman" w:hAnsi="Times New Roman"/>
          <w:spacing w:val="38"/>
          <w:sz w:val="24"/>
          <w:szCs w:val="24"/>
        </w:rPr>
        <w:t xml:space="preserve"> </w:t>
      </w:r>
      <w:r w:rsidRPr="0029645E">
        <w:rPr>
          <w:rFonts w:ascii="Times New Roman" w:hAnsi="Times New Roman"/>
          <w:spacing w:val="1"/>
          <w:sz w:val="24"/>
          <w:szCs w:val="24"/>
        </w:rPr>
        <w:t>Алфави</w:t>
      </w:r>
      <w:r w:rsidRPr="0029645E">
        <w:rPr>
          <w:rFonts w:ascii="Times New Roman" w:hAnsi="Times New Roman"/>
          <w:sz w:val="24"/>
          <w:szCs w:val="24"/>
        </w:rPr>
        <w:t>т</w:t>
      </w:r>
      <w:r w:rsidRPr="0029645E">
        <w:rPr>
          <w:rFonts w:ascii="Times New Roman" w:hAnsi="Times New Roman"/>
          <w:spacing w:val="37"/>
          <w:sz w:val="24"/>
          <w:szCs w:val="24"/>
        </w:rPr>
        <w:t xml:space="preserve"> </w:t>
      </w:r>
      <w:r w:rsidRPr="0029645E">
        <w:rPr>
          <w:rFonts w:ascii="Times New Roman" w:hAnsi="Times New Roman"/>
          <w:sz w:val="24"/>
          <w:szCs w:val="24"/>
        </w:rPr>
        <w:t>–</w:t>
      </w:r>
      <w:r w:rsidRPr="0029645E">
        <w:rPr>
          <w:rFonts w:ascii="Times New Roman" w:hAnsi="Times New Roman"/>
          <w:spacing w:val="47"/>
          <w:sz w:val="24"/>
          <w:szCs w:val="24"/>
        </w:rPr>
        <w:t xml:space="preserve"> </w:t>
      </w:r>
      <w:r w:rsidRPr="0029645E">
        <w:rPr>
          <w:rFonts w:ascii="Times New Roman" w:hAnsi="Times New Roman"/>
          <w:spacing w:val="1"/>
          <w:sz w:val="24"/>
          <w:szCs w:val="24"/>
        </w:rPr>
        <w:t>конечно</w:t>
      </w:r>
      <w:r w:rsidRPr="0029645E">
        <w:rPr>
          <w:rFonts w:ascii="Times New Roman" w:hAnsi="Times New Roman"/>
          <w:sz w:val="24"/>
          <w:szCs w:val="24"/>
        </w:rPr>
        <w:t>е</w:t>
      </w:r>
      <w:r w:rsidRPr="0029645E">
        <w:rPr>
          <w:rFonts w:ascii="Times New Roman" w:hAnsi="Times New Roman"/>
          <w:spacing w:val="37"/>
          <w:sz w:val="24"/>
          <w:szCs w:val="24"/>
        </w:rPr>
        <w:t xml:space="preserve"> </w:t>
      </w:r>
      <w:r w:rsidRPr="0029645E">
        <w:rPr>
          <w:rFonts w:ascii="Times New Roman" w:hAnsi="Times New Roman"/>
          <w:spacing w:val="1"/>
          <w:sz w:val="24"/>
          <w:szCs w:val="24"/>
        </w:rPr>
        <w:t>множеств</w:t>
      </w:r>
      <w:r w:rsidRPr="0029645E">
        <w:rPr>
          <w:rFonts w:ascii="Times New Roman" w:hAnsi="Times New Roman"/>
          <w:sz w:val="24"/>
          <w:szCs w:val="24"/>
        </w:rPr>
        <w:t>о</w:t>
      </w:r>
      <w:r w:rsidRPr="0029645E">
        <w:rPr>
          <w:rFonts w:ascii="Times New Roman" w:hAnsi="Times New Roman"/>
          <w:spacing w:val="35"/>
          <w:sz w:val="24"/>
          <w:szCs w:val="24"/>
        </w:rPr>
        <w:t xml:space="preserve"> </w:t>
      </w:r>
      <w:r w:rsidRPr="0029645E">
        <w:rPr>
          <w:rFonts w:ascii="Times New Roman" w:hAnsi="Times New Roman"/>
          <w:spacing w:val="1"/>
          <w:sz w:val="24"/>
          <w:szCs w:val="24"/>
        </w:rPr>
        <w:t>символов</w:t>
      </w:r>
      <w:r w:rsidRPr="0029645E">
        <w:rPr>
          <w:rFonts w:ascii="Times New Roman" w:hAnsi="Times New Roman"/>
          <w:sz w:val="24"/>
          <w:szCs w:val="24"/>
        </w:rPr>
        <w:t>.</w:t>
      </w:r>
      <w:r w:rsidRPr="0029645E">
        <w:rPr>
          <w:rFonts w:ascii="Times New Roman" w:hAnsi="Times New Roman"/>
          <w:spacing w:val="36"/>
          <w:sz w:val="24"/>
          <w:szCs w:val="24"/>
        </w:rPr>
        <w:t xml:space="preserve"> </w:t>
      </w:r>
      <w:r w:rsidRPr="0029645E">
        <w:rPr>
          <w:rFonts w:ascii="Times New Roman" w:hAnsi="Times New Roman"/>
          <w:spacing w:val="1"/>
          <w:sz w:val="24"/>
          <w:szCs w:val="24"/>
        </w:rPr>
        <w:t>Текс</w:t>
      </w:r>
      <w:r w:rsidRPr="0029645E">
        <w:rPr>
          <w:rFonts w:ascii="Times New Roman" w:hAnsi="Times New Roman"/>
          <w:sz w:val="24"/>
          <w:szCs w:val="24"/>
        </w:rPr>
        <w:t>т</w:t>
      </w:r>
      <w:r w:rsidRPr="0029645E">
        <w:rPr>
          <w:rFonts w:ascii="Times New Roman" w:hAnsi="Times New Roman"/>
          <w:spacing w:val="41"/>
          <w:sz w:val="24"/>
          <w:szCs w:val="24"/>
        </w:rPr>
        <w:t xml:space="preserve"> </w:t>
      </w:r>
      <w:r w:rsidRPr="0029645E">
        <w:rPr>
          <w:rFonts w:ascii="Times New Roman" w:hAnsi="Times New Roman"/>
          <w:sz w:val="24"/>
          <w:szCs w:val="24"/>
        </w:rPr>
        <w:t>–</w:t>
      </w:r>
      <w:r w:rsidRPr="0029645E">
        <w:rPr>
          <w:rFonts w:ascii="Times New Roman" w:hAnsi="Times New Roman"/>
          <w:spacing w:val="47"/>
          <w:sz w:val="24"/>
          <w:szCs w:val="24"/>
        </w:rPr>
        <w:t xml:space="preserve"> </w:t>
      </w:r>
      <w:r w:rsidRPr="0029645E">
        <w:rPr>
          <w:rFonts w:ascii="Times New Roman" w:hAnsi="Times New Roman"/>
          <w:spacing w:val="1"/>
          <w:sz w:val="24"/>
          <w:szCs w:val="24"/>
        </w:rPr>
        <w:t>конечная последовательност</w:t>
      </w:r>
      <w:r w:rsidRPr="0029645E">
        <w:rPr>
          <w:rFonts w:ascii="Times New Roman" w:hAnsi="Times New Roman"/>
          <w:sz w:val="24"/>
          <w:szCs w:val="24"/>
        </w:rPr>
        <w:t xml:space="preserve">ь </w:t>
      </w:r>
      <w:r w:rsidRPr="0029645E">
        <w:rPr>
          <w:rFonts w:ascii="Times New Roman" w:hAnsi="Times New Roman"/>
          <w:spacing w:val="1"/>
          <w:sz w:val="24"/>
          <w:szCs w:val="24"/>
        </w:rPr>
        <w:t>символо</w:t>
      </w:r>
      <w:r w:rsidRPr="0029645E">
        <w:rPr>
          <w:rFonts w:ascii="Times New Roman" w:hAnsi="Times New Roman"/>
          <w:sz w:val="24"/>
          <w:szCs w:val="24"/>
        </w:rPr>
        <w:t xml:space="preserve">в </w:t>
      </w:r>
      <w:r w:rsidRPr="0029645E">
        <w:rPr>
          <w:rFonts w:ascii="Times New Roman" w:hAnsi="Times New Roman"/>
          <w:spacing w:val="1"/>
          <w:sz w:val="24"/>
          <w:szCs w:val="24"/>
        </w:rPr>
        <w:t>данно</w:t>
      </w:r>
      <w:r w:rsidRPr="0029645E">
        <w:rPr>
          <w:rFonts w:ascii="Times New Roman" w:hAnsi="Times New Roman"/>
          <w:sz w:val="24"/>
          <w:szCs w:val="24"/>
        </w:rPr>
        <w:t xml:space="preserve">го </w:t>
      </w:r>
      <w:r w:rsidRPr="0029645E">
        <w:rPr>
          <w:rFonts w:ascii="Times New Roman" w:hAnsi="Times New Roman"/>
          <w:spacing w:val="1"/>
          <w:sz w:val="24"/>
          <w:szCs w:val="24"/>
        </w:rPr>
        <w:t>алфавита</w:t>
      </w:r>
      <w:r w:rsidRPr="0029645E">
        <w:rPr>
          <w:rFonts w:ascii="Times New Roman" w:hAnsi="Times New Roman"/>
          <w:sz w:val="24"/>
          <w:szCs w:val="24"/>
        </w:rPr>
        <w:t xml:space="preserve">. </w:t>
      </w:r>
      <w:r w:rsidRPr="0029645E">
        <w:rPr>
          <w:rFonts w:ascii="Times New Roman" w:hAnsi="Times New Roman"/>
          <w:spacing w:val="1"/>
          <w:sz w:val="24"/>
          <w:szCs w:val="24"/>
        </w:rPr>
        <w:t>Количеств</w:t>
      </w:r>
      <w:r w:rsidRPr="0029645E">
        <w:rPr>
          <w:rFonts w:ascii="Times New Roman" w:hAnsi="Times New Roman"/>
          <w:sz w:val="24"/>
          <w:szCs w:val="24"/>
        </w:rPr>
        <w:t xml:space="preserve">о </w:t>
      </w:r>
      <w:r w:rsidRPr="0029645E">
        <w:rPr>
          <w:rFonts w:ascii="Times New Roman" w:hAnsi="Times New Roman"/>
          <w:spacing w:val="1"/>
          <w:sz w:val="24"/>
          <w:szCs w:val="24"/>
        </w:rPr>
        <w:t>различны</w:t>
      </w:r>
      <w:r w:rsidRPr="0029645E">
        <w:rPr>
          <w:rFonts w:ascii="Times New Roman" w:hAnsi="Times New Roman"/>
          <w:sz w:val="24"/>
          <w:szCs w:val="24"/>
        </w:rPr>
        <w:t xml:space="preserve">х </w:t>
      </w:r>
      <w:r w:rsidRPr="0029645E">
        <w:rPr>
          <w:rFonts w:ascii="Times New Roman" w:hAnsi="Times New Roman"/>
          <w:spacing w:val="1"/>
          <w:sz w:val="24"/>
          <w:szCs w:val="24"/>
        </w:rPr>
        <w:t>тексто</w:t>
      </w:r>
      <w:r w:rsidRPr="0029645E">
        <w:rPr>
          <w:rFonts w:ascii="Times New Roman" w:hAnsi="Times New Roman"/>
          <w:sz w:val="24"/>
          <w:szCs w:val="24"/>
        </w:rPr>
        <w:t>в</w:t>
      </w:r>
      <w:r w:rsidRPr="0029645E">
        <w:rPr>
          <w:rFonts w:ascii="Times New Roman" w:hAnsi="Times New Roman"/>
          <w:spacing w:val="-8"/>
          <w:sz w:val="24"/>
          <w:szCs w:val="24"/>
        </w:rPr>
        <w:t xml:space="preserve"> </w:t>
      </w:r>
      <w:r w:rsidRPr="0029645E">
        <w:rPr>
          <w:rFonts w:ascii="Times New Roman" w:hAnsi="Times New Roman"/>
          <w:spacing w:val="1"/>
          <w:sz w:val="24"/>
          <w:szCs w:val="24"/>
        </w:rPr>
        <w:t>данно</w:t>
      </w:r>
      <w:r w:rsidRPr="0029645E">
        <w:rPr>
          <w:rFonts w:ascii="Times New Roman" w:hAnsi="Times New Roman"/>
          <w:sz w:val="24"/>
          <w:szCs w:val="24"/>
        </w:rPr>
        <w:t>й</w:t>
      </w:r>
      <w:r w:rsidRPr="0029645E">
        <w:rPr>
          <w:rFonts w:ascii="Times New Roman" w:hAnsi="Times New Roman"/>
          <w:spacing w:val="-8"/>
          <w:sz w:val="24"/>
          <w:szCs w:val="24"/>
        </w:rPr>
        <w:t xml:space="preserve"> </w:t>
      </w:r>
      <w:r w:rsidRPr="0029645E">
        <w:rPr>
          <w:rFonts w:ascii="Times New Roman" w:hAnsi="Times New Roman"/>
          <w:spacing w:val="1"/>
          <w:sz w:val="24"/>
          <w:szCs w:val="24"/>
        </w:rPr>
        <w:t>длин</w:t>
      </w:r>
      <w:r w:rsidRPr="0029645E">
        <w:rPr>
          <w:rFonts w:ascii="Times New Roman" w:hAnsi="Times New Roman"/>
          <w:sz w:val="24"/>
          <w:szCs w:val="24"/>
        </w:rPr>
        <w:t>ы</w:t>
      </w:r>
      <w:r w:rsidRPr="0029645E">
        <w:rPr>
          <w:rFonts w:ascii="Times New Roman" w:hAnsi="Times New Roman"/>
          <w:spacing w:val="-7"/>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1"/>
          <w:sz w:val="24"/>
          <w:szCs w:val="24"/>
        </w:rPr>
        <w:t>данно</w:t>
      </w:r>
      <w:r w:rsidRPr="0029645E">
        <w:rPr>
          <w:rFonts w:ascii="Times New Roman" w:hAnsi="Times New Roman"/>
          <w:sz w:val="24"/>
          <w:szCs w:val="24"/>
        </w:rPr>
        <w:t>м</w:t>
      </w:r>
      <w:r w:rsidRPr="0029645E">
        <w:rPr>
          <w:rFonts w:ascii="Times New Roman" w:hAnsi="Times New Roman"/>
          <w:spacing w:val="-8"/>
          <w:sz w:val="24"/>
          <w:szCs w:val="24"/>
        </w:rPr>
        <w:t xml:space="preserve"> </w:t>
      </w:r>
      <w:r w:rsidRPr="0029645E">
        <w:rPr>
          <w:rFonts w:ascii="Times New Roman" w:hAnsi="Times New Roman"/>
          <w:spacing w:val="1"/>
          <w:sz w:val="24"/>
          <w:szCs w:val="24"/>
        </w:rPr>
        <w:t>алфавите</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pacing w:val="1"/>
          <w:sz w:val="24"/>
          <w:szCs w:val="24"/>
        </w:rPr>
        <w:t>Разнообрази</w:t>
      </w:r>
      <w:r w:rsidRPr="0029645E">
        <w:rPr>
          <w:rFonts w:ascii="Times New Roman" w:eastAsia="Times New Roman" w:hAnsi="Times New Roman"/>
          <w:sz w:val="24"/>
          <w:szCs w:val="24"/>
        </w:rPr>
        <w:t xml:space="preserve">е </w:t>
      </w:r>
      <w:r w:rsidRPr="0029645E">
        <w:rPr>
          <w:rFonts w:ascii="Times New Roman" w:eastAsia="Times New Roman" w:hAnsi="Times New Roman"/>
          <w:spacing w:val="1"/>
          <w:sz w:val="24"/>
          <w:szCs w:val="24"/>
        </w:rPr>
        <w:t>языко</w:t>
      </w:r>
      <w:r w:rsidRPr="0029645E">
        <w:rPr>
          <w:rFonts w:ascii="Times New Roman" w:eastAsia="Times New Roman" w:hAnsi="Times New Roman"/>
          <w:sz w:val="24"/>
          <w:szCs w:val="24"/>
        </w:rPr>
        <w:t xml:space="preserve">в и </w:t>
      </w:r>
      <w:r w:rsidRPr="0029645E">
        <w:rPr>
          <w:rFonts w:ascii="Times New Roman" w:eastAsia="Times New Roman" w:hAnsi="Times New Roman"/>
          <w:spacing w:val="1"/>
          <w:sz w:val="24"/>
          <w:szCs w:val="24"/>
        </w:rPr>
        <w:t>алфавитов</w:t>
      </w:r>
      <w:r w:rsidRPr="0029645E">
        <w:rPr>
          <w:rFonts w:ascii="Times New Roman" w:eastAsia="Times New Roman" w:hAnsi="Times New Roman"/>
          <w:sz w:val="24"/>
          <w:szCs w:val="24"/>
        </w:rPr>
        <w:t xml:space="preserve">. </w:t>
      </w:r>
      <w:r w:rsidRPr="0029645E">
        <w:rPr>
          <w:rFonts w:ascii="Times New Roman" w:eastAsia="Times New Roman" w:hAnsi="Times New Roman"/>
          <w:spacing w:val="3"/>
          <w:sz w:val="24"/>
          <w:szCs w:val="24"/>
        </w:rPr>
        <w:t>Е</w:t>
      </w:r>
      <w:r w:rsidRPr="0029645E">
        <w:rPr>
          <w:rFonts w:ascii="Times New Roman" w:eastAsia="Times New Roman" w:hAnsi="Times New Roman"/>
          <w:spacing w:val="1"/>
          <w:sz w:val="24"/>
          <w:szCs w:val="24"/>
        </w:rPr>
        <w:t>стест</w:t>
      </w:r>
      <w:r w:rsidRPr="0029645E">
        <w:rPr>
          <w:rFonts w:ascii="Times New Roman" w:eastAsia="Times New Roman" w:hAnsi="Times New Roman"/>
          <w:sz w:val="24"/>
          <w:szCs w:val="24"/>
        </w:rPr>
        <w:t>в</w:t>
      </w:r>
      <w:r w:rsidRPr="0029645E">
        <w:rPr>
          <w:rFonts w:ascii="Times New Roman" w:eastAsia="Times New Roman" w:hAnsi="Times New Roman"/>
          <w:spacing w:val="-1"/>
          <w:sz w:val="24"/>
          <w:szCs w:val="24"/>
        </w:rPr>
        <w:t>е</w:t>
      </w:r>
      <w:r w:rsidRPr="0029645E">
        <w:rPr>
          <w:rFonts w:ascii="Times New Roman" w:eastAsia="Times New Roman" w:hAnsi="Times New Roman"/>
          <w:spacing w:val="2"/>
          <w:sz w:val="24"/>
          <w:szCs w:val="24"/>
        </w:rPr>
        <w:t>н</w:t>
      </w:r>
      <w:r w:rsidRPr="0029645E">
        <w:rPr>
          <w:rFonts w:ascii="Times New Roman" w:eastAsia="Times New Roman" w:hAnsi="Times New Roman"/>
          <w:sz w:val="24"/>
          <w:szCs w:val="24"/>
        </w:rPr>
        <w:t xml:space="preserve">ные и </w:t>
      </w:r>
      <w:r w:rsidRPr="0029645E">
        <w:rPr>
          <w:rFonts w:ascii="Times New Roman" w:eastAsia="Times New Roman" w:hAnsi="Times New Roman"/>
          <w:spacing w:val="1"/>
          <w:sz w:val="24"/>
          <w:szCs w:val="24"/>
        </w:rPr>
        <w:t>ф</w:t>
      </w:r>
      <w:r w:rsidRPr="0029645E">
        <w:rPr>
          <w:rFonts w:ascii="Times New Roman" w:eastAsia="Times New Roman" w:hAnsi="Times New Roman"/>
          <w:sz w:val="24"/>
          <w:szCs w:val="24"/>
        </w:rPr>
        <w:t>о</w:t>
      </w:r>
      <w:r w:rsidRPr="0029645E">
        <w:rPr>
          <w:rFonts w:ascii="Times New Roman" w:eastAsia="Times New Roman" w:hAnsi="Times New Roman"/>
          <w:spacing w:val="2"/>
          <w:sz w:val="24"/>
          <w:szCs w:val="24"/>
        </w:rPr>
        <w:t>р</w:t>
      </w:r>
      <w:r w:rsidRPr="0029645E">
        <w:rPr>
          <w:rFonts w:ascii="Times New Roman" w:eastAsia="Times New Roman" w:hAnsi="Times New Roman"/>
          <w:spacing w:val="1"/>
          <w:sz w:val="24"/>
          <w:szCs w:val="24"/>
        </w:rPr>
        <w:t>ма</w:t>
      </w:r>
      <w:r w:rsidRPr="0029645E">
        <w:rPr>
          <w:rFonts w:ascii="Times New Roman" w:eastAsia="Times New Roman" w:hAnsi="Times New Roman"/>
          <w:sz w:val="24"/>
          <w:szCs w:val="24"/>
        </w:rPr>
        <w:t>льн</w:t>
      </w:r>
      <w:r w:rsidRPr="0029645E">
        <w:rPr>
          <w:rFonts w:ascii="Times New Roman" w:eastAsia="Times New Roman" w:hAnsi="Times New Roman"/>
          <w:spacing w:val="2"/>
          <w:sz w:val="24"/>
          <w:szCs w:val="24"/>
        </w:rPr>
        <w:t>ы</w:t>
      </w:r>
      <w:r w:rsidRPr="0029645E">
        <w:rPr>
          <w:rFonts w:ascii="Times New Roman" w:eastAsia="Times New Roman" w:hAnsi="Times New Roman"/>
          <w:sz w:val="24"/>
          <w:szCs w:val="24"/>
        </w:rPr>
        <w:t xml:space="preserve">е </w:t>
      </w:r>
      <w:r w:rsidRPr="0029645E">
        <w:rPr>
          <w:rFonts w:ascii="Times New Roman" w:eastAsia="Times New Roman" w:hAnsi="Times New Roman"/>
          <w:spacing w:val="1"/>
          <w:sz w:val="24"/>
          <w:szCs w:val="24"/>
        </w:rPr>
        <w:t>язы</w:t>
      </w:r>
      <w:r w:rsidRPr="0029645E">
        <w:rPr>
          <w:rFonts w:ascii="Times New Roman" w:eastAsia="Times New Roman" w:hAnsi="Times New Roman"/>
          <w:sz w:val="24"/>
          <w:szCs w:val="24"/>
        </w:rPr>
        <w:t>к</w:t>
      </w:r>
      <w:r w:rsidRPr="0029645E">
        <w:rPr>
          <w:rFonts w:ascii="Times New Roman" w:eastAsia="Times New Roman" w:hAnsi="Times New Roman"/>
          <w:spacing w:val="2"/>
          <w:sz w:val="24"/>
          <w:szCs w:val="24"/>
        </w:rPr>
        <w:t>и</w:t>
      </w:r>
      <w:r w:rsidRPr="0029645E">
        <w:rPr>
          <w:rFonts w:ascii="Times New Roman" w:eastAsia="Times New Roman" w:hAnsi="Times New Roman"/>
          <w:sz w:val="24"/>
          <w:szCs w:val="24"/>
        </w:rPr>
        <w:t>.</w:t>
      </w:r>
      <w:r w:rsidRPr="0029645E">
        <w:rPr>
          <w:rFonts w:ascii="Times New Roman" w:eastAsia="Times New Roman" w:hAnsi="Times New Roman"/>
          <w:spacing w:val="-8"/>
          <w:sz w:val="24"/>
          <w:szCs w:val="24"/>
        </w:rPr>
        <w:t xml:space="preserve"> </w:t>
      </w:r>
      <w:r w:rsidRPr="0029645E">
        <w:rPr>
          <w:rFonts w:ascii="Times New Roman" w:eastAsia="Times New Roman" w:hAnsi="Times New Roman"/>
          <w:spacing w:val="1"/>
          <w:sz w:val="24"/>
          <w:szCs w:val="24"/>
        </w:rPr>
        <w:t>Алфави</w:t>
      </w:r>
      <w:r w:rsidRPr="0029645E">
        <w:rPr>
          <w:rFonts w:ascii="Times New Roman" w:eastAsia="Times New Roman" w:hAnsi="Times New Roman"/>
          <w:sz w:val="24"/>
          <w:szCs w:val="24"/>
        </w:rPr>
        <w:t>т</w:t>
      </w:r>
      <w:r w:rsidRPr="0029645E">
        <w:rPr>
          <w:rFonts w:ascii="Times New Roman" w:eastAsia="Times New Roman" w:hAnsi="Times New Roman"/>
          <w:spacing w:val="-10"/>
          <w:sz w:val="24"/>
          <w:szCs w:val="24"/>
        </w:rPr>
        <w:t xml:space="preserve"> </w:t>
      </w:r>
      <w:r w:rsidRPr="0029645E">
        <w:rPr>
          <w:rFonts w:ascii="Times New Roman" w:eastAsia="Times New Roman" w:hAnsi="Times New Roman"/>
          <w:spacing w:val="1"/>
          <w:sz w:val="24"/>
          <w:szCs w:val="24"/>
        </w:rPr>
        <w:t>тексто</w:t>
      </w:r>
      <w:r w:rsidRPr="0029645E">
        <w:rPr>
          <w:rFonts w:ascii="Times New Roman" w:eastAsia="Times New Roman" w:hAnsi="Times New Roman"/>
          <w:sz w:val="24"/>
          <w:szCs w:val="24"/>
        </w:rPr>
        <w:t>в</w:t>
      </w:r>
      <w:r w:rsidRPr="0029645E">
        <w:rPr>
          <w:rFonts w:ascii="Times New Roman" w:eastAsia="Times New Roman" w:hAnsi="Times New Roman"/>
          <w:spacing w:val="-10"/>
          <w:sz w:val="24"/>
          <w:szCs w:val="24"/>
        </w:rPr>
        <w:t xml:space="preserve"> </w:t>
      </w:r>
      <w:r w:rsidRPr="0029645E">
        <w:rPr>
          <w:rFonts w:ascii="Times New Roman" w:eastAsia="Times New Roman" w:hAnsi="Times New Roman"/>
          <w:spacing w:val="1"/>
          <w:sz w:val="24"/>
          <w:szCs w:val="24"/>
        </w:rPr>
        <w:t>н</w:t>
      </w:r>
      <w:r w:rsidRPr="0029645E">
        <w:rPr>
          <w:rFonts w:ascii="Times New Roman" w:eastAsia="Times New Roman" w:hAnsi="Times New Roman"/>
          <w:sz w:val="24"/>
          <w:szCs w:val="24"/>
        </w:rPr>
        <w:t>а</w:t>
      </w:r>
      <w:r w:rsidRPr="0029645E">
        <w:rPr>
          <w:rFonts w:ascii="Times New Roman" w:eastAsia="Times New Roman" w:hAnsi="Times New Roman"/>
          <w:spacing w:val="-3"/>
          <w:sz w:val="24"/>
          <w:szCs w:val="24"/>
        </w:rPr>
        <w:t xml:space="preserve"> </w:t>
      </w:r>
      <w:r w:rsidRPr="0029645E">
        <w:rPr>
          <w:rFonts w:ascii="Times New Roman" w:eastAsia="Times New Roman" w:hAnsi="Times New Roman"/>
          <w:spacing w:val="1"/>
          <w:sz w:val="24"/>
          <w:szCs w:val="24"/>
        </w:rPr>
        <w:t>русско</w:t>
      </w:r>
      <w:r w:rsidRPr="0029645E">
        <w:rPr>
          <w:rFonts w:ascii="Times New Roman" w:eastAsia="Times New Roman" w:hAnsi="Times New Roman"/>
          <w:sz w:val="24"/>
          <w:szCs w:val="24"/>
        </w:rPr>
        <w:t>м</w:t>
      </w:r>
      <w:r w:rsidRPr="0029645E">
        <w:rPr>
          <w:rFonts w:ascii="Times New Roman" w:eastAsia="Times New Roman" w:hAnsi="Times New Roman"/>
          <w:spacing w:val="-9"/>
          <w:sz w:val="24"/>
          <w:szCs w:val="24"/>
        </w:rPr>
        <w:t xml:space="preserve"> </w:t>
      </w:r>
      <w:r w:rsidRPr="0029645E">
        <w:rPr>
          <w:rFonts w:ascii="Times New Roman" w:eastAsia="Times New Roman" w:hAnsi="Times New Roman"/>
          <w:spacing w:val="1"/>
          <w:sz w:val="24"/>
          <w:szCs w:val="24"/>
        </w:rPr>
        <w:t>языке</w:t>
      </w:r>
      <w:r w:rsidRPr="0029645E">
        <w:rPr>
          <w:rFonts w:ascii="Times New Roman" w:eastAsia="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Кодировани</w:t>
      </w:r>
      <w:r w:rsidRPr="0029645E">
        <w:rPr>
          <w:rFonts w:ascii="Times New Roman" w:hAnsi="Times New Roman"/>
          <w:sz w:val="24"/>
          <w:szCs w:val="24"/>
        </w:rPr>
        <w:t>е</w:t>
      </w:r>
      <w:r w:rsidRPr="0029645E">
        <w:rPr>
          <w:rFonts w:ascii="Times New Roman" w:hAnsi="Times New Roman"/>
          <w:spacing w:val="45"/>
          <w:sz w:val="24"/>
          <w:szCs w:val="24"/>
        </w:rPr>
        <w:t xml:space="preserve"> </w:t>
      </w:r>
      <w:r w:rsidRPr="0029645E">
        <w:rPr>
          <w:rFonts w:ascii="Times New Roman" w:hAnsi="Times New Roman"/>
          <w:spacing w:val="1"/>
          <w:sz w:val="24"/>
          <w:szCs w:val="24"/>
        </w:rPr>
        <w:t>символо</w:t>
      </w:r>
      <w:r w:rsidRPr="0029645E">
        <w:rPr>
          <w:rFonts w:ascii="Times New Roman" w:hAnsi="Times New Roman"/>
          <w:sz w:val="24"/>
          <w:szCs w:val="24"/>
        </w:rPr>
        <w:t>в</w:t>
      </w:r>
      <w:r w:rsidRPr="0029645E">
        <w:rPr>
          <w:rFonts w:ascii="Times New Roman" w:hAnsi="Times New Roman"/>
          <w:spacing w:val="50"/>
          <w:sz w:val="24"/>
          <w:szCs w:val="24"/>
        </w:rPr>
        <w:t xml:space="preserve"> </w:t>
      </w:r>
      <w:r w:rsidRPr="0029645E">
        <w:rPr>
          <w:rFonts w:ascii="Times New Roman" w:hAnsi="Times New Roman"/>
          <w:spacing w:val="1"/>
          <w:sz w:val="24"/>
          <w:szCs w:val="24"/>
        </w:rPr>
        <w:t>одног</w:t>
      </w:r>
      <w:r w:rsidRPr="0029645E">
        <w:rPr>
          <w:rFonts w:ascii="Times New Roman" w:hAnsi="Times New Roman"/>
          <w:sz w:val="24"/>
          <w:szCs w:val="24"/>
        </w:rPr>
        <w:t>о</w:t>
      </w:r>
      <w:r w:rsidRPr="0029645E">
        <w:rPr>
          <w:rFonts w:ascii="Times New Roman" w:hAnsi="Times New Roman"/>
          <w:spacing w:val="53"/>
          <w:sz w:val="24"/>
          <w:szCs w:val="24"/>
        </w:rPr>
        <w:t xml:space="preserve"> </w:t>
      </w:r>
      <w:r w:rsidRPr="0029645E">
        <w:rPr>
          <w:rFonts w:ascii="Times New Roman" w:hAnsi="Times New Roman"/>
          <w:spacing w:val="1"/>
          <w:sz w:val="24"/>
          <w:szCs w:val="24"/>
        </w:rPr>
        <w:t>алфавит</w:t>
      </w:r>
      <w:r w:rsidRPr="0029645E">
        <w:rPr>
          <w:rFonts w:ascii="Times New Roman" w:hAnsi="Times New Roman"/>
          <w:sz w:val="24"/>
          <w:szCs w:val="24"/>
        </w:rPr>
        <w:t>а</w:t>
      </w:r>
      <w:r w:rsidRPr="0029645E">
        <w:rPr>
          <w:rFonts w:ascii="Times New Roman" w:hAnsi="Times New Roman"/>
          <w:spacing w:val="50"/>
          <w:sz w:val="24"/>
          <w:szCs w:val="24"/>
        </w:rPr>
        <w:t xml:space="preserve"> </w:t>
      </w:r>
      <w:r w:rsidRPr="0029645E">
        <w:rPr>
          <w:rFonts w:ascii="Times New Roman" w:hAnsi="Times New Roman"/>
          <w:sz w:val="24"/>
          <w:szCs w:val="24"/>
        </w:rPr>
        <w:t>с</w:t>
      </w:r>
      <w:r w:rsidRPr="0029645E">
        <w:rPr>
          <w:rFonts w:ascii="Times New Roman" w:hAnsi="Times New Roman"/>
          <w:spacing w:val="60"/>
          <w:sz w:val="24"/>
          <w:szCs w:val="24"/>
        </w:rPr>
        <w:t xml:space="preserve"> </w:t>
      </w:r>
      <w:r w:rsidRPr="0029645E">
        <w:rPr>
          <w:rFonts w:ascii="Times New Roman" w:hAnsi="Times New Roman"/>
          <w:spacing w:val="1"/>
          <w:sz w:val="24"/>
          <w:szCs w:val="24"/>
        </w:rPr>
        <w:t>помощь</w:t>
      </w:r>
      <w:r w:rsidRPr="0029645E">
        <w:rPr>
          <w:rFonts w:ascii="Times New Roman" w:hAnsi="Times New Roman"/>
          <w:sz w:val="24"/>
          <w:szCs w:val="24"/>
        </w:rPr>
        <w:t>ю</w:t>
      </w:r>
      <w:r w:rsidRPr="0029645E">
        <w:rPr>
          <w:rFonts w:ascii="Times New Roman" w:hAnsi="Times New Roman"/>
          <w:spacing w:val="50"/>
          <w:sz w:val="24"/>
          <w:szCs w:val="24"/>
        </w:rPr>
        <w:t xml:space="preserve"> </w:t>
      </w:r>
      <w:r w:rsidRPr="0029645E">
        <w:rPr>
          <w:rFonts w:ascii="Times New Roman" w:hAnsi="Times New Roman"/>
          <w:spacing w:val="1"/>
          <w:sz w:val="24"/>
          <w:szCs w:val="24"/>
        </w:rPr>
        <w:t>кодовы</w:t>
      </w:r>
      <w:r w:rsidRPr="0029645E">
        <w:rPr>
          <w:rFonts w:ascii="Times New Roman" w:hAnsi="Times New Roman"/>
          <w:sz w:val="24"/>
          <w:szCs w:val="24"/>
        </w:rPr>
        <w:t>х</w:t>
      </w:r>
      <w:r w:rsidRPr="0029645E">
        <w:rPr>
          <w:rFonts w:ascii="Times New Roman" w:hAnsi="Times New Roman"/>
          <w:spacing w:val="51"/>
          <w:sz w:val="24"/>
          <w:szCs w:val="24"/>
        </w:rPr>
        <w:t xml:space="preserve"> </w:t>
      </w:r>
      <w:r w:rsidRPr="0029645E">
        <w:rPr>
          <w:rFonts w:ascii="Times New Roman" w:hAnsi="Times New Roman"/>
          <w:spacing w:val="1"/>
          <w:sz w:val="24"/>
          <w:szCs w:val="24"/>
        </w:rPr>
        <w:t>сло</w:t>
      </w:r>
      <w:r w:rsidRPr="0029645E">
        <w:rPr>
          <w:rFonts w:ascii="Times New Roman" w:hAnsi="Times New Roman"/>
          <w:sz w:val="24"/>
          <w:szCs w:val="24"/>
        </w:rPr>
        <w:t>в</w:t>
      </w:r>
      <w:r w:rsidRPr="0029645E">
        <w:rPr>
          <w:rFonts w:ascii="Times New Roman" w:hAnsi="Times New Roman"/>
          <w:spacing w:val="56"/>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друго</w:t>
      </w:r>
      <w:r w:rsidRPr="0029645E">
        <w:rPr>
          <w:rFonts w:ascii="Times New Roman" w:hAnsi="Times New Roman"/>
          <w:sz w:val="24"/>
          <w:szCs w:val="24"/>
        </w:rPr>
        <w:t>м</w:t>
      </w:r>
      <w:r w:rsidRPr="0029645E">
        <w:rPr>
          <w:rFonts w:ascii="Times New Roman" w:hAnsi="Times New Roman"/>
          <w:spacing w:val="-8"/>
          <w:sz w:val="24"/>
          <w:szCs w:val="24"/>
        </w:rPr>
        <w:t xml:space="preserve"> </w:t>
      </w:r>
      <w:r w:rsidRPr="0029645E">
        <w:rPr>
          <w:rFonts w:ascii="Times New Roman" w:hAnsi="Times New Roman"/>
          <w:spacing w:val="1"/>
          <w:sz w:val="24"/>
          <w:szCs w:val="24"/>
        </w:rPr>
        <w:t>алфавите</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кодова</w:t>
      </w:r>
      <w:r w:rsidRPr="0029645E">
        <w:rPr>
          <w:rFonts w:ascii="Times New Roman" w:hAnsi="Times New Roman"/>
          <w:sz w:val="24"/>
          <w:szCs w:val="24"/>
        </w:rPr>
        <w:t>я</w:t>
      </w:r>
      <w:r w:rsidRPr="0029645E">
        <w:rPr>
          <w:rFonts w:ascii="Times New Roman" w:hAnsi="Times New Roman"/>
          <w:spacing w:val="-8"/>
          <w:sz w:val="24"/>
          <w:szCs w:val="24"/>
        </w:rPr>
        <w:t xml:space="preserve"> </w:t>
      </w:r>
      <w:r w:rsidRPr="0029645E">
        <w:rPr>
          <w:rFonts w:ascii="Times New Roman" w:hAnsi="Times New Roman"/>
          <w:spacing w:val="1"/>
          <w:sz w:val="24"/>
          <w:szCs w:val="24"/>
        </w:rPr>
        <w:t>таблица</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декодирование</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Двоичны</w:t>
      </w:r>
      <w:r w:rsidRPr="0029645E">
        <w:rPr>
          <w:rFonts w:ascii="Times New Roman" w:hAnsi="Times New Roman"/>
          <w:sz w:val="24"/>
          <w:szCs w:val="24"/>
        </w:rPr>
        <w:t>й</w:t>
      </w:r>
      <w:r w:rsidRPr="0029645E">
        <w:rPr>
          <w:rFonts w:ascii="Times New Roman" w:hAnsi="Times New Roman"/>
          <w:spacing w:val="1"/>
          <w:sz w:val="24"/>
          <w:szCs w:val="24"/>
        </w:rPr>
        <w:t xml:space="preserve"> алфавит</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Представлени</w:t>
      </w:r>
      <w:r w:rsidRPr="0029645E">
        <w:rPr>
          <w:rFonts w:ascii="Times New Roman" w:hAnsi="Times New Roman"/>
          <w:sz w:val="24"/>
          <w:szCs w:val="24"/>
        </w:rPr>
        <w:t>е</w:t>
      </w:r>
      <w:r w:rsidRPr="0029645E">
        <w:rPr>
          <w:rFonts w:ascii="Times New Roman" w:hAnsi="Times New Roman"/>
          <w:spacing w:val="-5"/>
          <w:sz w:val="24"/>
          <w:szCs w:val="24"/>
        </w:rPr>
        <w:t xml:space="preserve"> </w:t>
      </w:r>
      <w:r w:rsidRPr="0029645E">
        <w:rPr>
          <w:rFonts w:ascii="Times New Roman" w:hAnsi="Times New Roman"/>
          <w:spacing w:val="1"/>
          <w:sz w:val="24"/>
          <w:szCs w:val="24"/>
        </w:rPr>
        <w:t>данны</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z w:val="24"/>
          <w:szCs w:val="24"/>
        </w:rPr>
        <w:t>в</w:t>
      </w:r>
      <w:r w:rsidRPr="0029645E">
        <w:rPr>
          <w:rFonts w:ascii="Times New Roman" w:hAnsi="Times New Roman"/>
          <w:spacing w:val="12"/>
          <w:sz w:val="24"/>
          <w:szCs w:val="24"/>
        </w:rPr>
        <w:t xml:space="preserve"> </w:t>
      </w:r>
      <w:r w:rsidRPr="0029645E">
        <w:rPr>
          <w:rFonts w:ascii="Times New Roman" w:hAnsi="Times New Roman"/>
          <w:spacing w:val="1"/>
          <w:sz w:val="24"/>
          <w:szCs w:val="24"/>
        </w:rPr>
        <w:t>компьютер</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ка</w:t>
      </w:r>
      <w:r w:rsidRPr="0029645E">
        <w:rPr>
          <w:rFonts w:ascii="Times New Roman" w:hAnsi="Times New Roman"/>
          <w:sz w:val="24"/>
          <w:szCs w:val="24"/>
        </w:rPr>
        <w:t>к</w:t>
      </w:r>
      <w:r w:rsidRPr="0029645E">
        <w:rPr>
          <w:rFonts w:ascii="Times New Roman" w:hAnsi="Times New Roman"/>
          <w:spacing w:val="9"/>
          <w:sz w:val="24"/>
          <w:szCs w:val="24"/>
        </w:rPr>
        <w:t xml:space="preserve"> </w:t>
      </w:r>
      <w:r w:rsidRPr="0029645E">
        <w:rPr>
          <w:rFonts w:ascii="Times New Roman" w:hAnsi="Times New Roman"/>
          <w:spacing w:val="1"/>
          <w:sz w:val="24"/>
          <w:szCs w:val="24"/>
        </w:rPr>
        <w:t>тексто</w:t>
      </w:r>
      <w:r w:rsidRPr="0029645E">
        <w:rPr>
          <w:rFonts w:ascii="Times New Roman" w:hAnsi="Times New Roman"/>
          <w:sz w:val="24"/>
          <w:szCs w:val="24"/>
        </w:rPr>
        <w:t>в</w:t>
      </w:r>
      <w:r w:rsidRPr="0029645E">
        <w:rPr>
          <w:rFonts w:ascii="Times New Roman" w:hAnsi="Times New Roman"/>
          <w:spacing w:val="4"/>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двоично</w:t>
      </w:r>
      <w:r w:rsidRPr="0029645E">
        <w:rPr>
          <w:rFonts w:ascii="Times New Roman" w:hAnsi="Times New Roman"/>
          <w:sz w:val="24"/>
          <w:szCs w:val="24"/>
        </w:rPr>
        <w:t>м</w:t>
      </w:r>
      <w:r w:rsidRPr="0029645E">
        <w:rPr>
          <w:rFonts w:ascii="Times New Roman" w:hAnsi="Times New Roman"/>
          <w:spacing w:val="-11"/>
          <w:sz w:val="24"/>
          <w:szCs w:val="24"/>
        </w:rPr>
        <w:t xml:space="preserve"> </w:t>
      </w:r>
      <w:r w:rsidRPr="0029645E">
        <w:rPr>
          <w:rFonts w:ascii="Times New Roman" w:hAnsi="Times New Roman"/>
          <w:spacing w:val="1"/>
          <w:sz w:val="24"/>
          <w:szCs w:val="24"/>
        </w:rPr>
        <w:t>алфавите</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Двоичны</w:t>
      </w:r>
      <w:r w:rsidRPr="0029645E">
        <w:rPr>
          <w:rFonts w:ascii="Times New Roman" w:hAnsi="Times New Roman"/>
          <w:sz w:val="24"/>
          <w:szCs w:val="24"/>
        </w:rPr>
        <w:t>е</w:t>
      </w:r>
      <w:r w:rsidRPr="0029645E">
        <w:rPr>
          <w:rFonts w:ascii="Times New Roman" w:hAnsi="Times New Roman"/>
          <w:spacing w:val="16"/>
          <w:sz w:val="24"/>
          <w:szCs w:val="24"/>
        </w:rPr>
        <w:t xml:space="preserve"> </w:t>
      </w:r>
      <w:r w:rsidRPr="0029645E">
        <w:rPr>
          <w:rFonts w:ascii="Times New Roman" w:hAnsi="Times New Roman"/>
          <w:spacing w:val="1"/>
          <w:sz w:val="24"/>
          <w:szCs w:val="24"/>
        </w:rPr>
        <w:t>код</w:t>
      </w:r>
      <w:r w:rsidRPr="0029645E">
        <w:rPr>
          <w:rFonts w:ascii="Times New Roman" w:hAnsi="Times New Roman"/>
          <w:sz w:val="24"/>
          <w:szCs w:val="24"/>
        </w:rPr>
        <w:t>ы</w:t>
      </w:r>
      <w:r w:rsidRPr="0029645E">
        <w:rPr>
          <w:rFonts w:ascii="Times New Roman" w:hAnsi="Times New Roman"/>
          <w:spacing w:val="23"/>
          <w:sz w:val="24"/>
          <w:szCs w:val="24"/>
        </w:rPr>
        <w:t xml:space="preserve"> </w:t>
      </w:r>
      <w:r w:rsidRPr="0029645E">
        <w:rPr>
          <w:rFonts w:ascii="Times New Roman" w:hAnsi="Times New Roman"/>
          <w:sz w:val="24"/>
          <w:szCs w:val="24"/>
        </w:rPr>
        <w:t>с</w:t>
      </w:r>
      <w:r w:rsidRPr="0029645E">
        <w:rPr>
          <w:rFonts w:ascii="Times New Roman" w:hAnsi="Times New Roman"/>
          <w:spacing w:val="27"/>
          <w:sz w:val="24"/>
          <w:szCs w:val="24"/>
        </w:rPr>
        <w:t xml:space="preserve"> </w:t>
      </w:r>
      <w:r w:rsidRPr="0029645E">
        <w:rPr>
          <w:rFonts w:ascii="Times New Roman" w:hAnsi="Times New Roman"/>
          <w:spacing w:val="1"/>
          <w:sz w:val="24"/>
          <w:szCs w:val="24"/>
        </w:rPr>
        <w:t>фиксированно</w:t>
      </w:r>
      <w:r w:rsidRPr="0029645E">
        <w:rPr>
          <w:rFonts w:ascii="Times New Roman" w:hAnsi="Times New Roman"/>
          <w:sz w:val="24"/>
          <w:szCs w:val="24"/>
        </w:rPr>
        <w:t>й</w:t>
      </w:r>
      <w:r w:rsidRPr="0029645E">
        <w:rPr>
          <w:rFonts w:ascii="Times New Roman" w:hAnsi="Times New Roman"/>
          <w:spacing w:val="10"/>
          <w:sz w:val="24"/>
          <w:szCs w:val="24"/>
        </w:rPr>
        <w:t xml:space="preserve"> </w:t>
      </w:r>
      <w:r w:rsidRPr="0029645E">
        <w:rPr>
          <w:rFonts w:ascii="Times New Roman" w:hAnsi="Times New Roman"/>
          <w:spacing w:val="1"/>
          <w:sz w:val="24"/>
          <w:szCs w:val="24"/>
        </w:rPr>
        <w:t>длино</w:t>
      </w:r>
      <w:r w:rsidRPr="0029645E">
        <w:rPr>
          <w:rFonts w:ascii="Times New Roman" w:hAnsi="Times New Roman"/>
          <w:sz w:val="24"/>
          <w:szCs w:val="24"/>
        </w:rPr>
        <w:t>й</w:t>
      </w:r>
      <w:r w:rsidRPr="0029645E">
        <w:rPr>
          <w:rFonts w:ascii="Times New Roman" w:hAnsi="Times New Roman"/>
          <w:spacing w:val="20"/>
          <w:sz w:val="24"/>
          <w:szCs w:val="24"/>
        </w:rPr>
        <w:t xml:space="preserve"> </w:t>
      </w:r>
      <w:r w:rsidRPr="0029645E">
        <w:rPr>
          <w:rFonts w:ascii="Times New Roman" w:hAnsi="Times New Roman"/>
          <w:spacing w:val="1"/>
          <w:sz w:val="24"/>
          <w:szCs w:val="24"/>
        </w:rPr>
        <w:t>кодовог</w:t>
      </w:r>
      <w:r w:rsidRPr="0029645E">
        <w:rPr>
          <w:rFonts w:ascii="Times New Roman" w:hAnsi="Times New Roman"/>
          <w:sz w:val="24"/>
          <w:szCs w:val="24"/>
        </w:rPr>
        <w:t>о</w:t>
      </w:r>
      <w:r w:rsidRPr="0029645E">
        <w:rPr>
          <w:rFonts w:ascii="Times New Roman" w:hAnsi="Times New Roman"/>
          <w:spacing w:val="18"/>
          <w:sz w:val="24"/>
          <w:szCs w:val="24"/>
        </w:rPr>
        <w:t xml:space="preserve"> </w:t>
      </w:r>
      <w:r w:rsidRPr="0029645E">
        <w:rPr>
          <w:rFonts w:ascii="Times New Roman" w:hAnsi="Times New Roman"/>
          <w:spacing w:val="1"/>
          <w:sz w:val="24"/>
          <w:szCs w:val="24"/>
        </w:rPr>
        <w:t>слова</w:t>
      </w:r>
      <w:r w:rsidRPr="0029645E">
        <w:rPr>
          <w:rFonts w:ascii="Times New Roman" w:hAnsi="Times New Roman"/>
          <w:sz w:val="24"/>
          <w:szCs w:val="24"/>
        </w:rPr>
        <w:t>.</w:t>
      </w:r>
      <w:r w:rsidRPr="0029645E">
        <w:rPr>
          <w:rFonts w:ascii="Times New Roman" w:hAnsi="Times New Roman"/>
          <w:spacing w:val="21"/>
          <w:sz w:val="24"/>
          <w:szCs w:val="24"/>
        </w:rPr>
        <w:t xml:space="preserve"> </w:t>
      </w:r>
      <w:r w:rsidRPr="0029645E">
        <w:rPr>
          <w:rFonts w:ascii="Times New Roman" w:hAnsi="Times New Roman"/>
          <w:spacing w:val="1"/>
          <w:sz w:val="24"/>
          <w:szCs w:val="24"/>
        </w:rPr>
        <w:t>Разрядност</w:t>
      </w:r>
      <w:r w:rsidRPr="0029645E">
        <w:rPr>
          <w:rFonts w:ascii="Times New Roman" w:hAnsi="Times New Roman"/>
          <w:sz w:val="24"/>
          <w:szCs w:val="24"/>
        </w:rPr>
        <w:t xml:space="preserve">ь </w:t>
      </w:r>
      <w:r w:rsidRPr="0029645E">
        <w:rPr>
          <w:rFonts w:ascii="Times New Roman" w:hAnsi="Times New Roman"/>
          <w:spacing w:val="1"/>
          <w:sz w:val="24"/>
          <w:szCs w:val="24"/>
        </w:rPr>
        <w:t>код</w:t>
      </w:r>
      <w:r w:rsidRPr="0029645E">
        <w:rPr>
          <w:rFonts w:ascii="Times New Roman" w:hAnsi="Times New Roman"/>
          <w:sz w:val="24"/>
          <w:szCs w:val="24"/>
        </w:rPr>
        <w:t>а –</w:t>
      </w:r>
      <w:r w:rsidRPr="0029645E">
        <w:rPr>
          <w:rFonts w:ascii="Times New Roman" w:hAnsi="Times New Roman"/>
          <w:spacing w:val="4"/>
          <w:sz w:val="24"/>
          <w:szCs w:val="24"/>
        </w:rPr>
        <w:t xml:space="preserve"> </w:t>
      </w:r>
      <w:r w:rsidRPr="0029645E">
        <w:rPr>
          <w:rFonts w:ascii="Times New Roman" w:hAnsi="Times New Roman"/>
          <w:spacing w:val="1"/>
          <w:sz w:val="24"/>
          <w:szCs w:val="24"/>
        </w:rPr>
        <w:t>длин</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кодовог</w:t>
      </w:r>
      <w:r w:rsidRPr="0029645E">
        <w:rPr>
          <w:rFonts w:ascii="Times New Roman" w:hAnsi="Times New Roman"/>
          <w:sz w:val="24"/>
          <w:szCs w:val="24"/>
        </w:rPr>
        <w:t>о</w:t>
      </w:r>
      <w:r w:rsidRPr="0029645E">
        <w:rPr>
          <w:rFonts w:ascii="Times New Roman" w:hAnsi="Times New Roman"/>
          <w:spacing w:val="-6"/>
          <w:sz w:val="24"/>
          <w:szCs w:val="24"/>
        </w:rPr>
        <w:t xml:space="preserve"> </w:t>
      </w:r>
      <w:r w:rsidRPr="0029645E">
        <w:rPr>
          <w:rFonts w:ascii="Times New Roman" w:hAnsi="Times New Roman"/>
          <w:spacing w:val="1"/>
          <w:sz w:val="24"/>
          <w:szCs w:val="24"/>
        </w:rPr>
        <w:t>слова</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Пример</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двоичны</w:t>
      </w:r>
      <w:r w:rsidRPr="0029645E">
        <w:rPr>
          <w:rFonts w:ascii="Times New Roman" w:hAnsi="Times New Roman"/>
          <w:sz w:val="24"/>
          <w:szCs w:val="24"/>
        </w:rPr>
        <w:t>х</w:t>
      </w:r>
      <w:r w:rsidRPr="0029645E">
        <w:rPr>
          <w:rFonts w:ascii="Times New Roman" w:hAnsi="Times New Roman"/>
          <w:spacing w:val="-7"/>
          <w:sz w:val="24"/>
          <w:szCs w:val="24"/>
        </w:rPr>
        <w:t xml:space="preserve"> </w:t>
      </w:r>
      <w:r w:rsidRPr="0029645E">
        <w:rPr>
          <w:rFonts w:ascii="Times New Roman" w:hAnsi="Times New Roman"/>
          <w:spacing w:val="1"/>
          <w:sz w:val="24"/>
          <w:szCs w:val="24"/>
        </w:rPr>
        <w:t>кодо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4"/>
          <w:sz w:val="24"/>
          <w:szCs w:val="24"/>
        </w:rPr>
        <w:t xml:space="preserve"> </w:t>
      </w:r>
      <w:r w:rsidRPr="0029645E">
        <w:rPr>
          <w:rFonts w:ascii="Times New Roman" w:hAnsi="Times New Roman"/>
          <w:spacing w:val="1"/>
          <w:sz w:val="24"/>
          <w:szCs w:val="24"/>
        </w:rPr>
        <w:t>разрядность</w:t>
      </w:r>
      <w:r w:rsidRPr="0029645E">
        <w:rPr>
          <w:rFonts w:ascii="Times New Roman" w:hAnsi="Times New Roman"/>
          <w:sz w:val="24"/>
          <w:szCs w:val="24"/>
        </w:rPr>
        <w:t>ю</w:t>
      </w:r>
      <w:r w:rsidRPr="0029645E">
        <w:rPr>
          <w:rFonts w:ascii="Times New Roman" w:hAnsi="Times New Roman"/>
          <w:spacing w:val="-11"/>
          <w:sz w:val="24"/>
          <w:szCs w:val="24"/>
        </w:rPr>
        <w:t xml:space="preserve"> </w:t>
      </w:r>
      <w:r w:rsidRPr="0029645E">
        <w:rPr>
          <w:rFonts w:ascii="Times New Roman" w:hAnsi="Times New Roman"/>
          <w:spacing w:val="1"/>
          <w:sz w:val="24"/>
          <w:szCs w:val="24"/>
        </w:rPr>
        <w:t>8</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 xml:space="preserve">16, </w:t>
      </w:r>
      <w:r w:rsidRPr="0029645E">
        <w:rPr>
          <w:rFonts w:ascii="Times New Roman" w:hAnsi="Times New Roman"/>
          <w:spacing w:val="1"/>
          <w:position w:val="-1"/>
          <w:sz w:val="24"/>
          <w:szCs w:val="24"/>
        </w:rPr>
        <w:t>32.</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Единиц</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измерени</w:t>
      </w:r>
      <w:r w:rsidRPr="0029645E">
        <w:rPr>
          <w:rFonts w:ascii="Times New Roman" w:hAnsi="Times New Roman"/>
          <w:sz w:val="24"/>
          <w:szCs w:val="24"/>
        </w:rPr>
        <w:t xml:space="preserve">я </w:t>
      </w:r>
      <w:r w:rsidRPr="0029645E">
        <w:rPr>
          <w:rFonts w:ascii="Times New Roman" w:hAnsi="Times New Roman"/>
          <w:spacing w:val="1"/>
          <w:sz w:val="24"/>
          <w:szCs w:val="24"/>
        </w:rPr>
        <w:t>длин</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двоичны</w:t>
      </w:r>
      <w:r w:rsidRPr="0029645E">
        <w:rPr>
          <w:rFonts w:ascii="Times New Roman" w:hAnsi="Times New Roman"/>
          <w:sz w:val="24"/>
          <w:szCs w:val="24"/>
        </w:rPr>
        <w:t>х</w:t>
      </w:r>
      <w:r w:rsidRPr="0029645E">
        <w:rPr>
          <w:rFonts w:ascii="Times New Roman" w:hAnsi="Times New Roman"/>
          <w:spacing w:val="1"/>
          <w:sz w:val="24"/>
          <w:szCs w:val="24"/>
        </w:rPr>
        <w:t xml:space="preserve"> текстов</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бит</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байт</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z w:val="24"/>
          <w:szCs w:val="24"/>
        </w:rPr>
        <w:t>Килобайт и т. д.</w:t>
      </w:r>
      <w:r w:rsidRPr="0029645E">
        <w:rPr>
          <w:rFonts w:ascii="Times New Roman" w:hAnsi="Times New Roman"/>
          <w:spacing w:val="-10"/>
          <w:sz w:val="24"/>
          <w:szCs w:val="24"/>
        </w:rPr>
        <w:t xml:space="preserve"> </w:t>
      </w:r>
      <w:r w:rsidRPr="0029645E">
        <w:rPr>
          <w:rFonts w:ascii="Times New Roman" w:hAnsi="Times New Roman"/>
          <w:spacing w:val="1"/>
          <w:sz w:val="24"/>
          <w:szCs w:val="24"/>
        </w:rPr>
        <w:t>Количеств</w:t>
      </w:r>
      <w:r w:rsidRPr="0029645E">
        <w:rPr>
          <w:rFonts w:ascii="Times New Roman" w:hAnsi="Times New Roman"/>
          <w:sz w:val="24"/>
          <w:szCs w:val="24"/>
        </w:rPr>
        <w:t>о</w:t>
      </w:r>
      <w:r w:rsidRPr="0029645E">
        <w:rPr>
          <w:rFonts w:ascii="Times New Roman" w:hAnsi="Times New Roman"/>
          <w:spacing w:val="-13"/>
          <w:sz w:val="24"/>
          <w:szCs w:val="24"/>
        </w:rPr>
        <w:t xml:space="preserve"> </w:t>
      </w:r>
      <w:r w:rsidRPr="0029645E">
        <w:rPr>
          <w:rFonts w:ascii="Times New Roman" w:hAnsi="Times New Roman"/>
          <w:spacing w:val="1"/>
          <w:sz w:val="24"/>
          <w:szCs w:val="24"/>
        </w:rPr>
        <w:t>информации</w:t>
      </w:r>
      <w:r w:rsidRPr="0029645E">
        <w:rPr>
          <w:rFonts w:ascii="Times New Roman" w:hAnsi="Times New Roman"/>
          <w:sz w:val="24"/>
          <w:szCs w:val="24"/>
        </w:rPr>
        <w:t>,</w:t>
      </w:r>
      <w:r w:rsidRPr="0029645E">
        <w:rPr>
          <w:rFonts w:ascii="Times New Roman" w:hAnsi="Times New Roman"/>
          <w:spacing w:val="-16"/>
          <w:sz w:val="24"/>
          <w:szCs w:val="24"/>
        </w:rPr>
        <w:t xml:space="preserve"> </w:t>
      </w:r>
      <w:r w:rsidRPr="0029645E">
        <w:rPr>
          <w:rFonts w:ascii="Times New Roman" w:hAnsi="Times New Roman"/>
          <w:spacing w:val="1"/>
          <w:sz w:val="24"/>
          <w:szCs w:val="24"/>
        </w:rPr>
        <w:t>содержащеес</w:t>
      </w:r>
      <w:r w:rsidRPr="0029645E">
        <w:rPr>
          <w:rFonts w:ascii="Times New Roman" w:hAnsi="Times New Roman"/>
          <w:sz w:val="24"/>
          <w:szCs w:val="24"/>
        </w:rPr>
        <w:t>я</w:t>
      </w:r>
      <w:r w:rsidRPr="0029645E">
        <w:rPr>
          <w:rFonts w:ascii="Times New Roman" w:hAnsi="Times New Roman"/>
          <w:spacing w:val="-16"/>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сообщении</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Подхо</w:t>
      </w:r>
      <w:r w:rsidRPr="0029645E">
        <w:rPr>
          <w:rFonts w:ascii="Times New Roman" w:hAnsi="Times New Roman"/>
          <w:i/>
          <w:sz w:val="24"/>
          <w:szCs w:val="24"/>
        </w:rPr>
        <w:t xml:space="preserve">д </w:t>
      </w:r>
      <w:r w:rsidRPr="0029645E">
        <w:rPr>
          <w:rFonts w:ascii="Times New Roman" w:hAnsi="Times New Roman"/>
          <w:i/>
          <w:spacing w:val="1"/>
          <w:sz w:val="24"/>
          <w:szCs w:val="24"/>
        </w:rPr>
        <w:t>А</w:t>
      </w:r>
      <w:r w:rsidRPr="0029645E">
        <w:rPr>
          <w:rFonts w:ascii="Times New Roman" w:hAnsi="Times New Roman"/>
          <w:i/>
          <w:sz w:val="24"/>
          <w:szCs w:val="24"/>
        </w:rPr>
        <w:t>.</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1"/>
          <w:sz w:val="24"/>
          <w:szCs w:val="24"/>
        </w:rPr>
        <w:t>Колмогоров</w:t>
      </w:r>
      <w:r w:rsidRPr="0029645E">
        <w:rPr>
          <w:rFonts w:ascii="Times New Roman" w:hAnsi="Times New Roman"/>
          <w:i/>
          <w:sz w:val="24"/>
          <w:szCs w:val="24"/>
        </w:rPr>
        <w:t>а</w:t>
      </w:r>
      <w:r w:rsidRPr="0029645E">
        <w:rPr>
          <w:rFonts w:ascii="Times New Roman" w:hAnsi="Times New Roman"/>
          <w:i/>
          <w:spacing w:val="-21"/>
          <w:sz w:val="24"/>
          <w:szCs w:val="24"/>
        </w:rPr>
        <w:t xml:space="preserve"> </w:t>
      </w:r>
      <w:r w:rsidRPr="0029645E">
        <w:rPr>
          <w:rFonts w:ascii="Times New Roman" w:hAnsi="Times New Roman"/>
          <w:i/>
          <w:sz w:val="24"/>
          <w:szCs w:val="24"/>
        </w:rPr>
        <w:t xml:space="preserve">к </w:t>
      </w:r>
      <w:r w:rsidRPr="0029645E">
        <w:rPr>
          <w:rFonts w:ascii="Times New Roman" w:hAnsi="Times New Roman"/>
          <w:i/>
          <w:spacing w:val="1"/>
          <w:sz w:val="24"/>
          <w:szCs w:val="24"/>
        </w:rPr>
        <w:t>определени</w:t>
      </w:r>
      <w:r w:rsidRPr="0029645E">
        <w:rPr>
          <w:rFonts w:ascii="Times New Roman" w:hAnsi="Times New Roman"/>
          <w:i/>
          <w:sz w:val="24"/>
          <w:szCs w:val="24"/>
        </w:rPr>
        <w:t>ю</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количеств</w:t>
      </w:r>
      <w:r w:rsidRPr="0029645E">
        <w:rPr>
          <w:rFonts w:ascii="Times New Roman" w:hAnsi="Times New Roman"/>
          <w:i/>
          <w:sz w:val="24"/>
          <w:szCs w:val="24"/>
        </w:rPr>
        <w:t>а</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информации</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2"/>
          <w:sz w:val="24"/>
          <w:szCs w:val="24"/>
        </w:rPr>
        <w:t>З</w:t>
      </w:r>
      <w:r w:rsidRPr="0029645E">
        <w:rPr>
          <w:rFonts w:ascii="Times New Roman" w:hAnsi="Times New Roman"/>
          <w:spacing w:val="1"/>
          <w:sz w:val="24"/>
          <w:szCs w:val="24"/>
        </w:rPr>
        <w:t>ави</w:t>
      </w:r>
      <w:r w:rsidRPr="0029645E">
        <w:rPr>
          <w:rFonts w:ascii="Times New Roman" w:hAnsi="Times New Roman"/>
          <w:spacing w:val="-1"/>
          <w:sz w:val="24"/>
          <w:szCs w:val="24"/>
        </w:rPr>
        <w:t>с</w:t>
      </w:r>
      <w:r w:rsidRPr="0029645E">
        <w:rPr>
          <w:rFonts w:ascii="Times New Roman" w:hAnsi="Times New Roman"/>
          <w:spacing w:val="2"/>
          <w:sz w:val="24"/>
          <w:szCs w:val="24"/>
        </w:rPr>
        <w:t>и</w:t>
      </w:r>
      <w:r w:rsidRPr="0029645E">
        <w:rPr>
          <w:rFonts w:ascii="Times New Roman" w:hAnsi="Times New Roman"/>
          <w:spacing w:val="-2"/>
          <w:sz w:val="24"/>
          <w:szCs w:val="24"/>
        </w:rPr>
        <w:t>м</w:t>
      </w:r>
      <w:r w:rsidRPr="0029645E">
        <w:rPr>
          <w:rFonts w:ascii="Times New Roman" w:hAnsi="Times New Roman"/>
          <w:spacing w:val="2"/>
          <w:sz w:val="24"/>
          <w:szCs w:val="24"/>
        </w:rPr>
        <w:t>о</w:t>
      </w:r>
      <w:r w:rsidRPr="0029645E">
        <w:rPr>
          <w:rFonts w:ascii="Times New Roman" w:hAnsi="Times New Roman"/>
          <w:spacing w:val="1"/>
          <w:sz w:val="24"/>
          <w:szCs w:val="24"/>
        </w:rPr>
        <w:t>ст</w:t>
      </w:r>
      <w:r w:rsidRPr="0029645E">
        <w:rPr>
          <w:rFonts w:ascii="Times New Roman" w:hAnsi="Times New Roman"/>
          <w:sz w:val="24"/>
          <w:szCs w:val="24"/>
        </w:rPr>
        <w:t>ь</w:t>
      </w:r>
      <w:r w:rsidRPr="0029645E">
        <w:rPr>
          <w:rFonts w:ascii="Times New Roman" w:hAnsi="Times New Roman"/>
          <w:spacing w:val="36"/>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pacing w:val="-2"/>
          <w:sz w:val="24"/>
          <w:szCs w:val="24"/>
        </w:rPr>
        <w:t>л</w:t>
      </w:r>
      <w:r w:rsidRPr="0029645E">
        <w:rPr>
          <w:rFonts w:ascii="Times New Roman" w:hAnsi="Times New Roman"/>
          <w:spacing w:val="2"/>
          <w:sz w:val="24"/>
          <w:szCs w:val="24"/>
        </w:rPr>
        <w:t>и</w:t>
      </w:r>
      <w:r w:rsidRPr="0029645E">
        <w:rPr>
          <w:rFonts w:ascii="Times New Roman" w:hAnsi="Times New Roman"/>
          <w:spacing w:val="1"/>
          <w:sz w:val="24"/>
          <w:szCs w:val="24"/>
        </w:rPr>
        <w:t>ч</w:t>
      </w:r>
      <w:r w:rsidRPr="0029645E">
        <w:rPr>
          <w:rFonts w:ascii="Times New Roman" w:hAnsi="Times New Roman"/>
          <w:spacing w:val="-1"/>
          <w:sz w:val="24"/>
          <w:szCs w:val="24"/>
        </w:rPr>
        <w:t>е</w:t>
      </w:r>
      <w:r w:rsidRPr="0029645E">
        <w:rPr>
          <w:rFonts w:ascii="Times New Roman" w:hAnsi="Times New Roman"/>
          <w:spacing w:val="1"/>
          <w:sz w:val="24"/>
          <w:szCs w:val="24"/>
        </w:rPr>
        <w:t>ств</w:t>
      </w:r>
      <w:r w:rsidRPr="0029645E">
        <w:rPr>
          <w:rFonts w:ascii="Times New Roman" w:hAnsi="Times New Roman"/>
          <w:sz w:val="24"/>
          <w:szCs w:val="24"/>
        </w:rPr>
        <w:t>а</w:t>
      </w:r>
      <w:r w:rsidRPr="0029645E">
        <w:rPr>
          <w:rFonts w:ascii="Times New Roman" w:hAnsi="Times New Roman"/>
          <w:spacing w:val="41"/>
          <w:sz w:val="24"/>
          <w:szCs w:val="24"/>
        </w:rPr>
        <w:t xml:space="preserve"> </w:t>
      </w:r>
      <w:r w:rsidRPr="0029645E">
        <w:rPr>
          <w:rFonts w:ascii="Times New Roman" w:hAnsi="Times New Roman"/>
          <w:spacing w:val="-1"/>
          <w:sz w:val="24"/>
          <w:szCs w:val="24"/>
        </w:rPr>
        <w:t>к</w:t>
      </w:r>
      <w:r w:rsidRPr="0029645E">
        <w:rPr>
          <w:rFonts w:ascii="Times New Roman" w:hAnsi="Times New Roman"/>
          <w:sz w:val="24"/>
          <w:szCs w:val="24"/>
        </w:rPr>
        <w:t>о</w:t>
      </w:r>
      <w:r w:rsidRPr="0029645E">
        <w:rPr>
          <w:rFonts w:ascii="Times New Roman" w:hAnsi="Times New Roman"/>
          <w:spacing w:val="2"/>
          <w:sz w:val="24"/>
          <w:szCs w:val="24"/>
        </w:rPr>
        <w:t>до</w:t>
      </w:r>
      <w:r w:rsidRPr="0029645E">
        <w:rPr>
          <w:rFonts w:ascii="Times New Roman" w:hAnsi="Times New Roman"/>
          <w:spacing w:val="-2"/>
          <w:sz w:val="24"/>
          <w:szCs w:val="24"/>
        </w:rPr>
        <w:t>в</w:t>
      </w:r>
      <w:r w:rsidRPr="0029645E">
        <w:rPr>
          <w:rFonts w:ascii="Times New Roman" w:hAnsi="Times New Roman"/>
          <w:spacing w:val="2"/>
          <w:sz w:val="24"/>
          <w:szCs w:val="24"/>
        </w:rPr>
        <w:t>ы</w:t>
      </w:r>
      <w:r w:rsidRPr="0029645E">
        <w:rPr>
          <w:rFonts w:ascii="Times New Roman" w:hAnsi="Times New Roman"/>
          <w:sz w:val="24"/>
          <w:szCs w:val="24"/>
        </w:rPr>
        <w:t>х</w:t>
      </w:r>
      <w:r w:rsidRPr="0029645E">
        <w:rPr>
          <w:rFonts w:ascii="Times New Roman" w:hAnsi="Times New Roman"/>
          <w:spacing w:val="45"/>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pacing w:val="-2"/>
          <w:sz w:val="24"/>
          <w:szCs w:val="24"/>
        </w:rPr>
        <w:t>м</w:t>
      </w:r>
      <w:r w:rsidRPr="0029645E">
        <w:rPr>
          <w:rFonts w:ascii="Times New Roman" w:hAnsi="Times New Roman"/>
          <w:spacing w:val="2"/>
          <w:sz w:val="24"/>
          <w:szCs w:val="24"/>
        </w:rPr>
        <w:t>б</w:t>
      </w:r>
      <w:r w:rsidRPr="0029645E">
        <w:rPr>
          <w:rFonts w:ascii="Times New Roman" w:hAnsi="Times New Roman"/>
          <w:sz w:val="24"/>
          <w:szCs w:val="24"/>
        </w:rPr>
        <w:t>и</w:t>
      </w:r>
      <w:r w:rsidRPr="0029645E">
        <w:rPr>
          <w:rFonts w:ascii="Times New Roman" w:hAnsi="Times New Roman"/>
          <w:spacing w:val="2"/>
          <w:sz w:val="24"/>
          <w:szCs w:val="24"/>
        </w:rPr>
        <w:t>н</w:t>
      </w:r>
      <w:r w:rsidRPr="0029645E">
        <w:rPr>
          <w:rFonts w:ascii="Times New Roman" w:hAnsi="Times New Roman"/>
          <w:spacing w:val="1"/>
          <w:sz w:val="24"/>
          <w:szCs w:val="24"/>
        </w:rPr>
        <w:t>а</w:t>
      </w:r>
      <w:r w:rsidRPr="0029645E">
        <w:rPr>
          <w:rFonts w:ascii="Times New Roman" w:hAnsi="Times New Roman"/>
          <w:sz w:val="24"/>
          <w:szCs w:val="24"/>
        </w:rPr>
        <w:t>ций</w:t>
      </w:r>
      <w:r w:rsidRPr="0029645E">
        <w:rPr>
          <w:rFonts w:ascii="Times New Roman" w:hAnsi="Times New Roman"/>
          <w:spacing w:val="40"/>
          <w:sz w:val="24"/>
          <w:szCs w:val="24"/>
        </w:rPr>
        <w:t xml:space="preserve"> </w:t>
      </w:r>
      <w:r w:rsidRPr="0029645E">
        <w:rPr>
          <w:rFonts w:ascii="Times New Roman" w:hAnsi="Times New Roman"/>
          <w:spacing w:val="2"/>
          <w:sz w:val="24"/>
          <w:szCs w:val="24"/>
        </w:rPr>
        <w:t>о</w:t>
      </w:r>
      <w:r w:rsidRPr="0029645E">
        <w:rPr>
          <w:rFonts w:ascii="Times New Roman" w:hAnsi="Times New Roman"/>
          <w:sz w:val="24"/>
          <w:szCs w:val="24"/>
        </w:rPr>
        <w:t>т</w:t>
      </w:r>
      <w:r w:rsidRPr="0029645E">
        <w:rPr>
          <w:rFonts w:ascii="Times New Roman" w:hAnsi="Times New Roman"/>
          <w:spacing w:val="49"/>
          <w:sz w:val="24"/>
          <w:szCs w:val="24"/>
        </w:rPr>
        <w:t xml:space="preserve"> </w:t>
      </w:r>
      <w:r w:rsidRPr="0029645E">
        <w:rPr>
          <w:rFonts w:ascii="Times New Roman" w:hAnsi="Times New Roman"/>
          <w:spacing w:val="2"/>
          <w:sz w:val="24"/>
          <w:szCs w:val="24"/>
        </w:rPr>
        <w:t>р</w:t>
      </w:r>
      <w:r w:rsidRPr="0029645E">
        <w:rPr>
          <w:rFonts w:ascii="Times New Roman" w:hAnsi="Times New Roman"/>
          <w:spacing w:val="1"/>
          <w:sz w:val="24"/>
          <w:szCs w:val="24"/>
        </w:rPr>
        <w:t>аз</w:t>
      </w:r>
      <w:r w:rsidRPr="0029645E">
        <w:rPr>
          <w:rFonts w:ascii="Times New Roman" w:hAnsi="Times New Roman"/>
          <w:spacing w:val="-1"/>
          <w:sz w:val="24"/>
          <w:szCs w:val="24"/>
        </w:rPr>
        <w:t>р</w:t>
      </w:r>
      <w:r w:rsidRPr="0029645E">
        <w:rPr>
          <w:rFonts w:ascii="Times New Roman" w:hAnsi="Times New Roman"/>
          <w:spacing w:val="1"/>
          <w:sz w:val="24"/>
          <w:szCs w:val="24"/>
        </w:rPr>
        <w:t>я</w:t>
      </w:r>
      <w:r w:rsidRPr="0029645E">
        <w:rPr>
          <w:rFonts w:ascii="Times New Roman" w:hAnsi="Times New Roman"/>
          <w:sz w:val="24"/>
          <w:szCs w:val="24"/>
        </w:rPr>
        <w:t>дн</w:t>
      </w:r>
      <w:r w:rsidRPr="0029645E">
        <w:rPr>
          <w:rFonts w:ascii="Times New Roman" w:hAnsi="Times New Roman"/>
          <w:spacing w:val="2"/>
          <w:sz w:val="24"/>
          <w:szCs w:val="24"/>
        </w:rPr>
        <w:t>о</w:t>
      </w:r>
      <w:r w:rsidRPr="0029645E">
        <w:rPr>
          <w:rFonts w:ascii="Times New Roman" w:hAnsi="Times New Roman"/>
          <w:spacing w:val="1"/>
          <w:sz w:val="24"/>
          <w:szCs w:val="24"/>
        </w:rPr>
        <w:t>ст</w:t>
      </w:r>
      <w:r w:rsidRPr="0029645E">
        <w:rPr>
          <w:rFonts w:ascii="Times New Roman" w:hAnsi="Times New Roman"/>
          <w:sz w:val="24"/>
          <w:szCs w:val="24"/>
        </w:rPr>
        <w:t>и</w:t>
      </w:r>
      <w:r w:rsidRPr="0029645E">
        <w:rPr>
          <w:rFonts w:ascii="Times New Roman" w:hAnsi="Times New Roman"/>
          <w:spacing w:val="35"/>
          <w:sz w:val="24"/>
          <w:szCs w:val="24"/>
        </w:rPr>
        <w:t xml:space="preserve"> </w:t>
      </w:r>
      <w:r w:rsidRPr="0029645E">
        <w:rPr>
          <w:rFonts w:ascii="Times New Roman" w:hAnsi="Times New Roman"/>
          <w:spacing w:val="1"/>
          <w:sz w:val="24"/>
          <w:szCs w:val="24"/>
        </w:rPr>
        <w:t>к</w:t>
      </w:r>
      <w:r w:rsidRPr="0029645E">
        <w:rPr>
          <w:rFonts w:ascii="Times New Roman" w:hAnsi="Times New Roman"/>
          <w:sz w:val="24"/>
          <w:szCs w:val="24"/>
        </w:rPr>
        <w:t>о</w:t>
      </w:r>
      <w:r w:rsidRPr="0029645E">
        <w:rPr>
          <w:rFonts w:ascii="Times New Roman" w:hAnsi="Times New Roman"/>
          <w:spacing w:val="2"/>
          <w:sz w:val="24"/>
          <w:szCs w:val="24"/>
        </w:rPr>
        <w:t>д</w:t>
      </w:r>
      <w:r w:rsidRPr="0029645E">
        <w:rPr>
          <w:rFonts w:ascii="Times New Roman" w:hAnsi="Times New Roman"/>
          <w:spacing w:val="1"/>
          <w:sz w:val="24"/>
          <w:szCs w:val="24"/>
        </w:rPr>
        <w:t>а</w:t>
      </w:r>
      <w:r w:rsidRPr="0029645E">
        <w:rPr>
          <w:rFonts w:ascii="Times New Roman" w:hAnsi="Times New Roman"/>
          <w:sz w:val="24"/>
          <w:szCs w:val="24"/>
        </w:rPr>
        <w:t>.</w:t>
      </w:r>
      <w:r w:rsidRPr="0029645E">
        <w:rPr>
          <w:rFonts w:ascii="Times New Roman" w:hAnsi="Times New Roman"/>
          <w:i/>
          <w:sz w:val="24"/>
          <w:szCs w:val="24"/>
        </w:rPr>
        <w:t xml:space="preserve">  </w:t>
      </w:r>
      <w:r w:rsidRPr="0029645E">
        <w:rPr>
          <w:rFonts w:ascii="Times New Roman" w:hAnsi="Times New Roman"/>
          <w:i/>
          <w:spacing w:val="1"/>
          <w:sz w:val="24"/>
          <w:szCs w:val="24"/>
        </w:rPr>
        <w:t>Ко</w:t>
      </w:r>
      <w:r w:rsidRPr="0029645E">
        <w:rPr>
          <w:rFonts w:ascii="Times New Roman" w:hAnsi="Times New Roman"/>
          <w:i/>
          <w:sz w:val="24"/>
          <w:szCs w:val="24"/>
        </w:rPr>
        <w:t>д</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ASC</w:t>
      </w:r>
      <w:r w:rsidRPr="0029645E">
        <w:rPr>
          <w:rFonts w:ascii="Times New Roman" w:hAnsi="Times New Roman"/>
          <w:i/>
          <w:sz w:val="24"/>
          <w:szCs w:val="24"/>
        </w:rPr>
        <w:t>I</w:t>
      </w:r>
      <w:r w:rsidRPr="0029645E">
        <w:rPr>
          <w:rFonts w:ascii="Times New Roman" w:hAnsi="Times New Roman"/>
          <w:i/>
          <w:spacing w:val="1"/>
          <w:sz w:val="24"/>
          <w:szCs w:val="24"/>
        </w:rPr>
        <w:t>I</w:t>
      </w:r>
      <w:r w:rsidRPr="0029645E">
        <w:rPr>
          <w:rFonts w:ascii="Times New Roman" w:hAnsi="Times New Roman"/>
          <w:i/>
          <w:sz w:val="24"/>
          <w:szCs w:val="24"/>
        </w:rPr>
        <w:t xml:space="preserve">. </w:t>
      </w:r>
      <w:r w:rsidRPr="0029645E">
        <w:rPr>
          <w:rFonts w:ascii="Times New Roman" w:hAnsi="Times New Roman"/>
          <w:spacing w:val="1"/>
          <w:sz w:val="24"/>
          <w:szCs w:val="24"/>
        </w:rPr>
        <w:t>Кодировк</w:t>
      </w:r>
      <w:r w:rsidRPr="0029645E">
        <w:rPr>
          <w:rFonts w:ascii="Times New Roman" w:hAnsi="Times New Roman"/>
          <w:sz w:val="24"/>
          <w:szCs w:val="24"/>
        </w:rPr>
        <w:t>и</w:t>
      </w:r>
      <w:r w:rsidRPr="0029645E">
        <w:rPr>
          <w:rFonts w:ascii="Times New Roman" w:hAnsi="Times New Roman"/>
          <w:spacing w:val="-10"/>
          <w:sz w:val="24"/>
          <w:szCs w:val="24"/>
        </w:rPr>
        <w:t xml:space="preserve"> </w:t>
      </w:r>
      <w:r w:rsidRPr="0029645E">
        <w:rPr>
          <w:rFonts w:ascii="Times New Roman" w:hAnsi="Times New Roman"/>
          <w:spacing w:val="1"/>
          <w:sz w:val="24"/>
          <w:szCs w:val="24"/>
        </w:rPr>
        <w:t>кириллицы</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z w:val="24"/>
          <w:szCs w:val="24"/>
        </w:rPr>
        <w:t>П</w:t>
      </w:r>
      <w:r w:rsidRPr="0029645E">
        <w:rPr>
          <w:rFonts w:ascii="Times New Roman" w:hAnsi="Times New Roman"/>
          <w:spacing w:val="2"/>
          <w:sz w:val="24"/>
          <w:szCs w:val="24"/>
        </w:rPr>
        <w:t>ри</w:t>
      </w:r>
      <w:r w:rsidRPr="0029645E">
        <w:rPr>
          <w:rFonts w:ascii="Times New Roman" w:hAnsi="Times New Roman"/>
          <w:spacing w:val="1"/>
          <w:sz w:val="24"/>
          <w:szCs w:val="24"/>
        </w:rPr>
        <w:t>м</w:t>
      </w:r>
      <w:r w:rsidRPr="0029645E">
        <w:rPr>
          <w:rFonts w:ascii="Times New Roman" w:hAnsi="Times New Roman"/>
          <w:spacing w:val="-2"/>
          <w:sz w:val="24"/>
          <w:szCs w:val="24"/>
        </w:rPr>
        <w:t>е</w:t>
      </w:r>
      <w:r w:rsidRPr="0029645E">
        <w:rPr>
          <w:rFonts w:ascii="Times New Roman" w:hAnsi="Times New Roman"/>
          <w:sz w:val="24"/>
          <w:szCs w:val="24"/>
        </w:rPr>
        <w:t>ры</w:t>
      </w:r>
      <w:r w:rsidRPr="0029645E">
        <w:rPr>
          <w:rFonts w:ascii="Times New Roman" w:hAnsi="Times New Roman"/>
          <w:spacing w:val="26"/>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z w:val="24"/>
          <w:szCs w:val="24"/>
        </w:rPr>
        <w:t>ди</w:t>
      </w:r>
      <w:r w:rsidRPr="0029645E">
        <w:rPr>
          <w:rFonts w:ascii="Times New Roman" w:hAnsi="Times New Roman"/>
          <w:spacing w:val="2"/>
          <w:sz w:val="24"/>
          <w:szCs w:val="24"/>
        </w:rPr>
        <w:t>ро</w:t>
      </w:r>
      <w:r w:rsidRPr="0029645E">
        <w:rPr>
          <w:rFonts w:ascii="Times New Roman" w:hAnsi="Times New Roman"/>
          <w:spacing w:val="1"/>
          <w:sz w:val="24"/>
          <w:szCs w:val="24"/>
        </w:rPr>
        <w:t>в</w:t>
      </w:r>
      <w:r w:rsidRPr="0029645E">
        <w:rPr>
          <w:rFonts w:ascii="Times New Roman" w:hAnsi="Times New Roman"/>
          <w:spacing w:val="-2"/>
          <w:sz w:val="24"/>
          <w:szCs w:val="24"/>
        </w:rPr>
        <w:t>а</w:t>
      </w:r>
      <w:r w:rsidRPr="0029645E">
        <w:rPr>
          <w:rFonts w:ascii="Times New Roman" w:hAnsi="Times New Roman"/>
          <w:spacing w:val="2"/>
          <w:sz w:val="24"/>
          <w:szCs w:val="24"/>
        </w:rPr>
        <w:t>н</w:t>
      </w:r>
      <w:r w:rsidRPr="0029645E">
        <w:rPr>
          <w:rFonts w:ascii="Times New Roman" w:hAnsi="Times New Roman"/>
          <w:sz w:val="24"/>
          <w:szCs w:val="24"/>
        </w:rPr>
        <w:t>ия</w:t>
      </w:r>
      <w:r w:rsidRPr="0029645E">
        <w:rPr>
          <w:rFonts w:ascii="Times New Roman" w:hAnsi="Times New Roman"/>
          <w:spacing w:val="20"/>
          <w:sz w:val="24"/>
          <w:szCs w:val="24"/>
        </w:rPr>
        <w:t xml:space="preserve"> </w:t>
      </w:r>
      <w:r w:rsidRPr="0029645E">
        <w:rPr>
          <w:rFonts w:ascii="Times New Roman" w:hAnsi="Times New Roman"/>
          <w:spacing w:val="2"/>
          <w:sz w:val="24"/>
          <w:szCs w:val="24"/>
        </w:rPr>
        <w:t>б</w:t>
      </w:r>
      <w:r w:rsidRPr="0029645E">
        <w:rPr>
          <w:rFonts w:ascii="Times New Roman" w:hAnsi="Times New Roman"/>
          <w:spacing w:val="-3"/>
          <w:sz w:val="24"/>
          <w:szCs w:val="24"/>
        </w:rPr>
        <w:t>у</w:t>
      </w:r>
      <w:r w:rsidRPr="0029645E">
        <w:rPr>
          <w:rFonts w:ascii="Times New Roman" w:hAnsi="Times New Roman"/>
          <w:spacing w:val="1"/>
          <w:sz w:val="24"/>
          <w:szCs w:val="24"/>
        </w:rPr>
        <w:t>к</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pacing w:val="2"/>
          <w:sz w:val="24"/>
          <w:szCs w:val="24"/>
        </w:rPr>
        <w:t>н</w:t>
      </w:r>
      <w:r w:rsidRPr="0029645E">
        <w:rPr>
          <w:rFonts w:ascii="Times New Roman" w:hAnsi="Times New Roman"/>
          <w:spacing w:val="1"/>
          <w:sz w:val="24"/>
          <w:szCs w:val="24"/>
        </w:rPr>
        <w:t>а</w:t>
      </w:r>
      <w:r w:rsidRPr="0029645E">
        <w:rPr>
          <w:rFonts w:ascii="Times New Roman" w:hAnsi="Times New Roman"/>
          <w:sz w:val="24"/>
          <w:szCs w:val="24"/>
        </w:rPr>
        <w:t>ци</w:t>
      </w:r>
      <w:r w:rsidRPr="0029645E">
        <w:rPr>
          <w:rFonts w:ascii="Times New Roman" w:hAnsi="Times New Roman"/>
          <w:spacing w:val="2"/>
          <w:sz w:val="24"/>
          <w:szCs w:val="24"/>
        </w:rPr>
        <w:t>он</w:t>
      </w:r>
      <w:r w:rsidRPr="0029645E">
        <w:rPr>
          <w:rFonts w:ascii="Times New Roman" w:hAnsi="Times New Roman"/>
          <w:spacing w:val="1"/>
          <w:sz w:val="24"/>
          <w:szCs w:val="24"/>
        </w:rPr>
        <w:t>ал</w:t>
      </w:r>
      <w:r w:rsidRPr="0029645E">
        <w:rPr>
          <w:rFonts w:ascii="Times New Roman" w:hAnsi="Times New Roman"/>
          <w:spacing w:val="-1"/>
          <w:sz w:val="24"/>
          <w:szCs w:val="24"/>
        </w:rPr>
        <w:t>ь</w:t>
      </w:r>
      <w:r w:rsidRPr="0029645E">
        <w:rPr>
          <w:rFonts w:ascii="Times New Roman" w:hAnsi="Times New Roman"/>
          <w:sz w:val="24"/>
          <w:szCs w:val="24"/>
        </w:rPr>
        <w:t>ных</w:t>
      </w:r>
      <w:r w:rsidRPr="0029645E">
        <w:rPr>
          <w:rFonts w:ascii="Times New Roman" w:hAnsi="Times New Roman"/>
          <w:spacing w:val="-14"/>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л</w:t>
      </w:r>
      <w:r w:rsidRPr="0029645E">
        <w:rPr>
          <w:rFonts w:ascii="Times New Roman" w:hAnsi="Times New Roman"/>
          <w:spacing w:val="1"/>
          <w:sz w:val="24"/>
          <w:szCs w:val="24"/>
        </w:rPr>
        <w:t>ф</w:t>
      </w:r>
      <w:r w:rsidRPr="0029645E">
        <w:rPr>
          <w:rFonts w:ascii="Times New Roman" w:hAnsi="Times New Roman"/>
          <w:spacing w:val="-1"/>
          <w:sz w:val="24"/>
          <w:szCs w:val="24"/>
        </w:rPr>
        <w:t>а</w:t>
      </w:r>
      <w:r w:rsidRPr="0029645E">
        <w:rPr>
          <w:rFonts w:ascii="Times New Roman" w:hAnsi="Times New Roman"/>
          <w:spacing w:val="1"/>
          <w:sz w:val="24"/>
          <w:szCs w:val="24"/>
        </w:rPr>
        <w:t>вит</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р</w:t>
      </w:r>
      <w:r w:rsidRPr="0029645E">
        <w:rPr>
          <w:rFonts w:ascii="Times New Roman" w:hAnsi="Times New Roman"/>
          <w:spacing w:val="-1"/>
          <w:sz w:val="24"/>
          <w:szCs w:val="24"/>
        </w:rPr>
        <w:t>е</w:t>
      </w:r>
      <w:r w:rsidRPr="0029645E">
        <w:rPr>
          <w:rFonts w:ascii="Times New Roman" w:hAnsi="Times New Roman"/>
          <w:spacing w:val="2"/>
          <w:sz w:val="24"/>
          <w:szCs w:val="24"/>
        </w:rPr>
        <w:t>д</w:t>
      </w:r>
      <w:r w:rsidRPr="0029645E">
        <w:rPr>
          <w:rFonts w:ascii="Times New Roman" w:hAnsi="Times New Roman"/>
          <w:spacing w:val="1"/>
          <w:sz w:val="24"/>
          <w:szCs w:val="24"/>
        </w:rPr>
        <w:t>став</w:t>
      </w:r>
      <w:r w:rsidRPr="0029645E">
        <w:rPr>
          <w:rFonts w:ascii="Times New Roman" w:hAnsi="Times New Roman"/>
          <w:sz w:val="24"/>
          <w:szCs w:val="24"/>
        </w:rPr>
        <w:t>л</w:t>
      </w:r>
      <w:r w:rsidRPr="0029645E">
        <w:rPr>
          <w:rFonts w:ascii="Times New Roman" w:hAnsi="Times New Roman"/>
          <w:spacing w:val="-1"/>
          <w:sz w:val="24"/>
          <w:szCs w:val="24"/>
        </w:rPr>
        <w:t>е</w:t>
      </w:r>
      <w:r w:rsidRPr="0029645E">
        <w:rPr>
          <w:rFonts w:ascii="Times New Roman" w:hAnsi="Times New Roman"/>
          <w:sz w:val="24"/>
          <w:szCs w:val="24"/>
        </w:rPr>
        <w:t>н</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17"/>
          <w:sz w:val="24"/>
          <w:szCs w:val="24"/>
        </w:rPr>
        <w:t xml:space="preserve"> </w:t>
      </w:r>
      <w:r w:rsidRPr="0029645E">
        <w:rPr>
          <w:rFonts w:ascii="Times New Roman" w:hAnsi="Times New Roman"/>
          <w:sz w:val="24"/>
          <w:szCs w:val="24"/>
        </w:rPr>
        <w:t xml:space="preserve">о </w:t>
      </w:r>
      <w:r w:rsidRPr="0029645E">
        <w:rPr>
          <w:rFonts w:ascii="Times New Roman" w:hAnsi="Times New Roman"/>
          <w:spacing w:val="1"/>
          <w:sz w:val="24"/>
          <w:szCs w:val="24"/>
        </w:rPr>
        <w:t>с</w:t>
      </w:r>
      <w:r w:rsidRPr="0029645E">
        <w:rPr>
          <w:rFonts w:ascii="Times New Roman" w:hAnsi="Times New Roman"/>
          <w:spacing w:val="-2"/>
          <w:sz w:val="24"/>
          <w:szCs w:val="24"/>
        </w:rPr>
        <w:t>т</w:t>
      </w:r>
      <w:r w:rsidRPr="0029645E">
        <w:rPr>
          <w:rFonts w:ascii="Times New Roman" w:hAnsi="Times New Roman"/>
          <w:spacing w:val="1"/>
          <w:sz w:val="24"/>
          <w:szCs w:val="24"/>
        </w:rPr>
        <w:t>а</w:t>
      </w:r>
      <w:r w:rsidRPr="0029645E">
        <w:rPr>
          <w:rFonts w:ascii="Times New Roman" w:hAnsi="Times New Roman"/>
          <w:sz w:val="24"/>
          <w:szCs w:val="24"/>
        </w:rPr>
        <w:t>н</w:t>
      </w:r>
      <w:r w:rsidRPr="0029645E">
        <w:rPr>
          <w:rFonts w:ascii="Times New Roman" w:hAnsi="Times New Roman"/>
          <w:spacing w:val="2"/>
          <w:sz w:val="24"/>
          <w:szCs w:val="24"/>
        </w:rPr>
        <w:t>д</w:t>
      </w:r>
      <w:r w:rsidRPr="0029645E">
        <w:rPr>
          <w:rFonts w:ascii="Times New Roman" w:hAnsi="Times New Roman"/>
          <w:spacing w:val="-1"/>
          <w:sz w:val="24"/>
          <w:szCs w:val="24"/>
        </w:rPr>
        <w:t>а</w:t>
      </w:r>
      <w:r w:rsidRPr="0029645E">
        <w:rPr>
          <w:rFonts w:ascii="Times New Roman" w:hAnsi="Times New Roman"/>
          <w:spacing w:val="2"/>
          <w:sz w:val="24"/>
          <w:szCs w:val="24"/>
        </w:rPr>
        <w:t>р</w:t>
      </w:r>
      <w:r w:rsidRPr="0029645E">
        <w:rPr>
          <w:rFonts w:ascii="Times New Roman" w:hAnsi="Times New Roman"/>
          <w:spacing w:val="1"/>
          <w:sz w:val="24"/>
          <w:szCs w:val="24"/>
        </w:rPr>
        <w:t>т</w:t>
      </w:r>
      <w:r w:rsidRPr="0029645E">
        <w:rPr>
          <w:rFonts w:ascii="Times New Roman" w:hAnsi="Times New Roman"/>
          <w:sz w:val="24"/>
          <w:szCs w:val="24"/>
        </w:rPr>
        <w:t>е</w:t>
      </w:r>
      <w:r w:rsidRPr="0029645E">
        <w:rPr>
          <w:rFonts w:ascii="Times New Roman" w:hAnsi="Times New Roman"/>
          <w:spacing w:val="-14"/>
          <w:sz w:val="24"/>
          <w:szCs w:val="24"/>
        </w:rPr>
        <w:t xml:space="preserve"> </w:t>
      </w:r>
      <w:r w:rsidRPr="0029645E">
        <w:rPr>
          <w:rFonts w:ascii="Times New Roman" w:hAnsi="Times New Roman"/>
          <w:spacing w:val="-1"/>
          <w:sz w:val="24"/>
          <w:szCs w:val="24"/>
        </w:rPr>
        <w:t>U</w:t>
      </w:r>
      <w:r w:rsidRPr="0029645E">
        <w:rPr>
          <w:rFonts w:ascii="Times New Roman" w:hAnsi="Times New Roman"/>
          <w:sz w:val="24"/>
          <w:szCs w:val="24"/>
        </w:rPr>
        <w:t>n</w:t>
      </w:r>
      <w:r w:rsidRPr="0029645E">
        <w:rPr>
          <w:rFonts w:ascii="Times New Roman" w:hAnsi="Times New Roman"/>
          <w:spacing w:val="1"/>
          <w:sz w:val="24"/>
          <w:szCs w:val="24"/>
        </w:rPr>
        <w:t>i</w:t>
      </w:r>
      <w:r w:rsidRPr="0029645E">
        <w:rPr>
          <w:rFonts w:ascii="Times New Roman" w:hAnsi="Times New Roman"/>
          <w:spacing w:val="-1"/>
          <w:sz w:val="24"/>
          <w:szCs w:val="24"/>
        </w:rPr>
        <w:t>c</w:t>
      </w:r>
      <w:r w:rsidRPr="0029645E">
        <w:rPr>
          <w:rFonts w:ascii="Times New Roman" w:hAnsi="Times New Roman"/>
          <w:spacing w:val="2"/>
          <w:sz w:val="24"/>
          <w:szCs w:val="24"/>
        </w:rPr>
        <w:t>o</w:t>
      </w:r>
      <w:r w:rsidRPr="0029645E">
        <w:rPr>
          <w:rFonts w:ascii="Times New Roman" w:hAnsi="Times New Roman"/>
          <w:sz w:val="24"/>
          <w:szCs w:val="24"/>
        </w:rPr>
        <w:t>d</w:t>
      </w:r>
      <w:r w:rsidRPr="0029645E">
        <w:rPr>
          <w:rFonts w:ascii="Times New Roman" w:hAnsi="Times New Roman"/>
          <w:spacing w:val="1"/>
          <w:sz w:val="24"/>
          <w:szCs w:val="24"/>
        </w:rPr>
        <w:t>e</w:t>
      </w:r>
      <w:r w:rsidRPr="0029645E">
        <w:rPr>
          <w:rFonts w:ascii="Times New Roman" w:hAnsi="Times New Roman"/>
          <w:i/>
          <w:sz w:val="24"/>
          <w:szCs w:val="24"/>
        </w:rPr>
        <w:t>. Т</w:t>
      </w:r>
      <w:r w:rsidRPr="0029645E">
        <w:rPr>
          <w:rFonts w:ascii="Times New Roman" w:hAnsi="Times New Roman"/>
          <w:i/>
          <w:spacing w:val="1"/>
          <w:sz w:val="24"/>
          <w:szCs w:val="24"/>
        </w:rPr>
        <w:t>а</w:t>
      </w:r>
      <w:r w:rsidRPr="0029645E">
        <w:rPr>
          <w:rFonts w:ascii="Times New Roman" w:hAnsi="Times New Roman"/>
          <w:i/>
          <w:spacing w:val="2"/>
          <w:sz w:val="24"/>
          <w:szCs w:val="24"/>
        </w:rPr>
        <w:t>б</w:t>
      </w:r>
      <w:r w:rsidRPr="0029645E">
        <w:rPr>
          <w:rFonts w:ascii="Times New Roman" w:hAnsi="Times New Roman"/>
          <w:i/>
          <w:sz w:val="24"/>
          <w:szCs w:val="24"/>
        </w:rPr>
        <w:t>л</w:t>
      </w:r>
      <w:r w:rsidRPr="0029645E">
        <w:rPr>
          <w:rFonts w:ascii="Times New Roman" w:hAnsi="Times New Roman"/>
          <w:i/>
          <w:spacing w:val="2"/>
          <w:sz w:val="24"/>
          <w:szCs w:val="24"/>
        </w:rPr>
        <w:t>и</w:t>
      </w:r>
      <w:r w:rsidRPr="0029645E">
        <w:rPr>
          <w:rFonts w:ascii="Times New Roman" w:hAnsi="Times New Roman"/>
          <w:i/>
          <w:sz w:val="24"/>
          <w:szCs w:val="24"/>
        </w:rPr>
        <w:t>цы</w:t>
      </w:r>
      <w:r w:rsidRPr="0029645E">
        <w:rPr>
          <w:rFonts w:ascii="Times New Roman" w:hAnsi="Times New Roman"/>
          <w:i/>
          <w:spacing w:val="6"/>
          <w:sz w:val="24"/>
          <w:szCs w:val="24"/>
        </w:rPr>
        <w:t xml:space="preserve"> </w:t>
      </w:r>
      <w:r w:rsidRPr="0029645E">
        <w:rPr>
          <w:rFonts w:ascii="Times New Roman" w:hAnsi="Times New Roman"/>
          <w:i/>
          <w:spacing w:val="-2"/>
          <w:sz w:val="24"/>
          <w:szCs w:val="24"/>
        </w:rPr>
        <w:t>к</w:t>
      </w:r>
      <w:r w:rsidRPr="0029645E">
        <w:rPr>
          <w:rFonts w:ascii="Times New Roman" w:hAnsi="Times New Roman"/>
          <w:i/>
          <w:sz w:val="24"/>
          <w:szCs w:val="24"/>
        </w:rPr>
        <w:t>о</w:t>
      </w:r>
      <w:r w:rsidRPr="0029645E">
        <w:rPr>
          <w:rFonts w:ascii="Times New Roman" w:hAnsi="Times New Roman"/>
          <w:i/>
          <w:spacing w:val="2"/>
          <w:sz w:val="24"/>
          <w:szCs w:val="24"/>
        </w:rPr>
        <w:t>д</w:t>
      </w:r>
      <w:r w:rsidRPr="0029645E">
        <w:rPr>
          <w:rFonts w:ascii="Times New Roman" w:hAnsi="Times New Roman"/>
          <w:i/>
          <w:sz w:val="24"/>
          <w:szCs w:val="24"/>
        </w:rPr>
        <w:t>и</w:t>
      </w:r>
      <w:r w:rsidRPr="0029645E">
        <w:rPr>
          <w:rFonts w:ascii="Times New Roman" w:hAnsi="Times New Roman"/>
          <w:i/>
          <w:spacing w:val="2"/>
          <w:sz w:val="24"/>
          <w:szCs w:val="24"/>
        </w:rPr>
        <w:t>ро</w:t>
      </w:r>
      <w:r w:rsidRPr="0029645E">
        <w:rPr>
          <w:rFonts w:ascii="Times New Roman" w:hAnsi="Times New Roman"/>
          <w:i/>
          <w:spacing w:val="-2"/>
          <w:sz w:val="24"/>
          <w:szCs w:val="24"/>
        </w:rPr>
        <w:t>в</w:t>
      </w:r>
      <w:r w:rsidRPr="0029645E">
        <w:rPr>
          <w:rFonts w:ascii="Times New Roman" w:hAnsi="Times New Roman"/>
          <w:i/>
          <w:spacing w:val="1"/>
          <w:sz w:val="24"/>
          <w:szCs w:val="24"/>
        </w:rPr>
        <w:t>к</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z w:val="24"/>
          <w:szCs w:val="24"/>
        </w:rPr>
        <w:t>с</w:t>
      </w:r>
      <w:r w:rsidRPr="0029645E">
        <w:rPr>
          <w:rFonts w:ascii="Times New Roman" w:hAnsi="Times New Roman"/>
          <w:i/>
          <w:spacing w:val="12"/>
          <w:sz w:val="24"/>
          <w:szCs w:val="24"/>
        </w:rPr>
        <w:t xml:space="preserve"> </w:t>
      </w:r>
      <w:r w:rsidRPr="0029645E">
        <w:rPr>
          <w:rFonts w:ascii="Times New Roman" w:hAnsi="Times New Roman"/>
          <w:i/>
          <w:spacing w:val="1"/>
          <w:sz w:val="24"/>
          <w:szCs w:val="24"/>
        </w:rPr>
        <w:t>алфави</w:t>
      </w:r>
      <w:r w:rsidRPr="0029645E">
        <w:rPr>
          <w:rFonts w:ascii="Times New Roman" w:hAnsi="Times New Roman"/>
          <w:i/>
          <w:spacing w:val="-2"/>
          <w:sz w:val="24"/>
          <w:szCs w:val="24"/>
        </w:rPr>
        <w:t>т</w:t>
      </w:r>
      <w:r w:rsidRPr="0029645E">
        <w:rPr>
          <w:rFonts w:ascii="Times New Roman" w:hAnsi="Times New Roman"/>
          <w:i/>
          <w:spacing w:val="2"/>
          <w:sz w:val="24"/>
          <w:szCs w:val="24"/>
        </w:rPr>
        <w:t>о</w:t>
      </w:r>
      <w:r w:rsidRPr="0029645E">
        <w:rPr>
          <w:rFonts w:ascii="Times New Roman" w:hAnsi="Times New Roman"/>
          <w:i/>
          <w:spacing w:val="1"/>
          <w:sz w:val="24"/>
          <w:szCs w:val="24"/>
        </w:rPr>
        <w:t>м</w:t>
      </w:r>
      <w:r w:rsidRPr="0029645E">
        <w:rPr>
          <w:rFonts w:ascii="Times New Roman" w:hAnsi="Times New Roman"/>
          <w:i/>
          <w:sz w:val="24"/>
          <w:szCs w:val="24"/>
        </w:rPr>
        <w:t xml:space="preserve">, </w:t>
      </w:r>
      <w:r w:rsidRPr="0029645E">
        <w:rPr>
          <w:rFonts w:ascii="Times New Roman" w:hAnsi="Times New Roman"/>
          <w:i/>
          <w:spacing w:val="1"/>
          <w:sz w:val="24"/>
          <w:szCs w:val="24"/>
        </w:rPr>
        <w:t>от</w:t>
      </w:r>
      <w:r w:rsidRPr="0029645E">
        <w:rPr>
          <w:rFonts w:ascii="Times New Roman" w:hAnsi="Times New Roman"/>
          <w:i/>
          <w:spacing w:val="-2"/>
          <w:sz w:val="24"/>
          <w:szCs w:val="24"/>
        </w:rPr>
        <w:t>л</w:t>
      </w:r>
      <w:r w:rsidRPr="0029645E">
        <w:rPr>
          <w:rFonts w:ascii="Times New Roman" w:hAnsi="Times New Roman"/>
          <w:i/>
          <w:spacing w:val="2"/>
          <w:sz w:val="24"/>
          <w:szCs w:val="24"/>
        </w:rPr>
        <w:t>и</w:t>
      </w:r>
      <w:r w:rsidRPr="0029645E">
        <w:rPr>
          <w:rFonts w:ascii="Times New Roman" w:hAnsi="Times New Roman"/>
          <w:i/>
          <w:spacing w:val="-1"/>
          <w:sz w:val="24"/>
          <w:szCs w:val="24"/>
        </w:rPr>
        <w:t>ч</w:t>
      </w:r>
      <w:r w:rsidRPr="0029645E">
        <w:rPr>
          <w:rFonts w:ascii="Times New Roman" w:hAnsi="Times New Roman"/>
          <w:i/>
          <w:spacing w:val="2"/>
          <w:sz w:val="24"/>
          <w:szCs w:val="24"/>
        </w:rPr>
        <w:t>ны</w:t>
      </w:r>
      <w:r w:rsidRPr="0029645E">
        <w:rPr>
          <w:rFonts w:ascii="Times New Roman" w:hAnsi="Times New Roman"/>
          <w:i/>
          <w:sz w:val="24"/>
          <w:szCs w:val="24"/>
        </w:rPr>
        <w:t xml:space="preserve">м </w:t>
      </w:r>
      <w:r w:rsidRPr="0029645E">
        <w:rPr>
          <w:rFonts w:ascii="Times New Roman" w:hAnsi="Times New Roman"/>
          <w:i/>
          <w:spacing w:val="2"/>
          <w:sz w:val="24"/>
          <w:szCs w:val="24"/>
        </w:rPr>
        <w:t>о</w:t>
      </w:r>
      <w:r w:rsidRPr="0029645E">
        <w:rPr>
          <w:rFonts w:ascii="Times New Roman" w:hAnsi="Times New Roman"/>
          <w:i/>
          <w:sz w:val="24"/>
          <w:szCs w:val="24"/>
        </w:rPr>
        <w:t>т</w:t>
      </w:r>
      <w:r w:rsidRPr="0029645E">
        <w:rPr>
          <w:rFonts w:ascii="Times New Roman" w:hAnsi="Times New Roman"/>
          <w:i/>
          <w:spacing w:val="12"/>
          <w:sz w:val="24"/>
          <w:szCs w:val="24"/>
        </w:rPr>
        <w:t xml:space="preserve"> </w:t>
      </w:r>
      <w:r w:rsidRPr="0029645E">
        <w:rPr>
          <w:rFonts w:ascii="Times New Roman" w:hAnsi="Times New Roman"/>
          <w:i/>
          <w:spacing w:val="2"/>
          <w:sz w:val="24"/>
          <w:szCs w:val="24"/>
        </w:rPr>
        <w:t>д</w:t>
      </w:r>
      <w:r w:rsidRPr="0029645E">
        <w:rPr>
          <w:rFonts w:ascii="Times New Roman" w:hAnsi="Times New Roman"/>
          <w:i/>
          <w:spacing w:val="-2"/>
          <w:sz w:val="24"/>
          <w:szCs w:val="24"/>
        </w:rPr>
        <w:t>в</w:t>
      </w:r>
      <w:r w:rsidRPr="0029645E">
        <w:rPr>
          <w:rFonts w:ascii="Times New Roman" w:hAnsi="Times New Roman"/>
          <w:i/>
          <w:spacing w:val="2"/>
          <w:sz w:val="24"/>
          <w:szCs w:val="24"/>
        </w:rPr>
        <w:t>о</w:t>
      </w:r>
      <w:r w:rsidRPr="0029645E">
        <w:rPr>
          <w:rFonts w:ascii="Times New Roman" w:hAnsi="Times New Roman"/>
          <w:i/>
          <w:sz w:val="24"/>
          <w:szCs w:val="24"/>
        </w:rPr>
        <w:t>и</w:t>
      </w:r>
      <w:r w:rsidRPr="0029645E">
        <w:rPr>
          <w:rFonts w:ascii="Times New Roman" w:hAnsi="Times New Roman"/>
          <w:i/>
          <w:spacing w:val="1"/>
          <w:sz w:val="24"/>
          <w:szCs w:val="24"/>
        </w:rPr>
        <w:t>ч</w:t>
      </w:r>
      <w:r w:rsidRPr="0029645E">
        <w:rPr>
          <w:rFonts w:ascii="Times New Roman" w:hAnsi="Times New Roman"/>
          <w:i/>
          <w:sz w:val="24"/>
          <w:szCs w:val="24"/>
        </w:rPr>
        <w:t>н</w:t>
      </w:r>
      <w:r w:rsidRPr="0029645E">
        <w:rPr>
          <w:rFonts w:ascii="Times New Roman" w:hAnsi="Times New Roman"/>
          <w:i/>
          <w:spacing w:val="2"/>
          <w:sz w:val="24"/>
          <w:szCs w:val="24"/>
        </w:rPr>
        <w:t>о</w:t>
      </w:r>
      <w:r w:rsidRPr="0029645E">
        <w:rPr>
          <w:rFonts w:ascii="Times New Roman" w:hAnsi="Times New Roman"/>
          <w:i/>
          <w:spacing w:val="-1"/>
          <w:sz w:val="24"/>
          <w:szCs w:val="24"/>
        </w:rPr>
        <w:t>г</w:t>
      </w:r>
      <w:r w:rsidRPr="0029645E">
        <w:rPr>
          <w:rFonts w:ascii="Times New Roman" w:hAnsi="Times New Roman"/>
          <w:i/>
          <w:spacing w:val="1"/>
          <w:sz w:val="24"/>
          <w:szCs w:val="24"/>
        </w:rPr>
        <w:t>о</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И</w:t>
      </w:r>
      <w:r w:rsidRPr="0029645E">
        <w:rPr>
          <w:rFonts w:ascii="Times New Roman" w:hAnsi="Times New Roman"/>
          <w:i/>
          <w:spacing w:val="1"/>
          <w:sz w:val="24"/>
          <w:szCs w:val="24"/>
        </w:rPr>
        <w:t>ска</w:t>
      </w:r>
      <w:r w:rsidRPr="0029645E">
        <w:rPr>
          <w:rFonts w:ascii="Times New Roman" w:hAnsi="Times New Roman"/>
          <w:i/>
          <w:spacing w:val="2"/>
          <w:sz w:val="24"/>
          <w:szCs w:val="24"/>
        </w:rPr>
        <w:t>ж</w:t>
      </w:r>
      <w:r w:rsidRPr="0029645E">
        <w:rPr>
          <w:rFonts w:ascii="Times New Roman" w:hAnsi="Times New Roman"/>
          <w:i/>
          <w:spacing w:val="-1"/>
          <w:sz w:val="24"/>
          <w:szCs w:val="24"/>
        </w:rPr>
        <w:t>е</w:t>
      </w:r>
      <w:r w:rsidRPr="0029645E">
        <w:rPr>
          <w:rFonts w:ascii="Times New Roman" w:hAnsi="Times New Roman"/>
          <w:i/>
          <w:spacing w:val="2"/>
          <w:sz w:val="24"/>
          <w:szCs w:val="24"/>
        </w:rPr>
        <w:t>ни</w:t>
      </w:r>
      <w:r w:rsidRPr="0029645E">
        <w:rPr>
          <w:rFonts w:ascii="Times New Roman" w:hAnsi="Times New Roman"/>
          <w:i/>
          <w:sz w:val="24"/>
          <w:szCs w:val="24"/>
        </w:rPr>
        <w:t xml:space="preserve">е </w:t>
      </w:r>
      <w:r w:rsidRPr="0029645E">
        <w:rPr>
          <w:rFonts w:ascii="Times New Roman" w:hAnsi="Times New Roman"/>
          <w:i/>
          <w:spacing w:val="2"/>
          <w:sz w:val="24"/>
          <w:szCs w:val="24"/>
        </w:rPr>
        <w:t>и</w:t>
      </w:r>
      <w:r w:rsidRPr="0029645E">
        <w:rPr>
          <w:rFonts w:ascii="Times New Roman" w:hAnsi="Times New Roman"/>
          <w:i/>
          <w:sz w:val="24"/>
          <w:szCs w:val="24"/>
        </w:rPr>
        <w:t>н</w:t>
      </w:r>
      <w:r w:rsidRPr="0029645E">
        <w:rPr>
          <w:rFonts w:ascii="Times New Roman" w:hAnsi="Times New Roman"/>
          <w:i/>
          <w:spacing w:val="1"/>
          <w:sz w:val="24"/>
          <w:szCs w:val="24"/>
        </w:rPr>
        <w:t>фор</w:t>
      </w:r>
      <w:r w:rsidRPr="0029645E">
        <w:rPr>
          <w:rFonts w:ascii="Times New Roman" w:hAnsi="Times New Roman"/>
          <w:i/>
          <w:spacing w:val="-1"/>
          <w:sz w:val="24"/>
          <w:szCs w:val="24"/>
        </w:rPr>
        <w:t>м</w:t>
      </w:r>
      <w:r w:rsidRPr="0029645E">
        <w:rPr>
          <w:rFonts w:ascii="Times New Roman" w:hAnsi="Times New Roman"/>
          <w:i/>
          <w:spacing w:val="1"/>
          <w:sz w:val="24"/>
          <w:szCs w:val="24"/>
        </w:rPr>
        <w:t>а</w:t>
      </w:r>
      <w:r w:rsidRPr="0029645E">
        <w:rPr>
          <w:rFonts w:ascii="Times New Roman" w:hAnsi="Times New Roman"/>
          <w:i/>
          <w:sz w:val="24"/>
          <w:szCs w:val="24"/>
        </w:rPr>
        <w:t>ции</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2"/>
          <w:sz w:val="24"/>
          <w:szCs w:val="24"/>
        </w:rPr>
        <w:t>р</w:t>
      </w:r>
      <w:r w:rsidRPr="0029645E">
        <w:rPr>
          <w:rFonts w:ascii="Times New Roman" w:hAnsi="Times New Roman"/>
          <w:i/>
          <w:sz w:val="24"/>
          <w:szCs w:val="24"/>
        </w:rPr>
        <w:t>и</w:t>
      </w:r>
      <w:r w:rsidRPr="0029645E">
        <w:rPr>
          <w:rFonts w:ascii="Times New Roman" w:hAnsi="Times New Roman"/>
          <w:i/>
          <w:spacing w:val="11"/>
          <w:sz w:val="24"/>
          <w:szCs w:val="24"/>
        </w:rPr>
        <w:t xml:space="preserve"> </w:t>
      </w:r>
      <w:r w:rsidRPr="0029645E">
        <w:rPr>
          <w:rFonts w:ascii="Times New Roman" w:hAnsi="Times New Roman"/>
          <w:i/>
          <w:spacing w:val="2"/>
          <w:sz w:val="24"/>
          <w:szCs w:val="24"/>
        </w:rPr>
        <w:t>п</w:t>
      </w:r>
      <w:r w:rsidRPr="0029645E">
        <w:rPr>
          <w:rFonts w:ascii="Times New Roman" w:hAnsi="Times New Roman"/>
          <w:i/>
          <w:spacing w:val="1"/>
          <w:sz w:val="24"/>
          <w:szCs w:val="24"/>
        </w:rPr>
        <w:t>е</w:t>
      </w:r>
      <w:r w:rsidRPr="0029645E">
        <w:rPr>
          <w:rFonts w:ascii="Times New Roman" w:hAnsi="Times New Roman"/>
          <w:i/>
          <w:sz w:val="24"/>
          <w:szCs w:val="24"/>
        </w:rPr>
        <w:t>р</w:t>
      </w:r>
      <w:r w:rsidRPr="0029645E">
        <w:rPr>
          <w:rFonts w:ascii="Times New Roman" w:hAnsi="Times New Roman"/>
          <w:i/>
          <w:spacing w:val="1"/>
          <w:sz w:val="24"/>
          <w:szCs w:val="24"/>
        </w:rPr>
        <w:t>е</w:t>
      </w:r>
      <w:r w:rsidRPr="0029645E">
        <w:rPr>
          <w:rFonts w:ascii="Times New Roman" w:hAnsi="Times New Roman"/>
          <w:i/>
          <w:sz w:val="24"/>
          <w:szCs w:val="24"/>
        </w:rPr>
        <w:t>д</w:t>
      </w:r>
      <w:r w:rsidRPr="0029645E">
        <w:rPr>
          <w:rFonts w:ascii="Times New Roman" w:hAnsi="Times New Roman"/>
          <w:i/>
          <w:spacing w:val="1"/>
          <w:sz w:val="24"/>
          <w:szCs w:val="24"/>
        </w:rPr>
        <w:t>аче</w:t>
      </w:r>
      <w:r w:rsidRPr="0029645E">
        <w:rPr>
          <w:rFonts w:ascii="Times New Roman" w:hAnsi="Times New Roman"/>
          <w:i/>
          <w:sz w:val="24"/>
          <w:szCs w:val="24"/>
        </w:rPr>
        <w:t>.</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Коды</w:t>
      </w:r>
      <w:r w:rsidRPr="0029645E">
        <w:rPr>
          <w:rFonts w:ascii="Times New Roman" w:hAnsi="Times New Roman"/>
          <w:i/>
          <w:sz w:val="24"/>
          <w:szCs w:val="24"/>
        </w:rPr>
        <w:t>,</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исправляющи</w:t>
      </w:r>
      <w:r w:rsidRPr="0029645E">
        <w:rPr>
          <w:rFonts w:ascii="Times New Roman" w:hAnsi="Times New Roman"/>
          <w:i/>
          <w:sz w:val="24"/>
          <w:szCs w:val="24"/>
        </w:rPr>
        <w:t xml:space="preserve">е </w:t>
      </w:r>
      <w:r w:rsidRPr="0029645E">
        <w:rPr>
          <w:rFonts w:ascii="Times New Roman" w:hAnsi="Times New Roman"/>
          <w:i/>
          <w:spacing w:val="1"/>
          <w:sz w:val="24"/>
          <w:szCs w:val="24"/>
        </w:rPr>
        <w:t>ошибки</w:t>
      </w:r>
      <w:r w:rsidRPr="0029645E">
        <w:rPr>
          <w:rFonts w:ascii="Times New Roman" w:hAnsi="Times New Roman"/>
          <w:i/>
          <w:sz w:val="24"/>
          <w:szCs w:val="24"/>
        </w:rPr>
        <w:t xml:space="preserve">. </w:t>
      </w:r>
      <w:r w:rsidRPr="0029645E">
        <w:rPr>
          <w:rFonts w:ascii="Times New Roman" w:hAnsi="Times New Roman"/>
          <w:i/>
          <w:spacing w:val="1"/>
          <w:sz w:val="24"/>
          <w:szCs w:val="24"/>
        </w:rPr>
        <w:t>Возможност</w:t>
      </w:r>
      <w:r w:rsidRPr="0029645E">
        <w:rPr>
          <w:rFonts w:ascii="Times New Roman" w:hAnsi="Times New Roman"/>
          <w:i/>
          <w:sz w:val="24"/>
          <w:szCs w:val="24"/>
        </w:rPr>
        <w:t xml:space="preserve">ь </w:t>
      </w:r>
      <w:r w:rsidRPr="0029645E">
        <w:rPr>
          <w:rFonts w:ascii="Times New Roman" w:hAnsi="Times New Roman"/>
          <w:i/>
          <w:spacing w:val="1"/>
          <w:sz w:val="24"/>
          <w:szCs w:val="24"/>
        </w:rPr>
        <w:t>однозначног</w:t>
      </w:r>
      <w:r w:rsidRPr="0029645E">
        <w:rPr>
          <w:rFonts w:ascii="Times New Roman" w:hAnsi="Times New Roman"/>
          <w:i/>
          <w:sz w:val="24"/>
          <w:szCs w:val="24"/>
        </w:rPr>
        <w:t>о</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декодировани</w:t>
      </w:r>
      <w:r w:rsidRPr="0029645E">
        <w:rPr>
          <w:rFonts w:ascii="Times New Roman" w:hAnsi="Times New Roman"/>
          <w:i/>
          <w:sz w:val="24"/>
          <w:szCs w:val="24"/>
        </w:rPr>
        <w:t xml:space="preserve">я </w:t>
      </w:r>
      <w:r w:rsidRPr="0029645E">
        <w:rPr>
          <w:rFonts w:ascii="Times New Roman" w:hAnsi="Times New Roman"/>
          <w:i/>
          <w:spacing w:val="1"/>
          <w:sz w:val="24"/>
          <w:szCs w:val="24"/>
        </w:rPr>
        <w:t>дл</w:t>
      </w:r>
      <w:r w:rsidRPr="0029645E">
        <w:rPr>
          <w:rFonts w:ascii="Times New Roman" w:hAnsi="Times New Roman"/>
          <w:i/>
          <w:sz w:val="24"/>
          <w:szCs w:val="24"/>
        </w:rPr>
        <w:t>я</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кодо</w:t>
      </w:r>
      <w:r w:rsidRPr="0029645E">
        <w:rPr>
          <w:rFonts w:ascii="Times New Roman" w:hAnsi="Times New Roman"/>
          <w:i/>
          <w:sz w:val="24"/>
          <w:szCs w:val="24"/>
        </w:rPr>
        <w:t>в</w:t>
      </w:r>
      <w:r w:rsidRPr="0029645E">
        <w:rPr>
          <w:rFonts w:ascii="Times New Roman" w:hAnsi="Times New Roman"/>
          <w:i/>
          <w:spacing w:val="11"/>
          <w:sz w:val="24"/>
          <w:szCs w:val="24"/>
        </w:rPr>
        <w:t xml:space="preserve"> </w:t>
      </w:r>
      <w:r w:rsidRPr="0029645E">
        <w:rPr>
          <w:rFonts w:ascii="Times New Roman" w:hAnsi="Times New Roman"/>
          <w:i/>
          <w:sz w:val="24"/>
          <w:szCs w:val="24"/>
        </w:rPr>
        <w:t>с</w:t>
      </w:r>
      <w:r w:rsidRPr="0029645E">
        <w:rPr>
          <w:rFonts w:ascii="Times New Roman" w:hAnsi="Times New Roman"/>
          <w:i/>
          <w:spacing w:val="16"/>
          <w:sz w:val="24"/>
          <w:szCs w:val="24"/>
        </w:rPr>
        <w:t xml:space="preserve"> </w:t>
      </w:r>
      <w:r w:rsidRPr="0029645E">
        <w:rPr>
          <w:rFonts w:ascii="Times New Roman" w:hAnsi="Times New Roman"/>
          <w:i/>
          <w:spacing w:val="1"/>
          <w:sz w:val="24"/>
          <w:szCs w:val="24"/>
        </w:rPr>
        <w:t>различно</w:t>
      </w:r>
      <w:r w:rsidRPr="0029645E">
        <w:rPr>
          <w:rFonts w:ascii="Times New Roman" w:hAnsi="Times New Roman"/>
          <w:i/>
          <w:sz w:val="24"/>
          <w:szCs w:val="24"/>
        </w:rPr>
        <w:t>й</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длино</w:t>
      </w:r>
      <w:r w:rsidRPr="0029645E">
        <w:rPr>
          <w:rFonts w:ascii="Times New Roman" w:hAnsi="Times New Roman"/>
          <w:i/>
          <w:sz w:val="24"/>
          <w:szCs w:val="24"/>
        </w:rPr>
        <w:t xml:space="preserve">й </w:t>
      </w:r>
      <w:r w:rsidRPr="0029645E">
        <w:rPr>
          <w:rFonts w:ascii="Times New Roman" w:hAnsi="Times New Roman"/>
          <w:i/>
          <w:spacing w:val="1"/>
          <w:sz w:val="24"/>
          <w:szCs w:val="24"/>
        </w:rPr>
        <w:t>кодовы</w:t>
      </w:r>
      <w:r w:rsidRPr="0029645E">
        <w:rPr>
          <w:rFonts w:ascii="Times New Roman" w:hAnsi="Times New Roman"/>
          <w:i/>
          <w:sz w:val="24"/>
          <w:szCs w:val="24"/>
        </w:rPr>
        <w:t>х</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слов</w:t>
      </w:r>
      <w:r w:rsidRPr="0029645E">
        <w:rPr>
          <w:rFonts w:ascii="Times New Roman" w:hAnsi="Times New Roman"/>
          <w:i/>
          <w:sz w:val="24"/>
          <w:szCs w:val="24"/>
        </w:rPr>
        <w:t>.</w:t>
      </w:r>
    </w:p>
    <w:p w:rsidR="00EE54DC" w:rsidRPr="0029645E" w:rsidRDefault="00EE54DC" w:rsidP="00EE54DC">
      <w:pPr>
        <w:pStyle w:val="af9"/>
        <w:ind w:left="709"/>
        <w:jc w:val="both"/>
        <w:rPr>
          <w:rFonts w:ascii="Times New Roman" w:hAnsi="Times New Roman"/>
        </w:rPr>
      </w:pPr>
      <w:r w:rsidRPr="0029645E">
        <w:rPr>
          <w:rFonts w:ascii="Times New Roman" w:eastAsia="Times New Roman" w:hAnsi="Times New Roman"/>
          <w:b/>
          <w:bCs/>
          <w:spacing w:val="1"/>
        </w:rPr>
        <w:t>Дискретизация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Измерени</w:t>
      </w:r>
      <w:r w:rsidRPr="0029645E">
        <w:rPr>
          <w:rFonts w:ascii="Times New Roman" w:hAnsi="Times New Roman"/>
          <w:sz w:val="24"/>
          <w:szCs w:val="24"/>
        </w:rPr>
        <w:t>е</w:t>
      </w:r>
      <w:r w:rsidRPr="0029645E">
        <w:rPr>
          <w:rFonts w:ascii="Times New Roman" w:hAnsi="Times New Roman"/>
          <w:spacing w:val="6"/>
          <w:sz w:val="24"/>
          <w:szCs w:val="24"/>
        </w:rPr>
        <w:t xml:space="preserve"> </w:t>
      </w:r>
      <w:r w:rsidRPr="0029645E">
        <w:rPr>
          <w:rFonts w:ascii="Times New Roman" w:hAnsi="Times New Roman"/>
          <w:sz w:val="24"/>
          <w:szCs w:val="24"/>
        </w:rPr>
        <w:t>и</w:t>
      </w:r>
      <w:r w:rsidRPr="0029645E">
        <w:rPr>
          <w:rFonts w:ascii="Times New Roman" w:hAnsi="Times New Roman"/>
          <w:spacing w:val="18"/>
          <w:sz w:val="24"/>
          <w:szCs w:val="24"/>
        </w:rPr>
        <w:t xml:space="preserve"> </w:t>
      </w:r>
      <w:r w:rsidRPr="0029645E">
        <w:rPr>
          <w:rFonts w:ascii="Times New Roman" w:hAnsi="Times New Roman"/>
          <w:spacing w:val="1"/>
          <w:sz w:val="24"/>
          <w:szCs w:val="24"/>
        </w:rPr>
        <w:t>дискретизация</w:t>
      </w:r>
      <w:r w:rsidRPr="0029645E">
        <w:rPr>
          <w:rFonts w:ascii="Times New Roman" w:hAnsi="Times New Roman"/>
          <w:sz w:val="24"/>
          <w:szCs w:val="24"/>
        </w:rPr>
        <w:t xml:space="preserve">. </w:t>
      </w:r>
      <w:r w:rsidRPr="0029645E">
        <w:rPr>
          <w:rFonts w:ascii="Times New Roman" w:hAnsi="Times New Roman"/>
          <w:spacing w:val="1"/>
          <w:sz w:val="24"/>
          <w:szCs w:val="24"/>
        </w:rPr>
        <w:t>Обще</w:t>
      </w:r>
      <w:r w:rsidRPr="0029645E">
        <w:rPr>
          <w:rFonts w:ascii="Times New Roman" w:hAnsi="Times New Roman"/>
          <w:sz w:val="24"/>
          <w:szCs w:val="24"/>
        </w:rPr>
        <w:t>е</w:t>
      </w:r>
      <w:r w:rsidRPr="0029645E">
        <w:rPr>
          <w:rFonts w:ascii="Times New Roman" w:hAnsi="Times New Roman"/>
          <w:spacing w:val="11"/>
          <w:sz w:val="24"/>
          <w:szCs w:val="24"/>
        </w:rPr>
        <w:t xml:space="preserve"> </w:t>
      </w:r>
      <w:r w:rsidRPr="0029645E">
        <w:rPr>
          <w:rFonts w:ascii="Times New Roman" w:hAnsi="Times New Roman"/>
          <w:spacing w:val="1"/>
          <w:sz w:val="24"/>
          <w:szCs w:val="24"/>
        </w:rPr>
        <w:t>представлени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о</w:t>
      </w:r>
      <w:r w:rsidRPr="0029645E">
        <w:rPr>
          <w:rFonts w:ascii="Times New Roman" w:hAnsi="Times New Roman"/>
          <w:spacing w:val="18"/>
          <w:sz w:val="24"/>
          <w:szCs w:val="24"/>
        </w:rPr>
        <w:t xml:space="preserve"> </w:t>
      </w:r>
      <w:r w:rsidRPr="0029645E">
        <w:rPr>
          <w:rFonts w:ascii="Times New Roman" w:hAnsi="Times New Roman"/>
          <w:spacing w:val="1"/>
          <w:sz w:val="24"/>
          <w:szCs w:val="24"/>
        </w:rPr>
        <w:t>цифрово</w:t>
      </w:r>
      <w:r w:rsidRPr="0029645E">
        <w:rPr>
          <w:rFonts w:ascii="Times New Roman" w:hAnsi="Times New Roman"/>
          <w:sz w:val="24"/>
          <w:szCs w:val="24"/>
        </w:rPr>
        <w:t xml:space="preserve">м </w:t>
      </w:r>
      <w:r w:rsidRPr="0029645E">
        <w:rPr>
          <w:rFonts w:ascii="Times New Roman" w:hAnsi="Times New Roman"/>
          <w:spacing w:val="1"/>
          <w:sz w:val="24"/>
          <w:szCs w:val="24"/>
        </w:rPr>
        <w:t>представлени</w:t>
      </w:r>
      <w:r w:rsidRPr="0029645E">
        <w:rPr>
          <w:rFonts w:ascii="Times New Roman" w:hAnsi="Times New Roman"/>
          <w:sz w:val="24"/>
          <w:szCs w:val="24"/>
        </w:rPr>
        <w:t>и</w:t>
      </w:r>
      <w:r w:rsidRPr="0029645E">
        <w:rPr>
          <w:rFonts w:ascii="Times New Roman" w:hAnsi="Times New Roman"/>
          <w:spacing w:val="-18"/>
          <w:sz w:val="24"/>
          <w:szCs w:val="24"/>
        </w:rPr>
        <w:t xml:space="preserve"> </w:t>
      </w:r>
      <w:r w:rsidRPr="0029645E">
        <w:rPr>
          <w:rFonts w:ascii="Times New Roman" w:hAnsi="Times New Roman"/>
          <w:spacing w:val="1"/>
          <w:sz w:val="24"/>
          <w:szCs w:val="24"/>
        </w:rPr>
        <w:t>аудиови</w:t>
      </w:r>
      <w:r w:rsidRPr="0029645E">
        <w:rPr>
          <w:rFonts w:ascii="Times New Roman" w:hAnsi="Times New Roman"/>
          <w:sz w:val="24"/>
          <w:szCs w:val="24"/>
        </w:rPr>
        <w:t>з</w:t>
      </w:r>
      <w:r w:rsidRPr="0029645E">
        <w:rPr>
          <w:rFonts w:ascii="Times New Roman" w:hAnsi="Times New Roman"/>
          <w:spacing w:val="1"/>
          <w:sz w:val="24"/>
          <w:szCs w:val="24"/>
        </w:rPr>
        <w:t>уальны</w:t>
      </w:r>
      <w:r w:rsidRPr="0029645E">
        <w:rPr>
          <w:rFonts w:ascii="Times New Roman" w:hAnsi="Times New Roman"/>
          <w:sz w:val="24"/>
          <w:szCs w:val="24"/>
        </w:rPr>
        <w:t>х</w:t>
      </w:r>
      <w:r w:rsidRPr="0029645E">
        <w:rPr>
          <w:rFonts w:ascii="Times New Roman" w:hAnsi="Times New Roman"/>
          <w:spacing w:val="-20"/>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други</w:t>
      </w:r>
      <w:r w:rsidRPr="0029645E">
        <w:rPr>
          <w:rFonts w:ascii="Times New Roman" w:hAnsi="Times New Roman"/>
          <w:sz w:val="24"/>
          <w:szCs w:val="24"/>
        </w:rPr>
        <w:t>х</w:t>
      </w:r>
      <w:r w:rsidRPr="0029645E">
        <w:rPr>
          <w:rFonts w:ascii="Times New Roman" w:hAnsi="Times New Roman"/>
          <w:spacing w:val="-7"/>
          <w:sz w:val="24"/>
          <w:szCs w:val="24"/>
        </w:rPr>
        <w:t xml:space="preserve"> </w:t>
      </w:r>
      <w:r w:rsidRPr="0029645E">
        <w:rPr>
          <w:rFonts w:ascii="Times New Roman" w:hAnsi="Times New Roman"/>
          <w:spacing w:val="1"/>
          <w:sz w:val="24"/>
          <w:szCs w:val="24"/>
        </w:rPr>
        <w:t>непрерывны</w:t>
      </w:r>
      <w:r w:rsidRPr="0029645E">
        <w:rPr>
          <w:rFonts w:ascii="Times New Roman" w:hAnsi="Times New Roman"/>
          <w:sz w:val="24"/>
          <w:szCs w:val="24"/>
        </w:rPr>
        <w:t>х</w:t>
      </w:r>
      <w:r w:rsidRPr="0029645E">
        <w:rPr>
          <w:rFonts w:ascii="Times New Roman" w:hAnsi="Times New Roman"/>
          <w:spacing w:val="-16"/>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К</w:t>
      </w:r>
      <w:r w:rsidRPr="0029645E">
        <w:rPr>
          <w:rFonts w:ascii="Times New Roman" w:hAnsi="Times New Roman"/>
          <w:sz w:val="24"/>
          <w:szCs w:val="24"/>
        </w:rPr>
        <w:t>о</w:t>
      </w:r>
      <w:r w:rsidRPr="0029645E">
        <w:rPr>
          <w:rFonts w:ascii="Times New Roman" w:hAnsi="Times New Roman"/>
          <w:spacing w:val="2"/>
          <w:sz w:val="24"/>
          <w:szCs w:val="24"/>
        </w:rPr>
        <w:t>д</w:t>
      </w:r>
      <w:r w:rsidRPr="0029645E">
        <w:rPr>
          <w:rFonts w:ascii="Times New Roman" w:hAnsi="Times New Roman"/>
          <w:sz w:val="24"/>
          <w:szCs w:val="24"/>
        </w:rPr>
        <w:t>и</w:t>
      </w:r>
      <w:r w:rsidRPr="0029645E">
        <w:rPr>
          <w:rFonts w:ascii="Times New Roman" w:hAnsi="Times New Roman"/>
          <w:spacing w:val="2"/>
          <w:sz w:val="24"/>
          <w:szCs w:val="24"/>
        </w:rPr>
        <w:t>ро</w:t>
      </w:r>
      <w:r w:rsidRPr="0029645E">
        <w:rPr>
          <w:rFonts w:ascii="Times New Roman" w:hAnsi="Times New Roman"/>
          <w:spacing w:val="-2"/>
          <w:sz w:val="24"/>
          <w:szCs w:val="24"/>
        </w:rPr>
        <w:t>в</w:t>
      </w:r>
      <w:r w:rsidRPr="0029645E">
        <w:rPr>
          <w:rFonts w:ascii="Times New Roman" w:hAnsi="Times New Roman"/>
          <w:spacing w:val="1"/>
          <w:sz w:val="24"/>
          <w:szCs w:val="24"/>
        </w:rPr>
        <w:t>а</w:t>
      </w:r>
      <w:r w:rsidRPr="0029645E">
        <w:rPr>
          <w:rFonts w:ascii="Times New Roman" w:hAnsi="Times New Roman"/>
          <w:sz w:val="24"/>
          <w:szCs w:val="24"/>
        </w:rPr>
        <w:t>н</w:t>
      </w:r>
      <w:r w:rsidRPr="0029645E">
        <w:rPr>
          <w:rFonts w:ascii="Times New Roman" w:hAnsi="Times New Roman"/>
          <w:spacing w:val="2"/>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ц</w:t>
      </w:r>
      <w:r w:rsidRPr="0029645E">
        <w:rPr>
          <w:rFonts w:ascii="Times New Roman" w:hAnsi="Times New Roman"/>
          <w:spacing w:val="1"/>
          <w:sz w:val="24"/>
          <w:szCs w:val="24"/>
        </w:rPr>
        <w:t>вета</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z w:val="24"/>
          <w:szCs w:val="24"/>
        </w:rPr>
        <w:t>Ц</w:t>
      </w:r>
      <w:r w:rsidRPr="0029645E">
        <w:rPr>
          <w:rFonts w:ascii="Times New Roman" w:hAnsi="Times New Roman"/>
          <w:spacing w:val="1"/>
          <w:sz w:val="24"/>
          <w:szCs w:val="24"/>
        </w:rPr>
        <w:t>ветов</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м</w:t>
      </w:r>
      <w:r w:rsidRPr="0029645E">
        <w:rPr>
          <w:rFonts w:ascii="Times New Roman" w:hAnsi="Times New Roman"/>
          <w:spacing w:val="2"/>
          <w:sz w:val="24"/>
          <w:szCs w:val="24"/>
        </w:rPr>
        <w:t>о</w:t>
      </w:r>
      <w:r w:rsidRPr="0029645E">
        <w:rPr>
          <w:rFonts w:ascii="Times New Roman" w:hAnsi="Times New Roman"/>
          <w:sz w:val="24"/>
          <w:szCs w:val="24"/>
        </w:rPr>
        <w:t>д</w:t>
      </w:r>
      <w:r w:rsidRPr="0029645E">
        <w:rPr>
          <w:rFonts w:ascii="Times New Roman" w:hAnsi="Times New Roman"/>
          <w:spacing w:val="1"/>
          <w:sz w:val="24"/>
          <w:szCs w:val="24"/>
        </w:rPr>
        <w:t>ели</w:t>
      </w:r>
      <w:r w:rsidRPr="0029645E">
        <w:rPr>
          <w:rFonts w:ascii="Times New Roman" w:hAnsi="Times New Roman"/>
          <w:b/>
          <w:bCs/>
          <w:sz w:val="24"/>
          <w:szCs w:val="24"/>
        </w:rPr>
        <w:t>.</w:t>
      </w:r>
      <w:r w:rsidRPr="0029645E">
        <w:rPr>
          <w:rFonts w:ascii="Times New Roman" w:hAnsi="Times New Roman"/>
          <w:b/>
          <w:bCs/>
          <w:spacing w:val="6"/>
          <w:sz w:val="24"/>
          <w:szCs w:val="24"/>
        </w:rPr>
        <w:t xml:space="preserve"> </w:t>
      </w:r>
      <w:r w:rsidRPr="0029645E">
        <w:rPr>
          <w:rFonts w:ascii="Times New Roman" w:hAnsi="Times New Roman"/>
          <w:spacing w:val="1"/>
          <w:sz w:val="24"/>
          <w:szCs w:val="24"/>
        </w:rPr>
        <w:t>Модел</w:t>
      </w:r>
      <w:r w:rsidRPr="0029645E">
        <w:rPr>
          <w:rFonts w:ascii="Times New Roman" w:hAnsi="Times New Roman"/>
          <w:sz w:val="24"/>
          <w:szCs w:val="24"/>
        </w:rPr>
        <w:t>и</w:t>
      </w:r>
      <w:r w:rsidRPr="0029645E">
        <w:rPr>
          <w:rFonts w:ascii="Times New Roman" w:hAnsi="Times New Roman"/>
          <w:spacing w:val="7"/>
          <w:sz w:val="24"/>
          <w:szCs w:val="24"/>
        </w:rPr>
        <w:t xml:space="preserve"> </w:t>
      </w:r>
      <w:r w:rsidRPr="0029645E">
        <w:rPr>
          <w:rFonts w:ascii="Times New Roman" w:hAnsi="Times New Roman"/>
          <w:spacing w:val="1"/>
          <w:sz w:val="24"/>
          <w:szCs w:val="24"/>
        </w:rPr>
        <w:t>RGB</w:t>
      </w:r>
      <w:r w:rsidRPr="0029645E">
        <w:rPr>
          <w:rFonts w:ascii="Times New Roman" w:hAnsi="Times New Roman"/>
          <w:b/>
          <w:bCs/>
          <w:i/>
          <w:sz w:val="24"/>
          <w:szCs w:val="24"/>
        </w:rPr>
        <w:t xml:space="preserve"> </w:t>
      </w:r>
      <w:r w:rsidRPr="0029645E">
        <w:rPr>
          <w:rFonts w:ascii="Times New Roman" w:hAnsi="Times New Roman"/>
          <w:bCs/>
          <w:sz w:val="24"/>
          <w:szCs w:val="24"/>
        </w:rPr>
        <w:t>и</w:t>
      </w:r>
      <w:r w:rsidRPr="0029645E">
        <w:rPr>
          <w:rFonts w:ascii="Times New Roman" w:hAnsi="Times New Roman"/>
          <w:b/>
          <w:bCs/>
          <w:i/>
          <w:sz w:val="24"/>
          <w:szCs w:val="24"/>
        </w:rPr>
        <w:t xml:space="preserve"> </w:t>
      </w:r>
      <w:r w:rsidRPr="0029645E">
        <w:rPr>
          <w:rFonts w:ascii="Times New Roman" w:hAnsi="Times New Roman"/>
          <w:spacing w:val="1"/>
          <w:sz w:val="24"/>
          <w:szCs w:val="24"/>
        </w:rPr>
        <w:t>CM</w:t>
      </w:r>
      <w:r w:rsidRPr="0029645E">
        <w:rPr>
          <w:rFonts w:ascii="Times New Roman" w:hAnsi="Times New Roman"/>
          <w:sz w:val="24"/>
          <w:szCs w:val="24"/>
        </w:rPr>
        <w:t xml:space="preserve">YK. </w:t>
      </w:r>
      <w:r w:rsidRPr="0029645E">
        <w:rPr>
          <w:rFonts w:ascii="Times New Roman" w:hAnsi="Times New Roman"/>
          <w:i/>
          <w:sz w:val="24"/>
          <w:szCs w:val="24"/>
        </w:rPr>
        <w:t>Модели H</w:t>
      </w:r>
      <w:r w:rsidRPr="0029645E">
        <w:rPr>
          <w:rFonts w:ascii="Times New Roman" w:hAnsi="Times New Roman"/>
          <w:i/>
          <w:spacing w:val="1"/>
          <w:sz w:val="24"/>
          <w:szCs w:val="24"/>
        </w:rPr>
        <w:t>SB</w:t>
      </w:r>
      <w:r w:rsidRPr="0029645E">
        <w:rPr>
          <w:rFonts w:ascii="Times New Roman" w:hAnsi="Times New Roman"/>
          <w:i/>
          <w:sz w:val="24"/>
          <w:szCs w:val="24"/>
        </w:rPr>
        <w:t xml:space="preserve"> и</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CM</w:t>
      </w:r>
      <w:r w:rsidRPr="0029645E">
        <w:rPr>
          <w:rFonts w:ascii="Times New Roman" w:hAnsi="Times New Roman"/>
          <w:i/>
          <w:sz w:val="24"/>
          <w:szCs w:val="24"/>
        </w:rPr>
        <w:t>Y</w:t>
      </w:r>
      <w:r w:rsidRPr="0029645E">
        <w:rPr>
          <w:rFonts w:ascii="Times New Roman" w:hAnsi="Times New Roman"/>
          <w:sz w:val="24"/>
          <w:szCs w:val="24"/>
        </w:rPr>
        <w:t>.</w:t>
      </w:r>
      <w:r w:rsidRPr="0029645E">
        <w:rPr>
          <w:rFonts w:ascii="Times New Roman" w:hAnsi="Times New Roman"/>
          <w:spacing w:val="14"/>
          <w:sz w:val="24"/>
          <w:szCs w:val="24"/>
        </w:rPr>
        <w:t xml:space="preserve"> </w:t>
      </w:r>
      <w:r w:rsidRPr="0029645E">
        <w:rPr>
          <w:rFonts w:ascii="Times New Roman" w:hAnsi="Times New Roman"/>
          <w:spacing w:val="2"/>
          <w:sz w:val="24"/>
          <w:szCs w:val="24"/>
        </w:rPr>
        <w:t>Гл</w:t>
      </w:r>
      <w:r w:rsidRPr="0029645E">
        <w:rPr>
          <w:rFonts w:ascii="Times New Roman" w:hAnsi="Times New Roman"/>
          <w:spacing w:val="-3"/>
          <w:sz w:val="24"/>
          <w:szCs w:val="24"/>
        </w:rPr>
        <w:t>у</w:t>
      </w:r>
      <w:r w:rsidRPr="0029645E">
        <w:rPr>
          <w:rFonts w:ascii="Times New Roman" w:hAnsi="Times New Roman"/>
          <w:spacing w:val="2"/>
          <w:sz w:val="24"/>
          <w:szCs w:val="24"/>
        </w:rPr>
        <w:t>бин</w:t>
      </w:r>
      <w:r w:rsidRPr="0029645E">
        <w:rPr>
          <w:rFonts w:ascii="Times New Roman" w:hAnsi="Times New Roman"/>
          <w:sz w:val="24"/>
          <w:szCs w:val="24"/>
        </w:rPr>
        <w:t xml:space="preserve">а </w:t>
      </w:r>
      <w:r w:rsidRPr="0029645E">
        <w:rPr>
          <w:rFonts w:ascii="Times New Roman" w:hAnsi="Times New Roman"/>
          <w:spacing w:val="-1"/>
          <w:sz w:val="24"/>
          <w:szCs w:val="24"/>
        </w:rPr>
        <w:t>к</w:t>
      </w:r>
      <w:r w:rsidRPr="0029645E">
        <w:rPr>
          <w:rFonts w:ascii="Times New Roman" w:hAnsi="Times New Roman"/>
          <w:sz w:val="24"/>
          <w:szCs w:val="24"/>
        </w:rPr>
        <w:t>о</w:t>
      </w:r>
      <w:r w:rsidRPr="0029645E">
        <w:rPr>
          <w:rFonts w:ascii="Times New Roman" w:hAnsi="Times New Roman"/>
          <w:spacing w:val="2"/>
          <w:sz w:val="24"/>
          <w:szCs w:val="24"/>
        </w:rPr>
        <w:t>д</w:t>
      </w:r>
      <w:r w:rsidRPr="0029645E">
        <w:rPr>
          <w:rFonts w:ascii="Times New Roman" w:hAnsi="Times New Roman"/>
          <w:sz w:val="24"/>
          <w:szCs w:val="24"/>
        </w:rPr>
        <w:t>ир</w:t>
      </w:r>
      <w:r w:rsidRPr="0029645E">
        <w:rPr>
          <w:rFonts w:ascii="Times New Roman" w:hAnsi="Times New Roman"/>
          <w:spacing w:val="2"/>
          <w:sz w:val="24"/>
          <w:szCs w:val="24"/>
        </w:rPr>
        <w:t>о</w:t>
      </w:r>
      <w:r w:rsidRPr="0029645E">
        <w:rPr>
          <w:rFonts w:ascii="Times New Roman" w:hAnsi="Times New Roman"/>
          <w:spacing w:val="1"/>
          <w:sz w:val="24"/>
          <w:szCs w:val="24"/>
        </w:rPr>
        <w:t>ва</w:t>
      </w:r>
      <w:r w:rsidRPr="0029645E">
        <w:rPr>
          <w:rFonts w:ascii="Times New Roman" w:hAnsi="Times New Roman"/>
          <w:spacing w:val="-1"/>
          <w:sz w:val="24"/>
          <w:szCs w:val="24"/>
        </w:rPr>
        <w:t>н</w:t>
      </w:r>
      <w:r w:rsidRPr="0029645E">
        <w:rPr>
          <w:rFonts w:ascii="Times New Roman" w:hAnsi="Times New Roman"/>
          <w:spacing w:val="2"/>
          <w:sz w:val="24"/>
          <w:szCs w:val="24"/>
        </w:rPr>
        <w:t>и</w:t>
      </w:r>
      <w:r w:rsidRPr="0029645E">
        <w:rPr>
          <w:rFonts w:ascii="Times New Roman" w:hAnsi="Times New Roman"/>
          <w:spacing w:val="1"/>
          <w:sz w:val="24"/>
          <w:szCs w:val="24"/>
        </w:rPr>
        <w:t>я</w:t>
      </w:r>
      <w:r w:rsidRPr="0029645E">
        <w:rPr>
          <w:rFonts w:ascii="Times New Roman" w:hAnsi="Times New Roman"/>
          <w:sz w:val="24"/>
          <w:szCs w:val="24"/>
        </w:rPr>
        <w:t xml:space="preserve">. </w:t>
      </w:r>
      <w:r w:rsidRPr="0029645E">
        <w:rPr>
          <w:rFonts w:ascii="Times New Roman" w:hAnsi="Times New Roman"/>
          <w:spacing w:val="1"/>
          <w:sz w:val="24"/>
          <w:szCs w:val="24"/>
        </w:rPr>
        <w:t>Знакомств</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4"/>
          <w:sz w:val="24"/>
          <w:szCs w:val="24"/>
        </w:rPr>
        <w:t xml:space="preserve"> </w:t>
      </w:r>
      <w:r w:rsidRPr="0029645E">
        <w:rPr>
          <w:rFonts w:ascii="Times New Roman" w:hAnsi="Times New Roman"/>
          <w:spacing w:val="1"/>
          <w:sz w:val="24"/>
          <w:szCs w:val="24"/>
        </w:rPr>
        <w:t>растрово</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векторно</w:t>
      </w:r>
      <w:r w:rsidRPr="0029645E">
        <w:rPr>
          <w:rFonts w:ascii="Times New Roman" w:hAnsi="Times New Roman"/>
          <w:sz w:val="24"/>
          <w:szCs w:val="24"/>
        </w:rPr>
        <w:t>й</w:t>
      </w:r>
      <w:r w:rsidRPr="0029645E">
        <w:rPr>
          <w:rFonts w:ascii="Times New Roman" w:hAnsi="Times New Roman"/>
          <w:spacing w:val="-13"/>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рафикой</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2"/>
          <w:sz w:val="24"/>
          <w:szCs w:val="24"/>
        </w:rPr>
        <w:t>Ко</w:t>
      </w:r>
      <w:r w:rsidRPr="0029645E">
        <w:rPr>
          <w:rFonts w:ascii="Times New Roman" w:hAnsi="Times New Roman"/>
          <w:sz w:val="24"/>
          <w:szCs w:val="24"/>
        </w:rPr>
        <w:t>ди</w:t>
      </w:r>
      <w:r w:rsidRPr="0029645E">
        <w:rPr>
          <w:rFonts w:ascii="Times New Roman" w:hAnsi="Times New Roman"/>
          <w:spacing w:val="2"/>
          <w:sz w:val="24"/>
          <w:szCs w:val="24"/>
        </w:rPr>
        <w:t>ро</w:t>
      </w:r>
      <w:r w:rsidRPr="0029645E">
        <w:rPr>
          <w:rFonts w:ascii="Times New Roman" w:hAnsi="Times New Roman"/>
          <w:spacing w:val="1"/>
          <w:sz w:val="24"/>
          <w:szCs w:val="24"/>
        </w:rPr>
        <w:t>в</w:t>
      </w:r>
      <w:r w:rsidRPr="0029645E">
        <w:rPr>
          <w:rFonts w:ascii="Times New Roman" w:hAnsi="Times New Roman"/>
          <w:spacing w:val="-1"/>
          <w:sz w:val="24"/>
          <w:szCs w:val="24"/>
        </w:rPr>
        <w:t>а</w:t>
      </w:r>
      <w:r w:rsidRPr="0029645E">
        <w:rPr>
          <w:rFonts w:ascii="Times New Roman" w:hAnsi="Times New Roman"/>
          <w:sz w:val="24"/>
          <w:szCs w:val="24"/>
        </w:rPr>
        <w:t>н</w:t>
      </w:r>
      <w:r w:rsidRPr="0029645E">
        <w:rPr>
          <w:rFonts w:ascii="Times New Roman" w:hAnsi="Times New Roman"/>
          <w:spacing w:val="2"/>
          <w:sz w:val="24"/>
          <w:szCs w:val="24"/>
        </w:rPr>
        <w:t>и</w:t>
      </w:r>
      <w:r w:rsidRPr="0029645E">
        <w:rPr>
          <w:rFonts w:ascii="Times New Roman" w:hAnsi="Times New Roman"/>
          <w:sz w:val="24"/>
          <w:szCs w:val="24"/>
        </w:rPr>
        <w:t xml:space="preserve">е </w:t>
      </w:r>
      <w:r w:rsidRPr="0029645E">
        <w:rPr>
          <w:rFonts w:ascii="Times New Roman" w:hAnsi="Times New Roman"/>
          <w:spacing w:val="1"/>
          <w:sz w:val="24"/>
          <w:szCs w:val="24"/>
        </w:rPr>
        <w:t>з</w:t>
      </w:r>
      <w:r w:rsidRPr="0029645E">
        <w:rPr>
          <w:rFonts w:ascii="Times New Roman" w:hAnsi="Times New Roman"/>
          <w:sz w:val="24"/>
          <w:szCs w:val="24"/>
        </w:rPr>
        <w:t>в</w:t>
      </w:r>
      <w:r w:rsidRPr="0029645E">
        <w:rPr>
          <w:rFonts w:ascii="Times New Roman" w:hAnsi="Times New Roman"/>
          <w:spacing w:val="-3"/>
          <w:sz w:val="24"/>
          <w:szCs w:val="24"/>
        </w:rPr>
        <w:t>у</w:t>
      </w:r>
      <w:r w:rsidRPr="0029645E">
        <w:rPr>
          <w:rFonts w:ascii="Times New Roman" w:hAnsi="Times New Roman"/>
          <w:spacing w:val="1"/>
          <w:sz w:val="24"/>
          <w:szCs w:val="24"/>
        </w:rPr>
        <w:t>ка</w:t>
      </w:r>
      <w:r w:rsidRPr="0029645E">
        <w:rPr>
          <w:rFonts w:ascii="Times New Roman" w:hAnsi="Times New Roman"/>
          <w:b/>
          <w:bCs/>
          <w:sz w:val="24"/>
          <w:szCs w:val="24"/>
        </w:rPr>
        <w:t xml:space="preserve">. </w:t>
      </w:r>
      <w:r w:rsidRPr="0029645E">
        <w:rPr>
          <w:rFonts w:ascii="Times New Roman" w:hAnsi="Times New Roman"/>
          <w:spacing w:val="1"/>
          <w:sz w:val="24"/>
          <w:szCs w:val="24"/>
        </w:rPr>
        <w:t>Разрядност</w:t>
      </w:r>
      <w:r w:rsidRPr="0029645E">
        <w:rPr>
          <w:rFonts w:ascii="Times New Roman" w:hAnsi="Times New Roman"/>
          <w:sz w:val="24"/>
          <w:szCs w:val="24"/>
        </w:rPr>
        <w:t xml:space="preserve">ь и </w:t>
      </w:r>
      <w:r w:rsidRPr="0029645E">
        <w:rPr>
          <w:rFonts w:ascii="Times New Roman" w:hAnsi="Times New Roman"/>
          <w:spacing w:val="1"/>
          <w:sz w:val="24"/>
          <w:szCs w:val="24"/>
        </w:rPr>
        <w:t>частот</w:t>
      </w:r>
      <w:r w:rsidRPr="0029645E">
        <w:rPr>
          <w:rFonts w:ascii="Times New Roman" w:hAnsi="Times New Roman"/>
          <w:sz w:val="24"/>
          <w:szCs w:val="24"/>
        </w:rPr>
        <w:t xml:space="preserve">а </w:t>
      </w:r>
      <w:r w:rsidRPr="0029645E">
        <w:rPr>
          <w:rFonts w:ascii="Times New Roman" w:hAnsi="Times New Roman"/>
          <w:spacing w:val="1"/>
          <w:sz w:val="24"/>
          <w:szCs w:val="24"/>
        </w:rPr>
        <w:t>записи</w:t>
      </w:r>
      <w:r w:rsidRPr="0029645E">
        <w:rPr>
          <w:rFonts w:ascii="Times New Roman" w:hAnsi="Times New Roman"/>
          <w:sz w:val="24"/>
          <w:szCs w:val="24"/>
        </w:rPr>
        <w:t xml:space="preserve">. </w:t>
      </w:r>
      <w:r w:rsidRPr="0029645E">
        <w:rPr>
          <w:rFonts w:ascii="Times New Roman" w:hAnsi="Times New Roman"/>
          <w:spacing w:val="6"/>
          <w:sz w:val="24"/>
          <w:szCs w:val="24"/>
        </w:rPr>
        <w:t>Количеств</w:t>
      </w:r>
      <w:r w:rsidRPr="0029645E">
        <w:rPr>
          <w:rFonts w:ascii="Times New Roman" w:hAnsi="Times New Roman"/>
          <w:sz w:val="24"/>
          <w:szCs w:val="24"/>
        </w:rPr>
        <w:t xml:space="preserve">о </w:t>
      </w:r>
      <w:r w:rsidRPr="0029645E">
        <w:rPr>
          <w:rFonts w:ascii="Times New Roman" w:hAnsi="Times New Roman"/>
          <w:spacing w:val="6"/>
          <w:sz w:val="24"/>
          <w:szCs w:val="24"/>
        </w:rPr>
        <w:t>канало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6"/>
          <w:sz w:val="24"/>
          <w:szCs w:val="24"/>
        </w:rPr>
        <w:t>записи</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О</w:t>
      </w:r>
      <w:r w:rsidRPr="0029645E">
        <w:rPr>
          <w:rFonts w:ascii="Times New Roman" w:hAnsi="Times New Roman"/>
          <w:spacing w:val="2"/>
          <w:sz w:val="24"/>
          <w:szCs w:val="24"/>
        </w:rPr>
        <w:t>ц</w:t>
      </w:r>
      <w:r w:rsidRPr="0029645E">
        <w:rPr>
          <w:rFonts w:ascii="Times New Roman" w:hAnsi="Times New Roman"/>
          <w:spacing w:val="-1"/>
          <w:sz w:val="24"/>
          <w:szCs w:val="24"/>
        </w:rPr>
        <w:t>е</w:t>
      </w:r>
      <w:r w:rsidRPr="0029645E">
        <w:rPr>
          <w:rFonts w:ascii="Times New Roman" w:hAnsi="Times New Roman"/>
          <w:spacing w:val="2"/>
          <w:sz w:val="24"/>
          <w:szCs w:val="24"/>
        </w:rPr>
        <w:t>н</w:t>
      </w:r>
      <w:r w:rsidRPr="0029645E">
        <w:rPr>
          <w:rFonts w:ascii="Times New Roman" w:hAnsi="Times New Roman"/>
          <w:spacing w:val="-1"/>
          <w:sz w:val="24"/>
          <w:szCs w:val="24"/>
        </w:rPr>
        <w:t>к</w:t>
      </w:r>
      <w:r w:rsidRPr="0029645E">
        <w:rPr>
          <w:rFonts w:ascii="Times New Roman" w:hAnsi="Times New Roman"/>
          <w:sz w:val="24"/>
          <w:szCs w:val="24"/>
        </w:rPr>
        <w:t>а</w:t>
      </w:r>
      <w:r w:rsidRPr="0029645E">
        <w:rPr>
          <w:rFonts w:ascii="Times New Roman" w:hAnsi="Times New Roman"/>
          <w:spacing w:val="10"/>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z w:val="24"/>
          <w:szCs w:val="24"/>
        </w:rPr>
        <w:t>ли</w:t>
      </w:r>
      <w:r w:rsidRPr="0029645E">
        <w:rPr>
          <w:rFonts w:ascii="Times New Roman" w:hAnsi="Times New Roman"/>
          <w:spacing w:val="1"/>
          <w:sz w:val="24"/>
          <w:szCs w:val="24"/>
        </w:rPr>
        <w:t>честв</w:t>
      </w:r>
      <w:r w:rsidRPr="0029645E">
        <w:rPr>
          <w:rFonts w:ascii="Times New Roman" w:hAnsi="Times New Roman"/>
          <w:spacing w:val="-2"/>
          <w:sz w:val="24"/>
          <w:szCs w:val="24"/>
        </w:rPr>
        <w:t>е</w:t>
      </w:r>
      <w:r w:rsidRPr="0029645E">
        <w:rPr>
          <w:rFonts w:ascii="Times New Roman" w:hAnsi="Times New Roman"/>
          <w:spacing w:val="2"/>
          <w:sz w:val="24"/>
          <w:szCs w:val="24"/>
        </w:rPr>
        <w:t>н</w:t>
      </w:r>
      <w:r w:rsidRPr="0029645E">
        <w:rPr>
          <w:rFonts w:ascii="Times New Roman" w:hAnsi="Times New Roman"/>
          <w:sz w:val="24"/>
          <w:szCs w:val="24"/>
        </w:rPr>
        <w:t>ных п</w:t>
      </w:r>
      <w:r w:rsidRPr="0029645E">
        <w:rPr>
          <w:rFonts w:ascii="Times New Roman" w:hAnsi="Times New Roman"/>
          <w:spacing w:val="1"/>
          <w:sz w:val="24"/>
          <w:szCs w:val="24"/>
        </w:rPr>
        <w:t>а</w:t>
      </w:r>
      <w:r w:rsidRPr="0029645E">
        <w:rPr>
          <w:rFonts w:ascii="Times New Roman" w:hAnsi="Times New Roman"/>
          <w:spacing w:val="2"/>
          <w:sz w:val="24"/>
          <w:szCs w:val="24"/>
        </w:rPr>
        <w:t>р</w:t>
      </w:r>
      <w:r w:rsidRPr="0029645E">
        <w:rPr>
          <w:rFonts w:ascii="Times New Roman" w:hAnsi="Times New Roman"/>
          <w:spacing w:val="1"/>
          <w:sz w:val="24"/>
          <w:szCs w:val="24"/>
        </w:rPr>
        <w:t>аме</w:t>
      </w:r>
      <w:r w:rsidRPr="0029645E">
        <w:rPr>
          <w:rFonts w:ascii="Times New Roman" w:hAnsi="Times New Roman"/>
          <w:spacing w:val="-2"/>
          <w:sz w:val="24"/>
          <w:szCs w:val="24"/>
        </w:rPr>
        <w:t>т</w:t>
      </w:r>
      <w:r w:rsidRPr="0029645E">
        <w:rPr>
          <w:rFonts w:ascii="Times New Roman" w:hAnsi="Times New Roman"/>
          <w:sz w:val="24"/>
          <w:szCs w:val="24"/>
        </w:rPr>
        <w:t>р</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2"/>
          <w:sz w:val="24"/>
          <w:szCs w:val="24"/>
        </w:rPr>
        <w:t>связанн</w:t>
      </w:r>
      <w:r w:rsidRPr="0029645E">
        <w:rPr>
          <w:rFonts w:ascii="Times New Roman" w:hAnsi="Times New Roman"/>
          <w:sz w:val="24"/>
          <w:szCs w:val="24"/>
        </w:rPr>
        <w:t>ых</w:t>
      </w:r>
      <w:r w:rsidRPr="0029645E">
        <w:rPr>
          <w:rFonts w:ascii="Times New Roman" w:hAnsi="Times New Roman"/>
          <w:spacing w:val="7"/>
          <w:sz w:val="24"/>
          <w:szCs w:val="24"/>
        </w:rPr>
        <w:t xml:space="preserve"> </w:t>
      </w:r>
      <w:r w:rsidRPr="0029645E">
        <w:rPr>
          <w:rFonts w:ascii="Times New Roman" w:hAnsi="Times New Roman"/>
          <w:sz w:val="24"/>
          <w:szCs w:val="24"/>
        </w:rPr>
        <w:t>с</w:t>
      </w:r>
      <w:r w:rsidRPr="0029645E">
        <w:rPr>
          <w:rFonts w:ascii="Times New Roman" w:hAnsi="Times New Roman"/>
          <w:spacing w:val="17"/>
          <w:sz w:val="24"/>
          <w:szCs w:val="24"/>
        </w:rPr>
        <w:t xml:space="preserve"> </w:t>
      </w:r>
      <w:r w:rsidRPr="0029645E">
        <w:rPr>
          <w:rFonts w:ascii="Times New Roman" w:hAnsi="Times New Roman"/>
          <w:spacing w:val="1"/>
          <w:sz w:val="24"/>
          <w:szCs w:val="24"/>
        </w:rPr>
        <w:t>представление</w:t>
      </w:r>
      <w:r w:rsidRPr="0029645E">
        <w:rPr>
          <w:rFonts w:ascii="Times New Roman" w:hAnsi="Times New Roman"/>
          <w:sz w:val="24"/>
          <w:szCs w:val="24"/>
        </w:rPr>
        <w:t>м и х</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z w:val="24"/>
          <w:szCs w:val="24"/>
        </w:rPr>
        <w:t>н</w:t>
      </w:r>
      <w:r w:rsidRPr="0029645E">
        <w:rPr>
          <w:rFonts w:ascii="Times New Roman" w:hAnsi="Times New Roman"/>
          <w:spacing w:val="1"/>
          <w:sz w:val="24"/>
          <w:szCs w:val="24"/>
        </w:rPr>
        <w:t>е</w:t>
      </w:r>
      <w:r w:rsidRPr="0029645E">
        <w:rPr>
          <w:rFonts w:ascii="Times New Roman" w:hAnsi="Times New Roman"/>
          <w:spacing w:val="2"/>
          <w:sz w:val="24"/>
          <w:szCs w:val="24"/>
        </w:rPr>
        <w:t>н</w:t>
      </w:r>
      <w:r w:rsidRPr="0029645E">
        <w:rPr>
          <w:rFonts w:ascii="Times New Roman" w:hAnsi="Times New Roman"/>
          <w:sz w:val="24"/>
          <w:szCs w:val="24"/>
        </w:rPr>
        <w:t>ием</w:t>
      </w:r>
      <w:r w:rsidRPr="0029645E">
        <w:rPr>
          <w:rFonts w:ascii="Times New Roman" w:hAnsi="Times New Roman"/>
          <w:spacing w:val="-13"/>
          <w:sz w:val="24"/>
          <w:szCs w:val="24"/>
        </w:rPr>
        <w:t xml:space="preserve"> </w:t>
      </w:r>
      <w:r w:rsidRPr="0029645E">
        <w:rPr>
          <w:rFonts w:ascii="Times New Roman" w:hAnsi="Times New Roman"/>
          <w:spacing w:val="-1"/>
          <w:sz w:val="24"/>
          <w:szCs w:val="24"/>
        </w:rPr>
        <w:t>изображени</w:t>
      </w:r>
      <w:r w:rsidRPr="0029645E">
        <w:rPr>
          <w:rFonts w:ascii="Times New Roman" w:hAnsi="Times New Roman"/>
          <w:sz w:val="24"/>
          <w:szCs w:val="24"/>
        </w:rPr>
        <w:t>й</w:t>
      </w:r>
      <w:r w:rsidRPr="0029645E">
        <w:rPr>
          <w:rFonts w:ascii="Times New Roman" w:hAnsi="Times New Roman"/>
          <w:spacing w:val="-19"/>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звуковы</w:t>
      </w:r>
      <w:r w:rsidRPr="0029645E">
        <w:rPr>
          <w:rFonts w:ascii="Times New Roman" w:hAnsi="Times New Roman"/>
          <w:sz w:val="24"/>
          <w:szCs w:val="24"/>
        </w:rPr>
        <w:t>х</w:t>
      </w:r>
      <w:r w:rsidRPr="0029645E">
        <w:rPr>
          <w:rFonts w:ascii="Times New Roman" w:hAnsi="Times New Roman"/>
          <w:spacing w:val="-14"/>
          <w:sz w:val="24"/>
          <w:szCs w:val="24"/>
        </w:rPr>
        <w:t xml:space="preserve"> </w:t>
      </w:r>
      <w:r w:rsidRPr="0029645E">
        <w:rPr>
          <w:rFonts w:ascii="Times New Roman" w:hAnsi="Times New Roman"/>
          <w:spacing w:val="-1"/>
          <w:sz w:val="24"/>
          <w:szCs w:val="24"/>
        </w:rPr>
        <w:t>файло</w:t>
      </w:r>
      <w:r w:rsidRPr="0029645E">
        <w:rPr>
          <w:rFonts w:ascii="Times New Roman" w:hAnsi="Times New Roman"/>
          <w:spacing w:val="-2"/>
          <w:sz w:val="24"/>
          <w:szCs w:val="24"/>
        </w:rPr>
        <w:t>в</w:t>
      </w:r>
      <w:r w:rsidRPr="0029645E">
        <w:rPr>
          <w:rFonts w:ascii="Times New Roman" w:hAnsi="Times New Roman"/>
          <w:sz w:val="24"/>
          <w:szCs w:val="24"/>
        </w:rPr>
        <w:t>.</w:t>
      </w:r>
    </w:p>
    <w:p w:rsidR="00EE54DC" w:rsidRPr="0029645E" w:rsidRDefault="00EE54DC" w:rsidP="00EE54DC">
      <w:pPr>
        <w:pStyle w:val="af9"/>
        <w:ind w:left="709"/>
        <w:jc w:val="both"/>
        <w:rPr>
          <w:rFonts w:ascii="Times New Roman" w:hAnsi="Times New Roman"/>
        </w:rPr>
      </w:pPr>
      <w:r w:rsidRPr="0029645E">
        <w:rPr>
          <w:rFonts w:ascii="Times New Roman" w:eastAsia="Times New Roman" w:hAnsi="Times New Roman"/>
          <w:b/>
          <w:bCs/>
          <w:spacing w:val="1"/>
        </w:rPr>
        <w:t>Систем</w:t>
      </w:r>
      <w:r w:rsidRPr="0029645E">
        <w:rPr>
          <w:rFonts w:ascii="Times New Roman" w:eastAsia="Times New Roman" w:hAnsi="Times New Roman"/>
          <w:b/>
          <w:bCs/>
        </w:rPr>
        <w:t>ы</w:t>
      </w:r>
      <w:r w:rsidRPr="0029645E">
        <w:rPr>
          <w:rFonts w:ascii="Times New Roman" w:eastAsia="Times New Roman" w:hAnsi="Times New Roman"/>
          <w:b/>
          <w:bCs/>
          <w:spacing w:val="-11"/>
        </w:rPr>
        <w:t xml:space="preserve"> </w:t>
      </w:r>
      <w:r w:rsidRPr="0029645E">
        <w:rPr>
          <w:rFonts w:ascii="Times New Roman" w:eastAsia="Times New Roman" w:hAnsi="Times New Roman"/>
          <w:b/>
          <w:bCs/>
          <w:spacing w:val="1"/>
        </w:rPr>
        <w:t>счисления</w:t>
      </w:r>
    </w:p>
    <w:p w:rsidR="00EE54DC" w:rsidRPr="0029645E" w:rsidRDefault="00EE54DC" w:rsidP="00EE54DC">
      <w:pPr>
        <w:spacing w:after="0" w:line="240" w:lineRule="auto"/>
        <w:ind w:firstLine="709"/>
        <w:jc w:val="both"/>
        <w:rPr>
          <w:rFonts w:ascii="Times New Roman" w:hAnsi="Times New Roman"/>
          <w:spacing w:val="2"/>
          <w:sz w:val="24"/>
          <w:szCs w:val="24"/>
        </w:rPr>
      </w:pPr>
      <w:r w:rsidRPr="0029645E">
        <w:rPr>
          <w:rFonts w:ascii="Times New Roman" w:hAnsi="Times New Roman"/>
          <w:spacing w:val="2"/>
          <w:sz w:val="24"/>
          <w:szCs w:val="24"/>
        </w:rPr>
        <w:t>Позиционные и непозиционные системы счисления. Примеры представления чисел в позиционных системах счисления.</w:t>
      </w:r>
    </w:p>
    <w:p w:rsidR="00EE54DC" w:rsidRPr="0029645E" w:rsidRDefault="00EE54DC" w:rsidP="00EE54DC">
      <w:pPr>
        <w:spacing w:after="0" w:line="240" w:lineRule="auto"/>
        <w:ind w:firstLine="709"/>
        <w:jc w:val="both"/>
        <w:rPr>
          <w:rFonts w:ascii="Times New Roman" w:hAnsi="Times New Roman"/>
          <w:spacing w:val="2"/>
          <w:sz w:val="24"/>
          <w:szCs w:val="24"/>
        </w:rPr>
      </w:pPr>
      <w:r w:rsidRPr="0029645E">
        <w:rPr>
          <w:rFonts w:ascii="Times New Roman" w:hAnsi="Times New Roman"/>
          <w:spacing w:val="2"/>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Двоична</w:t>
      </w:r>
      <w:r w:rsidRPr="0029645E">
        <w:rPr>
          <w:rFonts w:ascii="Times New Roman" w:hAnsi="Times New Roman"/>
          <w:sz w:val="24"/>
          <w:szCs w:val="24"/>
        </w:rPr>
        <w:t>я</w:t>
      </w:r>
      <w:r w:rsidRPr="0029645E">
        <w:rPr>
          <w:rFonts w:ascii="Times New Roman" w:hAnsi="Times New Roman"/>
          <w:spacing w:val="12"/>
          <w:sz w:val="24"/>
          <w:szCs w:val="24"/>
        </w:rPr>
        <w:t xml:space="preserve"> </w:t>
      </w:r>
      <w:r w:rsidRPr="0029645E">
        <w:rPr>
          <w:rFonts w:ascii="Times New Roman" w:hAnsi="Times New Roman"/>
          <w:spacing w:val="1"/>
          <w:sz w:val="24"/>
          <w:szCs w:val="24"/>
        </w:rPr>
        <w:t>система</w:t>
      </w:r>
      <w:r w:rsidRPr="0029645E">
        <w:rPr>
          <w:rFonts w:ascii="Times New Roman" w:hAnsi="Times New Roman"/>
          <w:spacing w:val="13"/>
          <w:sz w:val="24"/>
          <w:szCs w:val="24"/>
        </w:rPr>
        <w:t xml:space="preserve"> </w:t>
      </w:r>
      <w:r w:rsidRPr="0029645E">
        <w:rPr>
          <w:rFonts w:ascii="Times New Roman" w:hAnsi="Times New Roman"/>
          <w:spacing w:val="1"/>
          <w:sz w:val="24"/>
          <w:szCs w:val="24"/>
        </w:rPr>
        <w:t>счислени</w:t>
      </w:r>
      <w:r w:rsidRPr="0029645E">
        <w:rPr>
          <w:rFonts w:ascii="Times New Roman" w:hAnsi="Times New Roman"/>
          <w:sz w:val="24"/>
          <w:szCs w:val="24"/>
        </w:rPr>
        <w:t>я,</w:t>
      </w:r>
      <w:r w:rsidRPr="0029645E">
        <w:rPr>
          <w:rFonts w:ascii="Times New Roman" w:hAnsi="Times New Roman"/>
          <w:spacing w:val="10"/>
          <w:sz w:val="24"/>
          <w:szCs w:val="24"/>
        </w:rPr>
        <w:t xml:space="preserve"> </w:t>
      </w:r>
      <w:r w:rsidRPr="0029645E">
        <w:rPr>
          <w:rFonts w:ascii="Times New Roman" w:hAnsi="Times New Roman"/>
          <w:spacing w:val="1"/>
          <w:sz w:val="24"/>
          <w:szCs w:val="24"/>
        </w:rPr>
        <w:t>запис</w:t>
      </w:r>
      <w:r w:rsidRPr="0029645E">
        <w:rPr>
          <w:rFonts w:ascii="Times New Roman" w:hAnsi="Times New Roman"/>
          <w:sz w:val="24"/>
          <w:szCs w:val="24"/>
        </w:rPr>
        <w:t>ь</w:t>
      </w:r>
      <w:r w:rsidRPr="0029645E">
        <w:rPr>
          <w:rFonts w:ascii="Times New Roman" w:hAnsi="Times New Roman"/>
          <w:spacing w:val="16"/>
          <w:sz w:val="24"/>
          <w:szCs w:val="24"/>
        </w:rPr>
        <w:t xml:space="preserve"> </w:t>
      </w:r>
      <w:r w:rsidRPr="0029645E">
        <w:rPr>
          <w:rFonts w:ascii="Times New Roman" w:hAnsi="Times New Roman"/>
          <w:spacing w:val="1"/>
          <w:sz w:val="24"/>
          <w:szCs w:val="24"/>
        </w:rPr>
        <w:t>целы</w:t>
      </w:r>
      <w:r w:rsidRPr="0029645E">
        <w:rPr>
          <w:rFonts w:ascii="Times New Roman" w:hAnsi="Times New Roman"/>
          <w:sz w:val="24"/>
          <w:szCs w:val="24"/>
        </w:rPr>
        <w:t>х</w:t>
      </w:r>
      <w:r w:rsidRPr="0029645E">
        <w:rPr>
          <w:rFonts w:ascii="Times New Roman" w:hAnsi="Times New Roman"/>
          <w:spacing w:val="17"/>
          <w:sz w:val="24"/>
          <w:szCs w:val="24"/>
        </w:rPr>
        <w:t xml:space="preserve"> </w:t>
      </w:r>
      <w:r w:rsidRPr="0029645E">
        <w:rPr>
          <w:rFonts w:ascii="Times New Roman" w:hAnsi="Times New Roman"/>
          <w:spacing w:val="1"/>
          <w:sz w:val="24"/>
          <w:szCs w:val="24"/>
        </w:rPr>
        <w:t>чисе</w:t>
      </w:r>
      <w:r w:rsidRPr="0029645E">
        <w:rPr>
          <w:rFonts w:ascii="Times New Roman" w:hAnsi="Times New Roman"/>
          <w:sz w:val="24"/>
          <w:szCs w:val="24"/>
        </w:rPr>
        <w:t>л</w:t>
      </w:r>
      <w:r w:rsidRPr="0029645E">
        <w:rPr>
          <w:rFonts w:ascii="Times New Roman" w:hAnsi="Times New Roman"/>
          <w:spacing w:val="17"/>
          <w:sz w:val="24"/>
          <w:szCs w:val="24"/>
        </w:rPr>
        <w:t xml:space="preserve"> </w:t>
      </w:r>
      <w:r w:rsidRPr="0029645E">
        <w:rPr>
          <w:rFonts w:ascii="Times New Roman" w:hAnsi="Times New Roman"/>
          <w:sz w:val="24"/>
          <w:szCs w:val="24"/>
        </w:rPr>
        <w:t>в</w:t>
      </w:r>
      <w:r w:rsidRPr="0029645E">
        <w:rPr>
          <w:rFonts w:ascii="Times New Roman" w:hAnsi="Times New Roman"/>
          <w:spacing w:val="23"/>
          <w:sz w:val="24"/>
          <w:szCs w:val="24"/>
        </w:rPr>
        <w:t xml:space="preserve"> </w:t>
      </w:r>
      <w:r w:rsidRPr="0029645E">
        <w:rPr>
          <w:rFonts w:ascii="Times New Roman" w:hAnsi="Times New Roman"/>
          <w:spacing w:val="1"/>
          <w:sz w:val="24"/>
          <w:szCs w:val="24"/>
        </w:rPr>
        <w:t>предела</w:t>
      </w:r>
      <w:r w:rsidRPr="0029645E">
        <w:rPr>
          <w:rFonts w:ascii="Times New Roman" w:hAnsi="Times New Roman"/>
          <w:sz w:val="24"/>
          <w:szCs w:val="24"/>
        </w:rPr>
        <w:t>х</w:t>
      </w:r>
      <w:r w:rsidRPr="0029645E">
        <w:rPr>
          <w:rFonts w:ascii="Times New Roman" w:hAnsi="Times New Roman"/>
          <w:spacing w:val="13"/>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0"/>
          <w:sz w:val="24"/>
          <w:szCs w:val="24"/>
        </w:rPr>
        <w:t xml:space="preserve"> </w:t>
      </w:r>
      <w:r w:rsidRPr="0029645E">
        <w:rPr>
          <w:rFonts w:ascii="Times New Roman" w:hAnsi="Times New Roman"/>
          <w:sz w:val="24"/>
          <w:szCs w:val="24"/>
        </w:rPr>
        <w:t>0</w:t>
      </w:r>
      <w:r w:rsidRPr="0029645E">
        <w:rPr>
          <w:rFonts w:ascii="Times New Roman" w:hAnsi="Times New Roman"/>
          <w:spacing w:val="23"/>
          <w:sz w:val="24"/>
          <w:szCs w:val="24"/>
        </w:rPr>
        <w:t xml:space="preserve"> </w:t>
      </w:r>
      <w:r w:rsidRPr="0029645E">
        <w:rPr>
          <w:rFonts w:ascii="Times New Roman" w:hAnsi="Times New Roman"/>
          <w:spacing w:val="1"/>
          <w:sz w:val="24"/>
          <w:szCs w:val="24"/>
        </w:rPr>
        <w:t>до 1024</w:t>
      </w:r>
      <w:r w:rsidRPr="0029645E">
        <w:rPr>
          <w:rFonts w:ascii="Times New Roman" w:hAnsi="Times New Roman"/>
          <w:sz w:val="24"/>
          <w:szCs w:val="24"/>
        </w:rPr>
        <w:t>. П</w:t>
      </w:r>
      <w:r w:rsidRPr="0029645E">
        <w:rPr>
          <w:rFonts w:ascii="Times New Roman" w:hAnsi="Times New Roman"/>
          <w:spacing w:val="1"/>
          <w:sz w:val="24"/>
          <w:szCs w:val="24"/>
        </w:rPr>
        <w:t>е</w:t>
      </w:r>
      <w:r w:rsidRPr="0029645E">
        <w:rPr>
          <w:rFonts w:ascii="Times New Roman" w:hAnsi="Times New Roman"/>
          <w:spacing w:val="2"/>
          <w:sz w:val="24"/>
          <w:szCs w:val="24"/>
        </w:rPr>
        <w:t>р</w:t>
      </w:r>
      <w:r w:rsidRPr="0029645E">
        <w:rPr>
          <w:rFonts w:ascii="Times New Roman" w:hAnsi="Times New Roman"/>
          <w:spacing w:val="1"/>
          <w:sz w:val="24"/>
          <w:szCs w:val="24"/>
        </w:rPr>
        <w:t>ев</w:t>
      </w:r>
      <w:r w:rsidRPr="0029645E">
        <w:rPr>
          <w:rFonts w:ascii="Times New Roman" w:hAnsi="Times New Roman"/>
          <w:spacing w:val="-1"/>
          <w:sz w:val="24"/>
          <w:szCs w:val="24"/>
        </w:rPr>
        <w:t>о</w:t>
      </w:r>
      <w:r w:rsidRPr="0029645E">
        <w:rPr>
          <w:rFonts w:ascii="Times New Roman" w:hAnsi="Times New Roman"/>
          <w:sz w:val="24"/>
          <w:szCs w:val="24"/>
        </w:rPr>
        <w:t xml:space="preserve">д натуральных </w:t>
      </w:r>
      <w:r w:rsidRPr="0029645E">
        <w:rPr>
          <w:rFonts w:ascii="Times New Roman" w:hAnsi="Times New Roman"/>
          <w:spacing w:val="4"/>
          <w:sz w:val="24"/>
          <w:szCs w:val="24"/>
        </w:rPr>
        <w:t>чисе</w:t>
      </w:r>
      <w:r w:rsidRPr="0029645E">
        <w:rPr>
          <w:rFonts w:ascii="Times New Roman" w:hAnsi="Times New Roman"/>
          <w:sz w:val="24"/>
          <w:szCs w:val="24"/>
        </w:rPr>
        <w:t xml:space="preserve">л </w:t>
      </w:r>
      <w:r w:rsidRPr="0029645E">
        <w:rPr>
          <w:rFonts w:ascii="Times New Roman" w:hAnsi="Times New Roman"/>
          <w:spacing w:val="4"/>
          <w:sz w:val="24"/>
          <w:szCs w:val="24"/>
        </w:rPr>
        <w:t>и</w:t>
      </w:r>
      <w:r w:rsidRPr="0029645E">
        <w:rPr>
          <w:rFonts w:ascii="Times New Roman" w:hAnsi="Times New Roman"/>
          <w:sz w:val="24"/>
          <w:szCs w:val="24"/>
        </w:rPr>
        <w:t xml:space="preserve">з </w:t>
      </w:r>
      <w:r w:rsidRPr="0029645E">
        <w:rPr>
          <w:rFonts w:ascii="Times New Roman" w:hAnsi="Times New Roman"/>
          <w:spacing w:val="2"/>
          <w:sz w:val="24"/>
          <w:szCs w:val="24"/>
        </w:rPr>
        <w:t>десятично</w:t>
      </w:r>
      <w:r w:rsidRPr="0029645E">
        <w:rPr>
          <w:rFonts w:ascii="Times New Roman" w:hAnsi="Times New Roman"/>
          <w:sz w:val="24"/>
          <w:szCs w:val="24"/>
        </w:rPr>
        <w:t xml:space="preserve">й </w:t>
      </w:r>
      <w:r w:rsidRPr="0029645E">
        <w:rPr>
          <w:rFonts w:ascii="Times New Roman" w:hAnsi="Times New Roman"/>
          <w:spacing w:val="2"/>
          <w:sz w:val="24"/>
          <w:szCs w:val="24"/>
        </w:rPr>
        <w:t>систем</w:t>
      </w:r>
      <w:r w:rsidRPr="0029645E">
        <w:rPr>
          <w:rFonts w:ascii="Times New Roman" w:hAnsi="Times New Roman"/>
          <w:sz w:val="24"/>
          <w:szCs w:val="24"/>
        </w:rPr>
        <w:t xml:space="preserve">ы </w:t>
      </w:r>
      <w:r w:rsidRPr="0029645E">
        <w:rPr>
          <w:rFonts w:ascii="Times New Roman" w:hAnsi="Times New Roman"/>
          <w:spacing w:val="1"/>
          <w:sz w:val="24"/>
          <w:szCs w:val="24"/>
        </w:rPr>
        <w:t>сч</w:t>
      </w:r>
      <w:r w:rsidRPr="0029645E">
        <w:rPr>
          <w:rFonts w:ascii="Times New Roman" w:hAnsi="Times New Roman"/>
          <w:sz w:val="24"/>
          <w:szCs w:val="24"/>
        </w:rPr>
        <w:t>и</w:t>
      </w:r>
      <w:r w:rsidRPr="0029645E">
        <w:rPr>
          <w:rFonts w:ascii="Times New Roman" w:hAnsi="Times New Roman"/>
          <w:spacing w:val="1"/>
          <w:sz w:val="24"/>
          <w:szCs w:val="24"/>
        </w:rPr>
        <w:t>сле</w:t>
      </w:r>
      <w:r w:rsidRPr="0029645E">
        <w:rPr>
          <w:rFonts w:ascii="Times New Roman" w:hAnsi="Times New Roman"/>
          <w:spacing w:val="-1"/>
          <w:sz w:val="24"/>
          <w:szCs w:val="24"/>
        </w:rPr>
        <w:t>н</w:t>
      </w:r>
      <w:r w:rsidRPr="0029645E">
        <w:rPr>
          <w:rFonts w:ascii="Times New Roman" w:hAnsi="Times New Roman"/>
          <w:spacing w:val="2"/>
          <w:sz w:val="24"/>
          <w:szCs w:val="24"/>
        </w:rPr>
        <w:t>и</w:t>
      </w:r>
      <w:r w:rsidRPr="0029645E">
        <w:rPr>
          <w:rFonts w:ascii="Times New Roman" w:hAnsi="Times New Roman"/>
          <w:sz w:val="24"/>
          <w:szCs w:val="24"/>
        </w:rPr>
        <w:t xml:space="preserve">я в </w:t>
      </w:r>
      <w:r w:rsidRPr="0029645E">
        <w:rPr>
          <w:rFonts w:ascii="Times New Roman" w:hAnsi="Times New Roman"/>
          <w:spacing w:val="2"/>
          <w:sz w:val="24"/>
          <w:szCs w:val="24"/>
        </w:rPr>
        <w:t>двоичну</w:t>
      </w:r>
      <w:r w:rsidRPr="0029645E">
        <w:rPr>
          <w:rFonts w:ascii="Times New Roman" w:hAnsi="Times New Roman"/>
          <w:sz w:val="24"/>
          <w:szCs w:val="24"/>
        </w:rPr>
        <w:t>ю</w:t>
      </w:r>
      <w:r w:rsidRPr="0029645E">
        <w:rPr>
          <w:rFonts w:ascii="Times New Roman" w:hAnsi="Times New Roman"/>
          <w:spacing w:val="-9"/>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2"/>
          <w:sz w:val="24"/>
          <w:szCs w:val="24"/>
        </w:rPr>
        <w:t>и</w:t>
      </w:r>
      <w:r w:rsidRPr="0029645E">
        <w:rPr>
          <w:rFonts w:ascii="Times New Roman" w:hAnsi="Times New Roman"/>
          <w:sz w:val="24"/>
          <w:szCs w:val="24"/>
        </w:rPr>
        <w:t xml:space="preserve">з </w:t>
      </w:r>
      <w:r w:rsidRPr="0029645E">
        <w:rPr>
          <w:rFonts w:ascii="Times New Roman" w:hAnsi="Times New Roman"/>
          <w:spacing w:val="2"/>
          <w:sz w:val="24"/>
          <w:szCs w:val="24"/>
        </w:rPr>
        <w:t>двоично</w:t>
      </w:r>
      <w:r w:rsidRPr="0029645E">
        <w:rPr>
          <w:rFonts w:ascii="Times New Roman" w:hAnsi="Times New Roman"/>
          <w:sz w:val="24"/>
          <w:szCs w:val="24"/>
        </w:rPr>
        <w:t>й</w:t>
      </w:r>
      <w:r w:rsidRPr="0029645E">
        <w:rPr>
          <w:rFonts w:ascii="Times New Roman" w:hAnsi="Times New Roman"/>
          <w:spacing w:val="-8"/>
          <w:sz w:val="24"/>
          <w:szCs w:val="24"/>
        </w:rPr>
        <w:t xml:space="preserve"> </w:t>
      </w:r>
      <w:r w:rsidRPr="0029645E">
        <w:rPr>
          <w:rFonts w:ascii="Times New Roman" w:hAnsi="Times New Roman"/>
          <w:sz w:val="24"/>
          <w:szCs w:val="24"/>
        </w:rPr>
        <w:t>в</w:t>
      </w:r>
      <w:r w:rsidRPr="0029645E">
        <w:rPr>
          <w:rFonts w:ascii="Times New Roman" w:hAnsi="Times New Roman"/>
          <w:spacing w:val="2"/>
          <w:sz w:val="24"/>
          <w:szCs w:val="24"/>
        </w:rPr>
        <w:t xml:space="preserve"> десятичну</w:t>
      </w:r>
      <w:r w:rsidRPr="0029645E">
        <w:rPr>
          <w:rFonts w:ascii="Times New Roman" w:hAnsi="Times New Roman"/>
          <w:spacing w:val="1"/>
          <w:sz w:val="24"/>
          <w:szCs w:val="24"/>
        </w:rPr>
        <w:t>ю</w:t>
      </w:r>
      <w:r w:rsidRPr="0029645E">
        <w:rPr>
          <w:rFonts w:ascii="Times New Roman" w:hAnsi="Times New Roman"/>
          <w:sz w:val="24"/>
          <w:szCs w:val="24"/>
        </w:rPr>
        <w:t>.</w:t>
      </w:r>
    </w:p>
    <w:p w:rsidR="00EE54DC" w:rsidRPr="0029645E" w:rsidRDefault="00EE54DC" w:rsidP="00EE54DC">
      <w:pPr>
        <w:spacing w:after="0" w:line="240" w:lineRule="auto"/>
        <w:ind w:right="40" w:firstLine="709"/>
        <w:jc w:val="both"/>
        <w:rPr>
          <w:rFonts w:ascii="Times New Roman" w:hAnsi="Times New Roman"/>
          <w:spacing w:val="1"/>
          <w:sz w:val="24"/>
          <w:szCs w:val="24"/>
        </w:rPr>
      </w:pPr>
      <w:r w:rsidRPr="0029645E">
        <w:rPr>
          <w:rFonts w:ascii="Times New Roman" w:hAnsi="Times New Roman"/>
          <w:spacing w:val="1"/>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EE54DC" w:rsidRPr="0029645E" w:rsidRDefault="00EE54DC" w:rsidP="00EE54DC">
      <w:pPr>
        <w:spacing w:after="0" w:line="240" w:lineRule="auto"/>
        <w:ind w:right="40" w:firstLine="709"/>
        <w:jc w:val="both"/>
        <w:rPr>
          <w:rFonts w:ascii="Times New Roman" w:hAnsi="Times New Roman"/>
          <w:spacing w:val="1"/>
          <w:sz w:val="24"/>
          <w:szCs w:val="24"/>
        </w:rPr>
      </w:pPr>
      <w:r w:rsidRPr="0029645E">
        <w:rPr>
          <w:rFonts w:ascii="Times New Roman" w:hAnsi="Times New Roman"/>
          <w:spacing w:val="1"/>
          <w:sz w:val="24"/>
          <w:szCs w:val="24"/>
        </w:rPr>
        <w:t xml:space="preserve">Перевод натуральных чисел из двоичной системы счисления в восьмеричную и шестнадцатеричную и обратно. </w:t>
      </w:r>
    </w:p>
    <w:p w:rsidR="00EE54DC" w:rsidRPr="0029645E" w:rsidRDefault="00EE54DC" w:rsidP="00EE54DC">
      <w:pPr>
        <w:spacing w:after="0" w:line="240" w:lineRule="auto"/>
        <w:ind w:firstLine="709"/>
        <w:jc w:val="both"/>
        <w:rPr>
          <w:rFonts w:ascii="Times New Roman" w:hAnsi="Times New Roman"/>
          <w:i/>
          <w:spacing w:val="1"/>
          <w:sz w:val="24"/>
          <w:szCs w:val="24"/>
        </w:rPr>
      </w:pPr>
      <w:r w:rsidRPr="0029645E">
        <w:rPr>
          <w:rFonts w:ascii="Times New Roman" w:hAnsi="Times New Roman"/>
          <w:i/>
          <w:spacing w:val="1"/>
          <w:sz w:val="24"/>
          <w:szCs w:val="24"/>
        </w:rPr>
        <w:lastRenderedPageBreak/>
        <w:t>Арифметические действия в системах счисления.</w:t>
      </w:r>
    </w:p>
    <w:p w:rsidR="00EE54DC" w:rsidRPr="0029645E" w:rsidRDefault="00EE54DC" w:rsidP="00EE54DC">
      <w:pPr>
        <w:pStyle w:val="af9"/>
        <w:tabs>
          <w:tab w:val="left" w:pos="1260"/>
        </w:tabs>
        <w:ind w:left="0" w:firstLine="709"/>
        <w:jc w:val="both"/>
        <w:rPr>
          <w:rFonts w:ascii="Times New Roman" w:hAnsi="Times New Roman"/>
        </w:rPr>
      </w:pPr>
      <w:r w:rsidRPr="0029645E">
        <w:rPr>
          <w:rFonts w:ascii="Times New Roman" w:eastAsia="Times New Roman" w:hAnsi="Times New Roman"/>
          <w:b/>
          <w:bCs/>
        </w:rPr>
        <w:t>Элементы</w:t>
      </w:r>
      <w:r w:rsidRPr="0029645E">
        <w:rPr>
          <w:rFonts w:ascii="Times New Roman" w:eastAsia="Times New Roman" w:hAnsi="Times New Roman"/>
          <w:b/>
          <w:bCs/>
          <w:spacing w:val="23"/>
        </w:rPr>
        <w:t xml:space="preserve"> </w:t>
      </w:r>
      <w:r w:rsidRPr="0029645E">
        <w:rPr>
          <w:rFonts w:ascii="Times New Roman" w:eastAsia="Times New Roman" w:hAnsi="Times New Roman"/>
          <w:b/>
          <w:bCs/>
        </w:rPr>
        <w:t>комбинаторики,</w:t>
      </w:r>
      <w:r w:rsidRPr="0029645E">
        <w:rPr>
          <w:rFonts w:ascii="Times New Roman" w:eastAsia="Times New Roman" w:hAnsi="Times New Roman"/>
          <w:b/>
          <w:bCs/>
          <w:spacing w:val="14"/>
        </w:rPr>
        <w:t xml:space="preserve"> </w:t>
      </w:r>
      <w:r w:rsidRPr="0029645E">
        <w:rPr>
          <w:rFonts w:ascii="Times New Roman" w:eastAsia="Times New Roman" w:hAnsi="Times New Roman"/>
          <w:b/>
          <w:bCs/>
        </w:rPr>
        <w:t>теории</w:t>
      </w:r>
      <w:r w:rsidRPr="0029645E">
        <w:rPr>
          <w:rFonts w:ascii="Times New Roman" w:eastAsia="Times New Roman" w:hAnsi="Times New Roman"/>
          <w:b/>
          <w:bCs/>
          <w:spacing w:val="26"/>
        </w:rPr>
        <w:t xml:space="preserve"> </w:t>
      </w:r>
      <w:r w:rsidRPr="0029645E">
        <w:rPr>
          <w:rFonts w:ascii="Times New Roman" w:eastAsia="Times New Roman" w:hAnsi="Times New Roman"/>
          <w:b/>
          <w:bCs/>
        </w:rPr>
        <w:t>множеств</w:t>
      </w:r>
      <w:r w:rsidRPr="0029645E">
        <w:rPr>
          <w:rFonts w:ascii="Times New Roman" w:eastAsia="Times New Roman" w:hAnsi="Times New Roman"/>
          <w:b/>
          <w:bCs/>
          <w:spacing w:val="23"/>
        </w:rPr>
        <w:t xml:space="preserve"> </w:t>
      </w:r>
      <w:r w:rsidRPr="0029645E">
        <w:rPr>
          <w:rFonts w:ascii="Times New Roman" w:eastAsia="Times New Roman" w:hAnsi="Times New Roman"/>
          <w:b/>
          <w:bCs/>
        </w:rPr>
        <w:t>и</w:t>
      </w:r>
      <w:r w:rsidRPr="0029645E">
        <w:rPr>
          <w:rFonts w:ascii="Times New Roman" w:eastAsia="Times New Roman" w:hAnsi="Times New Roman"/>
          <w:b/>
          <w:bCs/>
          <w:spacing w:val="33"/>
        </w:rPr>
        <w:t xml:space="preserve"> </w:t>
      </w:r>
      <w:r w:rsidRPr="0029645E">
        <w:rPr>
          <w:rFonts w:ascii="Times New Roman" w:eastAsia="Times New Roman" w:hAnsi="Times New Roman"/>
          <w:b/>
          <w:bCs/>
        </w:rPr>
        <w:t>математической логики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pacing w:val="1"/>
          <w:sz w:val="24"/>
          <w:szCs w:val="24"/>
        </w:rPr>
        <w:t>Расчет количеств</w:t>
      </w:r>
      <w:r w:rsidRPr="0029645E">
        <w:rPr>
          <w:rFonts w:ascii="Times New Roman" w:eastAsia="Times New Roman" w:hAnsi="Times New Roman"/>
          <w:sz w:val="24"/>
          <w:szCs w:val="24"/>
        </w:rPr>
        <w:t>а</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pacing w:val="1"/>
          <w:sz w:val="24"/>
          <w:szCs w:val="24"/>
        </w:rPr>
        <w:t xml:space="preserve">вариантов: </w:t>
      </w:r>
      <w:r w:rsidRPr="0029645E">
        <w:rPr>
          <w:rFonts w:ascii="Times New Roman" w:hAnsi="Times New Roman"/>
          <w:spacing w:val="1"/>
          <w:sz w:val="24"/>
          <w:szCs w:val="24"/>
        </w:rPr>
        <w:t>формул</w:t>
      </w:r>
      <w:r w:rsidRPr="0029645E">
        <w:rPr>
          <w:rFonts w:ascii="Times New Roman" w:hAnsi="Times New Roman"/>
          <w:sz w:val="24"/>
          <w:szCs w:val="24"/>
        </w:rPr>
        <w:t>ы</w:t>
      </w:r>
      <w:r w:rsidRPr="0029645E">
        <w:rPr>
          <w:rFonts w:ascii="Times New Roman" w:hAnsi="Times New Roman"/>
          <w:spacing w:val="-5"/>
          <w:sz w:val="24"/>
          <w:szCs w:val="24"/>
        </w:rPr>
        <w:t xml:space="preserve"> </w:t>
      </w:r>
      <w:r w:rsidRPr="0029645E">
        <w:rPr>
          <w:rFonts w:ascii="Times New Roman" w:hAnsi="Times New Roman"/>
          <w:spacing w:val="1"/>
          <w:sz w:val="24"/>
          <w:szCs w:val="24"/>
        </w:rPr>
        <w:t>перемножени</w:t>
      </w:r>
      <w:r w:rsidRPr="0029645E">
        <w:rPr>
          <w:rFonts w:ascii="Times New Roman" w:hAnsi="Times New Roman"/>
          <w:sz w:val="24"/>
          <w:szCs w:val="24"/>
        </w:rPr>
        <w:t>я</w:t>
      </w:r>
      <w:r w:rsidRPr="0029645E">
        <w:rPr>
          <w:rFonts w:ascii="Times New Roman" w:hAnsi="Times New Roman"/>
          <w:spacing w:val="-12"/>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1"/>
          <w:sz w:val="24"/>
          <w:szCs w:val="24"/>
        </w:rPr>
        <w:t>сложени</w:t>
      </w:r>
      <w:r w:rsidRPr="0029645E">
        <w:rPr>
          <w:rFonts w:ascii="Times New Roman" w:hAnsi="Times New Roman"/>
          <w:sz w:val="24"/>
          <w:szCs w:val="24"/>
        </w:rPr>
        <w:t>я</w:t>
      </w:r>
      <w:r w:rsidRPr="0029645E">
        <w:rPr>
          <w:rFonts w:ascii="Times New Roman" w:hAnsi="Times New Roman"/>
          <w:spacing w:val="-5"/>
          <w:sz w:val="24"/>
          <w:szCs w:val="24"/>
        </w:rPr>
        <w:t xml:space="preserve"> </w:t>
      </w:r>
      <w:r w:rsidRPr="0029645E">
        <w:rPr>
          <w:rFonts w:ascii="Times New Roman" w:hAnsi="Times New Roman"/>
          <w:spacing w:val="1"/>
          <w:sz w:val="24"/>
          <w:szCs w:val="24"/>
        </w:rPr>
        <w:t>количеств</w:t>
      </w:r>
      <w:r w:rsidRPr="0029645E">
        <w:rPr>
          <w:rFonts w:ascii="Times New Roman" w:hAnsi="Times New Roman"/>
          <w:sz w:val="24"/>
          <w:szCs w:val="24"/>
        </w:rPr>
        <w:t>а</w:t>
      </w:r>
      <w:r w:rsidRPr="0029645E">
        <w:rPr>
          <w:rFonts w:ascii="Times New Roman" w:hAnsi="Times New Roman"/>
          <w:spacing w:val="-7"/>
          <w:sz w:val="24"/>
          <w:szCs w:val="24"/>
        </w:rPr>
        <w:t xml:space="preserve"> </w:t>
      </w:r>
      <w:r w:rsidRPr="0029645E">
        <w:rPr>
          <w:rFonts w:ascii="Times New Roman" w:hAnsi="Times New Roman"/>
          <w:spacing w:val="1"/>
          <w:sz w:val="24"/>
          <w:szCs w:val="24"/>
        </w:rPr>
        <w:t>вариантов</w:t>
      </w:r>
      <w:r w:rsidRPr="0029645E">
        <w:rPr>
          <w:rFonts w:ascii="Times New Roman" w:hAnsi="Times New Roman"/>
          <w:sz w:val="24"/>
          <w:szCs w:val="24"/>
        </w:rPr>
        <w:t>.</w:t>
      </w:r>
      <w:r w:rsidRPr="0029645E">
        <w:rPr>
          <w:rFonts w:ascii="Times New Roman" w:hAnsi="Times New Roman"/>
          <w:spacing w:val="-7"/>
          <w:sz w:val="24"/>
          <w:szCs w:val="24"/>
        </w:rPr>
        <w:t xml:space="preserve"> </w:t>
      </w:r>
      <w:r w:rsidRPr="0029645E">
        <w:rPr>
          <w:rFonts w:ascii="Times New Roman" w:hAnsi="Times New Roman"/>
          <w:spacing w:val="1"/>
          <w:sz w:val="24"/>
          <w:szCs w:val="24"/>
        </w:rPr>
        <w:t>Количеств</w:t>
      </w:r>
      <w:r w:rsidRPr="0029645E">
        <w:rPr>
          <w:rFonts w:ascii="Times New Roman" w:hAnsi="Times New Roman"/>
          <w:sz w:val="24"/>
          <w:szCs w:val="24"/>
        </w:rPr>
        <w:t xml:space="preserve">о </w:t>
      </w:r>
      <w:r w:rsidRPr="0029645E">
        <w:rPr>
          <w:rFonts w:ascii="Times New Roman" w:hAnsi="Times New Roman"/>
          <w:spacing w:val="1"/>
          <w:sz w:val="24"/>
          <w:szCs w:val="24"/>
        </w:rPr>
        <w:t>тексто</w:t>
      </w:r>
      <w:r w:rsidRPr="0029645E">
        <w:rPr>
          <w:rFonts w:ascii="Times New Roman" w:hAnsi="Times New Roman"/>
          <w:sz w:val="24"/>
          <w:szCs w:val="24"/>
        </w:rPr>
        <w:t>в</w:t>
      </w:r>
      <w:r w:rsidRPr="0029645E">
        <w:rPr>
          <w:rFonts w:ascii="Times New Roman" w:hAnsi="Times New Roman"/>
          <w:spacing w:val="-8"/>
          <w:sz w:val="24"/>
          <w:szCs w:val="24"/>
        </w:rPr>
        <w:t xml:space="preserve"> </w:t>
      </w:r>
      <w:r w:rsidRPr="0029645E">
        <w:rPr>
          <w:rFonts w:ascii="Times New Roman" w:hAnsi="Times New Roman"/>
          <w:spacing w:val="1"/>
          <w:sz w:val="24"/>
          <w:szCs w:val="24"/>
        </w:rPr>
        <w:t>данно</w:t>
      </w:r>
      <w:r w:rsidRPr="0029645E">
        <w:rPr>
          <w:rFonts w:ascii="Times New Roman" w:hAnsi="Times New Roman"/>
          <w:sz w:val="24"/>
          <w:szCs w:val="24"/>
        </w:rPr>
        <w:t>й</w:t>
      </w:r>
      <w:r w:rsidRPr="0029645E">
        <w:rPr>
          <w:rFonts w:ascii="Times New Roman" w:hAnsi="Times New Roman"/>
          <w:spacing w:val="-8"/>
          <w:sz w:val="24"/>
          <w:szCs w:val="24"/>
        </w:rPr>
        <w:t xml:space="preserve"> </w:t>
      </w:r>
      <w:r w:rsidRPr="0029645E">
        <w:rPr>
          <w:rFonts w:ascii="Times New Roman" w:hAnsi="Times New Roman"/>
          <w:spacing w:val="1"/>
          <w:sz w:val="24"/>
          <w:szCs w:val="24"/>
        </w:rPr>
        <w:t>длин</w:t>
      </w:r>
      <w:r w:rsidRPr="0029645E">
        <w:rPr>
          <w:rFonts w:ascii="Times New Roman" w:hAnsi="Times New Roman"/>
          <w:sz w:val="24"/>
          <w:szCs w:val="24"/>
        </w:rPr>
        <w:t>ы</w:t>
      </w:r>
      <w:r w:rsidRPr="0029645E">
        <w:rPr>
          <w:rFonts w:ascii="Times New Roman" w:hAnsi="Times New Roman"/>
          <w:spacing w:val="-7"/>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1"/>
          <w:sz w:val="24"/>
          <w:szCs w:val="24"/>
        </w:rPr>
        <w:t>данно</w:t>
      </w:r>
      <w:r w:rsidRPr="0029645E">
        <w:rPr>
          <w:rFonts w:ascii="Times New Roman" w:hAnsi="Times New Roman"/>
          <w:sz w:val="24"/>
          <w:szCs w:val="24"/>
        </w:rPr>
        <w:t>м</w:t>
      </w:r>
      <w:r w:rsidRPr="0029645E">
        <w:rPr>
          <w:rFonts w:ascii="Times New Roman" w:hAnsi="Times New Roman"/>
          <w:spacing w:val="-8"/>
          <w:sz w:val="24"/>
          <w:szCs w:val="24"/>
        </w:rPr>
        <w:t xml:space="preserve"> </w:t>
      </w:r>
      <w:r w:rsidRPr="0029645E">
        <w:rPr>
          <w:rFonts w:ascii="Times New Roman" w:hAnsi="Times New Roman"/>
          <w:spacing w:val="1"/>
          <w:sz w:val="24"/>
          <w:szCs w:val="24"/>
        </w:rPr>
        <w:t>алфавите</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Множество</w:t>
      </w:r>
      <w:r w:rsidRPr="0029645E">
        <w:rPr>
          <w:rFonts w:ascii="Times New Roman" w:hAnsi="Times New Roman"/>
          <w:sz w:val="24"/>
          <w:szCs w:val="24"/>
        </w:rPr>
        <w:t>.</w:t>
      </w:r>
      <w:r w:rsidRPr="0029645E">
        <w:rPr>
          <w:rFonts w:ascii="Times New Roman" w:hAnsi="Times New Roman"/>
          <w:spacing w:val="18"/>
          <w:sz w:val="24"/>
          <w:szCs w:val="24"/>
        </w:rPr>
        <w:t xml:space="preserve"> </w:t>
      </w:r>
      <w:r w:rsidRPr="0029645E">
        <w:rPr>
          <w:rFonts w:ascii="Times New Roman" w:hAnsi="Times New Roman"/>
          <w:spacing w:val="1"/>
          <w:sz w:val="24"/>
          <w:szCs w:val="24"/>
        </w:rPr>
        <w:t>Определени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количеств</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1"/>
          <w:sz w:val="24"/>
          <w:szCs w:val="24"/>
        </w:rPr>
        <w:t>элементо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во</w:t>
      </w:r>
      <w:r w:rsidRPr="0029645E">
        <w:rPr>
          <w:rFonts w:ascii="Times New Roman" w:hAnsi="Times New Roman"/>
          <w:spacing w:val="12"/>
          <w:sz w:val="24"/>
          <w:szCs w:val="24"/>
        </w:rPr>
        <w:t xml:space="preserve"> </w:t>
      </w:r>
      <w:r w:rsidRPr="0029645E">
        <w:rPr>
          <w:rFonts w:ascii="Times New Roman" w:hAnsi="Times New Roman"/>
          <w:spacing w:val="1"/>
          <w:sz w:val="24"/>
          <w:szCs w:val="24"/>
        </w:rPr>
        <w:t>множествах</w:t>
      </w:r>
      <w:r w:rsidRPr="0029645E">
        <w:rPr>
          <w:rFonts w:ascii="Times New Roman" w:hAnsi="Times New Roman"/>
          <w:sz w:val="24"/>
          <w:szCs w:val="24"/>
        </w:rPr>
        <w:t xml:space="preserve">, </w:t>
      </w:r>
      <w:r w:rsidRPr="0029645E">
        <w:rPr>
          <w:rFonts w:ascii="Times New Roman" w:hAnsi="Times New Roman"/>
          <w:spacing w:val="1"/>
          <w:sz w:val="24"/>
          <w:szCs w:val="24"/>
        </w:rPr>
        <w:t>полученны</w:t>
      </w:r>
      <w:r w:rsidRPr="0029645E">
        <w:rPr>
          <w:rFonts w:ascii="Times New Roman" w:hAnsi="Times New Roman"/>
          <w:sz w:val="24"/>
          <w:szCs w:val="24"/>
        </w:rPr>
        <w:t xml:space="preserve">х </w:t>
      </w:r>
      <w:r w:rsidRPr="0029645E">
        <w:rPr>
          <w:rFonts w:ascii="Times New Roman" w:hAnsi="Times New Roman"/>
          <w:spacing w:val="1"/>
          <w:sz w:val="24"/>
          <w:szCs w:val="24"/>
        </w:rPr>
        <w:t>и</w:t>
      </w:r>
      <w:r w:rsidRPr="0029645E">
        <w:rPr>
          <w:rFonts w:ascii="Times New Roman" w:hAnsi="Times New Roman"/>
          <w:sz w:val="24"/>
          <w:szCs w:val="24"/>
        </w:rPr>
        <w:t xml:space="preserve">з </w:t>
      </w:r>
      <w:r w:rsidRPr="0029645E">
        <w:rPr>
          <w:rFonts w:ascii="Times New Roman" w:hAnsi="Times New Roman"/>
          <w:spacing w:val="1"/>
          <w:sz w:val="24"/>
          <w:szCs w:val="24"/>
        </w:rPr>
        <w:t>дву</w:t>
      </w:r>
      <w:r w:rsidRPr="0029645E">
        <w:rPr>
          <w:rFonts w:ascii="Times New Roman" w:hAnsi="Times New Roman"/>
          <w:sz w:val="24"/>
          <w:szCs w:val="24"/>
        </w:rPr>
        <w:t>х</w:t>
      </w:r>
      <w:r w:rsidRPr="0029645E">
        <w:rPr>
          <w:rFonts w:ascii="Times New Roman" w:hAnsi="Times New Roman"/>
          <w:spacing w:val="9"/>
          <w:sz w:val="24"/>
          <w:szCs w:val="24"/>
        </w:rPr>
        <w:t xml:space="preserve"> </w:t>
      </w:r>
      <w:r w:rsidRPr="0029645E">
        <w:rPr>
          <w:rFonts w:ascii="Times New Roman" w:hAnsi="Times New Roman"/>
          <w:spacing w:val="1"/>
          <w:sz w:val="24"/>
          <w:szCs w:val="24"/>
        </w:rPr>
        <w:t>ил</w:t>
      </w:r>
      <w:r w:rsidRPr="0029645E">
        <w:rPr>
          <w:rFonts w:ascii="Times New Roman" w:hAnsi="Times New Roman"/>
          <w:sz w:val="24"/>
          <w:szCs w:val="24"/>
        </w:rPr>
        <w:t>и</w:t>
      </w:r>
      <w:r w:rsidRPr="0029645E">
        <w:rPr>
          <w:rFonts w:ascii="Times New Roman" w:hAnsi="Times New Roman"/>
          <w:spacing w:val="10"/>
          <w:sz w:val="24"/>
          <w:szCs w:val="24"/>
        </w:rPr>
        <w:t xml:space="preserve"> </w:t>
      </w:r>
      <w:r w:rsidRPr="0029645E">
        <w:rPr>
          <w:rFonts w:ascii="Times New Roman" w:hAnsi="Times New Roman"/>
          <w:spacing w:val="1"/>
          <w:sz w:val="24"/>
          <w:szCs w:val="24"/>
        </w:rPr>
        <w:t>тре</w:t>
      </w:r>
      <w:r w:rsidRPr="0029645E">
        <w:rPr>
          <w:rFonts w:ascii="Times New Roman" w:hAnsi="Times New Roman"/>
          <w:sz w:val="24"/>
          <w:szCs w:val="24"/>
        </w:rPr>
        <w:t>х</w:t>
      </w:r>
      <w:r w:rsidRPr="0029645E">
        <w:rPr>
          <w:rFonts w:ascii="Times New Roman" w:hAnsi="Times New Roman"/>
          <w:spacing w:val="9"/>
          <w:sz w:val="24"/>
          <w:szCs w:val="24"/>
        </w:rPr>
        <w:t xml:space="preserve"> </w:t>
      </w:r>
      <w:r w:rsidRPr="0029645E">
        <w:rPr>
          <w:rFonts w:ascii="Times New Roman" w:hAnsi="Times New Roman"/>
          <w:spacing w:val="1"/>
          <w:sz w:val="24"/>
          <w:szCs w:val="24"/>
        </w:rPr>
        <w:t>базовы</w:t>
      </w:r>
      <w:r w:rsidRPr="0029645E">
        <w:rPr>
          <w:rFonts w:ascii="Times New Roman" w:hAnsi="Times New Roman"/>
          <w:sz w:val="24"/>
          <w:szCs w:val="24"/>
        </w:rPr>
        <w:t>х</w:t>
      </w:r>
      <w:r w:rsidRPr="0029645E">
        <w:rPr>
          <w:rFonts w:ascii="Times New Roman" w:hAnsi="Times New Roman"/>
          <w:spacing w:val="5"/>
          <w:sz w:val="24"/>
          <w:szCs w:val="24"/>
        </w:rPr>
        <w:t xml:space="preserve"> </w:t>
      </w:r>
      <w:r w:rsidRPr="0029645E">
        <w:rPr>
          <w:rFonts w:ascii="Times New Roman" w:hAnsi="Times New Roman"/>
          <w:spacing w:val="1"/>
          <w:sz w:val="24"/>
          <w:szCs w:val="24"/>
        </w:rPr>
        <w:t>множест</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13"/>
          <w:sz w:val="24"/>
          <w:szCs w:val="24"/>
        </w:rPr>
        <w:t xml:space="preserve"> </w:t>
      </w:r>
      <w:r w:rsidRPr="0029645E">
        <w:rPr>
          <w:rFonts w:ascii="Times New Roman" w:hAnsi="Times New Roman"/>
          <w:spacing w:val="1"/>
          <w:sz w:val="24"/>
          <w:szCs w:val="24"/>
        </w:rPr>
        <w:t>помощь</w:t>
      </w:r>
      <w:r w:rsidRPr="0029645E">
        <w:rPr>
          <w:rFonts w:ascii="Times New Roman" w:hAnsi="Times New Roman"/>
          <w:sz w:val="24"/>
          <w:szCs w:val="24"/>
        </w:rPr>
        <w:t>ю</w:t>
      </w:r>
      <w:r w:rsidRPr="0029645E">
        <w:rPr>
          <w:rFonts w:ascii="Times New Roman" w:hAnsi="Times New Roman"/>
          <w:spacing w:val="3"/>
          <w:sz w:val="24"/>
          <w:szCs w:val="24"/>
        </w:rPr>
        <w:t xml:space="preserve"> </w:t>
      </w:r>
      <w:r w:rsidRPr="0029645E">
        <w:rPr>
          <w:rFonts w:ascii="Times New Roman" w:hAnsi="Times New Roman"/>
          <w:spacing w:val="1"/>
          <w:sz w:val="24"/>
          <w:szCs w:val="24"/>
        </w:rPr>
        <w:t>операций объединения</w:t>
      </w:r>
      <w:r w:rsidRPr="0029645E">
        <w:rPr>
          <w:rFonts w:ascii="Times New Roman" w:hAnsi="Times New Roman"/>
          <w:sz w:val="24"/>
          <w:szCs w:val="24"/>
        </w:rPr>
        <w:t>,</w:t>
      </w:r>
      <w:r w:rsidRPr="0029645E">
        <w:rPr>
          <w:rFonts w:ascii="Times New Roman" w:hAnsi="Times New Roman"/>
          <w:spacing w:val="-16"/>
          <w:sz w:val="24"/>
          <w:szCs w:val="24"/>
        </w:rPr>
        <w:t xml:space="preserve"> </w:t>
      </w:r>
      <w:r w:rsidRPr="0029645E">
        <w:rPr>
          <w:rFonts w:ascii="Times New Roman" w:hAnsi="Times New Roman"/>
          <w:spacing w:val="1"/>
          <w:sz w:val="24"/>
          <w:szCs w:val="24"/>
        </w:rPr>
        <w:t>пересечени</w:t>
      </w:r>
      <w:r w:rsidRPr="0029645E">
        <w:rPr>
          <w:rFonts w:ascii="Times New Roman" w:hAnsi="Times New Roman"/>
          <w:sz w:val="24"/>
          <w:szCs w:val="24"/>
        </w:rPr>
        <w:t>я</w:t>
      </w:r>
      <w:r w:rsidRPr="0029645E">
        <w:rPr>
          <w:rFonts w:ascii="Times New Roman" w:hAnsi="Times New Roman"/>
          <w:spacing w:val="-15"/>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дополнения.</w:t>
      </w:r>
    </w:p>
    <w:p w:rsidR="00EE54DC" w:rsidRPr="0029645E" w:rsidRDefault="00EE54DC" w:rsidP="00EE54DC">
      <w:pPr>
        <w:spacing w:after="0" w:line="240" w:lineRule="auto"/>
        <w:ind w:right="-23" w:firstLine="709"/>
        <w:jc w:val="both"/>
        <w:rPr>
          <w:rFonts w:ascii="Times New Roman" w:hAnsi="Times New Roman"/>
          <w:sz w:val="24"/>
          <w:szCs w:val="24"/>
        </w:rPr>
      </w:pPr>
      <w:r w:rsidRPr="0029645E">
        <w:rPr>
          <w:rFonts w:ascii="Times New Roman" w:hAnsi="Times New Roman"/>
          <w:spacing w:val="1"/>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z w:val="24"/>
          <w:szCs w:val="24"/>
        </w:rPr>
        <w:t>Т</w:t>
      </w:r>
      <w:r w:rsidRPr="0029645E">
        <w:rPr>
          <w:rFonts w:ascii="Times New Roman" w:eastAsia="Times New Roman" w:hAnsi="Times New Roman"/>
          <w:spacing w:val="1"/>
          <w:sz w:val="24"/>
          <w:szCs w:val="24"/>
        </w:rPr>
        <w:t>а</w:t>
      </w:r>
      <w:r w:rsidRPr="0029645E">
        <w:rPr>
          <w:rFonts w:ascii="Times New Roman" w:eastAsia="Times New Roman" w:hAnsi="Times New Roman"/>
          <w:sz w:val="24"/>
          <w:szCs w:val="24"/>
        </w:rPr>
        <w:t>бл</w:t>
      </w:r>
      <w:r w:rsidRPr="0029645E">
        <w:rPr>
          <w:rFonts w:ascii="Times New Roman" w:eastAsia="Times New Roman" w:hAnsi="Times New Roman"/>
          <w:spacing w:val="2"/>
          <w:sz w:val="24"/>
          <w:szCs w:val="24"/>
        </w:rPr>
        <w:t>и</w:t>
      </w:r>
      <w:r w:rsidRPr="0029645E">
        <w:rPr>
          <w:rFonts w:ascii="Times New Roman" w:eastAsia="Times New Roman" w:hAnsi="Times New Roman"/>
          <w:sz w:val="24"/>
          <w:szCs w:val="24"/>
        </w:rPr>
        <w:t>цы</w:t>
      </w:r>
      <w:r w:rsidRPr="0029645E">
        <w:rPr>
          <w:rFonts w:ascii="Times New Roman" w:eastAsia="Times New Roman" w:hAnsi="Times New Roman"/>
          <w:spacing w:val="7"/>
          <w:sz w:val="24"/>
          <w:szCs w:val="24"/>
        </w:rPr>
        <w:t xml:space="preserve"> </w:t>
      </w:r>
      <w:r w:rsidRPr="0029645E">
        <w:rPr>
          <w:rFonts w:ascii="Times New Roman" w:eastAsia="Times New Roman" w:hAnsi="Times New Roman"/>
          <w:spacing w:val="2"/>
          <w:sz w:val="24"/>
          <w:szCs w:val="24"/>
        </w:rPr>
        <w:t>и</w:t>
      </w:r>
      <w:r w:rsidRPr="0029645E">
        <w:rPr>
          <w:rFonts w:ascii="Times New Roman" w:eastAsia="Times New Roman" w:hAnsi="Times New Roman"/>
          <w:spacing w:val="1"/>
          <w:sz w:val="24"/>
          <w:szCs w:val="24"/>
        </w:rPr>
        <w:t>с</w:t>
      </w:r>
      <w:r w:rsidRPr="0029645E">
        <w:rPr>
          <w:rFonts w:ascii="Times New Roman" w:eastAsia="Times New Roman" w:hAnsi="Times New Roman"/>
          <w:spacing w:val="-2"/>
          <w:sz w:val="24"/>
          <w:szCs w:val="24"/>
        </w:rPr>
        <w:t>т</w:t>
      </w:r>
      <w:r w:rsidRPr="0029645E">
        <w:rPr>
          <w:rFonts w:ascii="Times New Roman" w:eastAsia="Times New Roman" w:hAnsi="Times New Roman"/>
          <w:spacing w:val="2"/>
          <w:sz w:val="24"/>
          <w:szCs w:val="24"/>
        </w:rPr>
        <w:t>и</w:t>
      </w:r>
      <w:r w:rsidRPr="0029645E">
        <w:rPr>
          <w:rFonts w:ascii="Times New Roman" w:eastAsia="Times New Roman" w:hAnsi="Times New Roman"/>
          <w:sz w:val="24"/>
          <w:szCs w:val="24"/>
        </w:rPr>
        <w:t>нн</w:t>
      </w:r>
      <w:r w:rsidRPr="0029645E">
        <w:rPr>
          <w:rFonts w:ascii="Times New Roman" w:eastAsia="Times New Roman" w:hAnsi="Times New Roman"/>
          <w:spacing w:val="2"/>
          <w:sz w:val="24"/>
          <w:szCs w:val="24"/>
        </w:rPr>
        <w:t>о</w:t>
      </w:r>
      <w:r w:rsidRPr="0029645E">
        <w:rPr>
          <w:rFonts w:ascii="Times New Roman" w:eastAsia="Times New Roman" w:hAnsi="Times New Roman"/>
          <w:spacing w:val="1"/>
          <w:sz w:val="24"/>
          <w:szCs w:val="24"/>
        </w:rPr>
        <w:t>сти</w:t>
      </w:r>
      <w:r w:rsidRPr="0029645E">
        <w:rPr>
          <w:rFonts w:ascii="Times New Roman" w:eastAsia="Times New Roman" w:hAnsi="Times New Roman"/>
          <w:sz w:val="24"/>
          <w:szCs w:val="24"/>
        </w:rPr>
        <w:t>. П</w:t>
      </w:r>
      <w:r w:rsidRPr="0029645E">
        <w:rPr>
          <w:rFonts w:ascii="Times New Roman" w:eastAsia="Times New Roman" w:hAnsi="Times New Roman"/>
          <w:spacing w:val="2"/>
          <w:sz w:val="24"/>
          <w:szCs w:val="24"/>
        </w:rPr>
        <w:t>о</w:t>
      </w:r>
      <w:r w:rsidRPr="0029645E">
        <w:rPr>
          <w:rFonts w:ascii="Times New Roman" w:eastAsia="Times New Roman" w:hAnsi="Times New Roman"/>
          <w:spacing w:val="1"/>
          <w:sz w:val="24"/>
          <w:szCs w:val="24"/>
        </w:rPr>
        <w:t>ст</w:t>
      </w:r>
      <w:r w:rsidRPr="0029645E">
        <w:rPr>
          <w:rFonts w:ascii="Times New Roman" w:eastAsia="Times New Roman" w:hAnsi="Times New Roman"/>
          <w:sz w:val="24"/>
          <w:szCs w:val="24"/>
        </w:rPr>
        <w:t>р</w:t>
      </w:r>
      <w:r w:rsidRPr="0029645E">
        <w:rPr>
          <w:rFonts w:ascii="Times New Roman" w:eastAsia="Times New Roman" w:hAnsi="Times New Roman"/>
          <w:spacing w:val="2"/>
          <w:sz w:val="24"/>
          <w:szCs w:val="24"/>
        </w:rPr>
        <w:t>о</w:t>
      </w:r>
      <w:r w:rsidRPr="0029645E">
        <w:rPr>
          <w:rFonts w:ascii="Times New Roman" w:eastAsia="Times New Roman" w:hAnsi="Times New Roman"/>
          <w:spacing w:val="-1"/>
          <w:sz w:val="24"/>
          <w:szCs w:val="24"/>
        </w:rPr>
        <w:t>е</w:t>
      </w:r>
      <w:r w:rsidRPr="0029645E">
        <w:rPr>
          <w:rFonts w:ascii="Times New Roman" w:eastAsia="Times New Roman" w:hAnsi="Times New Roman"/>
          <w:spacing w:val="2"/>
          <w:sz w:val="24"/>
          <w:szCs w:val="24"/>
        </w:rPr>
        <w:t>ни</w:t>
      </w:r>
      <w:r w:rsidRPr="0029645E">
        <w:rPr>
          <w:rFonts w:ascii="Times New Roman" w:eastAsia="Times New Roman" w:hAnsi="Times New Roman"/>
          <w:sz w:val="24"/>
          <w:szCs w:val="24"/>
        </w:rPr>
        <w:t>е</w:t>
      </w:r>
      <w:r w:rsidRPr="0029645E">
        <w:rPr>
          <w:rFonts w:ascii="Times New Roman" w:eastAsia="Times New Roman" w:hAnsi="Times New Roman"/>
          <w:spacing w:val="1"/>
          <w:sz w:val="24"/>
          <w:szCs w:val="24"/>
        </w:rPr>
        <w:t xml:space="preserve"> </w:t>
      </w:r>
      <w:r w:rsidRPr="0029645E">
        <w:rPr>
          <w:rFonts w:ascii="Times New Roman" w:eastAsia="Times New Roman" w:hAnsi="Times New Roman"/>
          <w:spacing w:val="-2"/>
          <w:sz w:val="24"/>
          <w:szCs w:val="24"/>
        </w:rPr>
        <w:t>т</w:t>
      </w:r>
      <w:r w:rsidRPr="0029645E">
        <w:rPr>
          <w:rFonts w:ascii="Times New Roman" w:eastAsia="Times New Roman" w:hAnsi="Times New Roman"/>
          <w:spacing w:val="1"/>
          <w:sz w:val="24"/>
          <w:szCs w:val="24"/>
        </w:rPr>
        <w:t>а</w:t>
      </w:r>
      <w:r w:rsidRPr="0029645E">
        <w:rPr>
          <w:rFonts w:ascii="Times New Roman" w:eastAsia="Times New Roman" w:hAnsi="Times New Roman"/>
          <w:spacing w:val="2"/>
          <w:sz w:val="24"/>
          <w:szCs w:val="24"/>
        </w:rPr>
        <w:t>б</w:t>
      </w:r>
      <w:r w:rsidRPr="0029645E">
        <w:rPr>
          <w:rFonts w:ascii="Times New Roman" w:eastAsia="Times New Roman" w:hAnsi="Times New Roman"/>
          <w:spacing w:val="-2"/>
          <w:sz w:val="24"/>
          <w:szCs w:val="24"/>
        </w:rPr>
        <w:t>л</w:t>
      </w:r>
      <w:r w:rsidRPr="0029645E">
        <w:rPr>
          <w:rFonts w:ascii="Times New Roman" w:eastAsia="Times New Roman" w:hAnsi="Times New Roman"/>
          <w:spacing w:val="2"/>
          <w:sz w:val="24"/>
          <w:szCs w:val="24"/>
        </w:rPr>
        <w:t>и</w:t>
      </w:r>
      <w:r w:rsidRPr="0029645E">
        <w:rPr>
          <w:rFonts w:ascii="Times New Roman" w:eastAsia="Times New Roman" w:hAnsi="Times New Roman"/>
          <w:sz w:val="24"/>
          <w:szCs w:val="24"/>
        </w:rPr>
        <w:t>ц</w:t>
      </w:r>
      <w:r w:rsidRPr="0029645E">
        <w:rPr>
          <w:rFonts w:ascii="Times New Roman" w:eastAsia="Times New Roman" w:hAnsi="Times New Roman"/>
          <w:spacing w:val="6"/>
          <w:sz w:val="24"/>
          <w:szCs w:val="24"/>
        </w:rPr>
        <w:t xml:space="preserve"> </w:t>
      </w:r>
      <w:r w:rsidRPr="0029645E">
        <w:rPr>
          <w:rFonts w:ascii="Times New Roman" w:eastAsia="Times New Roman" w:hAnsi="Times New Roman"/>
          <w:spacing w:val="2"/>
          <w:sz w:val="24"/>
          <w:szCs w:val="24"/>
        </w:rPr>
        <w:t>и</w:t>
      </w:r>
      <w:r w:rsidRPr="0029645E">
        <w:rPr>
          <w:rFonts w:ascii="Times New Roman" w:eastAsia="Times New Roman" w:hAnsi="Times New Roman"/>
          <w:spacing w:val="1"/>
          <w:sz w:val="24"/>
          <w:szCs w:val="24"/>
        </w:rPr>
        <w:t>ст</w:t>
      </w:r>
      <w:r w:rsidRPr="0029645E">
        <w:rPr>
          <w:rFonts w:ascii="Times New Roman" w:eastAsia="Times New Roman" w:hAnsi="Times New Roman"/>
          <w:spacing w:val="-1"/>
          <w:sz w:val="24"/>
          <w:szCs w:val="24"/>
        </w:rPr>
        <w:t>и</w:t>
      </w:r>
      <w:r w:rsidRPr="0029645E">
        <w:rPr>
          <w:rFonts w:ascii="Times New Roman" w:eastAsia="Times New Roman" w:hAnsi="Times New Roman"/>
          <w:spacing w:val="2"/>
          <w:sz w:val="24"/>
          <w:szCs w:val="24"/>
        </w:rPr>
        <w:t>н</w:t>
      </w:r>
      <w:r w:rsidRPr="0029645E">
        <w:rPr>
          <w:rFonts w:ascii="Times New Roman" w:eastAsia="Times New Roman" w:hAnsi="Times New Roman"/>
          <w:sz w:val="24"/>
          <w:szCs w:val="24"/>
        </w:rPr>
        <w:t>н</w:t>
      </w:r>
      <w:r w:rsidRPr="0029645E">
        <w:rPr>
          <w:rFonts w:ascii="Times New Roman" w:eastAsia="Times New Roman" w:hAnsi="Times New Roman"/>
          <w:spacing w:val="2"/>
          <w:sz w:val="24"/>
          <w:szCs w:val="24"/>
        </w:rPr>
        <w:t>о</w:t>
      </w:r>
      <w:r w:rsidRPr="0029645E">
        <w:rPr>
          <w:rFonts w:ascii="Times New Roman" w:eastAsia="Times New Roman" w:hAnsi="Times New Roman"/>
          <w:spacing w:val="1"/>
          <w:sz w:val="24"/>
          <w:szCs w:val="24"/>
        </w:rPr>
        <w:t>с</w:t>
      </w:r>
      <w:r w:rsidRPr="0029645E">
        <w:rPr>
          <w:rFonts w:ascii="Times New Roman" w:eastAsia="Times New Roman" w:hAnsi="Times New Roman"/>
          <w:spacing w:val="-2"/>
          <w:sz w:val="24"/>
          <w:szCs w:val="24"/>
        </w:rPr>
        <w:t>т</w:t>
      </w:r>
      <w:r w:rsidRPr="0029645E">
        <w:rPr>
          <w:rFonts w:ascii="Times New Roman" w:eastAsia="Times New Roman" w:hAnsi="Times New Roman"/>
          <w:sz w:val="24"/>
          <w:szCs w:val="24"/>
        </w:rPr>
        <w:t>и</w:t>
      </w:r>
      <w:r w:rsidRPr="0029645E">
        <w:rPr>
          <w:rFonts w:ascii="Times New Roman" w:eastAsia="Times New Roman" w:hAnsi="Times New Roman"/>
          <w:spacing w:val="3"/>
          <w:sz w:val="24"/>
          <w:szCs w:val="24"/>
        </w:rPr>
        <w:t xml:space="preserve"> </w:t>
      </w:r>
      <w:r w:rsidRPr="0029645E">
        <w:rPr>
          <w:rFonts w:ascii="Times New Roman" w:eastAsia="Times New Roman" w:hAnsi="Times New Roman"/>
          <w:spacing w:val="1"/>
          <w:sz w:val="24"/>
          <w:szCs w:val="24"/>
        </w:rPr>
        <w:t>дл</w:t>
      </w:r>
      <w:r w:rsidRPr="0029645E">
        <w:rPr>
          <w:rFonts w:ascii="Times New Roman" w:eastAsia="Times New Roman" w:hAnsi="Times New Roman"/>
          <w:sz w:val="24"/>
          <w:szCs w:val="24"/>
        </w:rPr>
        <w:t>я</w:t>
      </w:r>
      <w:r w:rsidRPr="0029645E">
        <w:rPr>
          <w:rFonts w:ascii="Times New Roman" w:eastAsia="Times New Roman" w:hAnsi="Times New Roman"/>
          <w:spacing w:val="12"/>
          <w:sz w:val="24"/>
          <w:szCs w:val="24"/>
        </w:rPr>
        <w:t xml:space="preserve"> </w:t>
      </w:r>
      <w:r w:rsidRPr="0029645E">
        <w:rPr>
          <w:rFonts w:ascii="Times New Roman" w:eastAsia="Times New Roman" w:hAnsi="Times New Roman"/>
          <w:spacing w:val="-3"/>
          <w:sz w:val="24"/>
          <w:szCs w:val="24"/>
        </w:rPr>
        <w:t>л</w:t>
      </w:r>
      <w:r w:rsidRPr="0029645E">
        <w:rPr>
          <w:rFonts w:ascii="Times New Roman" w:eastAsia="Times New Roman" w:hAnsi="Times New Roman"/>
          <w:spacing w:val="2"/>
          <w:sz w:val="24"/>
          <w:szCs w:val="24"/>
        </w:rPr>
        <w:t>о</w:t>
      </w:r>
      <w:r w:rsidRPr="0029645E">
        <w:rPr>
          <w:rFonts w:ascii="Times New Roman" w:eastAsia="Times New Roman" w:hAnsi="Times New Roman"/>
          <w:spacing w:val="-1"/>
          <w:sz w:val="24"/>
          <w:szCs w:val="24"/>
        </w:rPr>
        <w:t>г</w:t>
      </w:r>
      <w:r w:rsidRPr="0029645E">
        <w:rPr>
          <w:rFonts w:ascii="Times New Roman" w:eastAsia="Times New Roman" w:hAnsi="Times New Roman"/>
          <w:spacing w:val="2"/>
          <w:sz w:val="24"/>
          <w:szCs w:val="24"/>
        </w:rPr>
        <w:t>и</w:t>
      </w:r>
      <w:r w:rsidRPr="0029645E">
        <w:rPr>
          <w:rFonts w:ascii="Times New Roman" w:eastAsia="Times New Roman" w:hAnsi="Times New Roman"/>
          <w:spacing w:val="1"/>
          <w:sz w:val="24"/>
          <w:szCs w:val="24"/>
        </w:rPr>
        <w:t>че</w:t>
      </w:r>
      <w:r w:rsidRPr="0029645E">
        <w:rPr>
          <w:rFonts w:ascii="Times New Roman" w:eastAsia="Times New Roman" w:hAnsi="Times New Roman"/>
          <w:spacing w:val="-1"/>
          <w:sz w:val="24"/>
          <w:szCs w:val="24"/>
        </w:rPr>
        <w:t>с</w:t>
      </w:r>
      <w:r w:rsidRPr="0029645E">
        <w:rPr>
          <w:rFonts w:ascii="Times New Roman" w:eastAsia="Times New Roman" w:hAnsi="Times New Roman"/>
          <w:spacing w:val="1"/>
          <w:sz w:val="24"/>
          <w:szCs w:val="24"/>
        </w:rPr>
        <w:t>к</w:t>
      </w:r>
      <w:r w:rsidRPr="0029645E">
        <w:rPr>
          <w:rFonts w:ascii="Times New Roman" w:eastAsia="Times New Roman" w:hAnsi="Times New Roman"/>
          <w:sz w:val="24"/>
          <w:szCs w:val="24"/>
        </w:rPr>
        <w:t>их вы</w:t>
      </w:r>
      <w:r w:rsidRPr="0029645E">
        <w:rPr>
          <w:rFonts w:ascii="Times New Roman" w:eastAsia="Times New Roman" w:hAnsi="Times New Roman"/>
          <w:spacing w:val="8"/>
          <w:sz w:val="24"/>
          <w:szCs w:val="24"/>
        </w:rPr>
        <w:t>р</w:t>
      </w:r>
      <w:r w:rsidRPr="0029645E">
        <w:rPr>
          <w:rFonts w:ascii="Times New Roman" w:eastAsia="Times New Roman" w:hAnsi="Times New Roman"/>
          <w:spacing w:val="1"/>
          <w:sz w:val="24"/>
          <w:szCs w:val="24"/>
        </w:rPr>
        <w:t>а</w:t>
      </w:r>
      <w:r w:rsidRPr="0029645E">
        <w:rPr>
          <w:rFonts w:ascii="Times New Roman" w:eastAsia="Times New Roman" w:hAnsi="Times New Roman"/>
          <w:spacing w:val="-1"/>
          <w:sz w:val="24"/>
          <w:szCs w:val="24"/>
        </w:rPr>
        <w:t>ж</w:t>
      </w:r>
      <w:r w:rsidRPr="0029645E">
        <w:rPr>
          <w:rFonts w:ascii="Times New Roman" w:eastAsia="Times New Roman" w:hAnsi="Times New Roman"/>
          <w:spacing w:val="1"/>
          <w:sz w:val="24"/>
          <w:szCs w:val="24"/>
        </w:rPr>
        <w:t>е</w:t>
      </w:r>
      <w:r w:rsidRPr="0029645E">
        <w:rPr>
          <w:rFonts w:ascii="Times New Roman" w:eastAsia="Times New Roman" w:hAnsi="Times New Roman"/>
          <w:sz w:val="24"/>
          <w:szCs w:val="24"/>
        </w:rPr>
        <w:t>н</w:t>
      </w:r>
      <w:r w:rsidRPr="0029645E">
        <w:rPr>
          <w:rFonts w:ascii="Times New Roman" w:eastAsia="Times New Roman" w:hAnsi="Times New Roman"/>
          <w:spacing w:val="2"/>
          <w:sz w:val="24"/>
          <w:szCs w:val="24"/>
        </w:rPr>
        <w:t>и</w:t>
      </w:r>
      <w:r w:rsidRPr="0029645E">
        <w:rPr>
          <w:rFonts w:ascii="Times New Roman" w:eastAsia="Times New Roman" w:hAnsi="Times New Roman"/>
          <w:sz w:val="24"/>
          <w:szCs w:val="24"/>
        </w:rPr>
        <w:t>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z w:val="24"/>
          <w:szCs w:val="24"/>
        </w:rPr>
        <w:t>Логические операции следования (импликация) и равносильности (эквивалентность).</w:t>
      </w:r>
      <w:r w:rsidRPr="0029645E">
        <w:rPr>
          <w:rFonts w:ascii="Times New Roman" w:hAnsi="Times New Roman"/>
          <w:sz w:val="24"/>
          <w:szCs w:val="24"/>
        </w:rPr>
        <w:t xml:space="preserve"> </w:t>
      </w:r>
      <w:r w:rsidRPr="0029645E">
        <w:rPr>
          <w:rFonts w:ascii="Times New Roman" w:hAnsi="Times New Roman"/>
          <w:i/>
          <w:spacing w:val="1"/>
          <w:sz w:val="24"/>
          <w:szCs w:val="24"/>
        </w:rPr>
        <w:t xml:space="preserve">Свойства логических операций. </w:t>
      </w:r>
      <w:r w:rsidRPr="0029645E">
        <w:rPr>
          <w:rFonts w:ascii="Times New Roman" w:hAnsi="Times New Roman"/>
          <w:i/>
          <w:spacing w:val="2"/>
          <w:sz w:val="24"/>
          <w:szCs w:val="24"/>
        </w:rPr>
        <w:t>З</w:t>
      </w:r>
      <w:r w:rsidRPr="0029645E">
        <w:rPr>
          <w:rFonts w:ascii="Times New Roman" w:hAnsi="Times New Roman"/>
          <w:i/>
          <w:spacing w:val="-1"/>
          <w:sz w:val="24"/>
          <w:szCs w:val="24"/>
        </w:rPr>
        <w:t>а</w:t>
      </w:r>
      <w:r w:rsidRPr="0029645E">
        <w:rPr>
          <w:rFonts w:ascii="Times New Roman" w:hAnsi="Times New Roman"/>
          <w:i/>
          <w:spacing w:val="1"/>
          <w:sz w:val="24"/>
          <w:szCs w:val="24"/>
        </w:rPr>
        <w:t>к</w:t>
      </w:r>
      <w:r w:rsidRPr="0029645E">
        <w:rPr>
          <w:rFonts w:ascii="Times New Roman" w:hAnsi="Times New Roman"/>
          <w:i/>
          <w:sz w:val="24"/>
          <w:szCs w:val="24"/>
        </w:rPr>
        <w:t>о</w:t>
      </w:r>
      <w:r w:rsidRPr="0029645E">
        <w:rPr>
          <w:rFonts w:ascii="Times New Roman" w:hAnsi="Times New Roman"/>
          <w:i/>
          <w:spacing w:val="2"/>
          <w:sz w:val="24"/>
          <w:szCs w:val="24"/>
        </w:rPr>
        <w:t>н</w:t>
      </w:r>
      <w:r w:rsidRPr="0029645E">
        <w:rPr>
          <w:rFonts w:ascii="Times New Roman" w:hAnsi="Times New Roman"/>
          <w:i/>
          <w:sz w:val="24"/>
          <w:szCs w:val="24"/>
        </w:rPr>
        <w:t xml:space="preserve">ы </w:t>
      </w:r>
      <w:r w:rsidRPr="0029645E">
        <w:rPr>
          <w:rFonts w:ascii="Times New Roman" w:hAnsi="Times New Roman"/>
          <w:i/>
          <w:spacing w:val="1"/>
          <w:sz w:val="24"/>
          <w:szCs w:val="24"/>
        </w:rPr>
        <w:t>алг</w:t>
      </w:r>
      <w:r w:rsidRPr="0029645E">
        <w:rPr>
          <w:rFonts w:ascii="Times New Roman" w:hAnsi="Times New Roman"/>
          <w:i/>
          <w:spacing w:val="-2"/>
          <w:sz w:val="24"/>
          <w:szCs w:val="24"/>
        </w:rPr>
        <w:t>е</w:t>
      </w:r>
      <w:r w:rsidRPr="0029645E">
        <w:rPr>
          <w:rFonts w:ascii="Times New Roman" w:hAnsi="Times New Roman"/>
          <w:i/>
          <w:sz w:val="24"/>
          <w:szCs w:val="24"/>
        </w:rPr>
        <w:t>б</w:t>
      </w:r>
      <w:r w:rsidRPr="0029645E">
        <w:rPr>
          <w:rFonts w:ascii="Times New Roman" w:hAnsi="Times New Roman"/>
          <w:i/>
          <w:spacing w:val="2"/>
          <w:sz w:val="24"/>
          <w:szCs w:val="24"/>
        </w:rPr>
        <w:t>р</w:t>
      </w:r>
      <w:r w:rsidRPr="0029645E">
        <w:rPr>
          <w:rFonts w:ascii="Times New Roman" w:hAnsi="Times New Roman"/>
          <w:i/>
          <w:sz w:val="24"/>
          <w:szCs w:val="24"/>
        </w:rPr>
        <w:t>ы л</w:t>
      </w:r>
      <w:r w:rsidRPr="0029645E">
        <w:rPr>
          <w:rFonts w:ascii="Times New Roman" w:hAnsi="Times New Roman"/>
          <w:i/>
          <w:spacing w:val="2"/>
          <w:sz w:val="24"/>
          <w:szCs w:val="24"/>
        </w:rPr>
        <w:t>о</w:t>
      </w:r>
      <w:r w:rsidRPr="0029645E">
        <w:rPr>
          <w:rFonts w:ascii="Times New Roman" w:hAnsi="Times New Roman"/>
          <w:i/>
          <w:spacing w:val="-1"/>
          <w:sz w:val="24"/>
          <w:szCs w:val="24"/>
        </w:rPr>
        <w:t>г</w:t>
      </w:r>
      <w:r w:rsidRPr="0029645E">
        <w:rPr>
          <w:rFonts w:ascii="Times New Roman" w:hAnsi="Times New Roman"/>
          <w:i/>
          <w:spacing w:val="2"/>
          <w:sz w:val="24"/>
          <w:szCs w:val="24"/>
        </w:rPr>
        <w:t>и</w:t>
      </w:r>
      <w:r w:rsidRPr="0029645E">
        <w:rPr>
          <w:rFonts w:ascii="Times New Roman" w:hAnsi="Times New Roman"/>
          <w:i/>
          <w:spacing w:val="-1"/>
          <w:sz w:val="24"/>
          <w:szCs w:val="24"/>
        </w:rPr>
        <w:t>к</w:t>
      </w:r>
      <w:r w:rsidRPr="0029645E">
        <w:rPr>
          <w:rFonts w:ascii="Times New Roman" w:hAnsi="Times New Roman"/>
          <w:i/>
          <w:spacing w:val="2"/>
          <w:sz w:val="24"/>
          <w:szCs w:val="24"/>
        </w:rPr>
        <w:t>и</w:t>
      </w:r>
      <w:r w:rsidRPr="0029645E">
        <w:rPr>
          <w:rFonts w:ascii="Times New Roman" w:hAnsi="Times New Roman"/>
          <w:sz w:val="24"/>
          <w:szCs w:val="24"/>
        </w:rPr>
        <w:t xml:space="preserve">. </w:t>
      </w:r>
      <w:r w:rsidRPr="0029645E">
        <w:rPr>
          <w:rFonts w:ascii="Times New Roman" w:hAnsi="Times New Roman"/>
          <w:i/>
          <w:sz w:val="24"/>
          <w:szCs w:val="24"/>
        </w:rPr>
        <w:t>Использование таблиц истинности для доказательства законов алгебры логики.</w:t>
      </w:r>
      <w:r w:rsidRPr="0029645E">
        <w:rPr>
          <w:rFonts w:ascii="Times New Roman" w:hAnsi="Times New Roman"/>
          <w:i/>
          <w:spacing w:val="1"/>
          <w:sz w:val="24"/>
          <w:szCs w:val="24"/>
        </w:rPr>
        <w:t xml:space="preserve"> Лог</w:t>
      </w:r>
      <w:r w:rsidRPr="0029645E">
        <w:rPr>
          <w:rFonts w:ascii="Times New Roman" w:hAnsi="Times New Roman"/>
          <w:i/>
          <w:sz w:val="24"/>
          <w:szCs w:val="24"/>
        </w:rPr>
        <w:t>и</w:t>
      </w:r>
      <w:r w:rsidRPr="0029645E">
        <w:rPr>
          <w:rFonts w:ascii="Times New Roman" w:hAnsi="Times New Roman"/>
          <w:i/>
          <w:spacing w:val="1"/>
          <w:sz w:val="24"/>
          <w:szCs w:val="24"/>
        </w:rPr>
        <w:t>чес</w:t>
      </w:r>
      <w:r w:rsidRPr="0029645E">
        <w:rPr>
          <w:rFonts w:ascii="Times New Roman" w:hAnsi="Times New Roman"/>
          <w:i/>
          <w:sz w:val="24"/>
          <w:szCs w:val="24"/>
        </w:rPr>
        <w:t>к</w:t>
      </w:r>
      <w:r w:rsidRPr="0029645E">
        <w:rPr>
          <w:rFonts w:ascii="Times New Roman" w:hAnsi="Times New Roman"/>
          <w:i/>
          <w:spacing w:val="2"/>
          <w:sz w:val="24"/>
          <w:szCs w:val="24"/>
        </w:rPr>
        <w:t>и</w:t>
      </w:r>
      <w:r w:rsidRPr="0029645E">
        <w:rPr>
          <w:rFonts w:ascii="Times New Roman" w:hAnsi="Times New Roman"/>
          <w:i/>
          <w:sz w:val="24"/>
          <w:szCs w:val="24"/>
        </w:rPr>
        <w:t xml:space="preserve">е </w:t>
      </w:r>
      <w:r w:rsidRPr="0029645E">
        <w:rPr>
          <w:rFonts w:ascii="Times New Roman" w:hAnsi="Times New Roman"/>
          <w:i/>
          <w:spacing w:val="1"/>
          <w:sz w:val="24"/>
          <w:szCs w:val="24"/>
        </w:rPr>
        <w:t>э</w:t>
      </w:r>
      <w:r w:rsidRPr="0029645E">
        <w:rPr>
          <w:rFonts w:ascii="Times New Roman" w:hAnsi="Times New Roman"/>
          <w:i/>
          <w:sz w:val="24"/>
          <w:szCs w:val="24"/>
        </w:rPr>
        <w:t>л</w:t>
      </w:r>
      <w:r w:rsidRPr="0029645E">
        <w:rPr>
          <w:rFonts w:ascii="Times New Roman" w:hAnsi="Times New Roman"/>
          <w:i/>
          <w:spacing w:val="1"/>
          <w:sz w:val="24"/>
          <w:szCs w:val="24"/>
        </w:rPr>
        <w:t>еме</w:t>
      </w:r>
      <w:r w:rsidRPr="0029645E">
        <w:rPr>
          <w:rFonts w:ascii="Times New Roman" w:hAnsi="Times New Roman"/>
          <w:i/>
          <w:spacing w:val="2"/>
          <w:sz w:val="24"/>
          <w:szCs w:val="24"/>
        </w:rPr>
        <w:t>н</w:t>
      </w:r>
      <w:r w:rsidRPr="0029645E">
        <w:rPr>
          <w:rFonts w:ascii="Times New Roman" w:hAnsi="Times New Roman"/>
          <w:i/>
          <w:spacing w:val="1"/>
          <w:sz w:val="24"/>
          <w:szCs w:val="24"/>
        </w:rPr>
        <w:t>ты</w:t>
      </w:r>
      <w:r w:rsidRPr="0029645E">
        <w:rPr>
          <w:rFonts w:ascii="Times New Roman" w:hAnsi="Times New Roman"/>
          <w:i/>
          <w:sz w:val="24"/>
          <w:szCs w:val="24"/>
        </w:rPr>
        <w:t xml:space="preserve">. </w:t>
      </w:r>
      <w:r w:rsidRPr="0029645E">
        <w:rPr>
          <w:rFonts w:ascii="Times New Roman" w:hAnsi="Times New Roman"/>
          <w:i/>
          <w:spacing w:val="12"/>
          <w:sz w:val="24"/>
          <w:szCs w:val="24"/>
        </w:rPr>
        <w:t>С</w:t>
      </w:r>
      <w:r w:rsidRPr="0029645E">
        <w:rPr>
          <w:rFonts w:ascii="Times New Roman" w:hAnsi="Times New Roman"/>
          <w:i/>
          <w:spacing w:val="2"/>
          <w:sz w:val="24"/>
          <w:szCs w:val="24"/>
        </w:rPr>
        <w:t>х</w:t>
      </w:r>
      <w:r w:rsidRPr="0029645E">
        <w:rPr>
          <w:rFonts w:ascii="Times New Roman" w:hAnsi="Times New Roman"/>
          <w:i/>
          <w:spacing w:val="1"/>
          <w:sz w:val="24"/>
          <w:szCs w:val="24"/>
        </w:rPr>
        <w:t>е</w:t>
      </w:r>
      <w:r w:rsidRPr="0029645E">
        <w:rPr>
          <w:rFonts w:ascii="Times New Roman" w:hAnsi="Times New Roman"/>
          <w:i/>
          <w:spacing w:val="-2"/>
          <w:sz w:val="24"/>
          <w:szCs w:val="24"/>
        </w:rPr>
        <w:t xml:space="preserve">мы </w:t>
      </w:r>
      <w:r w:rsidRPr="0029645E">
        <w:rPr>
          <w:rFonts w:ascii="Times New Roman" w:hAnsi="Times New Roman"/>
          <w:i/>
          <w:sz w:val="24"/>
          <w:szCs w:val="24"/>
        </w:rPr>
        <w:t>ло</w:t>
      </w:r>
      <w:r w:rsidRPr="0029645E">
        <w:rPr>
          <w:rFonts w:ascii="Times New Roman" w:hAnsi="Times New Roman"/>
          <w:i/>
          <w:spacing w:val="1"/>
          <w:sz w:val="24"/>
          <w:szCs w:val="24"/>
        </w:rPr>
        <w:t>г</w:t>
      </w:r>
      <w:r w:rsidRPr="0029645E">
        <w:rPr>
          <w:rFonts w:ascii="Times New Roman" w:hAnsi="Times New Roman"/>
          <w:i/>
          <w:sz w:val="24"/>
          <w:szCs w:val="24"/>
        </w:rPr>
        <w:t>и</w:t>
      </w:r>
      <w:r w:rsidRPr="0029645E">
        <w:rPr>
          <w:rFonts w:ascii="Times New Roman" w:hAnsi="Times New Roman"/>
          <w:i/>
          <w:spacing w:val="1"/>
          <w:sz w:val="24"/>
          <w:szCs w:val="24"/>
        </w:rPr>
        <w:t>чес</w:t>
      </w:r>
      <w:r w:rsidRPr="0029645E">
        <w:rPr>
          <w:rFonts w:ascii="Times New Roman" w:hAnsi="Times New Roman"/>
          <w:i/>
          <w:sz w:val="24"/>
          <w:szCs w:val="24"/>
        </w:rPr>
        <w:t>ких</w:t>
      </w:r>
      <w:r w:rsidRPr="0029645E">
        <w:rPr>
          <w:rFonts w:ascii="Times New Roman" w:hAnsi="Times New Roman"/>
          <w:i/>
          <w:spacing w:val="-12"/>
          <w:sz w:val="24"/>
          <w:szCs w:val="24"/>
        </w:rPr>
        <w:t xml:space="preserve"> </w:t>
      </w:r>
      <w:r w:rsidRPr="0029645E">
        <w:rPr>
          <w:rFonts w:ascii="Times New Roman" w:hAnsi="Times New Roman"/>
          <w:i/>
          <w:spacing w:val="1"/>
          <w:sz w:val="24"/>
          <w:szCs w:val="24"/>
        </w:rPr>
        <w:t>э</w:t>
      </w:r>
      <w:r w:rsidRPr="0029645E">
        <w:rPr>
          <w:rFonts w:ascii="Times New Roman" w:hAnsi="Times New Roman"/>
          <w:i/>
          <w:sz w:val="24"/>
          <w:szCs w:val="24"/>
        </w:rPr>
        <w:t>л</w:t>
      </w:r>
      <w:r w:rsidRPr="0029645E">
        <w:rPr>
          <w:rFonts w:ascii="Times New Roman" w:hAnsi="Times New Roman"/>
          <w:i/>
          <w:spacing w:val="1"/>
          <w:sz w:val="24"/>
          <w:szCs w:val="24"/>
        </w:rPr>
        <w:t>еме</w:t>
      </w:r>
      <w:r w:rsidRPr="0029645E">
        <w:rPr>
          <w:rFonts w:ascii="Times New Roman" w:hAnsi="Times New Roman"/>
          <w:i/>
          <w:spacing w:val="2"/>
          <w:sz w:val="24"/>
          <w:szCs w:val="24"/>
        </w:rPr>
        <w:t>н</w:t>
      </w:r>
      <w:r w:rsidRPr="0029645E">
        <w:rPr>
          <w:rFonts w:ascii="Times New Roman" w:hAnsi="Times New Roman"/>
          <w:i/>
          <w:spacing w:val="-2"/>
          <w:sz w:val="24"/>
          <w:szCs w:val="24"/>
        </w:rPr>
        <w:t>т</w:t>
      </w:r>
      <w:r w:rsidRPr="0029645E">
        <w:rPr>
          <w:rFonts w:ascii="Times New Roman" w:hAnsi="Times New Roman"/>
          <w:i/>
          <w:spacing w:val="2"/>
          <w:sz w:val="24"/>
          <w:szCs w:val="24"/>
        </w:rPr>
        <w:t>о</w:t>
      </w:r>
      <w:r w:rsidRPr="0029645E">
        <w:rPr>
          <w:rFonts w:ascii="Times New Roman" w:hAnsi="Times New Roman"/>
          <w:i/>
          <w:sz w:val="24"/>
          <w:szCs w:val="24"/>
        </w:rPr>
        <w:t>в</w:t>
      </w:r>
      <w:r w:rsidRPr="0029645E">
        <w:rPr>
          <w:rFonts w:ascii="Times New Roman" w:hAnsi="Times New Roman"/>
          <w:i/>
          <w:spacing w:val="-13"/>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1"/>
          <w:sz w:val="24"/>
          <w:szCs w:val="24"/>
        </w:rPr>
        <w:t xml:space="preserve"> </w:t>
      </w:r>
      <w:r w:rsidRPr="0029645E">
        <w:rPr>
          <w:rFonts w:ascii="Times New Roman" w:hAnsi="Times New Roman"/>
          <w:i/>
          <w:spacing w:val="-2"/>
          <w:sz w:val="24"/>
          <w:szCs w:val="24"/>
        </w:rPr>
        <w:t>ф</w:t>
      </w:r>
      <w:r w:rsidRPr="0029645E">
        <w:rPr>
          <w:rFonts w:ascii="Times New Roman" w:hAnsi="Times New Roman"/>
          <w:i/>
          <w:spacing w:val="2"/>
          <w:sz w:val="24"/>
          <w:szCs w:val="24"/>
        </w:rPr>
        <w:t>и</w:t>
      </w:r>
      <w:r w:rsidRPr="0029645E">
        <w:rPr>
          <w:rFonts w:ascii="Times New Roman" w:hAnsi="Times New Roman"/>
          <w:i/>
          <w:spacing w:val="-2"/>
          <w:sz w:val="24"/>
          <w:szCs w:val="24"/>
        </w:rPr>
        <w:t>з</w:t>
      </w:r>
      <w:r w:rsidRPr="0029645E">
        <w:rPr>
          <w:rFonts w:ascii="Times New Roman" w:hAnsi="Times New Roman"/>
          <w:i/>
          <w:spacing w:val="2"/>
          <w:sz w:val="24"/>
          <w:szCs w:val="24"/>
        </w:rPr>
        <w:t>и</w:t>
      </w:r>
      <w:r w:rsidRPr="0029645E">
        <w:rPr>
          <w:rFonts w:ascii="Times New Roman" w:hAnsi="Times New Roman"/>
          <w:i/>
          <w:spacing w:val="1"/>
          <w:sz w:val="24"/>
          <w:szCs w:val="24"/>
        </w:rPr>
        <w:t>че</w:t>
      </w:r>
      <w:r w:rsidRPr="0029645E">
        <w:rPr>
          <w:rFonts w:ascii="Times New Roman" w:hAnsi="Times New Roman"/>
          <w:i/>
          <w:spacing w:val="-1"/>
          <w:sz w:val="24"/>
          <w:szCs w:val="24"/>
        </w:rPr>
        <w:t>с</w:t>
      </w:r>
      <w:r w:rsidRPr="0029645E">
        <w:rPr>
          <w:rFonts w:ascii="Times New Roman" w:hAnsi="Times New Roman"/>
          <w:i/>
          <w:spacing w:val="1"/>
          <w:sz w:val="24"/>
          <w:szCs w:val="24"/>
        </w:rPr>
        <w:t>ка</w:t>
      </w:r>
      <w:r w:rsidRPr="0029645E">
        <w:rPr>
          <w:rFonts w:ascii="Times New Roman" w:hAnsi="Times New Roman"/>
          <w:i/>
          <w:sz w:val="24"/>
          <w:szCs w:val="24"/>
        </w:rPr>
        <w:t>я</w:t>
      </w:r>
      <w:r w:rsidRPr="0029645E">
        <w:rPr>
          <w:rFonts w:ascii="Times New Roman" w:hAnsi="Times New Roman"/>
          <w:i/>
          <w:spacing w:val="-12"/>
          <w:sz w:val="24"/>
          <w:szCs w:val="24"/>
        </w:rPr>
        <w:t xml:space="preserve"> </w:t>
      </w:r>
      <w:r w:rsidRPr="0029645E">
        <w:rPr>
          <w:rFonts w:ascii="Times New Roman" w:hAnsi="Times New Roman"/>
          <w:i/>
          <w:spacing w:val="1"/>
          <w:sz w:val="24"/>
          <w:szCs w:val="24"/>
        </w:rPr>
        <w:t>(</w:t>
      </w:r>
      <w:r w:rsidRPr="0029645E">
        <w:rPr>
          <w:rFonts w:ascii="Times New Roman" w:hAnsi="Times New Roman"/>
          <w:i/>
          <w:sz w:val="24"/>
          <w:szCs w:val="24"/>
        </w:rPr>
        <w:t>эл</w:t>
      </w:r>
      <w:r w:rsidRPr="0029645E">
        <w:rPr>
          <w:rFonts w:ascii="Times New Roman" w:hAnsi="Times New Roman"/>
          <w:i/>
          <w:spacing w:val="1"/>
          <w:sz w:val="24"/>
          <w:szCs w:val="24"/>
        </w:rPr>
        <w:t>ек</w:t>
      </w:r>
      <w:r w:rsidRPr="0029645E">
        <w:rPr>
          <w:rFonts w:ascii="Times New Roman" w:hAnsi="Times New Roman"/>
          <w:i/>
          <w:spacing w:val="-1"/>
          <w:sz w:val="24"/>
          <w:szCs w:val="24"/>
        </w:rPr>
        <w:t>т</w:t>
      </w:r>
      <w:r w:rsidRPr="0029645E">
        <w:rPr>
          <w:rFonts w:ascii="Times New Roman" w:hAnsi="Times New Roman"/>
          <w:i/>
          <w:sz w:val="24"/>
          <w:szCs w:val="24"/>
        </w:rPr>
        <w:t>р</w:t>
      </w:r>
      <w:r w:rsidRPr="0029645E">
        <w:rPr>
          <w:rFonts w:ascii="Times New Roman" w:hAnsi="Times New Roman"/>
          <w:i/>
          <w:spacing w:val="2"/>
          <w:sz w:val="24"/>
          <w:szCs w:val="24"/>
        </w:rPr>
        <w:t>о</w:t>
      </w:r>
      <w:r w:rsidRPr="0029645E">
        <w:rPr>
          <w:rFonts w:ascii="Times New Roman" w:hAnsi="Times New Roman"/>
          <w:i/>
          <w:sz w:val="24"/>
          <w:szCs w:val="24"/>
        </w:rPr>
        <w:t>н</w:t>
      </w:r>
      <w:r w:rsidRPr="0029645E">
        <w:rPr>
          <w:rFonts w:ascii="Times New Roman" w:hAnsi="Times New Roman"/>
          <w:i/>
          <w:spacing w:val="2"/>
          <w:sz w:val="24"/>
          <w:szCs w:val="24"/>
        </w:rPr>
        <w:t>н</w:t>
      </w:r>
      <w:r w:rsidRPr="0029645E">
        <w:rPr>
          <w:rFonts w:ascii="Times New Roman" w:hAnsi="Times New Roman"/>
          <w:i/>
          <w:spacing w:val="-1"/>
          <w:sz w:val="24"/>
          <w:szCs w:val="24"/>
        </w:rPr>
        <w:t>а</w:t>
      </w:r>
      <w:r w:rsidRPr="0029645E">
        <w:rPr>
          <w:rFonts w:ascii="Times New Roman" w:hAnsi="Times New Roman"/>
          <w:i/>
          <w:spacing w:val="1"/>
          <w:sz w:val="24"/>
          <w:szCs w:val="24"/>
        </w:rPr>
        <w:t>я</w:t>
      </w:r>
      <w:r w:rsidRPr="0029645E">
        <w:rPr>
          <w:rFonts w:ascii="Times New Roman" w:hAnsi="Times New Roman"/>
          <w:i/>
          <w:sz w:val="24"/>
          <w:szCs w:val="24"/>
        </w:rPr>
        <w:t>)</w:t>
      </w:r>
      <w:r w:rsidRPr="0029645E">
        <w:rPr>
          <w:rFonts w:ascii="Times New Roman" w:hAnsi="Times New Roman"/>
          <w:i/>
          <w:spacing w:val="-17"/>
          <w:sz w:val="24"/>
          <w:szCs w:val="24"/>
        </w:rPr>
        <w:t xml:space="preserve"> </w:t>
      </w:r>
      <w:r w:rsidRPr="0029645E">
        <w:rPr>
          <w:rFonts w:ascii="Times New Roman" w:hAnsi="Times New Roman"/>
          <w:i/>
          <w:spacing w:val="2"/>
          <w:sz w:val="24"/>
          <w:szCs w:val="24"/>
        </w:rPr>
        <w:t>р</w:t>
      </w:r>
      <w:r w:rsidRPr="0029645E">
        <w:rPr>
          <w:rFonts w:ascii="Times New Roman" w:hAnsi="Times New Roman"/>
          <w:i/>
          <w:spacing w:val="1"/>
          <w:sz w:val="24"/>
          <w:szCs w:val="24"/>
        </w:rPr>
        <w:t>еа</w:t>
      </w:r>
      <w:r w:rsidRPr="0029645E">
        <w:rPr>
          <w:rFonts w:ascii="Times New Roman" w:hAnsi="Times New Roman"/>
          <w:i/>
          <w:spacing w:val="-2"/>
          <w:sz w:val="24"/>
          <w:szCs w:val="24"/>
        </w:rPr>
        <w:t>л</w:t>
      </w:r>
      <w:r w:rsidRPr="0029645E">
        <w:rPr>
          <w:rFonts w:ascii="Times New Roman" w:hAnsi="Times New Roman"/>
          <w:i/>
          <w:spacing w:val="2"/>
          <w:sz w:val="24"/>
          <w:szCs w:val="24"/>
        </w:rPr>
        <w:t>и</w:t>
      </w:r>
      <w:r w:rsidRPr="0029645E">
        <w:rPr>
          <w:rFonts w:ascii="Times New Roman" w:hAnsi="Times New Roman"/>
          <w:i/>
          <w:spacing w:val="1"/>
          <w:sz w:val="24"/>
          <w:szCs w:val="24"/>
        </w:rPr>
        <w:t>за</w:t>
      </w:r>
      <w:r w:rsidRPr="0029645E">
        <w:rPr>
          <w:rFonts w:ascii="Times New Roman" w:hAnsi="Times New Roman"/>
          <w:i/>
          <w:spacing w:val="-1"/>
          <w:sz w:val="24"/>
          <w:szCs w:val="24"/>
        </w:rPr>
        <w:t>ц</w:t>
      </w:r>
      <w:r w:rsidRPr="0029645E">
        <w:rPr>
          <w:rFonts w:ascii="Times New Roman" w:hAnsi="Times New Roman"/>
          <w:i/>
          <w:spacing w:val="2"/>
          <w:sz w:val="24"/>
          <w:szCs w:val="24"/>
        </w:rPr>
        <w:t>и</w:t>
      </w:r>
      <w:r w:rsidRPr="0029645E">
        <w:rPr>
          <w:rFonts w:ascii="Times New Roman" w:hAnsi="Times New Roman"/>
          <w:i/>
          <w:spacing w:val="1"/>
          <w:sz w:val="24"/>
          <w:szCs w:val="24"/>
        </w:rPr>
        <w:t>я</w:t>
      </w:r>
      <w:r w:rsidRPr="0029645E">
        <w:rPr>
          <w:rFonts w:ascii="Times New Roman" w:hAnsi="Times New Roman"/>
          <w:i/>
          <w:sz w:val="24"/>
          <w:szCs w:val="24"/>
        </w:rPr>
        <w:t>.</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З</w:t>
      </w:r>
      <w:r w:rsidRPr="0029645E">
        <w:rPr>
          <w:rFonts w:ascii="Times New Roman" w:hAnsi="Times New Roman"/>
          <w:i/>
          <w:spacing w:val="2"/>
          <w:sz w:val="24"/>
          <w:szCs w:val="24"/>
        </w:rPr>
        <w:t>н</w:t>
      </w:r>
      <w:r w:rsidRPr="0029645E">
        <w:rPr>
          <w:rFonts w:ascii="Times New Roman" w:hAnsi="Times New Roman"/>
          <w:i/>
          <w:spacing w:val="1"/>
          <w:sz w:val="24"/>
          <w:szCs w:val="24"/>
        </w:rPr>
        <w:t>а</w:t>
      </w:r>
      <w:r w:rsidRPr="0029645E">
        <w:rPr>
          <w:rFonts w:ascii="Times New Roman" w:hAnsi="Times New Roman"/>
          <w:i/>
          <w:spacing w:val="-1"/>
          <w:sz w:val="24"/>
          <w:szCs w:val="24"/>
        </w:rPr>
        <w:t>к</w:t>
      </w:r>
      <w:r w:rsidRPr="0029645E">
        <w:rPr>
          <w:rFonts w:ascii="Times New Roman" w:hAnsi="Times New Roman"/>
          <w:i/>
          <w:spacing w:val="2"/>
          <w:sz w:val="24"/>
          <w:szCs w:val="24"/>
        </w:rPr>
        <w:t>о</w:t>
      </w:r>
      <w:r w:rsidRPr="0029645E">
        <w:rPr>
          <w:rFonts w:ascii="Times New Roman" w:hAnsi="Times New Roman"/>
          <w:i/>
          <w:spacing w:val="1"/>
          <w:sz w:val="24"/>
          <w:szCs w:val="24"/>
        </w:rPr>
        <w:t>мс</w:t>
      </w:r>
      <w:r w:rsidRPr="0029645E">
        <w:rPr>
          <w:rFonts w:ascii="Times New Roman" w:hAnsi="Times New Roman"/>
          <w:i/>
          <w:spacing w:val="-2"/>
          <w:sz w:val="24"/>
          <w:szCs w:val="24"/>
        </w:rPr>
        <w:t>т</w:t>
      </w:r>
      <w:r w:rsidRPr="0029645E">
        <w:rPr>
          <w:rFonts w:ascii="Times New Roman" w:hAnsi="Times New Roman"/>
          <w:i/>
          <w:spacing w:val="1"/>
          <w:sz w:val="24"/>
          <w:szCs w:val="24"/>
        </w:rPr>
        <w:t xml:space="preserve">во </w:t>
      </w:r>
      <w:r w:rsidRPr="0029645E">
        <w:rPr>
          <w:rFonts w:ascii="Times New Roman" w:hAnsi="Times New Roman"/>
          <w:i/>
          <w:sz w:val="24"/>
          <w:szCs w:val="24"/>
        </w:rPr>
        <w:t>с</w:t>
      </w:r>
      <w:r w:rsidRPr="0029645E">
        <w:rPr>
          <w:rFonts w:ascii="Times New Roman" w:hAnsi="Times New Roman"/>
          <w:i/>
          <w:spacing w:val="14"/>
          <w:sz w:val="24"/>
          <w:szCs w:val="24"/>
        </w:rPr>
        <w:t xml:space="preserve"> </w:t>
      </w:r>
      <w:r w:rsidRPr="0029645E">
        <w:rPr>
          <w:rFonts w:ascii="Times New Roman" w:hAnsi="Times New Roman"/>
          <w:i/>
          <w:spacing w:val="-2"/>
          <w:sz w:val="24"/>
          <w:szCs w:val="24"/>
        </w:rPr>
        <w:t>л</w:t>
      </w:r>
      <w:r w:rsidRPr="0029645E">
        <w:rPr>
          <w:rFonts w:ascii="Times New Roman" w:hAnsi="Times New Roman"/>
          <w:i/>
          <w:spacing w:val="2"/>
          <w:sz w:val="24"/>
          <w:szCs w:val="24"/>
        </w:rPr>
        <w:t>о</w:t>
      </w:r>
      <w:r w:rsidRPr="0029645E">
        <w:rPr>
          <w:rFonts w:ascii="Times New Roman" w:hAnsi="Times New Roman"/>
          <w:i/>
          <w:spacing w:val="1"/>
          <w:sz w:val="24"/>
          <w:szCs w:val="24"/>
        </w:rPr>
        <w:t>г</w:t>
      </w:r>
      <w:r w:rsidRPr="0029645E">
        <w:rPr>
          <w:rFonts w:ascii="Times New Roman" w:hAnsi="Times New Roman"/>
          <w:i/>
          <w:sz w:val="24"/>
          <w:szCs w:val="24"/>
        </w:rPr>
        <w:t>и</w:t>
      </w:r>
      <w:r w:rsidRPr="0029645E">
        <w:rPr>
          <w:rFonts w:ascii="Times New Roman" w:hAnsi="Times New Roman"/>
          <w:i/>
          <w:spacing w:val="1"/>
          <w:sz w:val="24"/>
          <w:szCs w:val="24"/>
        </w:rPr>
        <w:t>чес</w:t>
      </w:r>
      <w:r w:rsidRPr="0029645E">
        <w:rPr>
          <w:rFonts w:ascii="Times New Roman" w:hAnsi="Times New Roman"/>
          <w:i/>
          <w:sz w:val="24"/>
          <w:szCs w:val="24"/>
        </w:rPr>
        <w:t>к</w:t>
      </w:r>
      <w:r w:rsidRPr="0029645E">
        <w:rPr>
          <w:rFonts w:ascii="Times New Roman" w:hAnsi="Times New Roman"/>
          <w:i/>
          <w:spacing w:val="2"/>
          <w:sz w:val="24"/>
          <w:szCs w:val="24"/>
        </w:rPr>
        <w:t>и</w:t>
      </w:r>
      <w:r w:rsidRPr="0029645E">
        <w:rPr>
          <w:rFonts w:ascii="Times New Roman" w:hAnsi="Times New Roman"/>
          <w:i/>
          <w:spacing w:val="-2"/>
          <w:sz w:val="24"/>
          <w:szCs w:val="24"/>
        </w:rPr>
        <w:t>м</w:t>
      </w:r>
      <w:r w:rsidRPr="0029645E">
        <w:rPr>
          <w:rFonts w:ascii="Times New Roman" w:hAnsi="Times New Roman"/>
          <w:i/>
          <w:sz w:val="24"/>
          <w:szCs w:val="24"/>
        </w:rPr>
        <w:t>и</w:t>
      </w:r>
      <w:r w:rsidRPr="0029645E">
        <w:rPr>
          <w:rFonts w:ascii="Times New Roman" w:hAnsi="Times New Roman"/>
          <w:i/>
          <w:spacing w:val="-2"/>
          <w:sz w:val="24"/>
          <w:szCs w:val="24"/>
        </w:rPr>
        <w:t xml:space="preserve"> </w:t>
      </w:r>
      <w:r w:rsidRPr="0029645E">
        <w:rPr>
          <w:rFonts w:ascii="Times New Roman" w:hAnsi="Times New Roman"/>
          <w:i/>
          <w:sz w:val="24"/>
          <w:szCs w:val="24"/>
        </w:rPr>
        <w:t>о</w:t>
      </w:r>
      <w:r w:rsidRPr="0029645E">
        <w:rPr>
          <w:rFonts w:ascii="Times New Roman" w:hAnsi="Times New Roman"/>
          <w:i/>
          <w:spacing w:val="1"/>
          <w:sz w:val="24"/>
          <w:szCs w:val="24"/>
        </w:rPr>
        <w:t>с</w:t>
      </w:r>
      <w:r w:rsidRPr="0029645E">
        <w:rPr>
          <w:rFonts w:ascii="Times New Roman" w:hAnsi="Times New Roman"/>
          <w:i/>
          <w:spacing w:val="2"/>
          <w:sz w:val="24"/>
          <w:szCs w:val="24"/>
        </w:rPr>
        <w:t>но</w:t>
      </w:r>
      <w:r w:rsidRPr="0029645E">
        <w:rPr>
          <w:rFonts w:ascii="Times New Roman" w:hAnsi="Times New Roman"/>
          <w:i/>
          <w:spacing w:val="-2"/>
          <w:sz w:val="24"/>
          <w:szCs w:val="24"/>
        </w:rPr>
        <w:t>в</w:t>
      </w:r>
      <w:r w:rsidRPr="0029645E">
        <w:rPr>
          <w:rFonts w:ascii="Times New Roman" w:hAnsi="Times New Roman"/>
          <w:i/>
          <w:spacing w:val="1"/>
          <w:sz w:val="24"/>
          <w:szCs w:val="24"/>
        </w:rPr>
        <w:t>ам</w:t>
      </w:r>
      <w:r w:rsidRPr="0029645E">
        <w:rPr>
          <w:rFonts w:ascii="Times New Roman" w:hAnsi="Times New Roman"/>
          <w:i/>
          <w:sz w:val="24"/>
          <w:szCs w:val="24"/>
        </w:rPr>
        <w:t>и</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к</w:t>
      </w:r>
      <w:r w:rsidRPr="0029645E">
        <w:rPr>
          <w:rFonts w:ascii="Times New Roman" w:hAnsi="Times New Roman"/>
          <w:i/>
          <w:sz w:val="24"/>
          <w:szCs w:val="24"/>
        </w:rPr>
        <w:t>о</w:t>
      </w:r>
      <w:r w:rsidRPr="0029645E">
        <w:rPr>
          <w:rFonts w:ascii="Times New Roman" w:hAnsi="Times New Roman"/>
          <w:i/>
          <w:spacing w:val="1"/>
          <w:sz w:val="24"/>
          <w:szCs w:val="24"/>
        </w:rPr>
        <w:t>мпь</w:t>
      </w:r>
      <w:r w:rsidRPr="0029645E">
        <w:rPr>
          <w:rFonts w:ascii="Times New Roman" w:hAnsi="Times New Roman"/>
          <w:i/>
          <w:sz w:val="24"/>
          <w:szCs w:val="24"/>
        </w:rPr>
        <w:t>ю</w:t>
      </w:r>
      <w:r w:rsidRPr="0029645E">
        <w:rPr>
          <w:rFonts w:ascii="Times New Roman" w:hAnsi="Times New Roman"/>
          <w:i/>
          <w:spacing w:val="1"/>
          <w:sz w:val="24"/>
          <w:szCs w:val="24"/>
        </w:rPr>
        <w:t>т</w:t>
      </w:r>
      <w:r w:rsidRPr="0029645E">
        <w:rPr>
          <w:rFonts w:ascii="Times New Roman" w:hAnsi="Times New Roman"/>
          <w:i/>
          <w:spacing w:val="-2"/>
          <w:sz w:val="24"/>
          <w:szCs w:val="24"/>
        </w:rPr>
        <w:t>е</w:t>
      </w:r>
      <w:r w:rsidRPr="0029645E">
        <w:rPr>
          <w:rFonts w:ascii="Times New Roman" w:hAnsi="Times New Roman"/>
          <w:i/>
          <w:sz w:val="24"/>
          <w:szCs w:val="24"/>
        </w:rPr>
        <w:t>р</w:t>
      </w:r>
      <w:r w:rsidRPr="0029645E">
        <w:rPr>
          <w:rFonts w:ascii="Times New Roman" w:hAnsi="Times New Roman"/>
          <w:i/>
          <w:spacing w:val="1"/>
          <w:sz w:val="24"/>
          <w:szCs w:val="24"/>
        </w:rPr>
        <w:t>а.</w:t>
      </w:r>
    </w:p>
    <w:p w:rsidR="00EE54DC" w:rsidRPr="0029645E" w:rsidRDefault="00EE54DC" w:rsidP="00EE54DC">
      <w:pPr>
        <w:tabs>
          <w:tab w:val="left" w:pos="709"/>
        </w:tabs>
        <w:spacing w:after="0" w:line="240" w:lineRule="auto"/>
        <w:jc w:val="both"/>
        <w:rPr>
          <w:rFonts w:ascii="Times New Roman" w:eastAsia="Times New Roman" w:hAnsi="Times New Roman"/>
          <w:b/>
          <w:bCs/>
          <w:sz w:val="24"/>
          <w:szCs w:val="24"/>
        </w:rPr>
      </w:pPr>
      <w:r w:rsidRPr="0029645E">
        <w:rPr>
          <w:rFonts w:ascii="Times New Roman" w:eastAsia="Times New Roman" w:hAnsi="Times New Roman"/>
          <w:b/>
          <w:bCs/>
          <w:spacing w:val="1"/>
          <w:sz w:val="24"/>
          <w:szCs w:val="24"/>
        </w:rPr>
        <w:tab/>
        <w:t>Списки, графы, деревья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Список</w:t>
      </w:r>
      <w:r w:rsidRPr="0029645E">
        <w:rPr>
          <w:rFonts w:ascii="Times New Roman" w:hAnsi="Times New Roman"/>
          <w:sz w:val="24"/>
          <w:szCs w:val="24"/>
        </w:rPr>
        <w:t>.</w:t>
      </w:r>
      <w:r w:rsidRPr="0029645E">
        <w:rPr>
          <w:rFonts w:ascii="Times New Roman" w:hAnsi="Times New Roman"/>
          <w:spacing w:val="67"/>
          <w:sz w:val="24"/>
          <w:szCs w:val="24"/>
        </w:rPr>
        <w:t xml:space="preserve"> </w:t>
      </w:r>
      <w:r w:rsidRPr="0029645E">
        <w:rPr>
          <w:rFonts w:ascii="Times New Roman" w:hAnsi="Times New Roman"/>
          <w:spacing w:val="1"/>
          <w:sz w:val="24"/>
          <w:szCs w:val="24"/>
        </w:rPr>
        <w:t>Первы</w:t>
      </w:r>
      <w:r w:rsidRPr="0029645E">
        <w:rPr>
          <w:rFonts w:ascii="Times New Roman" w:hAnsi="Times New Roman"/>
          <w:sz w:val="24"/>
          <w:szCs w:val="24"/>
        </w:rPr>
        <w:t>й</w:t>
      </w:r>
      <w:r w:rsidRPr="0029645E">
        <w:rPr>
          <w:rFonts w:ascii="Times New Roman" w:hAnsi="Times New Roman"/>
          <w:spacing w:val="68"/>
          <w:sz w:val="24"/>
          <w:szCs w:val="24"/>
        </w:rPr>
        <w:t xml:space="preserve"> </w:t>
      </w:r>
      <w:r w:rsidRPr="0029645E">
        <w:rPr>
          <w:rFonts w:ascii="Times New Roman" w:hAnsi="Times New Roman"/>
          <w:spacing w:val="1"/>
          <w:sz w:val="24"/>
          <w:szCs w:val="24"/>
        </w:rPr>
        <w:t>элемент</w:t>
      </w:r>
      <w:r w:rsidRPr="0029645E">
        <w:rPr>
          <w:rFonts w:ascii="Times New Roman" w:hAnsi="Times New Roman"/>
          <w:sz w:val="24"/>
          <w:szCs w:val="24"/>
        </w:rPr>
        <w:t>,</w:t>
      </w:r>
      <w:r w:rsidRPr="0029645E">
        <w:rPr>
          <w:rFonts w:ascii="Times New Roman" w:hAnsi="Times New Roman"/>
          <w:spacing w:val="67"/>
          <w:sz w:val="24"/>
          <w:szCs w:val="24"/>
        </w:rPr>
        <w:t xml:space="preserve"> </w:t>
      </w:r>
      <w:r w:rsidRPr="0029645E">
        <w:rPr>
          <w:rFonts w:ascii="Times New Roman" w:hAnsi="Times New Roman"/>
          <w:spacing w:val="1"/>
          <w:sz w:val="24"/>
          <w:szCs w:val="24"/>
        </w:rPr>
        <w:t>последни</w:t>
      </w:r>
      <w:r w:rsidRPr="0029645E">
        <w:rPr>
          <w:rFonts w:ascii="Times New Roman" w:hAnsi="Times New Roman"/>
          <w:sz w:val="24"/>
          <w:szCs w:val="24"/>
        </w:rPr>
        <w:t>й</w:t>
      </w:r>
      <w:r w:rsidRPr="0029645E">
        <w:rPr>
          <w:rFonts w:ascii="Times New Roman" w:hAnsi="Times New Roman"/>
          <w:spacing w:val="64"/>
          <w:sz w:val="24"/>
          <w:szCs w:val="24"/>
        </w:rPr>
        <w:t xml:space="preserve"> </w:t>
      </w:r>
      <w:r w:rsidRPr="0029645E">
        <w:rPr>
          <w:rFonts w:ascii="Times New Roman" w:hAnsi="Times New Roman"/>
          <w:spacing w:val="1"/>
          <w:sz w:val="24"/>
          <w:szCs w:val="24"/>
        </w:rPr>
        <w:t>элемент</w:t>
      </w:r>
      <w:r w:rsidRPr="0029645E">
        <w:rPr>
          <w:rFonts w:ascii="Times New Roman" w:hAnsi="Times New Roman"/>
          <w:sz w:val="24"/>
          <w:szCs w:val="24"/>
        </w:rPr>
        <w:t>,</w:t>
      </w:r>
      <w:r w:rsidRPr="0029645E">
        <w:rPr>
          <w:rFonts w:ascii="Times New Roman" w:hAnsi="Times New Roman"/>
          <w:spacing w:val="67"/>
          <w:sz w:val="24"/>
          <w:szCs w:val="24"/>
        </w:rPr>
        <w:t xml:space="preserve"> </w:t>
      </w:r>
      <w:r w:rsidRPr="0029645E">
        <w:rPr>
          <w:rFonts w:ascii="Times New Roman" w:hAnsi="Times New Roman"/>
          <w:spacing w:val="1"/>
          <w:sz w:val="24"/>
          <w:szCs w:val="24"/>
        </w:rPr>
        <w:t>предыдущи</w:t>
      </w:r>
      <w:r w:rsidRPr="0029645E">
        <w:rPr>
          <w:rFonts w:ascii="Times New Roman" w:hAnsi="Times New Roman"/>
          <w:sz w:val="24"/>
          <w:szCs w:val="24"/>
        </w:rPr>
        <w:t>й</w:t>
      </w:r>
      <w:r w:rsidRPr="0029645E">
        <w:rPr>
          <w:rFonts w:ascii="Times New Roman" w:hAnsi="Times New Roman"/>
          <w:spacing w:val="62"/>
          <w:sz w:val="24"/>
          <w:szCs w:val="24"/>
        </w:rPr>
        <w:t xml:space="preserve"> </w:t>
      </w:r>
      <w:r w:rsidRPr="0029645E">
        <w:rPr>
          <w:rFonts w:ascii="Times New Roman" w:hAnsi="Times New Roman"/>
          <w:spacing w:val="1"/>
          <w:sz w:val="24"/>
          <w:szCs w:val="24"/>
        </w:rPr>
        <w:t>элемент</w:t>
      </w:r>
      <w:r w:rsidRPr="0029645E">
        <w:rPr>
          <w:rFonts w:ascii="Times New Roman" w:hAnsi="Times New Roman"/>
          <w:sz w:val="24"/>
          <w:szCs w:val="24"/>
        </w:rPr>
        <w:t xml:space="preserve">, </w:t>
      </w:r>
      <w:r w:rsidRPr="0029645E">
        <w:rPr>
          <w:rFonts w:ascii="Times New Roman" w:hAnsi="Times New Roman"/>
          <w:spacing w:val="1"/>
          <w:sz w:val="24"/>
          <w:szCs w:val="24"/>
        </w:rPr>
        <w:t>следующи</w:t>
      </w:r>
      <w:r w:rsidRPr="0029645E">
        <w:rPr>
          <w:rFonts w:ascii="Times New Roman" w:hAnsi="Times New Roman"/>
          <w:sz w:val="24"/>
          <w:szCs w:val="24"/>
        </w:rPr>
        <w:t>й</w:t>
      </w:r>
      <w:r w:rsidRPr="0029645E">
        <w:rPr>
          <w:rFonts w:ascii="Times New Roman" w:hAnsi="Times New Roman"/>
          <w:spacing w:val="-13"/>
          <w:sz w:val="24"/>
          <w:szCs w:val="24"/>
        </w:rPr>
        <w:t xml:space="preserve"> </w:t>
      </w:r>
      <w:r w:rsidRPr="0029645E">
        <w:rPr>
          <w:rFonts w:ascii="Times New Roman" w:hAnsi="Times New Roman"/>
          <w:spacing w:val="1"/>
          <w:sz w:val="24"/>
          <w:szCs w:val="24"/>
        </w:rPr>
        <w:t>элемент</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Вставка</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удалени</w:t>
      </w:r>
      <w:r w:rsidRPr="0029645E">
        <w:rPr>
          <w:rFonts w:ascii="Times New Roman" w:hAnsi="Times New Roman"/>
          <w:sz w:val="24"/>
          <w:szCs w:val="24"/>
        </w:rPr>
        <w:t>е</w:t>
      </w:r>
      <w:r w:rsidRPr="0029645E">
        <w:rPr>
          <w:rFonts w:ascii="Times New Roman" w:hAnsi="Times New Roman"/>
          <w:spacing w:val="-10"/>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замен</w:t>
      </w:r>
      <w:r w:rsidRPr="0029645E">
        <w:rPr>
          <w:rFonts w:ascii="Times New Roman" w:hAnsi="Times New Roman"/>
          <w:sz w:val="24"/>
          <w:szCs w:val="24"/>
        </w:rPr>
        <w:t>а</w:t>
      </w:r>
      <w:r w:rsidRPr="0029645E">
        <w:rPr>
          <w:rFonts w:ascii="Times New Roman" w:hAnsi="Times New Roman"/>
          <w:spacing w:val="-7"/>
          <w:sz w:val="24"/>
          <w:szCs w:val="24"/>
        </w:rPr>
        <w:t xml:space="preserve"> </w:t>
      </w:r>
      <w:r w:rsidRPr="0029645E">
        <w:rPr>
          <w:rFonts w:ascii="Times New Roman" w:hAnsi="Times New Roman"/>
          <w:spacing w:val="1"/>
          <w:sz w:val="24"/>
          <w:szCs w:val="24"/>
        </w:rPr>
        <w:t>элемента</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Граф</w:t>
      </w:r>
      <w:r w:rsidRPr="0029645E">
        <w:rPr>
          <w:rFonts w:ascii="Times New Roman" w:hAnsi="Times New Roman"/>
          <w:sz w:val="24"/>
          <w:szCs w:val="24"/>
        </w:rPr>
        <w:t>.</w:t>
      </w:r>
      <w:r w:rsidRPr="0029645E">
        <w:rPr>
          <w:rFonts w:ascii="Times New Roman" w:hAnsi="Times New Roman"/>
          <w:spacing w:val="45"/>
          <w:sz w:val="24"/>
          <w:szCs w:val="24"/>
        </w:rPr>
        <w:t xml:space="preserve"> </w:t>
      </w:r>
      <w:r w:rsidRPr="0029645E">
        <w:rPr>
          <w:rFonts w:ascii="Times New Roman" w:hAnsi="Times New Roman"/>
          <w:spacing w:val="1"/>
          <w:sz w:val="24"/>
          <w:szCs w:val="24"/>
        </w:rPr>
        <w:t>Вершина</w:t>
      </w:r>
      <w:r w:rsidRPr="0029645E">
        <w:rPr>
          <w:rFonts w:ascii="Times New Roman" w:hAnsi="Times New Roman"/>
          <w:sz w:val="24"/>
          <w:szCs w:val="24"/>
        </w:rPr>
        <w:t>,</w:t>
      </w:r>
      <w:r w:rsidRPr="0029645E">
        <w:rPr>
          <w:rFonts w:ascii="Times New Roman" w:hAnsi="Times New Roman"/>
          <w:spacing w:val="40"/>
          <w:sz w:val="24"/>
          <w:szCs w:val="24"/>
        </w:rPr>
        <w:t xml:space="preserve"> </w:t>
      </w:r>
      <w:r w:rsidRPr="0029645E">
        <w:rPr>
          <w:rFonts w:ascii="Times New Roman" w:hAnsi="Times New Roman"/>
          <w:spacing w:val="1"/>
          <w:sz w:val="24"/>
          <w:szCs w:val="24"/>
        </w:rPr>
        <w:t>ребро</w:t>
      </w:r>
      <w:r w:rsidRPr="0029645E">
        <w:rPr>
          <w:rFonts w:ascii="Times New Roman" w:hAnsi="Times New Roman"/>
          <w:sz w:val="24"/>
          <w:szCs w:val="24"/>
        </w:rPr>
        <w:t>,</w:t>
      </w:r>
      <w:r w:rsidRPr="0029645E">
        <w:rPr>
          <w:rFonts w:ascii="Times New Roman" w:hAnsi="Times New Roman"/>
          <w:spacing w:val="44"/>
          <w:sz w:val="24"/>
          <w:szCs w:val="24"/>
        </w:rPr>
        <w:t xml:space="preserve"> </w:t>
      </w:r>
      <w:r w:rsidRPr="0029645E">
        <w:rPr>
          <w:rFonts w:ascii="Times New Roman" w:hAnsi="Times New Roman"/>
          <w:spacing w:val="1"/>
          <w:sz w:val="24"/>
          <w:szCs w:val="24"/>
        </w:rPr>
        <w:t>путь</w:t>
      </w:r>
      <w:r w:rsidRPr="0029645E">
        <w:rPr>
          <w:rFonts w:ascii="Times New Roman" w:hAnsi="Times New Roman"/>
          <w:sz w:val="24"/>
          <w:szCs w:val="24"/>
        </w:rPr>
        <w:t>.</w:t>
      </w:r>
      <w:r w:rsidRPr="0029645E">
        <w:rPr>
          <w:rFonts w:ascii="Times New Roman" w:hAnsi="Times New Roman"/>
          <w:spacing w:val="46"/>
          <w:sz w:val="24"/>
          <w:szCs w:val="24"/>
        </w:rPr>
        <w:t xml:space="preserve"> </w:t>
      </w:r>
      <w:r w:rsidRPr="0029645E">
        <w:rPr>
          <w:rFonts w:ascii="Times New Roman" w:hAnsi="Times New Roman"/>
          <w:spacing w:val="1"/>
          <w:sz w:val="24"/>
          <w:szCs w:val="24"/>
        </w:rPr>
        <w:t>Ориентированны</w:t>
      </w:r>
      <w:r w:rsidRPr="0029645E">
        <w:rPr>
          <w:rFonts w:ascii="Times New Roman" w:hAnsi="Times New Roman"/>
          <w:sz w:val="24"/>
          <w:szCs w:val="24"/>
        </w:rPr>
        <w:t>е</w:t>
      </w:r>
      <w:r w:rsidRPr="0029645E">
        <w:rPr>
          <w:rFonts w:ascii="Times New Roman" w:hAnsi="Times New Roman"/>
          <w:spacing w:val="30"/>
          <w:sz w:val="24"/>
          <w:szCs w:val="24"/>
        </w:rPr>
        <w:t xml:space="preserve"> </w:t>
      </w:r>
      <w:r w:rsidRPr="0029645E">
        <w:rPr>
          <w:rFonts w:ascii="Times New Roman" w:hAnsi="Times New Roman"/>
          <w:sz w:val="24"/>
          <w:szCs w:val="24"/>
        </w:rPr>
        <w:t>и</w:t>
      </w:r>
      <w:r w:rsidRPr="0029645E">
        <w:rPr>
          <w:rFonts w:ascii="Times New Roman" w:hAnsi="Times New Roman"/>
          <w:spacing w:val="51"/>
          <w:sz w:val="24"/>
          <w:szCs w:val="24"/>
        </w:rPr>
        <w:t xml:space="preserve"> </w:t>
      </w:r>
      <w:r w:rsidRPr="0029645E">
        <w:rPr>
          <w:rFonts w:ascii="Times New Roman" w:hAnsi="Times New Roman"/>
          <w:spacing w:val="1"/>
          <w:sz w:val="24"/>
          <w:szCs w:val="24"/>
        </w:rPr>
        <w:t>неориентированные графы</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Начальна</w:t>
      </w:r>
      <w:r w:rsidRPr="0029645E">
        <w:rPr>
          <w:rFonts w:ascii="Times New Roman" w:hAnsi="Times New Roman"/>
          <w:sz w:val="24"/>
          <w:szCs w:val="24"/>
        </w:rPr>
        <w:t>я</w:t>
      </w:r>
      <w:r w:rsidRPr="0029645E">
        <w:rPr>
          <w:rFonts w:ascii="Times New Roman" w:hAnsi="Times New Roman"/>
          <w:spacing w:val="1"/>
          <w:sz w:val="24"/>
          <w:szCs w:val="24"/>
        </w:rPr>
        <w:t xml:space="preserve"> вершин</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источник</w:t>
      </w:r>
      <w:r w:rsidRPr="0029645E">
        <w:rPr>
          <w:rFonts w:ascii="Times New Roman" w:hAnsi="Times New Roman"/>
          <w:sz w:val="24"/>
          <w:szCs w:val="24"/>
        </w:rPr>
        <w:t>) и</w:t>
      </w:r>
      <w:r w:rsidRPr="0029645E">
        <w:rPr>
          <w:rFonts w:ascii="Times New Roman" w:hAnsi="Times New Roman"/>
          <w:spacing w:val="12"/>
          <w:sz w:val="24"/>
          <w:szCs w:val="24"/>
        </w:rPr>
        <w:t xml:space="preserve"> </w:t>
      </w:r>
      <w:r w:rsidRPr="0029645E">
        <w:rPr>
          <w:rFonts w:ascii="Times New Roman" w:hAnsi="Times New Roman"/>
          <w:spacing w:val="1"/>
          <w:sz w:val="24"/>
          <w:szCs w:val="24"/>
        </w:rPr>
        <w:t>конечна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вершин</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сток</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ориентиров</w:t>
      </w:r>
      <w:r w:rsidRPr="0029645E">
        <w:rPr>
          <w:rFonts w:ascii="Times New Roman" w:hAnsi="Times New Roman"/>
          <w:sz w:val="24"/>
          <w:szCs w:val="24"/>
        </w:rPr>
        <w:t>а</w:t>
      </w:r>
      <w:r w:rsidRPr="0029645E">
        <w:rPr>
          <w:rFonts w:ascii="Times New Roman" w:hAnsi="Times New Roman"/>
          <w:spacing w:val="1"/>
          <w:sz w:val="24"/>
          <w:szCs w:val="24"/>
        </w:rPr>
        <w:t>нно</w:t>
      </w:r>
      <w:r w:rsidRPr="0029645E">
        <w:rPr>
          <w:rFonts w:ascii="Times New Roman" w:hAnsi="Times New Roman"/>
          <w:sz w:val="24"/>
          <w:szCs w:val="24"/>
        </w:rPr>
        <w:t>м</w:t>
      </w:r>
      <w:r w:rsidRPr="0029645E">
        <w:rPr>
          <w:rFonts w:ascii="Times New Roman" w:hAnsi="Times New Roman"/>
          <w:spacing w:val="30"/>
          <w:sz w:val="24"/>
          <w:szCs w:val="24"/>
        </w:rPr>
        <w:t xml:space="preserve"> </w:t>
      </w:r>
      <w:r w:rsidRPr="0029645E">
        <w:rPr>
          <w:rFonts w:ascii="Times New Roman" w:hAnsi="Times New Roman"/>
          <w:spacing w:val="1"/>
          <w:sz w:val="24"/>
          <w:szCs w:val="24"/>
        </w:rPr>
        <w:t>графе</w:t>
      </w:r>
      <w:r w:rsidRPr="0029645E">
        <w:rPr>
          <w:rFonts w:ascii="Times New Roman" w:hAnsi="Times New Roman"/>
          <w:sz w:val="24"/>
          <w:szCs w:val="24"/>
        </w:rPr>
        <w:t>.</w:t>
      </w:r>
      <w:r w:rsidRPr="0029645E">
        <w:rPr>
          <w:rFonts w:ascii="Times New Roman" w:hAnsi="Times New Roman"/>
          <w:spacing w:val="42"/>
          <w:sz w:val="24"/>
          <w:szCs w:val="24"/>
        </w:rPr>
        <w:t xml:space="preserve"> </w:t>
      </w:r>
      <w:r w:rsidRPr="0029645E">
        <w:rPr>
          <w:rFonts w:ascii="Times New Roman" w:hAnsi="Times New Roman"/>
          <w:spacing w:val="1"/>
          <w:sz w:val="24"/>
          <w:szCs w:val="24"/>
        </w:rPr>
        <w:t>Длин</w:t>
      </w:r>
      <w:r w:rsidRPr="0029645E">
        <w:rPr>
          <w:rFonts w:ascii="Times New Roman" w:hAnsi="Times New Roman"/>
          <w:sz w:val="24"/>
          <w:szCs w:val="24"/>
        </w:rPr>
        <w:t>а</w:t>
      </w:r>
      <w:r w:rsidRPr="0029645E">
        <w:rPr>
          <w:rFonts w:ascii="Times New Roman" w:hAnsi="Times New Roman"/>
          <w:spacing w:val="42"/>
          <w:sz w:val="24"/>
          <w:szCs w:val="24"/>
        </w:rPr>
        <w:t xml:space="preserve"> </w:t>
      </w:r>
      <w:r w:rsidRPr="0029645E">
        <w:rPr>
          <w:rFonts w:ascii="Times New Roman" w:hAnsi="Times New Roman"/>
          <w:spacing w:val="1"/>
          <w:sz w:val="24"/>
          <w:szCs w:val="24"/>
        </w:rPr>
        <w:t>(вес</w:t>
      </w:r>
      <w:r w:rsidRPr="0029645E">
        <w:rPr>
          <w:rFonts w:ascii="Times New Roman" w:hAnsi="Times New Roman"/>
          <w:sz w:val="24"/>
          <w:szCs w:val="24"/>
        </w:rPr>
        <w:t>)</w:t>
      </w:r>
      <w:r w:rsidRPr="0029645E">
        <w:rPr>
          <w:rFonts w:ascii="Times New Roman" w:hAnsi="Times New Roman"/>
          <w:spacing w:val="44"/>
          <w:sz w:val="24"/>
          <w:szCs w:val="24"/>
        </w:rPr>
        <w:t xml:space="preserve"> </w:t>
      </w:r>
      <w:r w:rsidRPr="0029645E">
        <w:rPr>
          <w:rFonts w:ascii="Times New Roman" w:hAnsi="Times New Roman"/>
          <w:spacing w:val="1"/>
          <w:sz w:val="24"/>
          <w:szCs w:val="24"/>
        </w:rPr>
        <w:t>ребр</w:t>
      </w:r>
      <w:r w:rsidRPr="0029645E">
        <w:rPr>
          <w:rFonts w:ascii="Times New Roman" w:hAnsi="Times New Roman"/>
          <w:sz w:val="24"/>
          <w:szCs w:val="24"/>
        </w:rPr>
        <w:t>а</w:t>
      </w:r>
      <w:r w:rsidRPr="0029645E">
        <w:rPr>
          <w:rFonts w:ascii="Times New Roman" w:hAnsi="Times New Roman"/>
          <w:spacing w:val="43"/>
          <w:sz w:val="24"/>
          <w:szCs w:val="24"/>
        </w:rPr>
        <w:t xml:space="preserve"> </w:t>
      </w:r>
      <w:r w:rsidRPr="0029645E">
        <w:rPr>
          <w:rFonts w:ascii="Times New Roman" w:hAnsi="Times New Roman"/>
          <w:sz w:val="24"/>
          <w:szCs w:val="24"/>
        </w:rPr>
        <w:t>и</w:t>
      </w:r>
      <w:r w:rsidRPr="0029645E">
        <w:rPr>
          <w:rFonts w:ascii="Times New Roman" w:hAnsi="Times New Roman"/>
          <w:spacing w:val="48"/>
          <w:sz w:val="24"/>
          <w:szCs w:val="24"/>
        </w:rPr>
        <w:t xml:space="preserve"> </w:t>
      </w:r>
      <w:r w:rsidRPr="0029645E">
        <w:rPr>
          <w:rFonts w:ascii="Times New Roman" w:hAnsi="Times New Roman"/>
          <w:spacing w:val="1"/>
          <w:sz w:val="24"/>
          <w:szCs w:val="24"/>
        </w:rPr>
        <w:t>пути</w:t>
      </w:r>
      <w:r w:rsidRPr="0029645E">
        <w:rPr>
          <w:rFonts w:ascii="Times New Roman" w:hAnsi="Times New Roman"/>
          <w:sz w:val="24"/>
          <w:szCs w:val="24"/>
        </w:rPr>
        <w:t>.</w:t>
      </w:r>
      <w:r w:rsidRPr="0029645E">
        <w:rPr>
          <w:rFonts w:ascii="Times New Roman" w:hAnsi="Times New Roman"/>
          <w:spacing w:val="44"/>
          <w:sz w:val="24"/>
          <w:szCs w:val="24"/>
        </w:rPr>
        <w:t xml:space="preserve"> </w:t>
      </w:r>
      <w:r w:rsidRPr="0029645E">
        <w:rPr>
          <w:rFonts w:ascii="Times New Roman" w:hAnsi="Times New Roman"/>
          <w:spacing w:val="1"/>
          <w:sz w:val="24"/>
          <w:szCs w:val="24"/>
        </w:rPr>
        <w:t>Поняти</w:t>
      </w:r>
      <w:r w:rsidRPr="0029645E">
        <w:rPr>
          <w:rFonts w:ascii="Times New Roman" w:hAnsi="Times New Roman"/>
          <w:sz w:val="24"/>
          <w:szCs w:val="24"/>
        </w:rPr>
        <w:t>е</w:t>
      </w:r>
      <w:r w:rsidRPr="0029645E">
        <w:rPr>
          <w:rFonts w:ascii="Times New Roman" w:hAnsi="Times New Roman"/>
          <w:spacing w:val="40"/>
          <w:sz w:val="24"/>
          <w:szCs w:val="24"/>
        </w:rPr>
        <w:t xml:space="preserve"> </w:t>
      </w:r>
      <w:r w:rsidRPr="0029645E">
        <w:rPr>
          <w:rFonts w:ascii="Times New Roman" w:hAnsi="Times New Roman"/>
          <w:spacing w:val="1"/>
          <w:sz w:val="24"/>
          <w:szCs w:val="24"/>
        </w:rPr>
        <w:t>минимального пути</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pacing w:val="1"/>
          <w:sz w:val="24"/>
          <w:szCs w:val="24"/>
        </w:rPr>
        <w:t>Матриц</w:t>
      </w:r>
      <w:r w:rsidRPr="0029645E">
        <w:rPr>
          <w:rFonts w:ascii="Times New Roman" w:hAnsi="Times New Roman"/>
          <w:sz w:val="24"/>
          <w:szCs w:val="24"/>
        </w:rPr>
        <w:t>а</w:t>
      </w:r>
      <w:r w:rsidRPr="0029645E">
        <w:rPr>
          <w:rFonts w:ascii="Times New Roman" w:hAnsi="Times New Roman"/>
          <w:spacing w:val="-11"/>
          <w:sz w:val="24"/>
          <w:szCs w:val="24"/>
        </w:rPr>
        <w:t xml:space="preserve"> </w:t>
      </w:r>
      <w:r w:rsidRPr="0029645E">
        <w:rPr>
          <w:rFonts w:ascii="Times New Roman" w:hAnsi="Times New Roman"/>
          <w:spacing w:val="1"/>
          <w:sz w:val="24"/>
          <w:szCs w:val="24"/>
        </w:rPr>
        <w:t>смежност</w:t>
      </w:r>
      <w:r w:rsidRPr="0029645E">
        <w:rPr>
          <w:rFonts w:ascii="Times New Roman" w:hAnsi="Times New Roman"/>
          <w:sz w:val="24"/>
          <w:szCs w:val="24"/>
        </w:rPr>
        <w:t>и</w:t>
      </w:r>
      <w:r w:rsidRPr="0029645E">
        <w:rPr>
          <w:rFonts w:ascii="Times New Roman" w:hAnsi="Times New Roman"/>
          <w:spacing w:val="-12"/>
          <w:sz w:val="24"/>
          <w:szCs w:val="24"/>
        </w:rPr>
        <w:t xml:space="preserve"> </w:t>
      </w:r>
      <w:r w:rsidRPr="0029645E">
        <w:rPr>
          <w:rFonts w:ascii="Times New Roman" w:hAnsi="Times New Roman"/>
          <w:spacing w:val="1"/>
          <w:sz w:val="24"/>
          <w:szCs w:val="24"/>
        </w:rPr>
        <w:t>граф</w:t>
      </w:r>
      <w:r w:rsidRPr="0029645E">
        <w:rPr>
          <w:rFonts w:ascii="Times New Roman" w:hAnsi="Times New Roman"/>
          <w:sz w:val="24"/>
          <w:szCs w:val="24"/>
        </w:rPr>
        <w:t>а</w:t>
      </w:r>
      <w:r w:rsidRPr="0029645E">
        <w:rPr>
          <w:rFonts w:ascii="Times New Roman" w:hAnsi="Times New Roman"/>
          <w:spacing w:val="-7"/>
          <w:sz w:val="24"/>
          <w:szCs w:val="24"/>
        </w:rPr>
        <w:t xml:space="preserve"> </w:t>
      </w:r>
      <w:r w:rsidRPr="0029645E">
        <w:rPr>
          <w:rFonts w:ascii="Times New Roman" w:hAnsi="Times New Roman"/>
          <w:spacing w:val="1"/>
          <w:sz w:val="24"/>
          <w:szCs w:val="24"/>
        </w:rPr>
        <w:t>(</w:t>
      </w:r>
      <w:r w:rsidRPr="0029645E">
        <w:rPr>
          <w:rFonts w:ascii="Times New Roman" w:hAnsi="Times New Roman"/>
          <w:sz w:val="24"/>
          <w:szCs w:val="24"/>
        </w:rPr>
        <w:t>с</w:t>
      </w:r>
      <w:r w:rsidRPr="0029645E">
        <w:rPr>
          <w:rFonts w:ascii="Times New Roman" w:hAnsi="Times New Roman"/>
          <w:spacing w:val="-2"/>
          <w:sz w:val="24"/>
          <w:szCs w:val="24"/>
        </w:rPr>
        <w:t xml:space="preserve"> </w:t>
      </w:r>
      <w:r w:rsidRPr="0029645E">
        <w:rPr>
          <w:rFonts w:ascii="Times New Roman" w:hAnsi="Times New Roman"/>
          <w:spacing w:val="1"/>
          <w:sz w:val="24"/>
          <w:szCs w:val="24"/>
        </w:rPr>
        <w:t>длинам</w:t>
      </w:r>
      <w:r w:rsidRPr="0029645E">
        <w:rPr>
          <w:rFonts w:ascii="Times New Roman" w:hAnsi="Times New Roman"/>
          <w:sz w:val="24"/>
          <w:szCs w:val="24"/>
        </w:rPr>
        <w:t>и</w:t>
      </w:r>
      <w:r w:rsidRPr="0029645E">
        <w:rPr>
          <w:rFonts w:ascii="Times New Roman" w:hAnsi="Times New Roman"/>
          <w:spacing w:val="-9"/>
          <w:sz w:val="24"/>
          <w:szCs w:val="24"/>
        </w:rPr>
        <w:t xml:space="preserve"> </w:t>
      </w:r>
      <w:r w:rsidRPr="0029645E">
        <w:rPr>
          <w:rFonts w:ascii="Times New Roman" w:hAnsi="Times New Roman"/>
          <w:spacing w:val="1"/>
          <w:sz w:val="24"/>
          <w:szCs w:val="24"/>
        </w:rPr>
        <w:t>ребер)</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Дерево</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Корень</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лист</w:t>
      </w:r>
      <w:r w:rsidRPr="0029645E">
        <w:rPr>
          <w:rFonts w:ascii="Times New Roman" w:hAnsi="Times New Roman"/>
          <w:sz w:val="24"/>
          <w:szCs w:val="24"/>
        </w:rPr>
        <w:t>,</w:t>
      </w:r>
      <w:r w:rsidRPr="0029645E">
        <w:rPr>
          <w:rFonts w:ascii="Times New Roman" w:hAnsi="Times New Roman"/>
          <w:spacing w:val="15"/>
          <w:sz w:val="24"/>
          <w:szCs w:val="24"/>
        </w:rPr>
        <w:t xml:space="preserve"> </w:t>
      </w:r>
      <w:r w:rsidRPr="0029645E">
        <w:rPr>
          <w:rFonts w:ascii="Times New Roman" w:hAnsi="Times New Roman"/>
          <w:spacing w:val="1"/>
          <w:sz w:val="24"/>
          <w:szCs w:val="24"/>
        </w:rPr>
        <w:t>вершин</w:t>
      </w:r>
      <w:r w:rsidRPr="0029645E">
        <w:rPr>
          <w:rFonts w:ascii="Times New Roman" w:hAnsi="Times New Roman"/>
          <w:sz w:val="24"/>
          <w:szCs w:val="24"/>
        </w:rPr>
        <w:t>а</w:t>
      </w:r>
      <w:r w:rsidRPr="0029645E">
        <w:rPr>
          <w:rFonts w:ascii="Times New Roman" w:hAnsi="Times New Roman"/>
          <w:spacing w:val="11"/>
          <w:sz w:val="24"/>
          <w:szCs w:val="24"/>
        </w:rPr>
        <w:t xml:space="preserve"> </w:t>
      </w:r>
      <w:r w:rsidRPr="0029645E">
        <w:rPr>
          <w:rFonts w:ascii="Times New Roman" w:hAnsi="Times New Roman"/>
          <w:spacing w:val="1"/>
          <w:sz w:val="24"/>
          <w:szCs w:val="24"/>
        </w:rPr>
        <w:t>(узел)</w:t>
      </w:r>
      <w:r w:rsidRPr="0029645E">
        <w:rPr>
          <w:rFonts w:ascii="Times New Roman" w:hAnsi="Times New Roman"/>
          <w:sz w:val="24"/>
          <w:szCs w:val="24"/>
        </w:rPr>
        <w:t>.</w:t>
      </w:r>
      <w:r w:rsidRPr="0029645E">
        <w:rPr>
          <w:rFonts w:ascii="Times New Roman" w:hAnsi="Times New Roman"/>
          <w:spacing w:val="14"/>
          <w:sz w:val="24"/>
          <w:szCs w:val="24"/>
        </w:rPr>
        <w:t xml:space="preserve"> </w:t>
      </w:r>
      <w:r w:rsidRPr="0029645E">
        <w:rPr>
          <w:rFonts w:ascii="Times New Roman" w:hAnsi="Times New Roman"/>
          <w:spacing w:val="1"/>
          <w:sz w:val="24"/>
          <w:szCs w:val="24"/>
        </w:rPr>
        <w:t>Предшествующа</w:t>
      </w:r>
      <w:r w:rsidRPr="0029645E">
        <w:rPr>
          <w:rFonts w:ascii="Times New Roman" w:hAnsi="Times New Roman"/>
          <w:sz w:val="24"/>
          <w:szCs w:val="24"/>
        </w:rPr>
        <w:t xml:space="preserve">я </w:t>
      </w:r>
      <w:r w:rsidRPr="0029645E">
        <w:rPr>
          <w:rFonts w:ascii="Times New Roman" w:hAnsi="Times New Roman"/>
          <w:spacing w:val="1"/>
          <w:sz w:val="24"/>
          <w:szCs w:val="24"/>
        </w:rPr>
        <w:t>вершина</w:t>
      </w:r>
      <w:r w:rsidRPr="0029645E">
        <w:rPr>
          <w:rFonts w:ascii="Times New Roman" w:hAnsi="Times New Roman"/>
          <w:sz w:val="24"/>
          <w:szCs w:val="24"/>
        </w:rPr>
        <w:t xml:space="preserve">, </w:t>
      </w:r>
      <w:r w:rsidRPr="0029645E">
        <w:rPr>
          <w:rFonts w:ascii="Times New Roman" w:hAnsi="Times New Roman"/>
          <w:spacing w:val="1"/>
          <w:sz w:val="24"/>
          <w:szCs w:val="24"/>
        </w:rPr>
        <w:t>последующи</w:t>
      </w:r>
      <w:r w:rsidRPr="0029645E">
        <w:rPr>
          <w:rFonts w:ascii="Times New Roman" w:hAnsi="Times New Roman"/>
          <w:sz w:val="24"/>
          <w:szCs w:val="24"/>
        </w:rPr>
        <w:t xml:space="preserve">е </w:t>
      </w:r>
      <w:r w:rsidRPr="0029645E">
        <w:rPr>
          <w:rFonts w:ascii="Times New Roman" w:hAnsi="Times New Roman"/>
          <w:spacing w:val="1"/>
          <w:sz w:val="24"/>
          <w:szCs w:val="24"/>
        </w:rPr>
        <w:t>вершины</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Поддерево</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Высот</w:t>
      </w:r>
      <w:r w:rsidRPr="0029645E">
        <w:rPr>
          <w:rFonts w:ascii="Times New Roman" w:hAnsi="Times New Roman"/>
          <w:sz w:val="24"/>
          <w:szCs w:val="24"/>
        </w:rPr>
        <w:t>а</w:t>
      </w:r>
      <w:r w:rsidRPr="0029645E">
        <w:rPr>
          <w:rFonts w:ascii="Times New Roman" w:hAnsi="Times New Roman"/>
          <w:spacing w:val="8"/>
          <w:sz w:val="24"/>
          <w:szCs w:val="24"/>
        </w:rPr>
        <w:t xml:space="preserve"> </w:t>
      </w:r>
      <w:r w:rsidRPr="0029645E">
        <w:rPr>
          <w:rFonts w:ascii="Times New Roman" w:hAnsi="Times New Roman"/>
          <w:spacing w:val="1"/>
          <w:sz w:val="24"/>
          <w:szCs w:val="24"/>
        </w:rPr>
        <w:t>дерева</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i/>
          <w:spacing w:val="1"/>
          <w:sz w:val="24"/>
          <w:szCs w:val="24"/>
        </w:rPr>
        <w:t>Бинарно</w:t>
      </w:r>
      <w:r w:rsidRPr="0029645E">
        <w:rPr>
          <w:rFonts w:ascii="Times New Roman" w:hAnsi="Times New Roman"/>
          <w:i/>
          <w:sz w:val="24"/>
          <w:szCs w:val="24"/>
        </w:rPr>
        <w:t>е</w:t>
      </w:r>
      <w:r w:rsidRPr="0029645E">
        <w:rPr>
          <w:rFonts w:ascii="Times New Roman" w:hAnsi="Times New Roman"/>
          <w:i/>
          <w:spacing w:val="5"/>
          <w:sz w:val="24"/>
          <w:szCs w:val="24"/>
        </w:rPr>
        <w:t xml:space="preserve"> </w:t>
      </w:r>
      <w:r w:rsidRPr="0029645E">
        <w:rPr>
          <w:rFonts w:ascii="Times New Roman" w:hAnsi="Times New Roman"/>
          <w:i/>
          <w:spacing w:val="1"/>
          <w:sz w:val="24"/>
          <w:szCs w:val="24"/>
        </w:rPr>
        <w:t>дерево</w:t>
      </w:r>
      <w:r w:rsidRPr="0029645E">
        <w:rPr>
          <w:rFonts w:ascii="Times New Roman" w:hAnsi="Times New Roman"/>
          <w:i/>
          <w:sz w:val="24"/>
          <w:szCs w:val="24"/>
        </w:rPr>
        <w:t xml:space="preserve">. </w:t>
      </w:r>
      <w:r w:rsidRPr="0029645E">
        <w:rPr>
          <w:rFonts w:ascii="Times New Roman" w:hAnsi="Times New Roman"/>
          <w:i/>
          <w:spacing w:val="1"/>
          <w:sz w:val="24"/>
          <w:szCs w:val="24"/>
        </w:rPr>
        <w:t>Генеалогическо</w:t>
      </w:r>
      <w:r w:rsidRPr="0029645E">
        <w:rPr>
          <w:rFonts w:ascii="Times New Roman" w:hAnsi="Times New Roman"/>
          <w:i/>
          <w:sz w:val="24"/>
          <w:szCs w:val="24"/>
        </w:rPr>
        <w:t>е</w:t>
      </w:r>
      <w:r w:rsidRPr="0029645E">
        <w:rPr>
          <w:rFonts w:ascii="Times New Roman" w:hAnsi="Times New Roman"/>
          <w:i/>
          <w:spacing w:val="-20"/>
          <w:sz w:val="24"/>
          <w:szCs w:val="24"/>
        </w:rPr>
        <w:t xml:space="preserve"> </w:t>
      </w:r>
      <w:r w:rsidRPr="0029645E">
        <w:rPr>
          <w:rFonts w:ascii="Times New Roman" w:hAnsi="Times New Roman"/>
          <w:i/>
          <w:spacing w:val="1"/>
          <w:sz w:val="24"/>
          <w:szCs w:val="24"/>
        </w:rPr>
        <w:t>дерево</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Алгоритм</w:t>
      </w:r>
      <w:r w:rsidRPr="0029645E">
        <w:rPr>
          <w:rFonts w:ascii="Times New Roman" w:hAnsi="Times New Roman"/>
          <w:b/>
          <w:bCs/>
          <w:sz w:val="24"/>
          <w:szCs w:val="24"/>
        </w:rPr>
        <w:t>ы</w:t>
      </w:r>
      <w:r w:rsidRPr="0029645E">
        <w:rPr>
          <w:rFonts w:ascii="Times New Roman" w:hAnsi="Times New Roman"/>
          <w:b/>
          <w:bCs/>
          <w:spacing w:val="-14"/>
          <w:sz w:val="24"/>
          <w:szCs w:val="24"/>
        </w:rPr>
        <w:t xml:space="preserve"> </w:t>
      </w:r>
      <w:r w:rsidRPr="0029645E">
        <w:rPr>
          <w:rFonts w:ascii="Times New Roman" w:hAnsi="Times New Roman"/>
          <w:b/>
          <w:bCs/>
          <w:sz w:val="24"/>
          <w:szCs w:val="24"/>
        </w:rPr>
        <w:t>и</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элемент</w:t>
      </w:r>
      <w:r w:rsidRPr="0029645E">
        <w:rPr>
          <w:rFonts w:ascii="Times New Roman" w:hAnsi="Times New Roman"/>
          <w:b/>
          <w:bCs/>
          <w:sz w:val="24"/>
          <w:szCs w:val="24"/>
        </w:rPr>
        <w:t>ы</w:t>
      </w:r>
      <w:r w:rsidRPr="0029645E">
        <w:rPr>
          <w:rFonts w:ascii="Times New Roman" w:hAnsi="Times New Roman"/>
          <w:b/>
          <w:bCs/>
          <w:spacing w:val="-11"/>
          <w:sz w:val="24"/>
          <w:szCs w:val="24"/>
        </w:rPr>
        <w:t xml:space="preserve"> </w:t>
      </w:r>
      <w:r w:rsidRPr="0029645E">
        <w:rPr>
          <w:rFonts w:ascii="Times New Roman" w:hAnsi="Times New Roman"/>
          <w:b/>
          <w:bCs/>
          <w:spacing w:val="1"/>
          <w:sz w:val="24"/>
          <w:szCs w:val="24"/>
        </w:rPr>
        <w:t>программировани</w:t>
      </w:r>
      <w:r w:rsidRPr="0029645E">
        <w:rPr>
          <w:rFonts w:ascii="Times New Roman" w:hAnsi="Times New Roman"/>
          <w:b/>
          <w:bCs/>
          <w:sz w:val="24"/>
          <w:szCs w:val="24"/>
        </w:rPr>
        <w:t>я</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5"/>
        </w:rPr>
        <w:t>Исполнител</w:t>
      </w:r>
      <w:r w:rsidRPr="0029645E">
        <w:rPr>
          <w:rFonts w:ascii="Times New Roman" w:eastAsia="Times New Roman" w:hAnsi="Times New Roman"/>
          <w:b/>
          <w:bCs/>
        </w:rPr>
        <w:t>и</w:t>
      </w:r>
      <w:r w:rsidRPr="0029645E">
        <w:rPr>
          <w:rFonts w:ascii="Times New Roman" w:eastAsia="Times New Roman" w:hAnsi="Times New Roman"/>
          <w:b/>
          <w:bCs/>
          <w:spacing w:val="-8"/>
        </w:rPr>
        <w:t xml:space="preserve"> </w:t>
      </w:r>
      <w:r w:rsidRPr="0029645E">
        <w:rPr>
          <w:rFonts w:ascii="Times New Roman" w:eastAsia="Times New Roman" w:hAnsi="Times New Roman"/>
          <w:b/>
          <w:bCs/>
        </w:rPr>
        <w:t>и</w:t>
      </w:r>
      <w:r w:rsidRPr="0029645E">
        <w:rPr>
          <w:rFonts w:ascii="Times New Roman" w:eastAsia="Times New Roman" w:hAnsi="Times New Roman"/>
          <w:b/>
          <w:bCs/>
          <w:spacing w:val="7"/>
        </w:rPr>
        <w:t xml:space="preserve"> </w:t>
      </w:r>
      <w:r w:rsidRPr="0029645E">
        <w:rPr>
          <w:rFonts w:ascii="Times New Roman" w:eastAsia="Times New Roman" w:hAnsi="Times New Roman"/>
          <w:b/>
          <w:bCs/>
          <w:spacing w:val="5"/>
        </w:rPr>
        <w:t>алгоритмы</w:t>
      </w:r>
      <w:r w:rsidRPr="0029645E">
        <w:rPr>
          <w:rFonts w:ascii="Times New Roman" w:eastAsia="Times New Roman" w:hAnsi="Times New Roman"/>
          <w:b/>
          <w:bCs/>
        </w:rPr>
        <w:t>.</w:t>
      </w:r>
      <w:r w:rsidRPr="0029645E">
        <w:rPr>
          <w:rFonts w:ascii="Times New Roman" w:eastAsia="Times New Roman" w:hAnsi="Times New Roman"/>
          <w:b/>
          <w:bCs/>
          <w:spacing w:val="-7"/>
        </w:rPr>
        <w:t xml:space="preserve"> </w:t>
      </w:r>
      <w:r w:rsidRPr="0029645E">
        <w:rPr>
          <w:rFonts w:ascii="Times New Roman" w:eastAsia="Times New Roman" w:hAnsi="Times New Roman"/>
          <w:b/>
          <w:bCs/>
          <w:spacing w:val="5"/>
        </w:rPr>
        <w:t>Управлени</w:t>
      </w:r>
      <w:r w:rsidRPr="0029645E">
        <w:rPr>
          <w:rFonts w:ascii="Times New Roman" w:eastAsia="Times New Roman" w:hAnsi="Times New Roman"/>
          <w:b/>
          <w:bCs/>
        </w:rPr>
        <w:t>е</w:t>
      </w:r>
      <w:r w:rsidRPr="0029645E">
        <w:rPr>
          <w:rFonts w:ascii="Times New Roman" w:eastAsia="Times New Roman" w:hAnsi="Times New Roman"/>
          <w:b/>
          <w:bCs/>
          <w:spacing w:val="-6"/>
        </w:rPr>
        <w:t xml:space="preserve"> </w:t>
      </w:r>
      <w:r w:rsidRPr="0029645E">
        <w:rPr>
          <w:rFonts w:ascii="Times New Roman" w:eastAsia="Times New Roman" w:hAnsi="Times New Roman"/>
          <w:b/>
          <w:bCs/>
          <w:spacing w:val="5"/>
        </w:rPr>
        <w:t>исполнителям</w:t>
      </w:r>
      <w:r w:rsidRPr="0029645E">
        <w:rPr>
          <w:rFonts w:ascii="Times New Roman" w:eastAsia="Times New Roman" w:hAnsi="Times New Roman"/>
          <w:b/>
          <w:bCs/>
          <w:spacing w:val="6"/>
        </w:rPr>
        <w:t>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Исполнители</w:t>
      </w:r>
      <w:r w:rsidRPr="0029645E">
        <w:rPr>
          <w:rFonts w:ascii="Times New Roman" w:hAnsi="Times New Roman"/>
          <w:sz w:val="24"/>
          <w:szCs w:val="24"/>
        </w:rPr>
        <w:t xml:space="preserve">. </w:t>
      </w:r>
      <w:r w:rsidRPr="0029645E">
        <w:rPr>
          <w:rFonts w:ascii="Times New Roman" w:hAnsi="Times New Roman"/>
          <w:spacing w:val="1"/>
          <w:sz w:val="24"/>
          <w:szCs w:val="24"/>
        </w:rPr>
        <w:t>Состояния</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во</w:t>
      </w:r>
      <w:r w:rsidRPr="0029645E">
        <w:rPr>
          <w:rFonts w:ascii="Times New Roman" w:hAnsi="Times New Roman"/>
          <w:sz w:val="24"/>
          <w:szCs w:val="24"/>
        </w:rPr>
        <w:t>з</w:t>
      </w:r>
      <w:r w:rsidRPr="0029645E">
        <w:rPr>
          <w:rFonts w:ascii="Times New Roman" w:hAnsi="Times New Roman"/>
          <w:spacing w:val="1"/>
          <w:sz w:val="24"/>
          <w:szCs w:val="24"/>
        </w:rPr>
        <w:t>можны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обстановк</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5"/>
          <w:sz w:val="24"/>
          <w:szCs w:val="24"/>
        </w:rPr>
        <w:t xml:space="preserve"> </w:t>
      </w:r>
      <w:r w:rsidRPr="0029645E">
        <w:rPr>
          <w:rFonts w:ascii="Times New Roman" w:hAnsi="Times New Roman"/>
          <w:spacing w:val="1"/>
          <w:sz w:val="24"/>
          <w:szCs w:val="24"/>
        </w:rPr>
        <w:t>систем</w:t>
      </w:r>
      <w:r w:rsidRPr="0029645E">
        <w:rPr>
          <w:rFonts w:ascii="Times New Roman" w:hAnsi="Times New Roman"/>
          <w:sz w:val="24"/>
          <w:szCs w:val="24"/>
        </w:rPr>
        <w:t>а</w:t>
      </w:r>
      <w:r w:rsidRPr="0029645E">
        <w:rPr>
          <w:rFonts w:ascii="Times New Roman" w:hAnsi="Times New Roman"/>
          <w:spacing w:val="7"/>
          <w:sz w:val="24"/>
          <w:szCs w:val="24"/>
        </w:rPr>
        <w:t xml:space="preserve"> </w:t>
      </w:r>
      <w:r w:rsidRPr="0029645E">
        <w:rPr>
          <w:rFonts w:ascii="Times New Roman" w:hAnsi="Times New Roman"/>
          <w:spacing w:val="1"/>
          <w:sz w:val="24"/>
          <w:szCs w:val="24"/>
        </w:rPr>
        <w:t>команд исполни</w:t>
      </w:r>
      <w:r w:rsidRPr="0029645E">
        <w:rPr>
          <w:rFonts w:ascii="Times New Roman" w:hAnsi="Times New Roman"/>
          <w:sz w:val="24"/>
          <w:szCs w:val="24"/>
        </w:rPr>
        <w:t>т</w:t>
      </w:r>
      <w:r w:rsidRPr="0029645E">
        <w:rPr>
          <w:rFonts w:ascii="Times New Roman" w:hAnsi="Times New Roman"/>
          <w:spacing w:val="1"/>
          <w:sz w:val="24"/>
          <w:szCs w:val="24"/>
        </w:rPr>
        <w:t>еля</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pacing w:val="1"/>
          <w:sz w:val="24"/>
          <w:szCs w:val="24"/>
        </w:rPr>
        <w:t>команды-приказ</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21"/>
          <w:sz w:val="24"/>
          <w:szCs w:val="24"/>
        </w:rPr>
        <w:t xml:space="preserve"> </w:t>
      </w:r>
      <w:r w:rsidRPr="0029645E">
        <w:rPr>
          <w:rFonts w:ascii="Times New Roman" w:hAnsi="Times New Roman"/>
          <w:spacing w:val="1"/>
          <w:sz w:val="24"/>
          <w:szCs w:val="24"/>
        </w:rPr>
        <w:t>команды-запросы</w:t>
      </w:r>
      <w:r w:rsidRPr="0029645E">
        <w:rPr>
          <w:rFonts w:ascii="Times New Roman" w:hAnsi="Times New Roman"/>
          <w:sz w:val="24"/>
          <w:szCs w:val="24"/>
        </w:rPr>
        <w:t xml:space="preserve">; </w:t>
      </w:r>
      <w:r w:rsidRPr="0029645E">
        <w:rPr>
          <w:rFonts w:ascii="Times New Roman" w:hAnsi="Times New Roman"/>
          <w:spacing w:val="1"/>
          <w:sz w:val="24"/>
          <w:szCs w:val="24"/>
        </w:rPr>
        <w:t>отка</w:t>
      </w:r>
      <w:r w:rsidRPr="0029645E">
        <w:rPr>
          <w:rFonts w:ascii="Times New Roman" w:hAnsi="Times New Roman"/>
          <w:sz w:val="24"/>
          <w:szCs w:val="24"/>
        </w:rPr>
        <w:t>з</w:t>
      </w:r>
      <w:r w:rsidRPr="0029645E">
        <w:rPr>
          <w:rFonts w:ascii="Times New Roman" w:hAnsi="Times New Roman"/>
          <w:spacing w:val="16"/>
          <w:sz w:val="24"/>
          <w:szCs w:val="24"/>
        </w:rPr>
        <w:t xml:space="preserve"> </w:t>
      </w:r>
      <w:r w:rsidRPr="0029645E">
        <w:rPr>
          <w:rFonts w:ascii="Times New Roman" w:hAnsi="Times New Roman"/>
          <w:spacing w:val="1"/>
          <w:sz w:val="24"/>
          <w:szCs w:val="24"/>
        </w:rPr>
        <w:t>исполнителя</w:t>
      </w:r>
      <w:r w:rsidRPr="0029645E">
        <w:rPr>
          <w:rFonts w:ascii="Times New Roman" w:hAnsi="Times New Roman"/>
          <w:sz w:val="24"/>
          <w:szCs w:val="24"/>
        </w:rPr>
        <w:t xml:space="preserve">. </w:t>
      </w:r>
      <w:r w:rsidRPr="0029645E">
        <w:rPr>
          <w:rFonts w:ascii="Times New Roman" w:hAnsi="Times New Roman"/>
          <w:spacing w:val="1"/>
          <w:sz w:val="24"/>
          <w:szCs w:val="24"/>
        </w:rPr>
        <w:t>Необходимост</w:t>
      </w:r>
      <w:r w:rsidRPr="0029645E">
        <w:rPr>
          <w:rFonts w:ascii="Times New Roman" w:hAnsi="Times New Roman"/>
          <w:sz w:val="24"/>
          <w:szCs w:val="24"/>
        </w:rPr>
        <w:t>ь</w:t>
      </w:r>
      <w:r w:rsidRPr="0029645E">
        <w:rPr>
          <w:rFonts w:ascii="Times New Roman" w:hAnsi="Times New Roman"/>
          <w:spacing w:val="-19"/>
          <w:sz w:val="24"/>
          <w:szCs w:val="24"/>
        </w:rPr>
        <w:t xml:space="preserve"> </w:t>
      </w:r>
      <w:r w:rsidRPr="0029645E">
        <w:rPr>
          <w:rFonts w:ascii="Times New Roman" w:hAnsi="Times New Roman"/>
          <w:spacing w:val="1"/>
          <w:sz w:val="24"/>
          <w:szCs w:val="24"/>
        </w:rPr>
        <w:t>формальног</w:t>
      </w:r>
      <w:r w:rsidRPr="0029645E">
        <w:rPr>
          <w:rFonts w:ascii="Times New Roman" w:hAnsi="Times New Roman"/>
          <w:sz w:val="24"/>
          <w:szCs w:val="24"/>
        </w:rPr>
        <w:t>о</w:t>
      </w:r>
      <w:r w:rsidRPr="0029645E">
        <w:rPr>
          <w:rFonts w:ascii="Times New Roman" w:hAnsi="Times New Roman"/>
          <w:spacing w:val="-15"/>
          <w:sz w:val="24"/>
          <w:szCs w:val="24"/>
        </w:rPr>
        <w:t xml:space="preserve"> </w:t>
      </w:r>
      <w:r w:rsidRPr="0029645E">
        <w:rPr>
          <w:rFonts w:ascii="Times New Roman" w:hAnsi="Times New Roman"/>
          <w:spacing w:val="1"/>
          <w:sz w:val="24"/>
          <w:szCs w:val="24"/>
        </w:rPr>
        <w:t>описани</w:t>
      </w:r>
      <w:r w:rsidRPr="0029645E">
        <w:rPr>
          <w:rFonts w:ascii="Times New Roman" w:hAnsi="Times New Roman"/>
          <w:sz w:val="24"/>
          <w:szCs w:val="24"/>
        </w:rPr>
        <w:t>я</w:t>
      </w:r>
      <w:r w:rsidRPr="0029645E">
        <w:rPr>
          <w:rFonts w:ascii="Times New Roman" w:hAnsi="Times New Roman"/>
          <w:spacing w:val="-11"/>
          <w:sz w:val="24"/>
          <w:szCs w:val="24"/>
        </w:rPr>
        <w:t xml:space="preserve"> </w:t>
      </w:r>
      <w:r w:rsidRPr="0029645E">
        <w:rPr>
          <w:rFonts w:ascii="Times New Roman" w:hAnsi="Times New Roman"/>
          <w:spacing w:val="1"/>
          <w:sz w:val="24"/>
          <w:szCs w:val="24"/>
        </w:rPr>
        <w:t>исполнителя</w:t>
      </w:r>
      <w:r w:rsidRPr="0029645E">
        <w:rPr>
          <w:rFonts w:ascii="Times New Roman" w:hAnsi="Times New Roman"/>
          <w:sz w:val="24"/>
          <w:szCs w:val="24"/>
        </w:rPr>
        <w:t xml:space="preserve">. </w:t>
      </w:r>
      <w:r w:rsidRPr="0029645E">
        <w:rPr>
          <w:rFonts w:ascii="Times New Roman" w:eastAsia="Times New Roman" w:hAnsi="Times New Roman"/>
          <w:sz w:val="24"/>
          <w:szCs w:val="24"/>
        </w:rPr>
        <w:t>Ручное управление исполнителем.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Алгорит</w:t>
      </w:r>
      <w:r w:rsidRPr="0029645E">
        <w:rPr>
          <w:rFonts w:ascii="Times New Roman" w:hAnsi="Times New Roman"/>
          <w:sz w:val="24"/>
          <w:szCs w:val="24"/>
        </w:rPr>
        <w:t>м</w:t>
      </w:r>
      <w:r w:rsidRPr="0029645E">
        <w:rPr>
          <w:rFonts w:ascii="Times New Roman" w:hAnsi="Times New Roman"/>
          <w:spacing w:val="5"/>
          <w:sz w:val="24"/>
          <w:szCs w:val="24"/>
        </w:rPr>
        <w:t xml:space="preserve"> </w:t>
      </w:r>
      <w:r w:rsidRPr="0029645E">
        <w:rPr>
          <w:rFonts w:ascii="Times New Roman" w:hAnsi="Times New Roman"/>
          <w:spacing w:val="1"/>
          <w:sz w:val="24"/>
          <w:szCs w:val="24"/>
        </w:rPr>
        <w:t>ка</w:t>
      </w:r>
      <w:r w:rsidRPr="0029645E">
        <w:rPr>
          <w:rFonts w:ascii="Times New Roman" w:hAnsi="Times New Roman"/>
          <w:sz w:val="24"/>
          <w:szCs w:val="24"/>
        </w:rPr>
        <w:t>к</w:t>
      </w:r>
      <w:r w:rsidRPr="0029645E">
        <w:rPr>
          <w:rFonts w:ascii="Times New Roman" w:hAnsi="Times New Roman"/>
          <w:spacing w:val="12"/>
          <w:sz w:val="24"/>
          <w:szCs w:val="24"/>
        </w:rPr>
        <w:t xml:space="preserve"> </w:t>
      </w:r>
      <w:r w:rsidRPr="0029645E">
        <w:rPr>
          <w:rFonts w:ascii="Times New Roman" w:hAnsi="Times New Roman"/>
          <w:spacing w:val="1"/>
          <w:sz w:val="24"/>
          <w:szCs w:val="24"/>
        </w:rPr>
        <w:t>пла</w:t>
      </w:r>
      <w:r w:rsidRPr="0029645E">
        <w:rPr>
          <w:rFonts w:ascii="Times New Roman" w:hAnsi="Times New Roman"/>
          <w:sz w:val="24"/>
          <w:szCs w:val="24"/>
        </w:rPr>
        <w:t>н</w:t>
      </w:r>
      <w:r w:rsidRPr="0029645E">
        <w:rPr>
          <w:rFonts w:ascii="Times New Roman" w:hAnsi="Times New Roman"/>
          <w:spacing w:val="11"/>
          <w:sz w:val="24"/>
          <w:szCs w:val="24"/>
        </w:rPr>
        <w:t xml:space="preserve"> </w:t>
      </w:r>
      <w:r w:rsidRPr="0029645E">
        <w:rPr>
          <w:rFonts w:ascii="Times New Roman" w:hAnsi="Times New Roman"/>
          <w:spacing w:val="1"/>
          <w:sz w:val="24"/>
          <w:szCs w:val="24"/>
        </w:rPr>
        <w:t>управлени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исполнителе</w:t>
      </w:r>
      <w:r w:rsidRPr="0029645E">
        <w:rPr>
          <w:rFonts w:ascii="Times New Roman" w:hAnsi="Times New Roman"/>
          <w:sz w:val="24"/>
          <w:szCs w:val="24"/>
        </w:rPr>
        <w:t xml:space="preserve">м </w:t>
      </w:r>
      <w:r w:rsidRPr="0029645E">
        <w:rPr>
          <w:rFonts w:ascii="Times New Roman" w:hAnsi="Times New Roman"/>
          <w:spacing w:val="1"/>
          <w:sz w:val="24"/>
          <w:szCs w:val="24"/>
        </w:rPr>
        <w:t>(исполнителями)</w:t>
      </w:r>
      <w:r w:rsidRPr="0029645E">
        <w:rPr>
          <w:rFonts w:ascii="Times New Roman" w:hAnsi="Times New Roman"/>
          <w:sz w:val="24"/>
          <w:szCs w:val="24"/>
        </w:rPr>
        <w:t xml:space="preserve">. </w:t>
      </w:r>
      <w:r w:rsidRPr="0029645E">
        <w:rPr>
          <w:rFonts w:ascii="Times New Roman" w:hAnsi="Times New Roman"/>
          <w:spacing w:val="1"/>
          <w:sz w:val="24"/>
          <w:szCs w:val="24"/>
        </w:rPr>
        <w:t>Алгоритмически</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язы</w:t>
      </w:r>
      <w:r w:rsidRPr="0029645E">
        <w:rPr>
          <w:rFonts w:ascii="Times New Roman" w:hAnsi="Times New Roman"/>
          <w:sz w:val="24"/>
          <w:szCs w:val="24"/>
        </w:rPr>
        <w:t>к</w:t>
      </w:r>
      <w:r w:rsidRPr="0029645E">
        <w:rPr>
          <w:rFonts w:ascii="Times New Roman" w:hAnsi="Times New Roman"/>
          <w:spacing w:val="18"/>
          <w:sz w:val="24"/>
          <w:szCs w:val="24"/>
        </w:rPr>
        <w:t xml:space="preserve"> </w:t>
      </w:r>
      <w:r w:rsidRPr="0029645E">
        <w:rPr>
          <w:rFonts w:ascii="Times New Roman" w:hAnsi="Times New Roman"/>
          <w:spacing w:val="1"/>
          <w:sz w:val="24"/>
          <w:szCs w:val="24"/>
        </w:rPr>
        <w:t>(язы</w:t>
      </w:r>
      <w:r w:rsidRPr="0029645E">
        <w:rPr>
          <w:rFonts w:ascii="Times New Roman" w:hAnsi="Times New Roman"/>
          <w:sz w:val="24"/>
          <w:szCs w:val="24"/>
        </w:rPr>
        <w:t>к</w:t>
      </w:r>
      <w:r w:rsidRPr="0029645E">
        <w:rPr>
          <w:rFonts w:ascii="Times New Roman" w:hAnsi="Times New Roman"/>
          <w:spacing w:val="17"/>
          <w:sz w:val="24"/>
          <w:szCs w:val="24"/>
        </w:rPr>
        <w:t xml:space="preserve"> </w:t>
      </w:r>
      <w:r w:rsidRPr="0029645E">
        <w:rPr>
          <w:rFonts w:ascii="Times New Roman" w:hAnsi="Times New Roman"/>
          <w:spacing w:val="1"/>
          <w:sz w:val="24"/>
          <w:szCs w:val="24"/>
        </w:rPr>
        <w:t>программирования</w:t>
      </w:r>
      <w:r w:rsidRPr="0029645E">
        <w:rPr>
          <w:rFonts w:ascii="Times New Roman" w:hAnsi="Times New Roman"/>
          <w:sz w:val="24"/>
          <w:szCs w:val="24"/>
        </w:rPr>
        <w:t>) –</w:t>
      </w:r>
      <w:r w:rsidRPr="0029645E">
        <w:rPr>
          <w:rFonts w:ascii="Times New Roman" w:hAnsi="Times New Roman"/>
          <w:spacing w:val="22"/>
          <w:sz w:val="24"/>
          <w:szCs w:val="24"/>
        </w:rPr>
        <w:t xml:space="preserve"> </w:t>
      </w:r>
      <w:r w:rsidRPr="0029645E">
        <w:rPr>
          <w:rFonts w:ascii="Times New Roman" w:hAnsi="Times New Roman"/>
          <w:spacing w:val="1"/>
          <w:sz w:val="24"/>
          <w:szCs w:val="24"/>
        </w:rPr>
        <w:t>формальны</w:t>
      </w:r>
      <w:r w:rsidRPr="0029645E">
        <w:rPr>
          <w:rFonts w:ascii="Times New Roman" w:hAnsi="Times New Roman"/>
          <w:sz w:val="24"/>
          <w:szCs w:val="24"/>
        </w:rPr>
        <w:t>й</w:t>
      </w:r>
      <w:r w:rsidRPr="0029645E">
        <w:rPr>
          <w:rFonts w:ascii="Times New Roman" w:hAnsi="Times New Roman"/>
          <w:spacing w:val="9"/>
          <w:sz w:val="24"/>
          <w:szCs w:val="24"/>
        </w:rPr>
        <w:t xml:space="preserve"> </w:t>
      </w:r>
      <w:r w:rsidRPr="0029645E">
        <w:rPr>
          <w:rFonts w:ascii="Times New Roman" w:hAnsi="Times New Roman"/>
          <w:spacing w:val="1"/>
          <w:sz w:val="24"/>
          <w:szCs w:val="24"/>
        </w:rPr>
        <w:t>язы</w:t>
      </w:r>
      <w:r w:rsidRPr="0029645E">
        <w:rPr>
          <w:rFonts w:ascii="Times New Roman" w:hAnsi="Times New Roman"/>
          <w:sz w:val="24"/>
          <w:szCs w:val="24"/>
        </w:rPr>
        <w:t>к</w:t>
      </w:r>
      <w:r w:rsidRPr="0029645E">
        <w:rPr>
          <w:rFonts w:ascii="Times New Roman" w:hAnsi="Times New Roman"/>
          <w:spacing w:val="18"/>
          <w:sz w:val="24"/>
          <w:szCs w:val="24"/>
        </w:rPr>
        <w:t xml:space="preserve"> </w:t>
      </w:r>
      <w:r w:rsidRPr="0029645E">
        <w:rPr>
          <w:rFonts w:ascii="Times New Roman" w:hAnsi="Times New Roman"/>
          <w:spacing w:val="1"/>
          <w:sz w:val="24"/>
          <w:szCs w:val="24"/>
        </w:rPr>
        <w:t>дл</w:t>
      </w:r>
      <w:r w:rsidRPr="0029645E">
        <w:rPr>
          <w:rFonts w:ascii="Times New Roman" w:hAnsi="Times New Roman"/>
          <w:sz w:val="24"/>
          <w:szCs w:val="24"/>
        </w:rPr>
        <w:t xml:space="preserve">я </w:t>
      </w:r>
      <w:r w:rsidRPr="0029645E">
        <w:rPr>
          <w:rFonts w:ascii="Times New Roman" w:hAnsi="Times New Roman"/>
          <w:spacing w:val="1"/>
          <w:sz w:val="24"/>
          <w:szCs w:val="24"/>
        </w:rPr>
        <w:t>запис</w:t>
      </w:r>
      <w:r w:rsidRPr="0029645E">
        <w:rPr>
          <w:rFonts w:ascii="Times New Roman" w:hAnsi="Times New Roman"/>
          <w:sz w:val="24"/>
          <w:szCs w:val="24"/>
        </w:rPr>
        <w:t>и</w:t>
      </w:r>
      <w:r w:rsidRPr="0029645E">
        <w:rPr>
          <w:rFonts w:ascii="Times New Roman" w:hAnsi="Times New Roman"/>
          <w:spacing w:val="6"/>
          <w:sz w:val="24"/>
          <w:szCs w:val="24"/>
        </w:rPr>
        <w:t xml:space="preserve"> </w:t>
      </w:r>
      <w:r w:rsidRPr="0029645E">
        <w:rPr>
          <w:rFonts w:ascii="Times New Roman" w:hAnsi="Times New Roman"/>
          <w:spacing w:val="1"/>
          <w:sz w:val="24"/>
          <w:szCs w:val="24"/>
        </w:rPr>
        <w:t>алгоритмов</w:t>
      </w:r>
      <w:r w:rsidRPr="0029645E">
        <w:rPr>
          <w:rFonts w:ascii="Times New Roman" w:hAnsi="Times New Roman"/>
          <w:sz w:val="24"/>
          <w:szCs w:val="24"/>
        </w:rPr>
        <w:t xml:space="preserve">. </w:t>
      </w:r>
      <w:r w:rsidRPr="0029645E">
        <w:rPr>
          <w:rFonts w:ascii="Times New Roman" w:hAnsi="Times New Roman"/>
          <w:spacing w:val="1"/>
          <w:sz w:val="24"/>
          <w:szCs w:val="24"/>
        </w:rPr>
        <w:t>Программ</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w:t>
      </w:r>
      <w:r w:rsidRPr="0029645E">
        <w:rPr>
          <w:rFonts w:ascii="Times New Roman" w:hAnsi="Times New Roman"/>
          <w:spacing w:val="13"/>
          <w:sz w:val="24"/>
          <w:szCs w:val="24"/>
        </w:rPr>
        <w:t xml:space="preserve"> </w:t>
      </w:r>
      <w:r w:rsidRPr="0029645E">
        <w:rPr>
          <w:rFonts w:ascii="Times New Roman" w:hAnsi="Times New Roman"/>
          <w:spacing w:val="1"/>
          <w:sz w:val="24"/>
          <w:szCs w:val="24"/>
        </w:rPr>
        <w:t>запис</w:t>
      </w:r>
      <w:r w:rsidRPr="0029645E">
        <w:rPr>
          <w:rFonts w:ascii="Times New Roman" w:hAnsi="Times New Roman"/>
          <w:sz w:val="24"/>
          <w:szCs w:val="24"/>
        </w:rPr>
        <w:t>ь</w:t>
      </w:r>
      <w:r w:rsidRPr="0029645E">
        <w:rPr>
          <w:rFonts w:ascii="Times New Roman" w:hAnsi="Times New Roman"/>
          <w:spacing w:val="7"/>
          <w:sz w:val="24"/>
          <w:szCs w:val="24"/>
        </w:rPr>
        <w:t xml:space="preserve"> </w:t>
      </w:r>
      <w:r w:rsidRPr="0029645E">
        <w:rPr>
          <w:rFonts w:ascii="Times New Roman" w:hAnsi="Times New Roman"/>
          <w:spacing w:val="1"/>
          <w:sz w:val="24"/>
          <w:szCs w:val="24"/>
        </w:rPr>
        <w:t>алгоритм</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12"/>
          <w:sz w:val="24"/>
          <w:szCs w:val="24"/>
        </w:rPr>
        <w:t xml:space="preserve"> </w:t>
      </w:r>
      <w:r w:rsidRPr="0029645E">
        <w:rPr>
          <w:rFonts w:ascii="Times New Roman" w:hAnsi="Times New Roman"/>
          <w:spacing w:val="1"/>
          <w:sz w:val="24"/>
          <w:szCs w:val="24"/>
        </w:rPr>
        <w:t>конкретно</w:t>
      </w:r>
      <w:r w:rsidRPr="0029645E">
        <w:rPr>
          <w:rFonts w:ascii="Times New Roman" w:hAnsi="Times New Roman"/>
          <w:sz w:val="24"/>
          <w:szCs w:val="24"/>
        </w:rPr>
        <w:t xml:space="preserve">м </w:t>
      </w:r>
      <w:r w:rsidRPr="0029645E">
        <w:rPr>
          <w:rFonts w:ascii="Times New Roman" w:hAnsi="Times New Roman"/>
          <w:spacing w:val="1"/>
          <w:sz w:val="24"/>
          <w:szCs w:val="24"/>
        </w:rPr>
        <w:t>алгоритмическо</w:t>
      </w:r>
      <w:r w:rsidRPr="0029645E">
        <w:rPr>
          <w:rFonts w:ascii="Times New Roman" w:hAnsi="Times New Roman"/>
          <w:sz w:val="24"/>
          <w:szCs w:val="24"/>
        </w:rPr>
        <w:t>м</w:t>
      </w:r>
      <w:r w:rsidRPr="0029645E">
        <w:rPr>
          <w:rFonts w:ascii="Times New Roman" w:hAnsi="Times New Roman"/>
          <w:spacing w:val="-13"/>
          <w:sz w:val="24"/>
          <w:szCs w:val="24"/>
        </w:rPr>
        <w:t xml:space="preserve"> </w:t>
      </w:r>
      <w:r w:rsidRPr="0029645E">
        <w:rPr>
          <w:rFonts w:ascii="Times New Roman" w:hAnsi="Times New Roman"/>
          <w:spacing w:val="1"/>
          <w:sz w:val="24"/>
          <w:szCs w:val="24"/>
        </w:rPr>
        <w:t>языке</w:t>
      </w:r>
      <w:r w:rsidRPr="0029645E">
        <w:rPr>
          <w:rFonts w:ascii="Times New Roman" w:hAnsi="Times New Roman"/>
          <w:sz w:val="24"/>
          <w:szCs w:val="24"/>
        </w:rPr>
        <w:t xml:space="preserve">. </w:t>
      </w:r>
      <w:r w:rsidRPr="0029645E">
        <w:rPr>
          <w:rFonts w:ascii="Times New Roman" w:hAnsi="Times New Roman"/>
          <w:spacing w:val="1"/>
          <w:sz w:val="24"/>
          <w:szCs w:val="24"/>
        </w:rPr>
        <w:t>Компьюте</w:t>
      </w:r>
      <w:r w:rsidRPr="0029645E">
        <w:rPr>
          <w:rFonts w:ascii="Times New Roman" w:hAnsi="Times New Roman"/>
          <w:sz w:val="24"/>
          <w:szCs w:val="24"/>
        </w:rPr>
        <w:t>р</w:t>
      </w:r>
      <w:r w:rsidRPr="0029645E">
        <w:rPr>
          <w:rFonts w:ascii="Times New Roman" w:hAnsi="Times New Roman"/>
          <w:spacing w:val="-6"/>
          <w:sz w:val="24"/>
          <w:szCs w:val="24"/>
        </w:rPr>
        <w:t xml:space="preserve"> </w:t>
      </w:r>
      <w:r w:rsidRPr="0029645E">
        <w:rPr>
          <w:rFonts w:ascii="Times New Roman" w:hAnsi="Times New Roman"/>
          <w:sz w:val="24"/>
          <w:szCs w:val="24"/>
        </w:rPr>
        <w:t>–</w:t>
      </w:r>
      <w:r w:rsidRPr="0029645E">
        <w:rPr>
          <w:rFonts w:ascii="Times New Roman" w:hAnsi="Times New Roman"/>
          <w:spacing w:val="7"/>
          <w:sz w:val="24"/>
          <w:szCs w:val="24"/>
        </w:rPr>
        <w:t xml:space="preserve"> </w:t>
      </w:r>
      <w:r w:rsidRPr="0029645E">
        <w:rPr>
          <w:rFonts w:ascii="Times New Roman" w:hAnsi="Times New Roman"/>
          <w:spacing w:val="1"/>
          <w:sz w:val="24"/>
          <w:szCs w:val="24"/>
        </w:rPr>
        <w:t>автоматическо</w:t>
      </w:r>
      <w:r w:rsidRPr="0029645E">
        <w:rPr>
          <w:rFonts w:ascii="Times New Roman" w:hAnsi="Times New Roman"/>
          <w:sz w:val="24"/>
          <w:szCs w:val="24"/>
        </w:rPr>
        <w:t>е</w:t>
      </w:r>
      <w:r w:rsidRPr="0029645E">
        <w:rPr>
          <w:rFonts w:ascii="Times New Roman" w:hAnsi="Times New Roman"/>
          <w:spacing w:val="-11"/>
          <w:sz w:val="24"/>
          <w:szCs w:val="24"/>
        </w:rPr>
        <w:t xml:space="preserve"> </w:t>
      </w:r>
      <w:r w:rsidRPr="0029645E">
        <w:rPr>
          <w:rFonts w:ascii="Times New Roman" w:hAnsi="Times New Roman"/>
          <w:spacing w:val="1"/>
          <w:sz w:val="24"/>
          <w:szCs w:val="24"/>
        </w:rPr>
        <w:t>устройство</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pacing w:val="1"/>
          <w:sz w:val="24"/>
          <w:szCs w:val="24"/>
        </w:rPr>
        <w:t>спосо</w:t>
      </w:r>
      <w:r w:rsidRPr="0029645E">
        <w:rPr>
          <w:rFonts w:ascii="Times New Roman" w:hAnsi="Times New Roman"/>
          <w:spacing w:val="-1"/>
          <w:sz w:val="24"/>
          <w:szCs w:val="24"/>
        </w:rPr>
        <w:t>б</w:t>
      </w:r>
      <w:r w:rsidRPr="0029645E">
        <w:rPr>
          <w:rFonts w:ascii="Times New Roman" w:hAnsi="Times New Roman"/>
          <w:spacing w:val="1"/>
          <w:sz w:val="24"/>
          <w:szCs w:val="24"/>
        </w:rPr>
        <w:t>ное управлят</w:t>
      </w:r>
      <w:r w:rsidRPr="0029645E">
        <w:rPr>
          <w:rFonts w:ascii="Times New Roman" w:hAnsi="Times New Roman"/>
          <w:sz w:val="24"/>
          <w:szCs w:val="24"/>
        </w:rPr>
        <w:t>ь</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13"/>
          <w:sz w:val="24"/>
          <w:szCs w:val="24"/>
        </w:rPr>
        <w:t xml:space="preserve"> </w:t>
      </w:r>
      <w:r w:rsidRPr="0029645E">
        <w:rPr>
          <w:rFonts w:ascii="Times New Roman" w:hAnsi="Times New Roman"/>
          <w:spacing w:val="1"/>
          <w:sz w:val="24"/>
          <w:szCs w:val="24"/>
        </w:rPr>
        <w:t>заране</w:t>
      </w:r>
      <w:r w:rsidRPr="0029645E">
        <w:rPr>
          <w:rFonts w:ascii="Times New Roman" w:hAnsi="Times New Roman"/>
          <w:sz w:val="24"/>
          <w:szCs w:val="24"/>
        </w:rPr>
        <w:t>е</w:t>
      </w:r>
      <w:r w:rsidRPr="0029645E">
        <w:rPr>
          <w:rFonts w:ascii="Times New Roman" w:hAnsi="Times New Roman"/>
          <w:spacing w:val="7"/>
          <w:sz w:val="24"/>
          <w:szCs w:val="24"/>
        </w:rPr>
        <w:t xml:space="preserve"> </w:t>
      </w:r>
      <w:r w:rsidRPr="0029645E">
        <w:rPr>
          <w:rFonts w:ascii="Times New Roman" w:hAnsi="Times New Roman"/>
          <w:spacing w:val="1"/>
          <w:sz w:val="24"/>
          <w:szCs w:val="24"/>
        </w:rPr>
        <w:t>составленно</w:t>
      </w:r>
      <w:r w:rsidRPr="0029645E">
        <w:rPr>
          <w:rFonts w:ascii="Times New Roman" w:hAnsi="Times New Roman"/>
          <w:sz w:val="24"/>
          <w:szCs w:val="24"/>
        </w:rPr>
        <w:t xml:space="preserve">й </w:t>
      </w:r>
      <w:r w:rsidRPr="0029645E">
        <w:rPr>
          <w:rFonts w:ascii="Times New Roman" w:hAnsi="Times New Roman"/>
          <w:spacing w:val="1"/>
          <w:sz w:val="24"/>
          <w:szCs w:val="24"/>
        </w:rPr>
        <w:t>прогр</w:t>
      </w:r>
      <w:r w:rsidRPr="0029645E">
        <w:rPr>
          <w:rFonts w:ascii="Times New Roman" w:hAnsi="Times New Roman"/>
          <w:sz w:val="24"/>
          <w:szCs w:val="24"/>
        </w:rPr>
        <w:t>а</w:t>
      </w:r>
      <w:r w:rsidRPr="0029645E">
        <w:rPr>
          <w:rFonts w:ascii="Times New Roman" w:hAnsi="Times New Roman"/>
          <w:spacing w:val="1"/>
          <w:sz w:val="24"/>
          <w:szCs w:val="24"/>
        </w:rPr>
        <w:t>мм</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исполнит</w:t>
      </w:r>
      <w:r w:rsidRPr="0029645E">
        <w:rPr>
          <w:rFonts w:ascii="Times New Roman" w:hAnsi="Times New Roman"/>
          <w:sz w:val="24"/>
          <w:szCs w:val="24"/>
        </w:rPr>
        <w:t>е</w:t>
      </w:r>
      <w:r w:rsidRPr="0029645E">
        <w:rPr>
          <w:rFonts w:ascii="Times New Roman" w:hAnsi="Times New Roman"/>
          <w:spacing w:val="1"/>
          <w:sz w:val="24"/>
          <w:szCs w:val="24"/>
        </w:rPr>
        <w:t>лями</w:t>
      </w:r>
      <w:r w:rsidRPr="0029645E">
        <w:rPr>
          <w:rFonts w:ascii="Times New Roman" w:hAnsi="Times New Roman"/>
          <w:sz w:val="24"/>
          <w:szCs w:val="24"/>
        </w:rPr>
        <w:t xml:space="preserve">, </w:t>
      </w:r>
      <w:r w:rsidRPr="0029645E">
        <w:rPr>
          <w:rFonts w:ascii="Times New Roman" w:hAnsi="Times New Roman"/>
          <w:spacing w:val="1"/>
          <w:sz w:val="24"/>
          <w:szCs w:val="24"/>
        </w:rPr>
        <w:t>выполняющим</w:t>
      </w:r>
      <w:r w:rsidRPr="0029645E">
        <w:rPr>
          <w:rFonts w:ascii="Times New Roman" w:hAnsi="Times New Roman"/>
          <w:sz w:val="24"/>
          <w:szCs w:val="24"/>
        </w:rPr>
        <w:t>и</w:t>
      </w:r>
      <w:r w:rsidRPr="0029645E">
        <w:rPr>
          <w:rFonts w:ascii="Times New Roman" w:hAnsi="Times New Roman"/>
          <w:spacing w:val="6"/>
          <w:sz w:val="24"/>
          <w:szCs w:val="24"/>
        </w:rPr>
        <w:t xml:space="preserve"> </w:t>
      </w:r>
      <w:r w:rsidRPr="0029645E">
        <w:rPr>
          <w:rFonts w:ascii="Times New Roman" w:hAnsi="Times New Roman"/>
          <w:spacing w:val="1"/>
          <w:sz w:val="24"/>
          <w:szCs w:val="24"/>
        </w:rPr>
        <w:t>команды</w:t>
      </w:r>
      <w:r w:rsidRPr="0029645E">
        <w:rPr>
          <w:rFonts w:ascii="Times New Roman" w:hAnsi="Times New Roman"/>
          <w:sz w:val="24"/>
          <w:szCs w:val="24"/>
        </w:rPr>
        <w:t>.</w:t>
      </w:r>
      <w:r w:rsidRPr="0029645E">
        <w:rPr>
          <w:rFonts w:ascii="Times New Roman" w:hAnsi="Times New Roman"/>
          <w:spacing w:val="14"/>
          <w:sz w:val="24"/>
          <w:szCs w:val="24"/>
        </w:rPr>
        <w:t xml:space="preserve"> </w:t>
      </w:r>
      <w:r w:rsidRPr="0029645E">
        <w:rPr>
          <w:rFonts w:ascii="Times New Roman" w:hAnsi="Times New Roman"/>
          <w:spacing w:val="2"/>
          <w:sz w:val="24"/>
          <w:szCs w:val="24"/>
        </w:rPr>
        <w:t>Про</w:t>
      </w:r>
      <w:r w:rsidRPr="0029645E">
        <w:rPr>
          <w:rFonts w:ascii="Times New Roman" w:hAnsi="Times New Roman"/>
          <w:spacing w:val="-1"/>
          <w:sz w:val="24"/>
          <w:szCs w:val="24"/>
        </w:rPr>
        <w:t>г</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pacing w:val="1"/>
          <w:sz w:val="24"/>
          <w:szCs w:val="24"/>
        </w:rPr>
        <w:t>мм</w:t>
      </w:r>
      <w:r w:rsidRPr="0029645E">
        <w:rPr>
          <w:rFonts w:ascii="Times New Roman" w:hAnsi="Times New Roman"/>
          <w:spacing w:val="-1"/>
          <w:sz w:val="24"/>
          <w:szCs w:val="24"/>
        </w:rPr>
        <w:t>н</w:t>
      </w:r>
      <w:r w:rsidRPr="0029645E">
        <w:rPr>
          <w:rFonts w:ascii="Times New Roman" w:hAnsi="Times New Roman"/>
          <w:spacing w:val="2"/>
          <w:sz w:val="24"/>
          <w:szCs w:val="24"/>
        </w:rPr>
        <w:t>о</w:t>
      </w:r>
      <w:r w:rsidRPr="0029645E">
        <w:rPr>
          <w:rFonts w:ascii="Times New Roman" w:hAnsi="Times New Roman"/>
          <w:sz w:val="24"/>
          <w:szCs w:val="24"/>
        </w:rPr>
        <w:t xml:space="preserve">е </w:t>
      </w:r>
      <w:r w:rsidRPr="0029645E">
        <w:rPr>
          <w:rFonts w:ascii="Times New Roman" w:hAnsi="Times New Roman"/>
          <w:spacing w:val="-3"/>
          <w:sz w:val="24"/>
          <w:szCs w:val="24"/>
        </w:rPr>
        <w:t>у</w:t>
      </w:r>
      <w:r w:rsidRPr="0029645E">
        <w:rPr>
          <w:rFonts w:ascii="Times New Roman" w:hAnsi="Times New Roman"/>
          <w:spacing w:val="2"/>
          <w:sz w:val="24"/>
          <w:szCs w:val="24"/>
        </w:rPr>
        <w:t>пр</w:t>
      </w:r>
      <w:r w:rsidRPr="0029645E">
        <w:rPr>
          <w:rFonts w:ascii="Times New Roman" w:hAnsi="Times New Roman"/>
          <w:spacing w:val="1"/>
          <w:sz w:val="24"/>
          <w:szCs w:val="24"/>
        </w:rPr>
        <w:t>ав</w:t>
      </w:r>
      <w:r w:rsidRPr="0029645E">
        <w:rPr>
          <w:rFonts w:ascii="Times New Roman" w:hAnsi="Times New Roman"/>
          <w:sz w:val="24"/>
          <w:szCs w:val="24"/>
        </w:rPr>
        <w:t>л</w:t>
      </w:r>
      <w:r w:rsidRPr="0029645E">
        <w:rPr>
          <w:rFonts w:ascii="Times New Roman" w:hAnsi="Times New Roman"/>
          <w:spacing w:val="-1"/>
          <w:sz w:val="24"/>
          <w:szCs w:val="24"/>
        </w:rPr>
        <w:t>е</w:t>
      </w:r>
      <w:r w:rsidRPr="0029645E">
        <w:rPr>
          <w:rFonts w:ascii="Times New Roman" w:hAnsi="Times New Roman"/>
          <w:spacing w:val="2"/>
          <w:sz w:val="24"/>
          <w:szCs w:val="24"/>
        </w:rPr>
        <w:t>ни</w:t>
      </w:r>
      <w:r w:rsidRPr="0029645E">
        <w:rPr>
          <w:rFonts w:ascii="Times New Roman" w:hAnsi="Times New Roman"/>
          <w:sz w:val="24"/>
          <w:szCs w:val="24"/>
        </w:rPr>
        <w:t>е</w:t>
      </w:r>
      <w:r w:rsidRPr="0029645E">
        <w:rPr>
          <w:rFonts w:ascii="Times New Roman" w:hAnsi="Times New Roman"/>
          <w:spacing w:val="-16"/>
          <w:sz w:val="24"/>
          <w:szCs w:val="24"/>
        </w:rPr>
        <w:t xml:space="preserve"> </w:t>
      </w:r>
      <w:r w:rsidRPr="0029645E">
        <w:rPr>
          <w:rFonts w:ascii="Times New Roman" w:hAnsi="Times New Roman"/>
          <w:spacing w:val="2"/>
          <w:sz w:val="24"/>
          <w:szCs w:val="24"/>
        </w:rPr>
        <w:t>и</w:t>
      </w:r>
      <w:r w:rsidRPr="0029645E">
        <w:rPr>
          <w:rFonts w:ascii="Times New Roman" w:hAnsi="Times New Roman"/>
          <w:spacing w:val="1"/>
          <w:sz w:val="24"/>
          <w:szCs w:val="24"/>
        </w:rPr>
        <w:t>с</w:t>
      </w:r>
      <w:r w:rsidRPr="0029645E">
        <w:rPr>
          <w:rFonts w:ascii="Times New Roman" w:hAnsi="Times New Roman"/>
          <w:sz w:val="24"/>
          <w:szCs w:val="24"/>
        </w:rPr>
        <w:t>п</w:t>
      </w:r>
      <w:r w:rsidRPr="0029645E">
        <w:rPr>
          <w:rFonts w:ascii="Times New Roman" w:hAnsi="Times New Roman"/>
          <w:spacing w:val="2"/>
          <w:sz w:val="24"/>
          <w:szCs w:val="24"/>
        </w:rPr>
        <w:t>о</w:t>
      </w:r>
      <w:r w:rsidRPr="0029645E">
        <w:rPr>
          <w:rFonts w:ascii="Times New Roman" w:hAnsi="Times New Roman"/>
          <w:sz w:val="24"/>
          <w:szCs w:val="24"/>
        </w:rPr>
        <w:t>лн</w:t>
      </w:r>
      <w:r w:rsidRPr="0029645E">
        <w:rPr>
          <w:rFonts w:ascii="Times New Roman" w:hAnsi="Times New Roman"/>
          <w:spacing w:val="2"/>
          <w:sz w:val="24"/>
          <w:szCs w:val="24"/>
        </w:rPr>
        <w:t>и</w:t>
      </w:r>
      <w:r w:rsidRPr="0029645E">
        <w:rPr>
          <w:rFonts w:ascii="Times New Roman" w:hAnsi="Times New Roman"/>
          <w:spacing w:val="1"/>
          <w:sz w:val="24"/>
          <w:szCs w:val="24"/>
        </w:rPr>
        <w:t>те</w:t>
      </w:r>
      <w:r w:rsidRPr="0029645E">
        <w:rPr>
          <w:rFonts w:ascii="Times New Roman" w:hAnsi="Times New Roman"/>
          <w:sz w:val="24"/>
          <w:szCs w:val="24"/>
        </w:rPr>
        <w:t>л</w:t>
      </w:r>
      <w:r w:rsidRPr="0029645E">
        <w:rPr>
          <w:rFonts w:ascii="Times New Roman" w:hAnsi="Times New Roman"/>
          <w:spacing w:val="1"/>
          <w:sz w:val="24"/>
          <w:szCs w:val="24"/>
        </w:rPr>
        <w:t xml:space="preserve">ем. </w:t>
      </w:r>
      <w:r w:rsidRPr="0029645E">
        <w:rPr>
          <w:rFonts w:ascii="Times New Roman" w:hAnsi="Times New Roman"/>
          <w:i/>
          <w:spacing w:val="1"/>
          <w:sz w:val="24"/>
          <w:szCs w:val="24"/>
        </w:rPr>
        <w:t>Программное управление самодвижущимся роботом.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pacing w:val="1"/>
          <w:sz w:val="24"/>
          <w:szCs w:val="24"/>
        </w:rPr>
        <w:t xml:space="preserve">Словесное описание алгоритмов. Описание алгоритма с помощью блок-схем. </w:t>
      </w:r>
      <w:r w:rsidRPr="0029645E">
        <w:rPr>
          <w:rFonts w:ascii="Times New Roman" w:eastAsia="Times New Roman" w:hAnsi="Times New Roman"/>
          <w:spacing w:val="6"/>
          <w:sz w:val="24"/>
          <w:szCs w:val="24"/>
        </w:rPr>
        <w:t>Отличие с</w:t>
      </w:r>
      <w:r w:rsidRPr="0029645E">
        <w:rPr>
          <w:rFonts w:ascii="Times New Roman" w:eastAsia="Times New Roman" w:hAnsi="Times New Roman"/>
          <w:spacing w:val="1"/>
          <w:sz w:val="24"/>
          <w:szCs w:val="24"/>
        </w:rPr>
        <w:t>ловесно</w:t>
      </w:r>
      <w:r w:rsidRPr="0029645E">
        <w:rPr>
          <w:rFonts w:ascii="Times New Roman" w:eastAsia="Times New Roman" w:hAnsi="Times New Roman"/>
          <w:sz w:val="24"/>
          <w:szCs w:val="24"/>
        </w:rPr>
        <w:t>го</w:t>
      </w:r>
      <w:r w:rsidRPr="0029645E">
        <w:rPr>
          <w:rFonts w:ascii="Times New Roman" w:eastAsia="Times New Roman" w:hAnsi="Times New Roman"/>
          <w:spacing w:val="3"/>
          <w:sz w:val="24"/>
          <w:szCs w:val="24"/>
        </w:rPr>
        <w:t xml:space="preserve"> </w:t>
      </w:r>
      <w:r w:rsidRPr="0029645E">
        <w:rPr>
          <w:rFonts w:ascii="Times New Roman" w:eastAsia="Times New Roman" w:hAnsi="Times New Roman"/>
          <w:spacing w:val="1"/>
          <w:sz w:val="24"/>
          <w:szCs w:val="24"/>
        </w:rPr>
        <w:t>описания</w:t>
      </w:r>
      <w:r w:rsidRPr="0029645E">
        <w:rPr>
          <w:rFonts w:ascii="Times New Roman" w:eastAsia="Times New Roman" w:hAnsi="Times New Roman"/>
          <w:spacing w:val="4"/>
          <w:sz w:val="24"/>
          <w:szCs w:val="24"/>
        </w:rPr>
        <w:t xml:space="preserve"> </w:t>
      </w:r>
      <w:r w:rsidRPr="0029645E">
        <w:rPr>
          <w:rFonts w:ascii="Times New Roman" w:eastAsia="Times New Roman" w:hAnsi="Times New Roman"/>
          <w:spacing w:val="1"/>
          <w:sz w:val="24"/>
          <w:szCs w:val="24"/>
        </w:rPr>
        <w:t>ал</w:t>
      </w:r>
      <w:r w:rsidRPr="0029645E">
        <w:rPr>
          <w:rFonts w:ascii="Times New Roman" w:eastAsia="Times New Roman" w:hAnsi="Times New Roman"/>
          <w:sz w:val="24"/>
          <w:szCs w:val="24"/>
        </w:rPr>
        <w:t>г</w:t>
      </w:r>
      <w:r w:rsidRPr="0029645E">
        <w:rPr>
          <w:rFonts w:ascii="Times New Roman" w:eastAsia="Times New Roman" w:hAnsi="Times New Roman"/>
          <w:spacing w:val="1"/>
          <w:sz w:val="24"/>
          <w:szCs w:val="24"/>
        </w:rPr>
        <w:t>оритма</w:t>
      </w:r>
      <w:r w:rsidRPr="0029645E">
        <w:rPr>
          <w:rFonts w:ascii="Times New Roman" w:eastAsia="Times New Roman" w:hAnsi="Times New Roman"/>
          <w:sz w:val="24"/>
          <w:szCs w:val="24"/>
        </w:rPr>
        <w:t>,</w:t>
      </w:r>
      <w:r w:rsidRPr="0029645E">
        <w:rPr>
          <w:rFonts w:ascii="Times New Roman" w:eastAsia="Times New Roman" w:hAnsi="Times New Roman"/>
          <w:spacing w:val="5"/>
          <w:sz w:val="24"/>
          <w:szCs w:val="24"/>
        </w:rPr>
        <w:t xml:space="preserve"> </w:t>
      </w:r>
      <w:r w:rsidRPr="0029645E">
        <w:rPr>
          <w:rFonts w:ascii="Times New Roman" w:eastAsia="Times New Roman" w:hAnsi="Times New Roman"/>
          <w:spacing w:val="1"/>
          <w:sz w:val="24"/>
          <w:szCs w:val="24"/>
        </w:rPr>
        <w:t>о</w:t>
      </w:r>
      <w:r w:rsidRPr="0029645E">
        <w:rPr>
          <w:rFonts w:ascii="Times New Roman" w:eastAsia="Times New Roman" w:hAnsi="Times New Roman"/>
          <w:sz w:val="24"/>
          <w:szCs w:val="24"/>
        </w:rPr>
        <w:t>т</w:t>
      </w:r>
      <w:r w:rsidRPr="0029645E">
        <w:rPr>
          <w:rFonts w:ascii="Times New Roman" w:eastAsia="Times New Roman" w:hAnsi="Times New Roman"/>
          <w:spacing w:val="13"/>
          <w:sz w:val="24"/>
          <w:szCs w:val="24"/>
        </w:rPr>
        <w:t xml:space="preserve"> </w:t>
      </w:r>
      <w:r w:rsidRPr="0029645E">
        <w:rPr>
          <w:rFonts w:ascii="Times New Roman" w:eastAsia="Times New Roman" w:hAnsi="Times New Roman"/>
          <w:spacing w:val="1"/>
          <w:sz w:val="24"/>
          <w:szCs w:val="24"/>
        </w:rPr>
        <w:t>описани</w:t>
      </w:r>
      <w:r w:rsidRPr="0029645E">
        <w:rPr>
          <w:rFonts w:ascii="Times New Roman" w:eastAsia="Times New Roman" w:hAnsi="Times New Roman"/>
          <w:sz w:val="24"/>
          <w:szCs w:val="24"/>
        </w:rPr>
        <w:t>я</w:t>
      </w:r>
      <w:r w:rsidRPr="0029645E">
        <w:rPr>
          <w:rFonts w:ascii="Times New Roman" w:eastAsia="Times New Roman" w:hAnsi="Times New Roman"/>
          <w:spacing w:val="4"/>
          <w:sz w:val="24"/>
          <w:szCs w:val="24"/>
        </w:rPr>
        <w:t xml:space="preserve"> </w:t>
      </w:r>
      <w:r w:rsidRPr="0029645E">
        <w:rPr>
          <w:rFonts w:ascii="Times New Roman" w:eastAsia="Times New Roman" w:hAnsi="Times New Roman"/>
          <w:spacing w:val="1"/>
          <w:sz w:val="24"/>
          <w:szCs w:val="24"/>
        </w:rPr>
        <w:t>на формально</w:t>
      </w:r>
      <w:r w:rsidRPr="0029645E">
        <w:rPr>
          <w:rFonts w:ascii="Times New Roman" w:eastAsia="Times New Roman" w:hAnsi="Times New Roman"/>
          <w:sz w:val="24"/>
          <w:szCs w:val="24"/>
        </w:rPr>
        <w:t>м</w:t>
      </w:r>
      <w:r w:rsidRPr="0029645E">
        <w:rPr>
          <w:rFonts w:ascii="Times New Roman" w:eastAsia="Times New Roman" w:hAnsi="Times New Roman"/>
          <w:spacing w:val="-14"/>
          <w:sz w:val="24"/>
          <w:szCs w:val="24"/>
        </w:rPr>
        <w:t xml:space="preserve"> </w:t>
      </w:r>
      <w:r w:rsidRPr="0029645E">
        <w:rPr>
          <w:rFonts w:ascii="Times New Roman" w:eastAsia="Times New Roman" w:hAnsi="Times New Roman"/>
          <w:spacing w:val="1"/>
          <w:sz w:val="24"/>
          <w:szCs w:val="24"/>
        </w:rPr>
        <w:t>алгоритмическо</w:t>
      </w:r>
      <w:r w:rsidRPr="0029645E">
        <w:rPr>
          <w:rFonts w:ascii="Times New Roman" w:eastAsia="Times New Roman" w:hAnsi="Times New Roman"/>
          <w:sz w:val="24"/>
          <w:szCs w:val="24"/>
        </w:rPr>
        <w:t>м</w:t>
      </w:r>
      <w:r w:rsidRPr="0029645E">
        <w:rPr>
          <w:rFonts w:ascii="Times New Roman" w:eastAsia="Times New Roman" w:hAnsi="Times New Roman"/>
          <w:spacing w:val="-20"/>
          <w:sz w:val="24"/>
          <w:szCs w:val="24"/>
        </w:rPr>
        <w:t xml:space="preserve"> </w:t>
      </w:r>
      <w:r w:rsidRPr="0029645E">
        <w:rPr>
          <w:rFonts w:ascii="Times New Roman" w:eastAsia="Times New Roman" w:hAnsi="Times New Roman"/>
          <w:spacing w:val="1"/>
          <w:sz w:val="24"/>
          <w:szCs w:val="24"/>
        </w:rPr>
        <w:t>языке</w:t>
      </w:r>
      <w:r w:rsidRPr="0029645E">
        <w:rPr>
          <w:rFonts w:ascii="Times New Roman" w:eastAsia="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Систем</w:t>
      </w:r>
      <w:r w:rsidRPr="0029645E">
        <w:rPr>
          <w:rFonts w:ascii="Times New Roman" w:hAnsi="Times New Roman"/>
          <w:sz w:val="24"/>
          <w:szCs w:val="24"/>
        </w:rPr>
        <w:t>ы</w:t>
      </w:r>
      <w:r w:rsidRPr="0029645E">
        <w:rPr>
          <w:rFonts w:ascii="Times New Roman" w:hAnsi="Times New Roman"/>
          <w:spacing w:val="15"/>
          <w:sz w:val="24"/>
          <w:szCs w:val="24"/>
        </w:rPr>
        <w:t xml:space="preserve"> </w:t>
      </w:r>
      <w:r w:rsidRPr="0029645E">
        <w:rPr>
          <w:rFonts w:ascii="Times New Roman" w:hAnsi="Times New Roman"/>
          <w:spacing w:val="1"/>
          <w:sz w:val="24"/>
          <w:szCs w:val="24"/>
        </w:rPr>
        <w:t>программирования</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Средств</w:t>
      </w:r>
      <w:r w:rsidRPr="0029645E">
        <w:rPr>
          <w:rFonts w:ascii="Times New Roman" w:hAnsi="Times New Roman"/>
          <w:sz w:val="24"/>
          <w:szCs w:val="24"/>
        </w:rPr>
        <w:t>а</w:t>
      </w:r>
      <w:r w:rsidRPr="0029645E">
        <w:rPr>
          <w:rFonts w:ascii="Times New Roman" w:hAnsi="Times New Roman"/>
          <w:spacing w:val="15"/>
          <w:sz w:val="24"/>
          <w:szCs w:val="24"/>
        </w:rPr>
        <w:t xml:space="preserve"> </w:t>
      </w:r>
      <w:r w:rsidRPr="0029645E">
        <w:rPr>
          <w:rFonts w:ascii="Times New Roman" w:hAnsi="Times New Roman"/>
          <w:spacing w:val="1"/>
          <w:sz w:val="24"/>
          <w:szCs w:val="24"/>
        </w:rPr>
        <w:t>создани</w:t>
      </w:r>
      <w:r w:rsidRPr="0029645E">
        <w:rPr>
          <w:rFonts w:ascii="Times New Roman" w:hAnsi="Times New Roman"/>
          <w:sz w:val="24"/>
          <w:szCs w:val="24"/>
        </w:rPr>
        <w:t>я</w:t>
      </w:r>
      <w:r w:rsidRPr="0029645E">
        <w:rPr>
          <w:rFonts w:ascii="Times New Roman" w:hAnsi="Times New Roman"/>
          <w:spacing w:val="15"/>
          <w:sz w:val="24"/>
          <w:szCs w:val="24"/>
        </w:rPr>
        <w:t xml:space="preserve"> </w:t>
      </w:r>
      <w:r w:rsidRPr="0029645E">
        <w:rPr>
          <w:rFonts w:ascii="Times New Roman" w:hAnsi="Times New Roman"/>
          <w:sz w:val="24"/>
          <w:szCs w:val="24"/>
        </w:rPr>
        <w:t>и</w:t>
      </w:r>
      <w:r w:rsidRPr="0029645E">
        <w:rPr>
          <w:rFonts w:ascii="Times New Roman" w:hAnsi="Times New Roman"/>
          <w:spacing w:val="24"/>
          <w:sz w:val="24"/>
          <w:szCs w:val="24"/>
        </w:rPr>
        <w:t xml:space="preserve"> </w:t>
      </w:r>
      <w:r w:rsidRPr="0029645E">
        <w:rPr>
          <w:rFonts w:ascii="Times New Roman" w:hAnsi="Times New Roman"/>
          <w:spacing w:val="1"/>
          <w:sz w:val="24"/>
          <w:szCs w:val="24"/>
        </w:rPr>
        <w:t>выполнени</w:t>
      </w:r>
      <w:r w:rsidRPr="0029645E">
        <w:rPr>
          <w:rFonts w:ascii="Times New Roman" w:hAnsi="Times New Roman"/>
          <w:sz w:val="24"/>
          <w:szCs w:val="24"/>
        </w:rPr>
        <w:t>я</w:t>
      </w:r>
      <w:r w:rsidRPr="0029645E">
        <w:rPr>
          <w:rFonts w:ascii="Times New Roman" w:hAnsi="Times New Roman"/>
          <w:spacing w:val="11"/>
          <w:sz w:val="24"/>
          <w:szCs w:val="24"/>
        </w:rPr>
        <w:t xml:space="preserve"> </w:t>
      </w:r>
      <w:r w:rsidRPr="0029645E">
        <w:rPr>
          <w:rFonts w:ascii="Times New Roman" w:hAnsi="Times New Roman"/>
          <w:spacing w:val="1"/>
          <w:sz w:val="24"/>
          <w:szCs w:val="24"/>
        </w:rPr>
        <w:t>программ</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Поняти</w:t>
      </w:r>
      <w:r w:rsidRPr="0029645E">
        <w:rPr>
          <w:rFonts w:ascii="Times New Roman" w:hAnsi="Times New Roman"/>
          <w:i/>
          <w:sz w:val="24"/>
          <w:szCs w:val="24"/>
        </w:rPr>
        <w:t>е</w:t>
      </w:r>
      <w:r w:rsidRPr="0029645E">
        <w:rPr>
          <w:rFonts w:ascii="Times New Roman" w:hAnsi="Times New Roman"/>
          <w:i/>
          <w:spacing w:val="-11"/>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б</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этапа</w:t>
      </w:r>
      <w:r w:rsidRPr="0029645E">
        <w:rPr>
          <w:rFonts w:ascii="Times New Roman" w:hAnsi="Times New Roman"/>
          <w:i/>
          <w:sz w:val="24"/>
          <w:szCs w:val="24"/>
        </w:rPr>
        <w:t>х</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разработк</w:t>
      </w:r>
      <w:r w:rsidRPr="0029645E">
        <w:rPr>
          <w:rFonts w:ascii="Times New Roman" w:hAnsi="Times New Roman"/>
          <w:i/>
          <w:sz w:val="24"/>
          <w:szCs w:val="24"/>
        </w:rPr>
        <w:t>и</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програм</w:t>
      </w:r>
      <w:r w:rsidRPr="0029645E">
        <w:rPr>
          <w:rFonts w:ascii="Times New Roman" w:hAnsi="Times New Roman"/>
          <w:i/>
          <w:sz w:val="24"/>
          <w:szCs w:val="24"/>
        </w:rPr>
        <w:t>м</w:t>
      </w:r>
      <w:r w:rsidRPr="0029645E">
        <w:rPr>
          <w:rFonts w:ascii="Times New Roman" w:hAnsi="Times New Roman"/>
          <w:i/>
          <w:spacing w:val="-11"/>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приема</w:t>
      </w:r>
      <w:r w:rsidRPr="0029645E">
        <w:rPr>
          <w:rFonts w:ascii="Times New Roman" w:hAnsi="Times New Roman"/>
          <w:i/>
          <w:sz w:val="24"/>
          <w:szCs w:val="24"/>
        </w:rPr>
        <w:t>х</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отладк</w:t>
      </w:r>
      <w:r w:rsidRPr="0029645E">
        <w:rPr>
          <w:rFonts w:ascii="Times New Roman" w:hAnsi="Times New Roman"/>
          <w:i/>
          <w:sz w:val="24"/>
          <w:szCs w:val="24"/>
        </w:rPr>
        <w:t>и</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программ</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Управление</w:t>
      </w:r>
      <w:r w:rsidRPr="0029645E">
        <w:rPr>
          <w:rFonts w:ascii="Times New Roman" w:hAnsi="Times New Roman"/>
          <w:sz w:val="24"/>
          <w:szCs w:val="24"/>
        </w:rPr>
        <w:t xml:space="preserve">. </w:t>
      </w:r>
      <w:r w:rsidRPr="0029645E">
        <w:rPr>
          <w:rFonts w:ascii="Times New Roman" w:hAnsi="Times New Roman"/>
          <w:spacing w:val="1"/>
          <w:sz w:val="24"/>
          <w:szCs w:val="24"/>
        </w:rPr>
        <w:t>Сигнал</w:t>
      </w:r>
      <w:r w:rsidRPr="0029645E">
        <w:rPr>
          <w:rFonts w:ascii="Times New Roman" w:hAnsi="Times New Roman"/>
          <w:sz w:val="24"/>
          <w:szCs w:val="24"/>
        </w:rPr>
        <w:t xml:space="preserve">. </w:t>
      </w:r>
      <w:r w:rsidRPr="0029645E">
        <w:rPr>
          <w:rFonts w:ascii="Times New Roman" w:hAnsi="Times New Roman"/>
          <w:spacing w:val="1"/>
          <w:sz w:val="24"/>
          <w:szCs w:val="24"/>
        </w:rPr>
        <w:t>Обратна</w:t>
      </w:r>
      <w:r w:rsidRPr="0029645E">
        <w:rPr>
          <w:rFonts w:ascii="Times New Roman" w:hAnsi="Times New Roman"/>
          <w:sz w:val="24"/>
          <w:szCs w:val="24"/>
        </w:rPr>
        <w:t xml:space="preserve">я </w:t>
      </w:r>
      <w:r w:rsidRPr="0029645E">
        <w:rPr>
          <w:rFonts w:ascii="Times New Roman" w:hAnsi="Times New Roman"/>
          <w:spacing w:val="1"/>
          <w:sz w:val="24"/>
          <w:szCs w:val="24"/>
        </w:rPr>
        <w:t>связь</w:t>
      </w:r>
      <w:r w:rsidRPr="0029645E">
        <w:rPr>
          <w:rFonts w:ascii="Times New Roman" w:hAnsi="Times New Roman"/>
          <w:sz w:val="24"/>
          <w:szCs w:val="24"/>
        </w:rPr>
        <w:t xml:space="preserve">. </w:t>
      </w:r>
      <w:r w:rsidRPr="0029645E">
        <w:rPr>
          <w:rFonts w:ascii="Times New Roman" w:hAnsi="Times New Roman"/>
          <w:spacing w:val="1"/>
          <w:sz w:val="24"/>
          <w:szCs w:val="24"/>
        </w:rPr>
        <w:t>Примеры</w:t>
      </w:r>
      <w:r w:rsidRPr="0029645E">
        <w:rPr>
          <w:rFonts w:ascii="Times New Roman" w:hAnsi="Times New Roman"/>
          <w:sz w:val="24"/>
          <w:szCs w:val="24"/>
        </w:rPr>
        <w:t xml:space="preserve">: </w:t>
      </w:r>
      <w:r w:rsidRPr="0029645E">
        <w:rPr>
          <w:rFonts w:ascii="Times New Roman" w:hAnsi="Times New Roman"/>
          <w:spacing w:val="1"/>
          <w:sz w:val="24"/>
          <w:szCs w:val="24"/>
        </w:rPr>
        <w:t>компьюте</w:t>
      </w:r>
      <w:r w:rsidRPr="0029645E">
        <w:rPr>
          <w:rFonts w:ascii="Times New Roman" w:hAnsi="Times New Roman"/>
          <w:sz w:val="24"/>
          <w:szCs w:val="24"/>
        </w:rPr>
        <w:t xml:space="preserve">р и </w:t>
      </w:r>
      <w:r w:rsidRPr="0029645E">
        <w:rPr>
          <w:rFonts w:ascii="Times New Roman" w:hAnsi="Times New Roman"/>
          <w:spacing w:val="1"/>
          <w:sz w:val="24"/>
          <w:szCs w:val="24"/>
        </w:rPr>
        <w:t>управляемы</w:t>
      </w:r>
      <w:r w:rsidRPr="0029645E">
        <w:rPr>
          <w:rFonts w:ascii="Times New Roman" w:hAnsi="Times New Roman"/>
          <w:sz w:val="24"/>
          <w:szCs w:val="24"/>
        </w:rPr>
        <w:t xml:space="preserve">й </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14"/>
          <w:sz w:val="24"/>
          <w:szCs w:val="24"/>
        </w:rPr>
        <w:t xml:space="preserve"> </w:t>
      </w:r>
      <w:r w:rsidRPr="0029645E">
        <w:rPr>
          <w:rFonts w:ascii="Times New Roman" w:hAnsi="Times New Roman"/>
          <w:spacing w:val="1"/>
          <w:sz w:val="24"/>
          <w:szCs w:val="24"/>
        </w:rPr>
        <w:t>исполнит</w:t>
      </w:r>
      <w:r w:rsidRPr="0029645E">
        <w:rPr>
          <w:rFonts w:ascii="Times New Roman" w:hAnsi="Times New Roman"/>
          <w:sz w:val="24"/>
          <w:szCs w:val="24"/>
        </w:rPr>
        <w:t>е</w:t>
      </w:r>
      <w:r w:rsidRPr="0029645E">
        <w:rPr>
          <w:rFonts w:ascii="Times New Roman" w:hAnsi="Times New Roman"/>
          <w:spacing w:val="1"/>
          <w:sz w:val="24"/>
          <w:szCs w:val="24"/>
        </w:rPr>
        <w:t>ль (в том числе робот)</w:t>
      </w:r>
      <w:r w:rsidRPr="0029645E">
        <w:rPr>
          <w:rFonts w:ascii="Times New Roman" w:hAnsi="Times New Roman"/>
          <w:sz w:val="24"/>
          <w:szCs w:val="24"/>
        </w:rPr>
        <w:t xml:space="preserve">; </w:t>
      </w:r>
      <w:r w:rsidRPr="0029645E">
        <w:rPr>
          <w:rFonts w:ascii="Times New Roman" w:hAnsi="Times New Roman"/>
          <w:spacing w:val="1"/>
          <w:sz w:val="24"/>
          <w:szCs w:val="24"/>
        </w:rPr>
        <w:t>компьютер</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получающи</w:t>
      </w:r>
      <w:r w:rsidRPr="0029645E">
        <w:rPr>
          <w:rFonts w:ascii="Times New Roman" w:hAnsi="Times New Roman"/>
          <w:sz w:val="24"/>
          <w:szCs w:val="24"/>
        </w:rPr>
        <w:t xml:space="preserve">й </w:t>
      </w:r>
      <w:r w:rsidRPr="0029645E">
        <w:rPr>
          <w:rFonts w:ascii="Times New Roman" w:hAnsi="Times New Roman"/>
          <w:spacing w:val="1"/>
          <w:sz w:val="24"/>
          <w:szCs w:val="24"/>
        </w:rPr>
        <w:t>сигн</w:t>
      </w:r>
      <w:r w:rsidRPr="0029645E">
        <w:rPr>
          <w:rFonts w:ascii="Times New Roman" w:hAnsi="Times New Roman"/>
          <w:sz w:val="24"/>
          <w:szCs w:val="24"/>
        </w:rPr>
        <w:t>а</w:t>
      </w:r>
      <w:r w:rsidRPr="0029645E">
        <w:rPr>
          <w:rFonts w:ascii="Times New Roman" w:hAnsi="Times New Roman"/>
          <w:spacing w:val="1"/>
          <w:sz w:val="24"/>
          <w:szCs w:val="24"/>
        </w:rPr>
        <w:t>л</w:t>
      </w:r>
      <w:r w:rsidRPr="0029645E">
        <w:rPr>
          <w:rFonts w:ascii="Times New Roman" w:hAnsi="Times New Roman"/>
          <w:sz w:val="24"/>
          <w:szCs w:val="24"/>
        </w:rPr>
        <w:t>ы</w:t>
      </w:r>
      <w:r w:rsidRPr="0029645E">
        <w:rPr>
          <w:rFonts w:ascii="Times New Roman" w:hAnsi="Times New Roman"/>
          <w:spacing w:val="7"/>
          <w:sz w:val="24"/>
          <w:szCs w:val="24"/>
        </w:rPr>
        <w:t xml:space="preserve"> </w:t>
      </w:r>
      <w:r w:rsidRPr="0029645E">
        <w:rPr>
          <w:rFonts w:ascii="Times New Roman" w:hAnsi="Times New Roman"/>
          <w:spacing w:val="1"/>
          <w:sz w:val="24"/>
          <w:szCs w:val="24"/>
        </w:rPr>
        <w:t>от цифровы</w:t>
      </w:r>
      <w:r w:rsidRPr="0029645E">
        <w:rPr>
          <w:rFonts w:ascii="Times New Roman" w:hAnsi="Times New Roman"/>
          <w:sz w:val="24"/>
          <w:szCs w:val="24"/>
        </w:rPr>
        <w:t>х</w:t>
      </w:r>
      <w:r w:rsidRPr="0029645E">
        <w:rPr>
          <w:rFonts w:ascii="Times New Roman" w:hAnsi="Times New Roman"/>
          <w:spacing w:val="6"/>
          <w:sz w:val="24"/>
          <w:szCs w:val="24"/>
        </w:rPr>
        <w:t xml:space="preserve"> </w:t>
      </w:r>
      <w:r w:rsidRPr="0029645E">
        <w:rPr>
          <w:rFonts w:ascii="Times New Roman" w:hAnsi="Times New Roman"/>
          <w:spacing w:val="1"/>
          <w:sz w:val="24"/>
          <w:szCs w:val="24"/>
        </w:rPr>
        <w:t>датчико</w:t>
      </w:r>
      <w:r w:rsidRPr="0029645E">
        <w:rPr>
          <w:rFonts w:ascii="Times New Roman" w:hAnsi="Times New Roman"/>
          <w:sz w:val="24"/>
          <w:szCs w:val="24"/>
        </w:rPr>
        <w:t>в</w:t>
      </w:r>
      <w:r w:rsidRPr="0029645E">
        <w:rPr>
          <w:rFonts w:ascii="Times New Roman" w:hAnsi="Times New Roman"/>
          <w:spacing w:val="8"/>
          <w:sz w:val="24"/>
          <w:szCs w:val="24"/>
        </w:rPr>
        <w:t xml:space="preserve"> </w:t>
      </w:r>
      <w:r w:rsidRPr="0029645E">
        <w:rPr>
          <w:rFonts w:ascii="Times New Roman" w:hAnsi="Times New Roman"/>
          <w:sz w:val="24"/>
          <w:szCs w:val="24"/>
        </w:rPr>
        <w:t>в</w:t>
      </w:r>
      <w:r w:rsidRPr="0029645E">
        <w:rPr>
          <w:rFonts w:ascii="Times New Roman" w:hAnsi="Times New Roman"/>
          <w:spacing w:val="17"/>
          <w:sz w:val="24"/>
          <w:szCs w:val="24"/>
        </w:rPr>
        <w:t xml:space="preserve"> </w:t>
      </w:r>
      <w:r w:rsidRPr="0029645E">
        <w:rPr>
          <w:rFonts w:ascii="Times New Roman" w:hAnsi="Times New Roman"/>
          <w:spacing w:val="1"/>
          <w:sz w:val="24"/>
          <w:szCs w:val="24"/>
        </w:rPr>
        <w:t>ход</w:t>
      </w:r>
      <w:r w:rsidRPr="0029645E">
        <w:rPr>
          <w:rFonts w:ascii="Times New Roman" w:hAnsi="Times New Roman"/>
          <w:sz w:val="24"/>
          <w:szCs w:val="24"/>
        </w:rPr>
        <w:t>е</w:t>
      </w:r>
      <w:r w:rsidRPr="0029645E">
        <w:rPr>
          <w:rFonts w:ascii="Times New Roman" w:hAnsi="Times New Roman"/>
          <w:spacing w:val="13"/>
          <w:sz w:val="24"/>
          <w:szCs w:val="24"/>
        </w:rPr>
        <w:t xml:space="preserve"> </w:t>
      </w:r>
      <w:r w:rsidRPr="0029645E">
        <w:rPr>
          <w:rFonts w:ascii="Times New Roman" w:hAnsi="Times New Roman"/>
          <w:spacing w:val="1"/>
          <w:sz w:val="24"/>
          <w:szCs w:val="24"/>
        </w:rPr>
        <w:t>наблюдени</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17"/>
          <w:sz w:val="24"/>
          <w:szCs w:val="24"/>
        </w:rPr>
        <w:t xml:space="preserve"> </w:t>
      </w:r>
      <w:r w:rsidRPr="0029645E">
        <w:rPr>
          <w:rFonts w:ascii="Times New Roman" w:hAnsi="Times New Roman"/>
          <w:spacing w:val="1"/>
          <w:sz w:val="24"/>
          <w:szCs w:val="24"/>
        </w:rPr>
        <w:t>экспериментов</w:t>
      </w:r>
      <w:r w:rsidRPr="0029645E">
        <w:rPr>
          <w:rFonts w:ascii="Times New Roman" w:hAnsi="Times New Roman"/>
          <w:sz w:val="24"/>
          <w:szCs w:val="24"/>
        </w:rPr>
        <w:t>, и</w:t>
      </w:r>
      <w:r w:rsidRPr="0029645E">
        <w:rPr>
          <w:rFonts w:ascii="Times New Roman" w:hAnsi="Times New Roman"/>
          <w:spacing w:val="17"/>
          <w:sz w:val="24"/>
          <w:szCs w:val="24"/>
        </w:rPr>
        <w:t xml:space="preserve"> </w:t>
      </w:r>
      <w:r w:rsidRPr="0029645E">
        <w:rPr>
          <w:rFonts w:ascii="Times New Roman" w:hAnsi="Times New Roman"/>
          <w:spacing w:val="1"/>
          <w:sz w:val="24"/>
          <w:szCs w:val="24"/>
        </w:rPr>
        <w:t>управляющий реальным</w:t>
      </w:r>
      <w:r w:rsidRPr="0029645E">
        <w:rPr>
          <w:rFonts w:ascii="Times New Roman" w:hAnsi="Times New Roman"/>
          <w:sz w:val="24"/>
          <w:szCs w:val="24"/>
        </w:rPr>
        <w:t>и</w:t>
      </w:r>
      <w:r w:rsidRPr="0029645E">
        <w:rPr>
          <w:rFonts w:ascii="Times New Roman" w:hAnsi="Times New Roman"/>
          <w:spacing w:val="-13"/>
          <w:sz w:val="24"/>
          <w:szCs w:val="24"/>
        </w:rPr>
        <w:t xml:space="preserve"> </w:t>
      </w:r>
      <w:r w:rsidRPr="0029645E">
        <w:rPr>
          <w:rFonts w:ascii="Times New Roman" w:hAnsi="Times New Roman"/>
          <w:spacing w:val="1"/>
          <w:sz w:val="24"/>
          <w:szCs w:val="24"/>
        </w:rPr>
        <w:t>(</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то</w:t>
      </w:r>
      <w:r w:rsidRPr="0029645E">
        <w:rPr>
          <w:rFonts w:ascii="Times New Roman" w:hAnsi="Times New Roman"/>
          <w:sz w:val="24"/>
          <w:szCs w:val="24"/>
        </w:rPr>
        <w:t>м</w:t>
      </w:r>
      <w:r w:rsidRPr="0029645E">
        <w:rPr>
          <w:rFonts w:ascii="Times New Roman" w:hAnsi="Times New Roman"/>
          <w:spacing w:val="-3"/>
          <w:sz w:val="24"/>
          <w:szCs w:val="24"/>
        </w:rPr>
        <w:t xml:space="preserve"> </w:t>
      </w:r>
      <w:r w:rsidRPr="0029645E">
        <w:rPr>
          <w:rFonts w:ascii="Times New Roman" w:hAnsi="Times New Roman"/>
          <w:spacing w:val="1"/>
          <w:sz w:val="24"/>
          <w:szCs w:val="24"/>
        </w:rPr>
        <w:t>числ</w:t>
      </w:r>
      <w:r w:rsidRPr="0029645E">
        <w:rPr>
          <w:rFonts w:ascii="Times New Roman" w:hAnsi="Times New Roman"/>
          <w:sz w:val="24"/>
          <w:szCs w:val="24"/>
        </w:rPr>
        <w:t>е</w:t>
      </w:r>
      <w:r w:rsidRPr="0029645E">
        <w:rPr>
          <w:rFonts w:ascii="Times New Roman" w:hAnsi="Times New Roman"/>
          <w:spacing w:val="-7"/>
          <w:sz w:val="24"/>
          <w:szCs w:val="24"/>
        </w:rPr>
        <w:t xml:space="preserve"> </w:t>
      </w:r>
      <w:r w:rsidRPr="0029645E">
        <w:rPr>
          <w:rFonts w:ascii="Times New Roman" w:hAnsi="Times New Roman"/>
          <w:spacing w:val="1"/>
          <w:sz w:val="24"/>
          <w:szCs w:val="24"/>
        </w:rPr>
        <w:t>движущимися</w:t>
      </w:r>
      <w:r w:rsidRPr="0029645E">
        <w:rPr>
          <w:rFonts w:ascii="Times New Roman" w:hAnsi="Times New Roman"/>
          <w:sz w:val="24"/>
          <w:szCs w:val="24"/>
        </w:rPr>
        <w:t>)</w:t>
      </w:r>
      <w:r w:rsidRPr="0029645E">
        <w:rPr>
          <w:rFonts w:ascii="Times New Roman" w:hAnsi="Times New Roman"/>
          <w:spacing w:val="-18"/>
          <w:sz w:val="24"/>
          <w:szCs w:val="24"/>
        </w:rPr>
        <w:t xml:space="preserve"> </w:t>
      </w:r>
      <w:r w:rsidRPr="0029645E">
        <w:rPr>
          <w:rFonts w:ascii="Times New Roman" w:hAnsi="Times New Roman"/>
          <w:spacing w:val="1"/>
          <w:sz w:val="24"/>
          <w:szCs w:val="24"/>
        </w:rPr>
        <w:t>устройствами</w:t>
      </w:r>
      <w:r w:rsidRPr="0029645E">
        <w:rPr>
          <w:rFonts w:ascii="Times New Roman" w:hAnsi="Times New Roman"/>
          <w:sz w:val="24"/>
          <w:szCs w:val="24"/>
        </w:rPr>
        <w:t>.</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Алгоритмически</w:t>
      </w:r>
      <w:r w:rsidRPr="0029645E">
        <w:rPr>
          <w:rFonts w:ascii="Times New Roman" w:eastAsia="Times New Roman" w:hAnsi="Times New Roman"/>
          <w:b/>
          <w:bCs/>
        </w:rPr>
        <w:t>е</w:t>
      </w:r>
      <w:r w:rsidRPr="0029645E">
        <w:rPr>
          <w:rFonts w:ascii="Times New Roman" w:eastAsia="Times New Roman" w:hAnsi="Times New Roman"/>
          <w:b/>
          <w:bCs/>
          <w:spacing w:val="-23"/>
        </w:rPr>
        <w:t xml:space="preserve"> </w:t>
      </w:r>
      <w:r w:rsidRPr="0029645E">
        <w:rPr>
          <w:rFonts w:ascii="Times New Roman" w:eastAsia="Times New Roman" w:hAnsi="Times New Roman"/>
          <w:b/>
          <w:bCs/>
          <w:spacing w:val="1"/>
        </w:rPr>
        <w:t>конструкции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spacing w:val="1"/>
          <w:sz w:val="24"/>
          <w:szCs w:val="24"/>
        </w:rPr>
        <w:t>Конструкция «следование». Линейный</w:t>
      </w:r>
      <w:r w:rsidRPr="0029645E">
        <w:rPr>
          <w:rFonts w:ascii="Times New Roman" w:eastAsia="Times New Roman" w:hAnsi="Times New Roman"/>
          <w:spacing w:val="-6"/>
          <w:sz w:val="24"/>
          <w:szCs w:val="24"/>
        </w:rPr>
        <w:t xml:space="preserve"> </w:t>
      </w:r>
      <w:r w:rsidRPr="0029645E">
        <w:rPr>
          <w:rFonts w:ascii="Times New Roman" w:eastAsia="Times New Roman" w:hAnsi="Times New Roman"/>
          <w:spacing w:val="1"/>
          <w:sz w:val="24"/>
          <w:szCs w:val="24"/>
        </w:rPr>
        <w:t>алгоритм</w:t>
      </w:r>
      <w:r w:rsidRPr="0029645E">
        <w:rPr>
          <w:rFonts w:ascii="Times New Roman" w:eastAsia="Times New Roman" w:hAnsi="Times New Roman"/>
          <w:sz w:val="24"/>
          <w:szCs w:val="24"/>
        </w:rPr>
        <w:t>.</w:t>
      </w:r>
      <w:r w:rsidRPr="0029645E">
        <w:rPr>
          <w:rFonts w:ascii="Times New Roman" w:eastAsia="Times New Roman" w:hAnsi="Times New Roman"/>
          <w:spacing w:val="-2"/>
          <w:sz w:val="24"/>
          <w:szCs w:val="24"/>
        </w:rPr>
        <w:t xml:space="preserve"> О</w:t>
      </w:r>
      <w:r w:rsidRPr="0029645E">
        <w:rPr>
          <w:rFonts w:ascii="Times New Roman" w:eastAsia="Times New Roman" w:hAnsi="Times New Roman"/>
          <w:spacing w:val="1"/>
          <w:sz w:val="24"/>
          <w:szCs w:val="24"/>
        </w:rPr>
        <w:t>граниченно</w:t>
      </w:r>
      <w:r w:rsidRPr="0029645E">
        <w:rPr>
          <w:rFonts w:ascii="Times New Roman" w:eastAsia="Times New Roman" w:hAnsi="Times New Roman"/>
          <w:sz w:val="24"/>
          <w:szCs w:val="24"/>
        </w:rPr>
        <w:t>с</w:t>
      </w:r>
      <w:r w:rsidRPr="0029645E">
        <w:rPr>
          <w:rFonts w:ascii="Times New Roman" w:eastAsia="Times New Roman" w:hAnsi="Times New Roman"/>
          <w:spacing w:val="1"/>
          <w:sz w:val="24"/>
          <w:szCs w:val="24"/>
        </w:rPr>
        <w:t>ть линейных алгоритмов</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нево</w:t>
      </w:r>
      <w:r w:rsidRPr="0029645E">
        <w:rPr>
          <w:rFonts w:ascii="Times New Roman" w:hAnsi="Times New Roman"/>
          <w:sz w:val="24"/>
          <w:szCs w:val="24"/>
        </w:rPr>
        <w:t>з</w:t>
      </w:r>
      <w:r w:rsidRPr="0029645E">
        <w:rPr>
          <w:rFonts w:ascii="Times New Roman" w:hAnsi="Times New Roman"/>
          <w:spacing w:val="1"/>
          <w:sz w:val="24"/>
          <w:szCs w:val="24"/>
        </w:rPr>
        <w:t>можность предусмотрет</w:t>
      </w:r>
      <w:r w:rsidRPr="0029645E">
        <w:rPr>
          <w:rFonts w:ascii="Times New Roman" w:hAnsi="Times New Roman"/>
          <w:sz w:val="24"/>
          <w:szCs w:val="24"/>
        </w:rPr>
        <w:t>ь</w:t>
      </w:r>
      <w:r w:rsidRPr="0029645E">
        <w:rPr>
          <w:rFonts w:ascii="Times New Roman" w:hAnsi="Times New Roman"/>
          <w:spacing w:val="5"/>
          <w:sz w:val="24"/>
          <w:szCs w:val="24"/>
        </w:rPr>
        <w:t xml:space="preserve"> </w:t>
      </w:r>
      <w:r w:rsidRPr="0029645E">
        <w:rPr>
          <w:rFonts w:ascii="Times New Roman" w:hAnsi="Times New Roman"/>
          <w:spacing w:val="1"/>
          <w:sz w:val="24"/>
          <w:szCs w:val="24"/>
        </w:rPr>
        <w:t>зависимост</w:t>
      </w:r>
      <w:r w:rsidRPr="0029645E">
        <w:rPr>
          <w:rFonts w:ascii="Times New Roman" w:hAnsi="Times New Roman"/>
          <w:sz w:val="24"/>
          <w:szCs w:val="24"/>
        </w:rPr>
        <w:t>ь</w:t>
      </w:r>
      <w:r w:rsidRPr="0029645E">
        <w:rPr>
          <w:rFonts w:ascii="Times New Roman" w:hAnsi="Times New Roman"/>
          <w:spacing w:val="8"/>
          <w:sz w:val="24"/>
          <w:szCs w:val="24"/>
        </w:rPr>
        <w:t xml:space="preserve"> </w:t>
      </w:r>
      <w:r w:rsidRPr="0029645E">
        <w:rPr>
          <w:rFonts w:ascii="Times New Roman" w:hAnsi="Times New Roman"/>
          <w:spacing w:val="1"/>
          <w:sz w:val="24"/>
          <w:szCs w:val="24"/>
        </w:rPr>
        <w:t>последовательност</w:t>
      </w:r>
      <w:r w:rsidRPr="0029645E">
        <w:rPr>
          <w:rFonts w:ascii="Times New Roman" w:hAnsi="Times New Roman"/>
          <w:sz w:val="24"/>
          <w:szCs w:val="24"/>
        </w:rPr>
        <w:t xml:space="preserve">и </w:t>
      </w:r>
      <w:r w:rsidRPr="0029645E">
        <w:rPr>
          <w:rFonts w:ascii="Times New Roman" w:hAnsi="Times New Roman"/>
          <w:spacing w:val="1"/>
          <w:sz w:val="24"/>
          <w:szCs w:val="24"/>
        </w:rPr>
        <w:t>выполняемы</w:t>
      </w:r>
      <w:r w:rsidRPr="0029645E">
        <w:rPr>
          <w:rFonts w:ascii="Times New Roman" w:hAnsi="Times New Roman"/>
          <w:sz w:val="24"/>
          <w:szCs w:val="24"/>
        </w:rPr>
        <w:t>х</w:t>
      </w:r>
      <w:r w:rsidRPr="0029645E">
        <w:rPr>
          <w:rFonts w:ascii="Times New Roman" w:hAnsi="Times New Roman"/>
          <w:spacing w:val="8"/>
          <w:sz w:val="24"/>
          <w:szCs w:val="24"/>
        </w:rPr>
        <w:t xml:space="preserve"> </w:t>
      </w:r>
      <w:r w:rsidRPr="0029645E">
        <w:rPr>
          <w:rFonts w:ascii="Times New Roman" w:hAnsi="Times New Roman"/>
          <w:spacing w:val="1"/>
          <w:sz w:val="24"/>
          <w:szCs w:val="24"/>
        </w:rPr>
        <w:t>действи</w:t>
      </w:r>
      <w:r w:rsidRPr="0029645E">
        <w:rPr>
          <w:rFonts w:ascii="Times New Roman" w:hAnsi="Times New Roman"/>
          <w:sz w:val="24"/>
          <w:szCs w:val="24"/>
        </w:rPr>
        <w:t>й</w:t>
      </w:r>
      <w:r w:rsidRPr="0029645E">
        <w:rPr>
          <w:rFonts w:ascii="Times New Roman" w:hAnsi="Times New Roman"/>
          <w:spacing w:val="13"/>
          <w:sz w:val="24"/>
          <w:szCs w:val="24"/>
        </w:rPr>
        <w:t xml:space="preserve"> </w:t>
      </w:r>
      <w:r w:rsidRPr="0029645E">
        <w:rPr>
          <w:rFonts w:ascii="Times New Roman" w:hAnsi="Times New Roman"/>
          <w:spacing w:val="1"/>
          <w:sz w:val="24"/>
          <w:szCs w:val="24"/>
        </w:rPr>
        <w:t>от исходны</w:t>
      </w:r>
      <w:r w:rsidRPr="0029645E">
        <w:rPr>
          <w:rFonts w:ascii="Times New Roman" w:hAnsi="Times New Roman"/>
          <w:sz w:val="24"/>
          <w:szCs w:val="24"/>
        </w:rPr>
        <w:t>х</w:t>
      </w:r>
      <w:r w:rsidRPr="0029645E">
        <w:rPr>
          <w:rFonts w:ascii="Times New Roman" w:hAnsi="Times New Roman"/>
          <w:spacing w:val="-11"/>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pacing w:val="1"/>
          <w:sz w:val="24"/>
          <w:szCs w:val="24"/>
        </w:rPr>
      </w:pPr>
      <w:r w:rsidRPr="0029645E">
        <w:rPr>
          <w:rFonts w:ascii="Times New Roman" w:hAnsi="Times New Roman"/>
          <w:spacing w:val="1"/>
          <w:sz w:val="24"/>
          <w:szCs w:val="24"/>
        </w:rPr>
        <w:t xml:space="preserve">Конструкция «ветвление». Условный оператор: полная и неполная формы. </w:t>
      </w:r>
    </w:p>
    <w:p w:rsidR="00EE54DC" w:rsidRPr="0029645E" w:rsidRDefault="00EE54DC" w:rsidP="00EE54DC">
      <w:pPr>
        <w:spacing w:after="0" w:line="240" w:lineRule="auto"/>
        <w:ind w:firstLine="709"/>
        <w:jc w:val="both"/>
        <w:rPr>
          <w:rFonts w:ascii="Times New Roman" w:hAnsi="Times New Roman"/>
          <w:strike/>
          <w:sz w:val="24"/>
          <w:szCs w:val="24"/>
        </w:rPr>
      </w:pPr>
      <w:r w:rsidRPr="0029645E">
        <w:rPr>
          <w:rFonts w:ascii="Times New Roman" w:hAnsi="Times New Roman"/>
          <w:spacing w:val="1"/>
          <w:sz w:val="24"/>
          <w:szCs w:val="24"/>
        </w:rPr>
        <w:lastRenderedPageBreak/>
        <w:t>Выполнение  и невыполнения условия (истинность и ложность высказывания). Простые и составные условия. Запись составных условий</w:t>
      </w:r>
      <w:r w:rsidRPr="0029645E">
        <w:rPr>
          <w:rFonts w:ascii="Times New Roman" w:eastAsia="Times New Roman" w:hAnsi="Times New Roman"/>
          <w:sz w:val="24"/>
          <w:szCs w:val="24"/>
        </w:rPr>
        <w:t>.</w:t>
      </w:r>
      <w:r w:rsidRPr="0029645E">
        <w:rPr>
          <w:rFonts w:ascii="Times New Roman" w:eastAsia="Times New Roman" w:hAnsi="Times New Roman"/>
          <w:spacing w:val="-10"/>
          <w:sz w:val="24"/>
          <w:szCs w:val="24"/>
        </w:rPr>
        <w:t xml:space="preserve">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pacing w:val="1"/>
          <w:sz w:val="24"/>
          <w:szCs w:val="24"/>
        </w:rPr>
        <w:t>Конструкци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повторени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5"/>
          <w:sz w:val="24"/>
          <w:szCs w:val="24"/>
        </w:rPr>
        <w:t xml:space="preserve">циклы с заданным числом повторений, с условием выполнения, с переменной цикла. </w:t>
      </w:r>
      <w:r w:rsidRPr="0029645E">
        <w:rPr>
          <w:rFonts w:ascii="Times New Roman" w:hAnsi="Times New Roman"/>
          <w:i/>
          <w:spacing w:val="1"/>
          <w:sz w:val="24"/>
          <w:szCs w:val="24"/>
        </w:rPr>
        <w:t>Проверк</w:t>
      </w:r>
      <w:r w:rsidRPr="0029645E">
        <w:rPr>
          <w:rFonts w:ascii="Times New Roman" w:hAnsi="Times New Roman"/>
          <w:i/>
          <w:sz w:val="24"/>
          <w:szCs w:val="24"/>
        </w:rPr>
        <w:t>а</w:t>
      </w:r>
      <w:r w:rsidRPr="0029645E">
        <w:rPr>
          <w:rFonts w:ascii="Times New Roman" w:hAnsi="Times New Roman"/>
          <w:i/>
          <w:spacing w:val="-8"/>
          <w:sz w:val="24"/>
          <w:szCs w:val="24"/>
        </w:rPr>
        <w:t xml:space="preserve"> </w:t>
      </w:r>
      <w:r w:rsidRPr="0029645E">
        <w:rPr>
          <w:rFonts w:ascii="Times New Roman" w:hAnsi="Times New Roman"/>
          <w:i/>
          <w:spacing w:val="1"/>
          <w:sz w:val="24"/>
          <w:szCs w:val="24"/>
        </w:rPr>
        <w:t>услови</w:t>
      </w:r>
      <w:r w:rsidRPr="0029645E">
        <w:rPr>
          <w:rFonts w:ascii="Times New Roman" w:hAnsi="Times New Roman"/>
          <w:i/>
          <w:sz w:val="24"/>
          <w:szCs w:val="24"/>
        </w:rPr>
        <w:t>я</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выполнени</w:t>
      </w:r>
      <w:r w:rsidRPr="0029645E">
        <w:rPr>
          <w:rFonts w:ascii="Times New Roman" w:hAnsi="Times New Roman"/>
          <w:i/>
          <w:sz w:val="24"/>
          <w:szCs w:val="24"/>
        </w:rPr>
        <w:t>я</w:t>
      </w:r>
      <w:r w:rsidRPr="0029645E">
        <w:rPr>
          <w:rFonts w:ascii="Times New Roman" w:hAnsi="Times New Roman"/>
          <w:i/>
          <w:spacing w:val="-11"/>
          <w:sz w:val="24"/>
          <w:szCs w:val="24"/>
        </w:rPr>
        <w:t xml:space="preserve"> </w:t>
      </w:r>
      <w:r w:rsidRPr="0029645E">
        <w:rPr>
          <w:rFonts w:ascii="Times New Roman" w:hAnsi="Times New Roman"/>
          <w:i/>
          <w:spacing w:val="1"/>
          <w:sz w:val="24"/>
          <w:szCs w:val="24"/>
        </w:rPr>
        <w:t>цикл</w:t>
      </w:r>
      <w:r w:rsidRPr="0029645E">
        <w:rPr>
          <w:rFonts w:ascii="Times New Roman" w:hAnsi="Times New Roman"/>
          <w:i/>
          <w:sz w:val="24"/>
          <w:szCs w:val="24"/>
        </w:rPr>
        <w:t>а</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д</w:t>
      </w:r>
      <w:r w:rsidRPr="0029645E">
        <w:rPr>
          <w:rFonts w:ascii="Times New Roman" w:hAnsi="Times New Roman"/>
          <w:i/>
          <w:sz w:val="24"/>
          <w:szCs w:val="24"/>
        </w:rPr>
        <w:t xml:space="preserve">о </w:t>
      </w:r>
      <w:r w:rsidRPr="0029645E">
        <w:rPr>
          <w:rFonts w:ascii="Times New Roman" w:hAnsi="Times New Roman"/>
          <w:i/>
          <w:spacing w:val="1"/>
          <w:sz w:val="24"/>
          <w:szCs w:val="24"/>
        </w:rPr>
        <w:t>начал</w:t>
      </w:r>
      <w:r w:rsidRPr="0029645E">
        <w:rPr>
          <w:rFonts w:ascii="Times New Roman" w:hAnsi="Times New Roman"/>
          <w:i/>
          <w:sz w:val="24"/>
          <w:szCs w:val="24"/>
        </w:rPr>
        <w:t>а</w:t>
      </w:r>
      <w:r w:rsidRPr="0029645E">
        <w:rPr>
          <w:rFonts w:ascii="Times New Roman" w:hAnsi="Times New Roman"/>
          <w:i/>
          <w:spacing w:val="-5"/>
          <w:sz w:val="24"/>
          <w:szCs w:val="24"/>
        </w:rPr>
        <w:t xml:space="preserve"> </w:t>
      </w:r>
      <w:r w:rsidRPr="0029645E">
        <w:rPr>
          <w:rFonts w:ascii="Times New Roman" w:hAnsi="Times New Roman"/>
          <w:i/>
          <w:spacing w:val="1"/>
          <w:sz w:val="24"/>
          <w:szCs w:val="24"/>
        </w:rPr>
        <w:t>выполнени</w:t>
      </w:r>
      <w:r w:rsidRPr="0029645E">
        <w:rPr>
          <w:rFonts w:ascii="Times New Roman" w:hAnsi="Times New Roman"/>
          <w:i/>
          <w:sz w:val="24"/>
          <w:szCs w:val="24"/>
        </w:rPr>
        <w:t>я</w:t>
      </w:r>
      <w:r w:rsidRPr="0029645E">
        <w:rPr>
          <w:rFonts w:ascii="Times New Roman" w:hAnsi="Times New Roman"/>
          <w:i/>
          <w:spacing w:val="-11"/>
          <w:sz w:val="24"/>
          <w:szCs w:val="24"/>
        </w:rPr>
        <w:t xml:space="preserve"> </w:t>
      </w:r>
      <w:r w:rsidRPr="0029645E">
        <w:rPr>
          <w:rFonts w:ascii="Times New Roman" w:hAnsi="Times New Roman"/>
          <w:i/>
          <w:spacing w:val="1"/>
          <w:sz w:val="24"/>
          <w:szCs w:val="24"/>
        </w:rPr>
        <w:t>тел</w:t>
      </w:r>
      <w:r w:rsidRPr="0029645E">
        <w:rPr>
          <w:rFonts w:ascii="Times New Roman" w:hAnsi="Times New Roman"/>
          <w:i/>
          <w:sz w:val="24"/>
          <w:szCs w:val="24"/>
        </w:rPr>
        <w:t>а</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цик</w:t>
      </w:r>
      <w:r w:rsidRPr="0029645E">
        <w:rPr>
          <w:rFonts w:ascii="Times New Roman" w:hAnsi="Times New Roman"/>
          <w:i/>
          <w:spacing w:val="-2"/>
          <w:sz w:val="24"/>
          <w:szCs w:val="24"/>
        </w:rPr>
        <w:t>л</w:t>
      </w:r>
      <w:r w:rsidRPr="0029645E">
        <w:rPr>
          <w:rFonts w:ascii="Times New Roman" w:hAnsi="Times New Roman"/>
          <w:i/>
          <w:sz w:val="24"/>
          <w:szCs w:val="24"/>
        </w:rPr>
        <w:t>а</w:t>
      </w:r>
      <w:r w:rsidRPr="0029645E">
        <w:rPr>
          <w:rFonts w:ascii="Times New Roman" w:hAnsi="Times New Roman"/>
          <w:i/>
          <w:spacing w:val="-4"/>
          <w:sz w:val="24"/>
          <w:szCs w:val="24"/>
        </w:rPr>
        <w:t xml:space="preserve"> </w:t>
      </w:r>
      <w:r w:rsidRPr="0029645E">
        <w:rPr>
          <w:rFonts w:ascii="Times New Roman" w:hAnsi="Times New Roman"/>
          <w:i/>
          <w:sz w:val="24"/>
          <w:szCs w:val="24"/>
        </w:rPr>
        <w:t>и</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после выполнени</w:t>
      </w:r>
      <w:r w:rsidRPr="0029645E">
        <w:rPr>
          <w:rFonts w:ascii="Times New Roman" w:hAnsi="Times New Roman"/>
          <w:i/>
          <w:sz w:val="24"/>
          <w:szCs w:val="24"/>
        </w:rPr>
        <w:t>я</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тел</w:t>
      </w:r>
      <w:r w:rsidRPr="0029645E">
        <w:rPr>
          <w:rFonts w:ascii="Times New Roman" w:hAnsi="Times New Roman"/>
          <w:i/>
          <w:sz w:val="24"/>
          <w:szCs w:val="24"/>
        </w:rPr>
        <w:t>а</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цикла</w:t>
      </w:r>
      <w:r w:rsidRPr="0029645E">
        <w:rPr>
          <w:rFonts w:ascii="Times New Roman" w:hAnsi="Times New Roman"/>
          <w:i/>
          <w:sz w:val="24"/>
          <w:szCs w:val="24"/>
        </w:rPr>
        <w:t>:</w:t>
      </w:r>
      <w:r w:rsidRPr="0029645E">
        <w:rPr>
          <w:rFonts w:ascii="Times New Roman" w:hAnsi="Times New Roman"/>
          <w:i/>
          <w:spacing w:val="8"/>
          <w:sz w:val="24"/>
          <w:szCs w:val="24"/>
        </w:rPr>
        <w:t xml:space="preserve"> </w:t>
      </w:r>
      <w:r w:rsidRPr="0029645E">
        <w:rPr>
          <w:rFonts w:ascii="Times New Roman" w:hAnsi="Times New Roman"/>
          <w:i/>
          <w:spacing w:val="1"/>
          <w:sz w:val="24"/>
          <w:szCs w:val="24"/>
        </w:rPr>
        <w:t>постуслови</w:t>
      </w:r>
      <w:r w:rsidRPr="0029645E">
        <w:rPr>
          <w:rFonts w:ascii="Times New Roman" w:hAnsi="Times New Roman"/>
          <w:i/>
          <w:sz w:val="24"/>
          <w:szCs w:val="24"/>
        </w:rPr>
        <w:t>е и</w:t>
      </w:r>
      <w:r w:rsidRPr="0029645E">
        <w:rPr>
          <w:rFonts w:ascii="Times New Roman" w:hAnsi="Times New Roman"/>
          <w:i/>
          <w:spacing w:val="15"/>
          <w:sz w:val="24"/>
          <w:szCs w:val="24"/>
        </w:rPr>
        <w:t xml:space="preserve"> </w:t>
      </w:r>
      <w:r w:rsidRPr="0029645E">
        <w:rPr>
          <w:rFonts w:ascii="Times New Roman" w:hAnsi="Times New Roman"/>
          <w:i/>
          <w:spacing w:val="1"/>
          <w:sz w:val="24"/>
          <w:szCs w:val="24"/>
        </w:rPr>
        <w:t>предуслови</w:t>
      </w:r>
      <w:r w:rsidRPr="0029645E">
        <w:rPr>
          <w:rFonts w:ascii="Times New Roman" w:hAnsi="Times New Roman"/>
          <w:i/>
          <w:sz w:val="24"/>
          <w:szCs w:val="24"/>
        </w:rPr>
        <w:t>е</w:t>
      </w:r>
      <w:r w:rsidRPr="0029645E">
        <w:rPr>
          <w:rFonts w:ascii="Times New Roman" w:hAnsi="Times New Roman"/>
          <w:i/>
          <w:spacing w:val="1"/>
          <w:sz w:val="24"/>
          <w:szCs w:val="24"/>
        </w:rPr>
        <w:t xml:space="preserve"> цикла</w:t>
      </w:r>
      <w:r w:rsidRPr="0029645E">
        <w:rPr>
          <w:rFonts w:ascii="Times New Roman" w:hAnsi="Times New Roman"/>
          <w:i/>
          <w:sz w:val="24"/>
          <w:szCs w:val="24"/>
        </w:rPr>
        <w:t>.</w:t>
      </w:r>
      <w:r w:rsidRPr="0029645E">
        <w:rPr>
          <w:rFonts w:ascii="Times New Roman" w:hAnsi="Times New Roman"/>
          <w:i/>
          <w:spacing w:val="8"/>
          <w:sz w:val="24"/>
          <w:szCs w:val="24"/>
        </w:rPr>
        <w:t xml:space="preserve"> </w:t>
      </w:r>
      <w:r w:rsidRPr="0029645E">
        <w:rPr>
          <w:rFonts w:ascii="Times New Roman" w:hAnsi="Times New Roman"/>
          <w:i/>
          <w:spacing w:val="1"/>
          <w:sz w:val="24"/>
          <w:szCs w:val="24"/>
        </w:rPr>
        <w:t>Инвариан</w:t>
      </w:r>
      <w:r w:rsidRPr="0029645E">
        <w:rPr>
          <w:rFonts w:ascii="Times New Roman" w:hAnsi="Times New Roman"/>
          <w:i/>
          <w:sz w:val="24"/>
          <w:szCs w:val="24"/>
        </w:rPr>
        <w:t>т</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цикл</w:t>
      </w:r>
      <w:r w:rsidRPr="0029645E">
        <w:rPr>
          <w:rFonts w:ascii="Times New Roman" w:hAnsi="Times New Roman"/>
          <w:i/>
          <w:spacing w:val="2"/>
          <w:sz w:val="24"/>
          <w:szCs w:val="24"/>
        </w:rPr>
        <w:t>а</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Запи</w:t>
      </w:r>
      <w:r w:rsidRPr="0029645E">
        <w:rPr>
          <w:rFonts w:ascii="Times New Roman" w:hAnsi="Times New Roman"/>
          <w:sz w:val="24"/>
          <w:szCs w:val="24"/>
        </w:rPr>
        <w:t>сь</w:t>
      </w:r>
      <w:r w:rsidRPr="0029645E">
        <w:rPr>
          <w:rFonts w:ascii="Times New Roman" w:hAnsi="Times New Roman"/>
          <w:spacing w:val="14"/>
          <w:sz w:val="24"/>
          <w:szCs w:val="24"/>
        </w:rPr>
        <w:t xml:space="preserve"> </w:t>
      </w:r>
      <w:r w:rsidRPr="0029645E">
        <w:rPr>
          <w:rFonts w:ascii="Times New Roman" w:hAnsi="Times New Roman"/>
          <w:spacing w:val="1"/>
          <w:sz w:val="24"/>
          <w:szCs w:val="24"/>
        </w:rPr>
        <w:t>алгоритмически</w:t>
      </w:r>
      <w:r w:rsidRPr="0029645E">
        <w:rPr>
          <w:rFonts w:ascii="Times New Roman" w:hAnsi="Times New Roman"/>
          <w:sz w:val="24"/>
          <w:szCs w:val="24"/>
        </w:rPr>
        <w:t xml:space="preserve">х </w:t>
      </w:r>
      <w:r w:rsidRPr="0029645E">
        <w:rPr>
          <w:rFonts w:ascii="Times New Roman" w:hAnsi="Times New Roman"/>
          <w:spacing w:val="1"/>
          <w:sz w:val="24"/>
          <w:szCs w:val="24"/>
        </w:rPr>
        <w:t>конструкци</w:t>
      </w:r>
      <w:r w:rsidRPr="0029645E">
        <w:rPr>
          <w:rFonts w:ascii="Times New Roman" w:hAnsi="Times New Roman"/>
          <w:sz w:val="24"/>
          <w:szCs w:val="24"/>
        </w:rPr>
        <w:t>й</w:t>
      </w:r>
      <w:r w:rsidRPr="0029645E">
        <w:rPr>
          <w:rFonts w:ascii="Times New Roman" w:hAnsi="Times New Roman"/>
          <w:spacing w:val="6"/>
          <w:sz w:val="24"/>
          <w:szCs w:val="24"/>
        </w:rPr>
        <w:t xml:space="preserve"> </w:t>
      </w:r>
      <w:r w:rsidRPr="0029645E">
        <w:rPr>
          <w:rFonts w:ascii="Times New Roman" w:hAnsi="Times New Roman"/>
          <w:sz w:val="24"/>
          <w:szCs w:val="24"/>
        </w:rPr>
        <w:t>в</w:t>
      </w:r>
      <w:r w:rsidRPr="0029645E">
        <w:rPr>
          <w:rFonts w:ascii="Times New Roman" w:hAnsi="Times New Roman"/>
          <w:spacing w:val="19"/>
          <w:sz w:val="24"/>
          <w:szCs w:val="24"/>
        </w:rPr>
        <w:t xml:space="preserve"> </w:t>
      </w:r>
      <w:r w:rsidRPr="0029645E">
        <w:rPr>
          <w:rFonts w:ascii="Times New Roman" w:hAnsi="Times New Roman"/>
          <w:spacing w:val="1"/>
          <w:sz w:val="24"/>
          <w:szCs w:val="24"/>
        </w:rPr>
        <w:t>выбранно</w:t>
      </w:r>
      <w:r w:rsidRPr="0029645E">
        <w:rPr>
          <w:rFonts w:ascii="Times New Roman" w:hAnsi="Times New Roman"/>
          <w:sz w:val="24"/>
          <w:szCs w:val="24"/>
        </w:rPr>
        <w:t>м</w:t>
      </w:r>
      <w:r w:rsidRPr="0029645E">
        <w:rPr>
          <w:rFonts w:ascii="Times New Roman" w:hAnsi="Times New Roman"/>
          <w:spacing w:val="8"/>
          <w:sz w:val="24"/>
          <w:szCs w:val="24"/>
        </w:rPr>
        <w:t xml:space="preserve"> </w:t>
      </w:r>
      <w:r w:rsidRPr="0029645E">
        <w:rPr>
          <w:rFonts w:ascii="Times New Roman" w:hAnsi="Times New Roman"/>
          <w:spacing w:val="1"/>
          <w:sz w:val="24"/>
          <w:szCs w:val="24"/>
        </w:rPr>
        <w:t>языке программирования</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Пример</w:t>
      </w:r>
      <w:r w:rsidRPr="0029645E">
        <w:rPr>
          <w:rFonts w:ascii="Times New Roman" w:hAnsi="Times New Roman"/>
          <w:i/>
          <w:sz w:val="24"/>
          <w:szCs w:val="24"/>
        </w:rPr>
        <w:t>ы</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запис</w:t>
      </w:r>
      <w:r w:rsidRPr="0029645E">
        <w:rPr>
          <w:rFonts w:ascii="Times New Roman" w:hAnsi="Times New Roman"/>
          <w:i/>
          <w:sz w:val="24"/>
          <w:szCs w:val="24"/>
        </w:rPr>
        <w:t>и</w:t>
      </w:r>
      <w:r w:rsidRPr="0029645E">
        <w:rPr>
          <w:rFonts w:ascii="Times New Roman" w:hAnsi="Times New Roman"/>
          <w:i/>
          <w:spacing w:val="8"/>
          <w:sz w:val="24"/>
          <w:szCs w:val="24"/>
        </w:rPr>
        <w:t xml:space="preserve"> </w:t>
      </w:r>
      <w:r w:rsidRPr="0029645E">
        <w:rPr>
          <w:rFonts w:ascii="Times New Roman" w:hAnsi="Times New Roman"/>
          <w:i/>
          <w:spacing w:val="1"/>
          <w:sz w:val="24"/>
          <w:szCs w:val="24"/>
        </w:rPr>
        <w:t>коман</w:t>
      </w:r>
      <w:r w:rsidRPr="0029645E">
        <w:rPr>
          <w:rFonts w:ascii="Times New Roman" w:hAnsi="Times New Roman"/>
          <w:i/>
          <w:sz w:val="24"/>
          <w:szCs w:val="24"/>
        </w:rPr>
        <w:t>д</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ветвлени</w:t>
      </w:r>
      <w:r w:rsidRPr="0029645E">
        <w:rPr>
          <w:rFonts w:ascii="Times New Roman" w:hAnsi="Times New Roman"/>
          <w:i/>
          <w:sz w:val="24"/>
          <w:szCs w:val="24"/>
        </w:rPr>
        <w:t>я</w:t>
      </w:r>
      <w:r w:rsidRPr="0029645E">
        <w:rPr>
          <w:rFonts w:ascii="Times New Roman" w:hAnsi="Times New Roman"/>
          <w:i/>
          <w:spacing w:val="2"/>
          <w:sz w:val="24"/>
          <w:szCs w:val="24"/>
        </w:rPr>
        <w:t xml:space="preserve"> </w:t>
      </w:r>
      <w:r w:rsidRPr="0029645E">
        <w:rPr>
          <w:rFonts w:ascii="Times New Roman" w:hAnsi="Times New Roman"/>
          <w:i/>
          <w:sz w:val="24"/>
          <w:szCs w:val="24"/>
        </w:rPr>
        <w:t>и</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повторени</w:t>
      </w:r>
      <w:r w:rsidRPr="0029645E">
        <w:rPr>
          <w:rFonts w:ascii="Times New Roman" w:hAnsi="Times New Roman"/>
          <w:i/>
          <w:sz w:val="24"/>
          <w:szCs w:val="24"/>
        </w:rPr>
        <w:t>я и</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други</w:t>
      </w:r>
      <w:r w:rsidRPr="0029645E">
        <w:rPr>
          <w:rFonts w:ascii="Times New Roman" w:hAnsi="Times New Roman"/>
          <w:i/>
          <w:sz w:val="24"/>
          <w:szCs w:val="24"/>
        </w:rPr>
        <w:t>х</w:t>
      </w:r>
      <w:r w:rsidRPr="0029645E">
        <w:rPr>
          <w:rFonts w:ascii="Times New Roman" w:hAnsi="Times New Roman"/>
          <w:i/>
          <w:spacing w:val="7"/>
          <w:sz w:val="24"/>
          <w:szCs w:val="24"/>
        </w:rPr>
        <w:t xml:space="preserve"> </w:t>
      </w:r>
      <w:r w:rsidRPr="0029645E">
        <w:rPr>
          <w:rFonts w:ascii="Times New Roman" w:hAnsi="Times New Roman"/>
          <w:i/>
          <w:spacing w:val="1"/>
          <w:sz w:val="24"/>
          <w:szCs w:val="24"/>
        </w:rPr>
        <w:t>конструкци</w:t>
      </w:r>
      <w:r w:rsidRPr="0029645E">
        <w:rPr>
          <w:rFonts w:ascii="Times New Roman" w:hAnsi="Times New Roman"/>
          <w:i/>
          <w:sz w:val="24"/>
          <w:szCs w:val="24"/>
        </w:rPr>
        <w:t xml:space="preserve">й в </w:t>
      </w:r>
      <w:r w:rsidRPr="0029645E">
        <w:rPr>
          <w:rFonts w:ascii="Times New Roman" w:hAnsi="Times New Roman"/>
          <w:i/>
          <w:spacing w:val="1"/>
          <w:sz w:val="24"/>
          <w:szCs w:val="24"/>
        </w:rPr>
        <w:t>ра</w:t>
      </w:r>
      <w:r w:rsidRPr="0029645E">
        <w:rPr>
          <w:rFonts w:ascii="Times New Roman" w:hAnsi="Times New Roman"/>
          <w:i/>
          <w:sz w:val="24"/>
          <w:szCs w:val="24"/>
        </w:rPr>
        <w:t>з</w:t>
      </w:r>
      <w:r w:rsidRPr="0029645E">
        <w:rPr>
          <w:rFonts w:ascii="Times New Roman" w:hAnsi="Times New Roman"/>
          <w:i/>
          <w:spacing w:val="1"/>
          <w:sz w:val="24"/>
          <w:szCs w:val="24"/>
        </w:rPr>
        <w:t>личны</w:t>
      </w:r>
      <w:r w:rsidRPr="0029645E">
        <w:rPr>
          <w:rFonts w:ascii="Times New Roman" w:hAnsi="Times New Roman"/>
          <w:i/>
          <w:sz w:val="24"/>
          <w:szCs w:val="24"/>
        </w:rPr>
        <w:t>х</w:t>
      </w:r>
      <w:r w:rsidRPr="0029645E">
        <w:rPr>
          <w:rFonts w:ascii="Times New Roman" w:hAnsi="Times New Roman"/>
          <w:i/>
          <w:spacing w:val="-12"/>
          <w:sz w:val="24"/>
          <w:szCs w:val="24"/>
        </w:rPr>
        <w:t xml:space="preserve"> </w:t>
      </w:r>
      <w:r w:rsidRPr="0029645E">
        <w:rPr>
          <w:rFonts w:ascii="Times New Roman" w:hAnsi="Times New Roman"/>
          <w:i/>
          <w:spacing w:val="1"/>
          <w:sz w:val="24"/>
          <w:szCs w:val="24"/>
        </w:rPr>
        <w:t>ал</w:t>
      </w:r>
      <w:r w:rsidRPr="0029645E">
        <w:rPr>
          <w:rFonts w:ascii="Times New Roman" w:hAnsi="Times New Roman"/>
          <w:i/>
          <w:sz w:val="24"/>
          <w:szCs w:val="24"/>
        </w:rPr>
        <w:t>г</w:t>
      </w:r>
      <w:r w:rsidRPr="0029645E">
        <w:rPr>
          <w:rFonts w:ascii="Times New Roman" w:hAnsi="Times New Roman"/>
          <w:i/>
          <w:spacing w:val="1"/>
          <w:sz w:val="24"/>
          <w:szCs w:val="24"/>
        </w:rPr>
        <w:t>оритмически</w:t>
      </w:r>
      <w:r w:rsidRPr="0029645E">
        <w:rPr>
          <w:rFonts w:ascii="Times New Roman" w:hAnsi="Times New Roman"/>
          <w:i/>
          <w:sz w:val="24"/>
          <w:szCs w:val="24"/>
        </w:rPr>
        <w:t>х</w:t>
      </w:r>
      <w:r w:rsidRPr="0029645E">
        <w:rPr>
          <w:rFonts w:ascii="Times New Roman" w:hAnsi="Times New Roman"/>
          <w:i/>
          <w:spacing w:val="-21"/>
          <w:sz w:val="24"/>
          <w:szCs w:val="24"/>
        </w:rPr>
        <w:t xml:space="preserve"> </w:t>
      </w:r>
      <w:r w:rsidRPr="0029645E">
        <w:rPr>
          <w:rFonts w:ascii="Times New Roman" w:hAnsi="Times New Roman"/>
          <w:i/>
          <w:spacing w:val="1"/>
          <w:sz w:val="24"/>
          <w:szCs w:val="24"/>
        </w:rPr>
        <w:t>языках.</w:t>
      </w:r>
    </w:p>
    <w:p w:rsidR="00EE54DC" w:rsidRPr="0029645E" w:rsidRDefault="00EE54DC" w:rsidP="00EE54DC">
      <w:pPr>
        <w:pStyle w:val="af9"/>
        <w:tabs>
          <w:tab w:val="left" w:pos="900"/>
        </w:tabs>
        <w:ind w:left="709"/>
        <w:jc w:val="both"/>
        <w:rPr>
          <w:rFonts w:ascii="Times New Roman" w:eastAsia="Times New Roman" w:hAnsi="Times New Roman"/>
          <w:b/>
          <w:bCs/>
          <w:spacing w:val="1"/>
        </w:rPr>
      </w:pPr>
      <w:r w:rsidRPr="0029645E">
        <w:rPr>
          <w:rFonts w:ascii="Times New Roman" w:eastAsia="Times New Roman" w:hAnsi="Times New Roman"/>
          <w:b/>
          <w:bCs/>
          <w:spacing w:val="-15"/>
        </w:rPr>
        <w:t xml:space="preserve">Разработка </w:t>
      </w:r>
      <w:r w:rsidRPr="0029645E">
        <w:rPr>
          <w:rFonts w:ascii="Times New Roman" w:eastAsia="Times New Roman" w:hAnsi="Times New Roman"/>
          <w:b/>
          <w:bCs/>
          <w:spacing w:val="1"/>
        </w:rPr>
        <w:t>алгоритмо</w:t>
      </w:r>
      <w:r w:rsidRPr="0029645E">
        <w:rPr>
          <w:rFonts w:ascii="Times New Roman" w:eastAsia="Times New Roman" w:hAnsi="Times New Roman"/>
          <w:b/>
          <w:bCs/>
        </w:rPr>
        <w:t>в</w:t>
      </w:r>
      <w:r w:rsidRPr="0029645E">
        <w:rPr>
          <w:rFonts w:ascii="Times New Roman" w:eastAsia="Times New Roman" w:hAnsi="Times New Roman"/>
          <w:b/>
          <w:bCs/>
          <w:spacing w:val="-15"/>
        </w:rPr>
        <w:t xml:space="preserve"> </w:t>
      </w:r>
      <w:r w:rsidRPr="0029645E">
        <w:rPr>
          <w:rFonts w:ascii="Times New Roman" w:eastAsia="Times New Roman" w:hAnsi="Times New Roman"/>
          <w:b/>
          <w:bCs/>
        </w:rPr>
        <w:t>и</w:t>
      </w:r>
      <w:r w:rsidRPr="0029645E">
        <w:rPr>
          <w:rFonts w:ascii="Times New Roman" w:eastAsia="Times New Roman" w:hAnsi="Times New Roman"/>
          <w:b/>
          <w:bCs/>
          <w:spacing w:val="-1"/>
        </w:rPr>
        <w:t xml:space="preserve"> </w:t>
      </w:r>
      <w:r w:rsidRPr="0029645E">
        <w:rPr>
          <w:rFonts w:ascii="Times New Roman" w:eastAsia="Times New Roman" w:hAnsi="Times New Roman"/>
          <w:b/>
          <w:bCs/>
          <w:spacing w:val="1"/>
        </w:rPr>
        <w:t>программ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Операто</w:t>
      </w:r>
      <w:r w:rsidRPr="0029645E">
        <w:rPr>
          <w:rFonts w:ascii="Times New Roman" w:hAnsi="Times New Roman"/>
          <w:sz w:val="24"/>
          <w:szCs w:val="24"/>
        </w:rPr>
        <w:t>р</w:t>
      </w:r>
      <w:r w:rsidRPr="0029645E">
        <w:rPr>
          <w:rFonts w:ascii="Times New Roman" w:hAnsi="Times New Roman"/>
          <w:spacing w:val="-10"/>
          <w:sz w:val="24"/>
          <w:szCs w:val="24"/>
        </w:rPr>
        <w:t xml:space="preserve"> </w:t>
      </w:r>
      <w:r w:rsidRPr="0029645E">
        <w:rPr>
          <w:rFonts w:ascii="Times New Roman" w:hAnsi="Times New Roman"/>
          <w:spacing w:val="1"/>
          <w:sz w:val="24"/>
          <w:szCs w:val="24"/>
        </w:rPr>
        <w:t>присваивания</w:t>
      </w:r>
      <w:r w:rsidRPr="0029645E">
        <w:rPr>
          <w:rFonts w:ascii="Times New Roman" w:hAnsi="Times New Roman"/>
          <w:sz w:val="24"/>
          <w:szCs w:val="24"/>
        </w:rPr>
        <w:t>.</w:t>
      </w:r>
      <w:r w:rsidRPr="0029645E">
        <w:rPr>
          <w:rFonts w:ascii="Times New Roman" w:hAnsi="Times New Roman"/>
          <w:spacing w:val="-17"/>
          <w:sz w:val="24"/>
          <w:szCs w:val="24"/>
        </w:rPr>
        <w:t xml:space="preserve"> </w:t>
      </w:r>
      <w:r w:rsidRPr="0029645E">
        <w:rPr>
          <w:rFonts w:ascii="Times New Roman" w:hAnsi="Times New Roman"/>
          <w:i/>
          <w:spacing w:val="1"/>
          <w:sz w:val="24"/>
          <w:szCs w:val="24"/>
        </w:rPr>
        <w:t>Представлени</w:t>
      </w:r>
      <w:r w:rsidRPr="0029645E">
        <w:rPr>
          <w:rFonts w:ascii="Times New Roman" w:hAnsi="Times New Roman"/>
          <w:i/>
          <w:sz w:val="24"/>
          <w:szCs w:val="24"/>
        </w:rPr>
        <w:t>е</w:t>
      </w:r>
      <w:r w:rsidRPr="0029645E">
        <w:rPr>
          <w:rFonts w:ascii="Times New Roman" w:hAnsi="Times New Roman"/>
          <w:i/>
          <w:spacing w:val="-18"/>
          <w:sz w:val="24"/>
          <w:szCs w:val="24"/>
        </w:rPr>
        <w:t xml:space="preserve"> </w:t>
      </w:r>
      <w:r w:rsidRPr="0029645E">
        <w:rPr>
          <w:rFonts w:ascii="Times New Roman" w:hAnsi="Times New Roman"/>
          <w:i/>
          <w:sz w:val="24"/>
          <w:szCs w:val="24"/>
        </w:rPr>
        <w:t xml:space="preserve">о </w:t>
      </w:r>
      <w:r w:rsidRPr="0029645E">
        <w:rPr>
          <w:rFonts w:ascii="Times New Roman" w:hAnsi="Times New Roman"/>
          <w:i/>
          <w:spacing w:val="1"/>
          <w:sz w:val="24"/>
          <w:szCs w:val="24"/>
        </w:rPr>
        <w:t>структура</w:t>
      </w:r>
      <w:r w:rsidRPr="0029645E">
        <w:rPr>
          <w:rFonts w:ascii="Times New Roman" w:hAnsi="Times New Roman"/>
          <w:i/>
          <w:sz w:val="24"/>
          <w:szCs w:val="24"/>
        </w:rPr>
        <w:t>х</w:t>
      </w:r>
      <w:r w:rsidRPr="0029645E">
        <w:rPr>
          <w:rFonts w:ascii="Times New Roman" w:hAnsi="Times New Roman"/>
          <w:i/>
          <w:spacing w:val="-15"/>
          <w:sz w:val="24"/>
          <w:szCs w:val="24"/>
        </w:rPr>
        <w:t xml:space="preserve"> </w:t>
      </w:r>
      <w:r w:rsidRPr="0029645E">
        <w:rPr>
          <w:rFonts w:ascii="Times New Roman" w:hAnsi="Times New Roman"/>
          <w:i/>
          <w:spacing w:val="1"/>
          <w:sz w:val="24"/>
          <w:szCs w:val="24"/>
        </w:rPr>
        <w:t>данных</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pacing w:val="1"/>
          <w:sz w:val="24"/>
          <w:szCs w:val="24"/>
        </w:rPr>
      </w:pPr>
      <w:r w:rsidRPr="0029645E">
        <w:rPr>
          <w:rFonts w:ascii="Times New Roman" w:hAnsi="Times New Roman"/>
          <w:spacing w:val="1"/>
          <w:sz w:val="24"/>
          <w:szCs w:val="24"/>
        </w:rPr>
        <w:t>Константы и переменные. Переменная</w:t>
      </w:r>
      <w:r w:rsidRPr="0029645E">
        <w:rPr>
          <w:rFonts w:ascii="Times New Roman" w:hAnsi="Times New Roman"/>
          <w:sz w:val="24"/>
          <w:szCs w:val="24"/>
        </w:rPr>
        <w:t xml:space="preserve">: </w:t>
      </w:r>
      <w:r w:rsidRPr="0029645E">
        <w:rPr>
          <w:rFonts w:ascii="Times New Roman" w:hAnsi="Times New Roman"/>
          <w:spacing w:val="1"/>
          <w:sz w:val="24"/>
          <w:szCs w:val="24"/>
        </w:rPr>
        <w:t>им</w:t>
      </w:r>
      <w:r w:rsidRPr="0029645E">
        <w:rPr>
          <w:rFonts w:ascii="Times New Roman" w:hAnsi="Times New Roman"/>
          <w:sz w:val="24"/>
          <w:szCs w:val="24"/>
        </w:rPr>
        <w:t>я</w:t>
      </w:r>
      <w:r w:rsidRPr="0029645E">
        <w:rPr>
          <w:rFonts w:ascii="Times New Roman" w:hAnsi="Times New Roman"/>
          <w:spacing w:val="12"/>
          <w:sz w:val="24"/>
          <w:szCs w:val="24"/>
        </w:rPr>
        <w:t xml:space="preserve"> </w:t>
      </w:r>
      <w:r w:rsidRPr="0029645E">
        <w:rPr>
          <w:rFonts w:ascii="Times New Roman" w:hAnsi="Times New Roman"/>
          <w:sz w:val="24"/>
          <w:szCs w:val="24"/>
        </w:rPr>
        <w:t>и</w:t>
      </w:r>
      <w:r w:rsidRPr="0029645E">
        <w:rPr>
          <w:rFonts w:ascii="Times New Roman" w:hAnsi="Times New Roman"/>
          <w:spacing w:val="15"/>
          <w:sz w:val="24"/>
          <w:szCs w:val="24"/>
        </w:rPr>
        <w:t xml:space="preserve"> </w:t>
      </w:r>
      <w:r w:rsidRPr="0029645E">
        <w:rPr>
          <w:rFonts w:ascii="Times New Roman" w:hAnsi="Times New Roman"/>
          <w:sz w:val="24"/>
          <w:szCs w:val="24"/>
        </w:rPr>
        <w:t>з</w:t>
      </w:r>
      <w:r w:rsidRPr="0029645E">
        <w:rPr>
          <w:rFonts w:ascii="Times New Roman" w:hAnsi="Times New Roman"/>
          <w:spacing w:val="1"/>
          <w:sz w:val="24"/>
          <w:szCs w:val="24"/>
        </w:rPr>
        <w:t>начение</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Тип</w:t>
      </w:r>
      <w:r w:rsidRPr="0029645E">
        <w:rPr>
          <w:rFonts w:ascii="Times New Roman" w:hAnsi="Times New Roman"/>
          <w:sz w:val="24"/>
          <w:szCs w:val="24"/>
        </w:rPr>
        <w:t>ы</w:t>
      </w:r>
      <w:r w:rsidRPr="0029645E">
        <w:rPr>
          <w:rFonts w:ascii="Times New Roman" w:hAnsi="Times New Roman"/>
          <w:spacing w:val="11"/>
          <w:sz w:val="24"/>
          <w:szCs w:val="24"/>
        </w:rPr>
        <w:t xml:space="preserve"> переменных</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spacing w:val="1"/>
          <w:sz w:val="24"/>
          <w:szCs w:val="24"/>
        </w:rPr>
        <w:t>целые</w:t>
      </w:r>
      <w:r w:rsidRPr="0029645E">
        <w:rPr>
          <w:rFonts w:ascii="Times New Roman" w:hAnsi="Times New Roman"/>
          <w:sz w:val="24"/>
          <w:szCs w:val="24"/>
        </w:rPr>
        <w:t xml:space="preserve">, </w:t>
      </w:r>
      <w:r w:rsidRPr="0029645E">
        <w:rPr>
          <w:rFonts w:ascii="Times New Roman" w:hAnsi="Times New Roman"/>
          <w:spacing w:val="1"/>
          <w:sz w:val="24"/>
          <w:szCs w:val="24"/>
        </w:rPr>
        <w:t>вещественные</w:t>
      </w:r>
      <w:r w:rsidRPr="0029645E">
        <w:rPr>
          <w:rFonts w:ascii="Times New Roman" w:hAnsi="Times New Roman"/>
          <w:sz w:val="24"/>
          <w:szCs w:val="24"/>
        </w:rPr>
        <w:t xml:space="preserve">, </w:t>
      </w:r>
      <w:r w:rsidRPr="0029645E">
        <w:rPr>
          <w:rFonts w:ascii="Times New Roman" w:hAnsi="Times New Roman"/>
          <w:i/>
          <w:spacing w:val="1"/>
          <w:sz w:val="24"/>
          <w:szCs w:val="24"/>
        </w:rPr>
        <w:t>символьные</w:t>
      </w:r>
      <w:r w:rsidRPr="0029645E">
        <w:rPr>
          <w:rFonts w:ascii="Times New Roman" w:hAnsi="Times New Roman"/>
          <w:i/>
          <w:sz w:val="24"/>
          <w:szCs w:val="24"/>
        </w:rPr>
        <w:t>,</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строковые</w:t>
      </w:r>
      <w:r w:rsidRPr="0029645E">
        <w:rPr>
          <w:rFonts w:ascii="Times New Roman" w:hAnsi="Times New Roman"/>
          <w:i/>
          <w:sz w:val="24"/>
          <w:szCs w:val="24"/>
        </w:rPr>
        <w:t>,</w:t>
      </w:r>
      <w:r w:rsidRPr="0029645E">
        <w:rPr>
          <w:rFonts w:ascii="Times New Roman" w:hAnsi="Times New Roman"/>
          <w:i/>
          <w:spacing w:val="5"/>
          <w:sz w:val="24"/>
          <w:szCs w:val="24"/>
        </w:rPr>
        <w:t xml:space="preserve"> </w:t>
      </w:r>
      <w:r w:rsidRPr="0029645E">
        <w:rPr>
          <w:rFonts w:ascii="Times New Roman" w:hAnsi="Times New Roman"/>
          <w:i/>
          <w:spacing w:val="1"/>
          <w:sz w:val="24"/>
          <w:szCs w:val="24"/>
        </w:rPr>
        <w:t>логич</w:t>
      </w:r>
      <w:r w:rsidRPr="0029645E">
        <w:rPr>
          <w:rFonts w:ascii="Times New Roman" w:hAnsi="Times New Roman"/>
          <w:i/>
          <w:sz w:val="24"/>
          <w:szCs w:val="24"/>
        </w:rPr>
        <w:t>е</w:t>
      </w:r>
      <w:r w:rsidRPr="0029645E">
        <w:rPr>
          <w:rFonts w:ascii="Times New Roman" w:hAnsi="Times New Roman"/>
          <w:i/>
          <w:spacing w:val="1"/>
          <w:sz w:val="24"/>
          <w:szCs w:val="24"/>
        </w:rPr>
        <w:t>ские</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Табличны</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величины (массивы)</w:t>
      </w:r>
      <w:r w:rsidRPr="0029645E">
        <w:rPr>
          <w:rFonts w:ascii="Times New Roman" w:hAnsi="Times New Roman"/>
          <w:sz w:val="24"/>
          <w:szCs w:val="24"/>
        </w:rPr>
        <w:t>.</w:t>
      </w:r>
      <w:r w:rsidRPr="0029645E">
        <w:rPr>
          <w:rFonts w:ascii="Times New Roman" w:hAnsi="Times New Roman"/>
          <w:spacing w:val="-13"/>
          <w:sz w:val="24"/>
          <w:szCs w:val="24"/>
        </w:rPr>
        <w:t xml:space="preserve"> </w:t>
      </w:r>
      <w:r w:rsidRPr="0029645E">
        <w:rPr>
          <w:rFonts w:ascii="Times New Roman" w:hAnsi="Times New Roman"/>
          <w:sz w:val="24"/>
          <w:szCs w:val="24"/>
        </w:rPr>
        <w:t xml:space="preserve">Одномерные массивы. </w:t>
      </w:r>
      <w:r w:rsidRPr="0029645E">
        <w:rPr>
          <w:rFonts w:ascii="Times New Roman" w:hAnsi="Times New Roman"/>
          <w:i/>
          <w:sz w:val="24"/>
          <w:szCs w:val="24"/>
        </w:rPr>
        <w:t>Двумерные массивы.</w:t>
      </w:r>
      <w:r w:rsidRPr="0029645E">
        <w:rPr>
          <w:rFonts w:ascii="Times New Roman" w:hAnsi="Times New Roman"/>
          <w:spacing w:val="1"/>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Пример</w:t>
      </w:r>
      <w:r w:rsidRPr="0029645E">
        <w:rPr>
          <w:rFonts w:ascii="Times New Roman" w:hAnsi="Times New Roman"/>
          <w:sz w:val="24"/>
          <w:szCs w:val="24"/>
        </w:rPr>
        <w:t>ы</w:t>
      </w:r>
      <w:r w:rsidRPr="0029645E">
        <w:rPr>
          <w:rFonts w:ascii="Times New Roman" w:hAnsi="Times New Roman"/>
          <w:spacing w:val="-10"/>
          <w:sz w:val="24"/>
          <w:szCs w:val="24"/>
        </w:rPr>
        <w:t xml:space="preserve"> </w:t>
      </w:r>
      <w:r w:rsidRPr="0029645E">
        <w:rPr>
          <w:rFonts w:ascii="Times New Roman" w:hAnsi="Times New Roman"/>
          <w:spacing w:val="1"/>
          <w:sz w:val="24"/>
          <w:szCs w:val="24"/>
        </w:rPr>
        <w:t>зада</w:t>
      </w:r>
      <w:r w:rsidRPr="0029645E">
        <w:rPr>
          <w:rFonts w:ascii="Times New Roman" w:hAnsi="Times New Roman"/>
          <w:sz w:val="24"/>
          <w:szCs w:val="24"/>
        </w:rPr>
        <w:t>ч</w:t>
      </w:r>
      <w:r w:rsidRPr="0029645E">
        <w:rPr>
          <w:rFonts w:ascii="Times New Roman" w:hAnsi="Times New Roman"/>
          <w:spacing w:val="-6"/>
          <w:sz w:val="24"/>
          <w:szCs w:val="24"/>
        </w:rPr>
        <w:t xml:space="preserve"> </w:t>
      </w:r>
      <w:r w:rsidRPr="0029645E">
        <w:rPr>
          <w:rFonts w:ascii="Times New Roman" w:hAnsi="Times New Roman"/>
          <w:spacing w:val="1"/>
          <w:sz w:val="24"/>
          <w:szCs w:val="24"/>
        </w:rPr>
        <w:t>обработк</w:t>
      </w:r>
      <w:r w:rsidRPr="0029645E">
        <w:rPr>
          <w:rFonts w:ascii="Times New Roman" w:hAnsi="Times New Roman"/>
          <w:sz w:val="24"/>
          <w:szCs w:val="24"/>
        </w:rPr>
        <w:t>и</w:t>
      </w:r>
      <w:r w:rsidRPr="0029645E">
        <w:rPr>
          <w:rFonts w:ascii="Times New Roman" w:hAnsi="Times New Roman"/>
          <w:spacing w:val="-11"/>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p>
    <w:p w:rsidR="00EE54DC" w:rsidRPr="0029645E" w:rsidRDefault="00EE54DC" w:rsidP="006B5264">
      <w:pPr>
        <w:pStyle w:val="af9"/>
        <w:numPr>
          <w:ilvl w:val="0"/>
          <w:numId w:val="219"/>
        </w:numPr>
        <w:tabs>
          <w:tab w:val="left" w:pos="993"/>
        </w:tabs>
        <w:spacing w:after="0" w:line="240" w:lineRule="auto"/>
        <w:ind w:left="0" w:firstLine="709"/>
        <w:jc w:val="both"/>
        <w:rPr>
          <w:rFonts w:ascii="Times New Roman" w:hAnsi="Times New Roman"/>
        </w:rPr>
      </w:pPr>
      <w:r w:rsidRPr="0029645E">
        <w:rPr>
          <w:rFonts w:ascii="Times New Roman" w:eastAsia="Times New Roman" w:hAnsi="Times New Roman"/>
          <w:spacing w:val="1"/>
        </w:rPr>
        <w:t>нахождени</w:t>
      </w:r>
      <w:r w:rsidRPr="0029645E">
        <w:rPr>
          <w:rFonts w:ascii="Times New Roman" w:eastAsia="Times New Roman" w:hAnsi="Times New Roman"/>
        </w:rPr>
        <w:t xml:space="preserve">е </w:t>
      </w:r>
      <w:r w:rsidRPr="0029645E">
        <w:rPr>
          <w:rFonts w:ascii="Times New Roman" w:eastAsia="Times New Roman" w:hAnsi="Times New Roman"/>
          <w:spacing w:val="1"/>
        </w:rPr>
        <w:t>минимальног</w:t>
      </w:r>
      <w:r w:rsidRPr="0029645E">
        <w:rPr>
          <w:rFonts w:ascii="Times New Roman" w:eastAsia="Times New Roman" w:hAnsi="Times New Roman"/>
        </w:rPr>
        <w:t xml:space="preserve">о и </w:t>
      </w:r>
      <w:r w:rsidRPr="0029645E">
        <w:rPr>
          <w:rFonts w:ascii="Times New Roman" w:eastAsia="Times New Roman" w:hAnsi="Times New Roman"/>
          <w:spacing w:val="1"/>
        </w:rPr>
        <w:t>максимальног</w:t>
      </w:r>
      <w:r w:rsidRPr="0029645E">
        <w:rPr>
          <w:rFonts w:ascii="Times New Roman" w:eastAsia="Times New Roman" w:hAnsi="Times New Roman"/>
        </w:rPr>
        <w:t xml:space="preserve">о </w:t>
      </w:r>
      <w:r w:rsidRPr="0029645E">
        <w:rPr>
          <w:rFonts w:ascii="Times New Roman" w:eastAsia="Times New Roman" w:hAnsi="Times New Roman"/>
          <w:spacing w:val="1"/>
        </w:rPr>
        <w:t>числ</w:t>
      </w:r>
      <w:r w:rsidRPr="0029645E">
        <w:rPr>
          <w:rFonts w:ascii="Times New Roman" w:eastAsia="Times New Roman" w:hAnsi="Times New Roman"/>
        </w:rPr>
        <w:t xml:space="preserve">а </w:t>
      </w:r>
      <w:r w:rsidRPr="0029645E">
        <w:rPr>
          <w:rFonts w:ascii="Times New Roman" w:eastAsia="Times New Roman" w:hAnsi="Times New Roman"/>
          <w:spacing w:val="1"/>
        </w:rPr>
        <w:t>и</w:t>
      </w:r>
      <w:r w:rsidRPr="0029645E">
        <w:rPr>
          <w:rFonts w:ascii="Times New Roman" w:eastAsia="Times New Roman" w:hAnsi="Times New Roman"/>
        </w:rPr>
        <w:t xml:space="preserve">з </w:t>
      </w:r>
      <w:r w:rsidRPr="0029645E">
        <w:rPr>
          <w:rFonts w:ascii="Times New Roman" w:eastAsia="Times New Roman" w:hAnsi="Times New Roman"/>
          <w:spacing w:val="1"/>
          <w:w w:val="99"/>
        </w:rPr>
        <w:t>двух</w:t>
      </w:r>
      <w:r w:rsidRPr="0029645E">
        <w:rPr>
          <w:rFonts w:ascii="Times New Roman" w:eastAsia="Times New Roman" w:hAnsi="Times New Roman"/>
          <w:w w:val="99"/>
        </w:rPr>
        <w:t>,</w:t>
      </w:r>
      <w:r w:rsidRPr="0029645E">
        <w:rPr>
          <w:rFonts w:ascii="Times New Roman" w:eastAsia="Times New Roman" w:hAnsi="Times New Roman"/>
        </w:rPr>
        <w:t xml:space="preserve"> </w:t>
      </w:r>
      <w:r w:rsidRPr="0029645E">
        <w:rPr>
          <w:rFonts w:ascii="Times New Roman" w:eastAsia="Times New Roman" w:hAnsi="Times New Roman"/>
          <w:spacing w:val="1"/>
          <w:w w:val="99"/>
        </w:rPr>
        <w:t>трех</w:t>
      </w:r>
      <w:r w:rsidRPr="0029645E">
        <w:rPr>
          <w:rFonts w:ascii="Times New Roman" w:eastAsia="Times New Roman" w:hAnsi="Times New Roman"/>
          <w:w w:val="99"/>
        </w:rPr>
        <w:t xml:space="preserve">, </w:t>
      </w:r>
      <w:r w:rsidRPr="0029645E">
        <w:rPr>
          <w:rFonts w:ascii="Times New Roman" w:eastAsia="Times New Roman" w:hAnsi="Times New Roman"/>
          <w:spacing w:val="1"/>
        </w:rPr>
        <w:t>четыре</w:t>
      </w:r>
      <w:r w:rsidRPr="0029645E">
        <w:rPr>
          <w:rFonts w:ascii="Times New Roman" w:eastAsia="Times New Roman" w:hAnsi="Times New Roman"/>
        </w:rPr>
        <w:t>х</w:t>
      </w:r>
      <w:r w:rsidRPr="0029645E">
        <w:rPr>
          <w:rFonts w:ascii="Times New Roman" w:eastAsia="Times New Roman" w:hAnsi="Times New Roman"/>
          <w:spacing w:val="-9"/>
        </w:rPr>
        <w:t xml:space="preserve"> </w:t>
      </w:r>
      <w:r w:rsidRPr="0029645E">
        <w:rPr>
          <w:rFonts w:ascii="Times New Roman" w:eastAsia="Times New Roman" w:hAnsi="Times New Roman"/>
          <w:spacing w:val="1"/>
        </w:rPr>
        <w:t>данны</w:t>
      </w:r>
      <w:r w:rsidRPr="0029645E">
        <w:rPr>
          <w:rFonts w:ascii="Times New Roman" w:eastAsia="Times New Roman" w:hAnsi="Times New Roman"/>
        </w:rPr>
        <w:t>х</w:t>
      </w:r>
      <w:r w:rsidRPr="0029645E">
        <w:rPr>
          <w:rFonts w:ascii="Times New Roman" w:eastAsia="Times New Roman" w:hAnsi="Times New Roman"/>
          <w:spacing w:val="-8"/>
        </w:rPr>
        <w:t xml:space="preserve"> </w:t>
      </w:r>
      <w:r w:rsidRPr="0029645E">
        <w:rPr>
          <w:rFonts w:ascii="Times New Roman" w:eastAsia="Times New Roman" w:hAnsi="Times New Roman"/>
          <w:spacing w:val="1"/>
          <w:w w:val="99"/>
        </w:rPr>
        <w:t>чисел</w:t>
      </w:r>
      <w:r w:rsidRPr="0029645E">
        <w:rPr>
          <w:rFonts w:ascii="Times New Roman" w:eastAsia="Times New Roman" w:hAnsi="Times New Roman"/>
          <w:w w:val="99"/>
        </w:rPr>
        <w:t>;</w:t>
      </w:r>
    </w:p>
    <w:p w:rsidR="00EE54DC" w:rsidRPr="0029645E" w:rsidRDefault="00EE54DC" w:rsidP="006B5264">
      <w:pPr>
        <w:pStyle w:val="af9"/>
        <w:numPr>
          <w:ilvl w:val="0"/>
          <w:numId w:val="219"/>
        </w:numPr>
        <w:tabs>
          <w:tab w:val="left" w:pos="993"/>
        </w:tabs>
        <w:spacing w:after="0" w:line="240" w:lineRule="auto"/>
        <w:ind w:left="0" w:firstLine="709"/>
        <w:jc w:val="both"/>
        <w:rPr>
          <w:rFonts w:ascii="Times New Roman" w:eastAsia="Times New Roman" w:hAnsi="Times New Roman"/>
        </w:rPr>
      </w:pPr>
      <w:r w:rsidRPr="0029645E">
        <w:rPr>
          <w:rFonts w:ascii="Times New Roman" w:eastAsia="Times New Roman" w:hAnsi="Times New Roman"/>
          <w:spacing w:val="1"/>
        </w:rPr>
        <w:t>нахождени</w:t>
      </w:r>
      <w:r w:rsidRPr="0029645E">
        <w:rPr>
          <w:rFonts w:ascii="Times New Roman" w:eastAsia="Times New Roman" w:hAnsi="Times New Roman"/>
        </w:rPr>
        <w:t>е</w:t>
      </w:r>
      <w:r w:rsidRPr="0029645E">
        <w:rPr>
          <w:rFonts w:ascii="Times New Roman" w:eastAsia="Times New Roman" w:hAnsi="Times New Roman"/>
          <w:spacing w:val="-14"/>
        </w:rPr>
        <w:t xml:space="preserve"> </w:t>
      </w:r>
      <w:r w:rsidRPr="0029645E">
        <w:rPr>
          <w:rFonts w:ascii="Times New Roman" w:eastAsia="Times New Roman" w:hAnsi="Times New Roman"/>
          <w:spacing w:val="1"/>
        </w:rPr>
        <w:t>все</w:t>
      </w:r>
      <w:r w:rsidRPr="0029645E">
        <w:rPr>
          <w:rFonts w:ascii="Times New Roman" w:eastAsia="Times New Roman" w:hAnsi="Times New Roman"/>
        </w:rPr>
        <w:t>х</w:t>
      </w:r>
      <w:r w:rsidRPr="0029645E">
        <w:rPr>
          <w:rFonts w:ascii="Times New Roman" w:eastAsia="Times New Roman" w:hAnsi="Times New Roman"/>
          <w:spacing w:val="-4"/>
        </w:rPr>
        <w:t xml:space="preserve"> </w:t>
      </w:r>
      <w:r w:rsidRPr="0029645E">
        <w:rPr>
          <w:rFonts w:ascii="Times New Roman" w:eastAsia="Times New Roman" w:hAnsi="Times New Roman"/>
          <w:spacing w:val="1"/>
        </w:rPr>
        <w:t>корне</w:t>
      </w:r>
      <w:r w:rsidRPr="0029645E">
        <w:rPr>
          <w:rFonts w:ascii="Times New Roman" w:eastAsia="Times New Roman" w:hAnsi="Times New Roman"/>
        </w:rPr>
        <w:t>й</w:t>
      </w:r>
      <w:r w:rsidRPr="0029645E">
        <w:rPr>
          <w:rFonts w:ascii="Times New Roman" w:eastAsia="Times New Roman" w:hAnsi="Times New Roman"/>
          <w:spacing w:val="-7"/>
        </w:rPr>
        <w:t xml:space="preserve"> </w:t>
      </w:r>
      <w:r w:rsidRPr="0029645E">
        <w:rPr>
          <w:rFonts w:ascii="Times New Roman" w:eastAsia="Times New Roman" w:hAnsi="Times New Roman"/>
          <w:spacing w:val="1"/>
        </w:rPr>
        <w:t>заданно</w:t>
      </w:r>
      <w:r w:rsidRPr="0029645E">
        <w:rPr>
          <w:rFonts w:ascii="Times New Roman" w:eastAsia="Times New Roman" w:hAnsi="Times New Roman"/>
        </w:rPr>
        <w:t>го</w:t>
      </w:r>
      <w:r w:rsidRPr="0029645E">
        <w:rPr>
          <w:rFonts w:ascii="Times New Roman" w:eastAsia="Times New Roman" w:hAnsi="Times New Roman"/>
          <w:spacing w:val="-11"/>
        </w:rPr>
        <w:t xml:space="preserve"> </w:t>
      </w:r>
      <w:r w:rsidRPr="0029645E">
        <w:rPr>
          <w:rFonts w:ascii="Times New Roman" w:eastAsia="Times New Roman" w:hAnsi="Times New Roman"/>
          <w:spacing w:val="1"/>
        </w:rPr>
        <w:t>квадратног</w:t>
      </w:r>
      <w:r w:rsidRPr="0029645E">
        <w:rPr>
          <w:rFonts w:ascii="Times New Roman" w:eastAsia="Times New Roman" w:hAnsi="Times New Roman"/>
        </w:rPr>
        <w:t>о</w:t>
      </w:r>
      <w:r w:rsidRPr="0029645E">
        <w:rPr>
          <w:rFonts w:ascii="Times New Roman" w:eastAsia="Times New Roman" w:hAnsi="Times New Roman"/>
          <w:spacing w:val="-14"/>
        </w:rPr>
        <w:t xml:space="preserve"> </w:t>
      </w:r>
      <w:r w:rsidRPr="0029645E">
        <w:rPr>
          <w:rFonts w:ascii="Times New Roman" w:eastAsia="Times New Roman" w:hAnsi="Times New Roman"/>
          <w:spacing w:val="1"/>
        </w:rPr>
        <w:t>уравнения</w:t>
      </w:r>
      <w:r w:rsidRPr="0029645E">
        <w:rPr>
          <w:rFonts w:ascii="Times New Roman" w:eastAsia="Times New Roman" w:hAnsi="Times New Roman"/>
        </w:rPr>
        <w:t>;</w:t>
      </w:r>
    </w:p>
    <w:p w:rsidR="00EE54DC" w:rsidRPr="0029645E" w:rsidRDefault="00EE54DC" w:rsidP="006B5264">
      <w:pPr>
        <w:pStyle w:val="af9"/>
        <w:numPr>
          <w:ilvl w:val="0"/>
          <w:numId w:val="219"/>
        </w:numPr>
        <w:tabs>
          <w:tab w:val="left" w:pos="993"/>
        </w:tabs>
        <w:spacing w:after="0" w:line="240" w:lineRule="auto"/>
        <w:ind w:left="0" w:firstLine="709"/>
        <w:jc w:val="both"/>
        <w:rPr>
          <w:rFonts w:ascii="Times New Roman" w:eastAsia="Times New Roman" w:hAnsi="Times New Roman"/>
        </w:rPr>
      </w:pPr>
      <w:r w:rsidRPr="0029645E">
        <w:rPr>
          <w:rFonts w:ascii="Times New Roman" w:eastAsia="Times New Roman" w:hAnsi="Times New Roman"/>
          <w:spacing w:val="1"/>
        </w:rPr>
        <w:t>заполнени</w:t>
      </w:r>
      <w:r w:rsidRPr="0029645E">
        <w:rPr>
          <w:rFonts w:ascii="Times New Roman" w:eastAsia="Times New Roman" w:hAnsi="Times New Roman"/>
        </w:rPr>
        <w:t>е</w:t>
      </w:r>
      <w:r w:rsidRPr="0029645E">
        <w:rPr>
          <w:rFonts w:ascii="Times New Roman" w:eastAsia="Times New Roman" w:hAnsi="Times New Roman"/>
          <w:spacing w:val="25"/>
        </w:rPr>
        <w:t xml:space="preserve"> </w:t>
      </w:r>
      <w:r w:rsidRPr="0029645E">
        <w:rPr>
          <w:rFonts w:ascii="Times New Roman" w:eastAsia="Times New Roman" w:hAnsi="Times New Roman"/>
          <w:spacing w:val="1"/>
        </w:rPr>
        <w:t>числовог</w:t>
      </w:r>
      <w:r w:rsidRPr="0029645E">
        <w:rPr>
          <w:rFonts w:ascii="Times New Roman" w:eastAsia="Times New Roman" w:hAnsi="Times New Roman"/>
        </w:rPr>
        <w:t>о</w:t>
      </w:r>
      <w:r w:rsidRPr="0029645E">
        <w:rPr>
          <w:rFonts w:ascii="Times New Roman" w:eastAsia="Times New Roman" w:hAnsi="Times New Roman"/>
          <w:spacing w:val="27"/>
        </w:rPr>
        <w:t xml:space="preserve"> </w:t>
      </w:r>
      <w:r w:rsidRPr="0029645E">
        <w:rPr>
          <w:rFonts w:ascii="Times New Roman" w:eastAsia="Times New Roman" w:hAnsi="Times New Roman"/>
          <w:spacing w:val="1"/>
        </w:rPr>
        <w:t>массив</w:t>
      </w:r>
      <w:r w:rsidRPr="0029645E">
        <w:rPr>
          <w:rFonts w:ascii="Times New Roman" w:eastAsia="Times New Roman" w:hAnsi="Times New Roman"/>
        </w:rPr>
        <w:t>а</w:t>
      </w:r>
      <w:r w:rsidRPr="0029645E">
        <w:rPr>
          <w:rFonts w:ascii="Times New Roman" w:eastAsia="Times New Roman" w:hAnsi="Times New Roman"/>
          <w:spacing w:val="29"/>
        </w:rPr>
        <w:t xml:space="preserve"> </w:t>
      </w:r>
      <w:r w:rsidRPr="0029645E">
        <w:rPr>
          <w:rFonts w:ascii="Times New Roman" w:eastAsia="Times New Roman" w:hAnsi="Times New Roman"/>
        </w:rPr>
        <w:t>в</w:t>
      </w:r>
      <w:r w:rsidRPr="0029645E">
        <w:rPr>
          <w:rFonts w:ascii="Times New Roman" w:eastAsia="Times New Roman" w:hAnsi="Times New Roman"/>
          <w:spacing w:val="38"/>
        </w:rPr>
        <w:t xml:space="preserve"> </w:t>
      </w:r>
      <w:r w:rsidRPr="0029645E">
        <w:rPr>
          <w:rFonts w:ascii="Times New Roman" w:eastAsia="Times New Roman" w:hAnsi="Times New Roman"/>
          <w:spacing w:val="1"/>
        </w:rPr>
        <w:t>соответстви</w:t>
      </w:r>
      <w:r w:rsidRPr="0029645E">
        <w:rPr>
          <w:rFonts w:ascii="Times New Roman" w:eastAsia="Times New Roman" w:hAnsi="Times New Roman"/>
        </w:rPr>
        <w:t>и</w:t>
      </w:r>
      <w:r w:rsidRPr="0029645E">
        <w:rPr>
          <w:rFonts w:ascii="Times New Roman" w:eastAsia="Times New Roman" w:hAnsi="Times New Roman"/>
          <w:spacing w:val="23"/>
        </w:rPr>
        <w:t xml:space="preserve"> </w:t>
      </w:r>
      <w:r w:rsidRPr="0029645E">
        <w:rPr>
          <w:rFonts w:ascii="Times New Roman" w:eastAsia="Times New Roman" w:hAnsi="Times New Roman"/>
        </w:rPr>
        <w:t>с</w:t>
      </w:r>
      <w:r w:rsidRPr="0029645E">
        <w:rPr>
          <w:rFonts w:ascii="Times New Roman" w:eastAsia="Times New Roman" w:hAnsi="Times New Roman"/>
          <w:spacing w:val="38"/>
        </w:rPr>
        <w:t xml:space="preserve"> </w:t>
      </w:r>
      <w:r w:rsidRPr="0029645E">
        <w:rPr>
          <w:rFonts w:ascii="Times New Roman" w:eastAsia="Times New Roman" w:hAnsi="Times New Roman"/>
          <w:spacing w:val="1"/>
        </w:rPr>
        <w:t>формуло</w:t>
      </w:r>
      <w:r w:rsidRPr="0029645E">
        <w:rPr>
          <w:rFonts w:ascii="Times New Roman" w:eastAsia="Times New Roman" w:hAnsi="Times New Roman"/>
        </w:rPr>
        <w:t>й</w:t>
      </w:r>
      <w:r w:rsidRPr="0029645E">
        <w:rPr>
          <w:rFonts w:ascii="Times New Roman" w:eastAsia="Times New Roman" w:hAnsi="Times New Roman"/>
          <w:spacing w:val="27"/>
        </w:rPr>
        <w:t xml:space="preserve"> </w:t>
      </w:r>
      <w:r w:rsidRPr="0029645E">
        <w:rPr>
          <w:rFonts w:ascii="Times New Roman" w:eastAsia="Times New Roman" w:hAnsi="Times New Roman"/>
          <w:spacing w:val="1"/>
        </w:rPr>
        <w:t>ил</w:t>
      </w:r>
      <w:r w:rsidRPr="0029645E">
        <w:rPr>
          <w:rFonts w:ascii="Times New Roman" w:eastAsia="Times New Roman" w:hAnsi="Times New Roman"/>
        </w:rPr>
        <w:t xml:space="preserve">и </w:t>
      </w:r>
      <w:r w:rsidRPr="0029645E">
        <w:rPr>
          <w:rFonts w:ascii="Times New Roman" w:eastAsia="Times New Roman" w:hAnsi="Times New Roman"/>
          <w:spacing w:val="1"/>
        </w:rPr>
        <w:t>путем</w:t>
      </w:r>
      <w:r w:rsidRPr="0029645E">
        <w:rPr>
          <w:rFonts w:ascii="Times New Roman" w:eastAsia="Times New Roman" w:hAnsi="Times New Roman"/>
          <w:spacing w:val="-7"/>
        </w:rPr>
        <w:t xml:space="preserve"> </w:t>
      </w:r>
      <w:r w:rsidRPr="0029645E">
        <w:rPr>
          <w:rFonts w:ascii="Times New Roman" w:eastAsia="Times New Roman" w:hAnsi="Times New Roman"/>
          <w:spacing w:val="1"/>
        </w:rPr>
        <w:t>ввод</w:t>
      </w:r>
      <w:r w:rsidRPr="0029645E">
        <w:rPr>
          <w:rFonts w:ascii="Times New Roman" w:eastAsia="Times New Roman" w:hAnsi="Times New Roman"/>
        </w:rPr>
        <w:t>а</w:t>
      </w:r>
      <w:r w:rsidRPr="0029645E">
        <w:rPr>
          <w:rFonts w:ascii="Times New Roman" w:eastAsia="Times New Roman" w:hAnsi="Times New Roman"/>
          <w:spacing w:val="-7"/>
        </w:rPr>
        <w:t xml:space="preserve"> </w:t>
      </w:r>
      <w:r w:rsidRPr="0029645E">
        <w:rPr>
          <w:rFonts w:ascii="Times New Roman" w:eastAsia="Times New Roman" w:hAnsi="Times New Roman"/>
          <w:spacing w:val="1"/>
        </w:rPr>
        <w:t>чисел</w:t>
      </w:r>
      <w:r w:rsidRPr="0029645E">
        <w:rPr>
          <w:rFonts w:ascii="Times New Roman" w:eastAsia="Times New Roman" w:hAnsi="Times New Roman"/>
        </w:rPr>
        <w:t>;</w:t>
      </w:r>
    </w:p>
    <w:p w:rsidR="00EE54DC" w:rsidRPr="0029645E" w:rsidRDefault="00EE54DC" w:rsidP="006B5264">
      <w:pPr>
        <w:pStyle w:val="af9"/>
        <w:numPr>
          <w:ilvl w:val="0"/>
          <w:numId w:val="219"/>
        </w:numPr>
        <w:tabs>
          <w:tab w:val="left" w:pos="993"/>
        </w:tabs>
        <w:spacing w:after="0" w:line="240" w:lineRule="auto"/>
        <w:ind w:left="0" w:firstLine="709"/>
        <w:jc w:val="both"/>
        <w:rPr>
          <w:rFonts w:ascii="Times New Roman" w:eastAsia="Times New Roman" w:hAnsi="Times New Roman"/>
        </w:rPr>
      </w:pPr>
      <w:r w:rsidRPr="0029645E">
        <w:rPr>
          <w:rFonts w:ascii="Times New Roman" w:eastAsia="Times New Roman" w:hAnsi="Times New Roman"/>
          <w:spacing w:val="1"/>
        </w:rPr>
        <w:t>нахождени</w:t>
      </w:r>
      <w:r w:rsidRPr="0029645E">
        <w:rPr>
          <w:rFonts w:ascii="Times New Roman" w:eastAsia="Times New Roman" w:hAnsi="Times New Roman"/>
        </w:rPr>
        <w:t xml:space="preserve">е </w:t>
      </w:r>
      <w:r w:rsidRPr="0029645E">
        <w:rPr>
          <w:rFonts w:ascii="Times New Roman" w:eastAsia="Times New Roman" w:hAnsi="Times New Roman"/>
          <w:spacing w:val="1"/>
        </w:rPr>
        <w:t>сумм</w:t>
      </w:r>
      <w:r w:rsidRPr="0029645E">
        <w:rPr>
          <w:rFonts w:ascii="Times New Roman" w:eastAsia="Times New Roman" w:hAnsi="Times New Roman"/>
        </w:rPr>
        <w:t xml:space="preserve">ы </w:t>
      </w:r>
      <w:r w:rsidRPr="0029645E">
        <w:rPr>
          <w:rFonts w:ascii="Times New Roman" w:eastAsia="Times New Roman" w:hAnsi="Times New Roman"/>
          <w:spacing w:val="1"/>
        </w:rPr>
        <w:t>элементо</w:t>
      </w:r>
      <w:r w:rsidRPr="0029645E">
        <w:rPr>
          <w:rFonts w:ascii="Times New Roman" w:eastAsia="Times New Roman" w:hAnsi="Times New Roman"/>
        </w:rPr>
        <w:t xml:space="preserve">в </w:t>
      </w:r>
      <w:r w:rsidRPr="0029645E">
        <w:rPr>
          <w:rFonts w:ascii="Times New Roman" w:eastAsia="Times New Roman" w:hAnsi="Times New Roman"/>
          <w:spacing w:val="1"/>
        </w:rPr>
        <w:t>данно</w:t>
      </w:r>
      <w:r w:rsidRPr="0029645E">
        <w:rPr>
          <w:rFonts w:ascii="Times New Roman" w:eastAsia="Times New Roman" w:hAnsi="Times New Roman"/>
        </w:rPr>
        <w:t xml:space="preserve">й </w:t>
      </w:r>
      <w:r w:rsidRPr="0029645E">
        <w:rPr>
          <w:rFonts w:ascii="Times New Roman" w:eastAsia="Times New Roman" w:hAnsi="Times New Roman"/>
          <w:spacing w:val="1"/>
        </w:rPr>
        <w:t>конечно</w:t>
      </w:r>
      <w:r w:rsidRPr="0029645E">
        <w:rPr>
          <w:rFonts w:ascii="Times New Roman" w:eastAsia="Times New Roman" w:hAnsi="Times New Roman"/>
        </w:rPr>
        <w:t xml:space="preserve">й </w:t>
      </w:r>
      <w:r w:rsidRPr="0029645E">
        <w:rPr>
          <w:rFonts w:ascii="Times New Roman" w:eastAsia="Times New Roman" w:hAnsi="Times New Roman"/>
          <w:spacing w:val="1"/>
        </w:rPr>
        <w:t>числовой последовательност</w:t>
      </w:r>
      <w:r w:rsidRPr="0029645E">
        <w:rPr>
          <w:rFonts w:ascii="Times New Roman" w:eastAsia="Times New Roman" w:hAnsi="Times New Roman"/>
        </w:rPr>
        <w:t>и</w:t>
      </w:r>
      <w:r w:rsidRPr="0029645E">
        <w:rPr>
          <w:rFonts w:ascii="Times New Roman" w:eastAsia="Times New Roman" w:hAnsi="Times New Roman"/>
          <w:spacing w:val="-23"/>
        </w:rPr>
        <w:t xml:space="preserve"> </w:t>
      </w:r>
      <w:r w:rsidRPr="0029645E">
        <w:rPr>
          <w:rFonts w:ascii="Times New Roman" w:eastAsia="Times New Roman" w:hAnsi="Times New Roman"/>
          <w:spacing w:val="1"/>
        </w:rPr>
        <w:t>ил</w:t>
      </w:r>
      <w:r w:rsidRPr="0029645E">
        <w:rPr>
          <w:rFonts w:ascii="Times New Roman" w:eastAsia="Times New Roman" w:hAnsi="Times New Roman"/>
        </w:rPr>
        <w:t>и</w:t>
      </w:r>
      <w:r w:rsidRPr="0029645E">
        <w:rPr>
          <w:rFonts w:ascii="Times New Roman" w:eastAsia="Times New Roman" w:hAnsi="Times New Roman"/>
          <w:spacing w:val="-3"/>
        </w:rPr>
        <w:t xml:space="preserve"> </w:t>
      </w:r>
      <w:r w:rsidRPr="0029645E">
        <w:rPr>
          <w:rFonts w:ascii="Times New Roman" w:eastAsia="Times New Roman" w:hAnsi="Times New Roman"/>
          <w:spacing w:val="1"/>
        </w:rPr>
        <w:t>массива</w:t>
      </w:r>
      <w:r w:rsidRPr="0029645E">
        <w:rPr>
          <w:rFonts w:ascii="Times New Roman" w:eastAsia="Times New Roman" w:hAnsi="Times New Roman"/>
        </w:rPr>
        <w:t>;</w:t>
      </w:r>
    </w:p>
    <w:p w:rsidR="00EE54DC" w:rsidRPr="0029645E" w:rsidRDefault="00EE54DC" w:rsidP="006B5264">
      <w:pPr>
        <w:pStyle w:val="af9"/>
        <w:numPr>
          <w:ilvl w:val="0"/>
          <w:numId w:val="219"/>
        </w:numPr>
        <w:tabs>
          <w:tab w:val="left" w:pos="993"/>
        </w:tabs>
        <w:spacing w:after="0" w:line="240" w:lineRule="auto"/>
        <w:ind w:left="0" w:firstLine="709"/>
        <w:jc w:val="both"/>
        <w:rPr>
          <w:rFonts w:ascii="Times New Roman" w:hAnsi="Times New Roman"/>
        </w:rPr>
      </w:pPr>
      <w:r w:rsidRPr="0029645E">
        <w:rPr>
          <w:rFonts w:ascii="Times New Roman" w:eastAsia="Times New Roman" w:hAnsi="Times New Roman"/>
          <w:spacing w:val="1"/>
        </w:rPr>
        <w:t>нахождени</w:t>
      </w:r>
      <w:r w:rsidRPr="0029645E">
        <w:rPr>
          <w:rFonts w:ascii="Times New Roman" w:eastAsia="Times New Roman" w:hAnsi="Times New Roman"/>
        </w:rPr>
        <w:t>е</w:t>
      </w:r>
      <w:r w:rsidRPr="0029645E">
        <w:rPr>
          <w:rFonts w:ascii="Times New Roman" w:eastAsia="Times New Roman" w:hAnsi="Times New Roman"/>
          <w:spacing w:val="-14"/>
        </w:rPr>
        <w:t xml:space="preserve"> </w:t>
      </w:r>
      <w:r w:rsidRPr="0029645E">
        <w:rPr>
          <w:rFonts w:ascii="Times New Roman" w:eastAsia="Times New Roman" w:hAnsi="Times New Roman"/>
          <w:spacing w:val="1"/>
        </w:rPr>
        <w:t>минимальног</w:t>
      </w:r>
      <w:r w:rsidRPr="0029645E">
        <w:rPr>
          <w:rFonts w:ascii="Times New Roman" w:eastAsia="Times New Roman" w:hAnsi="Times New Roman"/>
        </w:rPr>
        <w:t>о</w:t>
      </w:r>
      <w:r w:rsidRPr="0029645E">
        <w:rPr>
          <w:rFonts w:ascii="Times New Roman" w:eastAsia="Times New Roman" w:hAnsi="Times New Roman"/>
          <w:spacing w:val="-16"/>
        </w:rPr>
        <w:t xml:space="preserve"> </w:t>
      </w:r>
      <w:r w:rsidRPr="0029645E">
        <w:rPr>
          <w:rFonts w:ascii="Times New Roman" w:eastAsia="Times New Roman" w:hAnsi="Times New Roman"/>
          <w:spacing w:val="1"/>
        </w:rPr>
        <w:t>(максимального</w:t>
      </w:r>
      <w:r w:rsidRPr="0029645E">
        <w:rPr>
          <w:rFonts w:ascii="Times New Roman" w:eastAsia="Times New Roman" w:hAnsi="Times New Roman"/>
        </w:rPr>
        <w:t>)</w:t>
      </w:r>
      <w:r w:rsidRPr="0029645E">
        <w:rPr>
          <w:rFonts w:ascii="Times New Roman" w:eastAsia="Times New Roman" w:hAnsi="Times New Roman"/>
          <w:spacing w:val="-20"/>
        </w:rPr>
        <w:t xml:space="preserve"> </w:t>
      </w:r>
      <w:r w:rsidRPr="0029645E">
        <w:rPr>
          <w:rFonts w:ascii="Times New Roman" w:eastAsia="Times New Roman" w:hAnsi="Times New Roman"/>
          <w:spacing w:val="1"/>
        </w:rPr>
        <w:t>элемент</w:t>
      </w:r>
      <w:r w:rsidRPr="0029645E">
        <w:rPr>
          <w:rFonts w:ascii="Times New Roman" w:eastAsia="Times New Roman" w:hAnsi="Times New Roman"/>
        </w:rPr>
        <w:t>а</w:t>
      </w:r>
      <w:r w:rsidRPr="0029645E">
        <w:rPr>
          <w:rFonts w:ascii="Times New Roman" w:eastAsia="Times New Roman" w:hAnsi="Times New Roman"/>
          <w:spacing w:val="-11"/>
        </w:rPr>
        <w:t xml:space="preserve"> </w:t>
      </w:r>
      <w:r w:rsidRPr="0029645E">
        <w:rPr>
          <w:rFonts w:ascii="Times New Roman" w:eastAsia="Times New Roman" w:hAnsi="Times New Roman"/>
          <w:spacing w:val="1"/>
        </w:rPr>
        <w:t>массива</w:t>
      </w:r>
      <w:r w:rsidRPr="0029645E">
        <w:rPr>
          <w:rFonts w:ascii="Times New Roman" w:eastAsia="Times New Roman" w:hAnsi="Times New Roman"/>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Знакомств</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16"/>
          <w:sz w:val="24"/>
          <w:szCs w:val="24"/>
        </w:rPr>
        <w:t xml:space="preserve"> </w:t>
      </w:r>
      <w:r w:rsidRPr="0029645E">
        <w:rPr>
          <w:rFonts w:ascii="Times New Roman" w:hAnsi="Times New Roman"/>
          <w:spacing w:val="1"/>
          <w:sz w:val="24"/>
          <w:szCs w:val="24"/>
        </w:rPr>
        <w:t>алгоритмам</w:t>
      </w:r>
      <w:r w:rsidRPr="0029645E">
        <w:rPr>
          <w:rFonts w:ascii="Times New Roman" w:hAnsi="Times New Roman"/>
          <w:sz w:val="24"/>
          <w:szCs w:val="24"/>
        </w:rPr>
        <w:t>и</w:t>
      </w:r>
      <w:r w:rsidRPr="0029645E">
        <w:rPr>
          <w:rFonts w:ascii="Times New Roman" w:hAnsi="Times New Roman"/>
          <w:spacing w:val="1"/>
          <w:sz w:val="24"/>
          <w:szCs w:val="24"/>
        </w:rPr>
        <w:t xml:space="preserve"> решени</w:t>
      </w:r>
      <w:r w:rsidRPr="0029645E">
        <w:rPr>
          <w:rFonts w:ascii="Times New Roman" w:hAnsi="Times New Roman"/>
          <w:sz w:val="24"/>
          <w:szCs w:val="24"/>
        </w:rPr>
        <w:t>я</w:t>
      </w:r>
      <w:r w:rsidRPr="0029645E">
        <w:rPr>
          <w:rFonts w:ascii="Times New Roman" w:hAnsi="Times New Roman"/>
          <w:spacing w:val="8"/>
          <w:sz w:val="24"/>
          <w:szCs w:val="24"/>
        </w:rPr>
        <w:t xml:space="preserve"> </w:t>
      </w:r>
      <w:r w:rsidRPr="0029645E">
        <w:rPr>
          <w:rFonts w:ascii="Times New Roman" w:hAnsi="Times New Roman"/>
          <w:spacing w:val="1"/>
          <w:sz w:val="24"/>
          <w:szCs w:val="24"/>
        </w:rPr>
        <w:t>эти</w:t>
      </w:r>
      <w:r w:rsidRPr="0029645E">
        <w:rPr>
          <w:rFonts w:ascii="Times New Roman" w:hAnsi="Times New Roman"/>
          <w:sz w:val="24"/>
          <w:szCs w:val="24"/>
        </w:rPr>
        <w:t>х</w:t>
      </w:r>
      <w:r w:rsidRPr="0029645E">
        <w:rPr>
          <w:rFonts w:ascii="Times New Roman" w:hAnsi="Times New Roman"/>
          <w:spacing w:val="12"/>
          <w:sz w:val="24"/>
          <w:szCs w:val="24"/>
        </w:rPr>
        <w:t xml:space="preserve"> </w:t>
      </w:r>
      <w:r w:rsidRPr="0029645E">
        <w:rPr>
          <w:rFonts w:ascii="Times New Roman" w:hAnsi="Times New Roman"/>
          <w:spacing w:val="1"/>
          <w:sz w:val="24"/>
          <w:szCs w:val="24"/>
        </w:rPr>
        <w:t>задач</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Реализаци</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pacing w:val="1"/>
          <w:sz w:val="24"/>
          <w:szCs w:val="24"/>
        </w:rPr>
        <w:t>эти</w:t>
      </w:r>
      <w:r w:rsidRPr="0029645E">
        <w:rPr>
          <w:rFonts w:ascii="Times New Roman" w:hAnsi="Times New Roman"/>
          <w:sz w:val="24"/>
          <w:szCs w:val="24"/>
        </w:rPr>
        <w:t>х</w:t>
      </w:r>
      <w:r w:rsidRPr="0029645E">
        <w:rPr>
          <w:rFonts w:ascii="Times New Roman" w:hAnsi="Times New Roman"/>
          <w:spacing w:val="12"/>
          <w:sz w:val="24"/>
          <w:szCs w:val="24"/>
        </w:rPr>
        <w:t xml:space="preserve"> </w:t>
      </w:r>
      <w:r w:rsidRPr="0029645E">
        <w:rPr>
          <w:rFonts w:ascii="Times New Roman" w:hAnsi="Times New Roman"/>
          <w:spacing w:val="1"/>
          <w:sz w:val="24"/>
          <w:szCs w:val="24"/>
        </w:rPr>
        <w:t xml:space="preserve">алгоритмов </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1"/>
          <w:sz w:val="24"/>
          <w:szCs w:val="24"/>
        </w:rPr>
        <w:t>выбранно</w:t>
      </w:r>
      <w:r w:rsidRPr="0029645E">
        <w:rPr>
          <w:rFonts w:ascii="Times New Roman" w:hAnsi="Times New Roman"/>
          <w:sz w:val="24"/>
          <w:szCs w:val="24"/>
        </w:rPr>
        <w:t>й</w:t>
      </w:r>
      <w:r w:rsidRPr="0029645E">
        <w:rPr>
          <w:rFonts w:ascii="Times New Roman" w:hAnsi="Times New Roman"/>
          <w:spacing w:val="-13"/>
          <w:sz w:val="24"/>
          <w:szCs w:val="24"/>
        </w:rPr>
        <w:t xml:space="preserve"> </w:t>
      </w:r>
      <w:r w:rsidRPr="0029645E">
        <w:rPr>
          <w:rFonts w:ascii="Times New Roman" w:hAnsi="Times New Roman"/>
          <w:spacing w:val="1"/>
          <w:sz w:val="24"/>
          <w:szCs w:val="24"/>
        </w:rPr>
        <w:t>сред</w:t>
      </w:r>
      <w:r w:rsidRPr="0029645E">
        <w:rPr>
          <w:rFonts w:ascii="Times New Roman" w:hAnsi="Times New Roman"/>
          <w:sz w:val="24"/>
          <w:szCs w:val="24"/>
        </w:rPr>
        <w:t>е</w:t>
      </w:r>
      <w:r w:rsidRPr="0029645E">
        <w:rPr>
          <w:rFonts w:ascii="Times New Roman" w:hAnsi="Times New Roman"/>
          <w:spacing w:val="-7"/>
          <w:sz w:val="24"/>
          <w:szCs w:val="24"/>
        </w:rPr>
        <w:t xml:space="preserve"> </w:t>
      </w:r>
      <w:r w:rsidRPr="0029645E">
        <w:rPr>
          <w:rFonts w:ascii="Times New Roman" w:hAnsi="Times New Roman"/>
          <w:spacing w:val="1"/>
          <w:sz w:val="24"/>
          <w:szCs w:val="24"/>
        </w:rPr>
        <w:t>прогр</w:t>
      </w:r>
      <w:r w:rsidRPr="0029645E">
        <w:rPr>
          <w:rFonts w:ascii="Times New Roman" w:hAnsi="Times New Roman"/>
          <w:sz w:val="24"/>
          <w:szCs w:val="24"/>
        </w:rPr>
        <w:t>а</w:t>
      </w:r>
      <w:r w:rsidRPr="0029645E">
        <w:rPr>
          <w:rFonts w:ascii="Times New Roman" w:hAnsi="Times New Roman"/>
          <w:spacing w:val="1"/>
          <w:sz w:val="24"/>
          <w:szCs w:val="24"/>
        </w:rPr>
        <w:t>ммиров</w:t>
      </w:r>
      <w:r w:rsidRPr="0029645E">
        <w:rPr>
          <w:rFonts w:ascii="Times New Roman" w:hAnsi="Times New Roman"/>
          <w:sz w:val="24"/>
          <w:szCs w:val="24"/>
        </w:rPr>
        <w:t>а</w:t>
      </w:r>
      <w:r w:rsidRPr="0029645E">
        <w:rPr>
          <w:rFonts w:ascii="Times New Roman" w:hAnsi="Times New Roman"/>
          <w:spacing w:val="1"/>
          <w:sz w:val="24"/>
          <w:szCs w:val="24"/>
        </w:rPr>
        <w:t>ния</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Составлени</w:t>
      </w:r>
      <w:r w:rsidRPr="0029645E">
        <w:rPr>
          <w:rFonts w:ascii="Times New Roman" w:hAnsi="Times New Roman"/>
          <w:sz w:val="24"/>
          <w:szCs w:val="24"/>
        </w:rPr>
        <w:t>е</w:t>
      </w:r>
      <w:r w:rsidRPr="0029645E">
        <w:rPr>
          <w:rFonts w:ascii="Times New Roman" w:hAnsi="Times New Roman"/>
          <w:spacing w:val="-14"/>
          <w:sz w:val="24"/>
          <w:szCs w:val="24"/>
        </w:rPr>
        <w:t xml:space="preserve"> </w:t>
      </w:r>
      <w:r w:rsidRPr="0029645E">
        <w:rPr>
          <w:rFonts w:ascii="Times New Roman" w:hAnsi="Times New Roman"/>
          <w:spacing w:val="1"/>
          <w:sz w:val="24"/>
          <w:szCs w:val="24"/>
        </w:rPr>
        <w:t>алгоритмо</w:t>
      </w:r>
      <w:r w:rsidRPr="0029645E">
        <w:rPr>
          <w:rFonts w:ascii="Times New Roman" w:hAnsi="Times New Roman"/>
          <w:sz w:val="24"/>
          <w:szCs w:val="24"/>
        </w:rPr>
        <w:t>в</w:t>
      </w:r>
      <w:r w:rsidRPr="0029645E">
        <w:rPr>
          <w:rFonts w:ascii="Times New Roman" w:hAnsi="Times New Roman"/>
          <w:spacing w:val="-13"/>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програм</w:t>
      </w:r>
      <w:r w:rsidRPr="0029645E">
        <w:rPr>
          <w:rFonts w:ascii="Times New Roman" w:hAnsi="Times New Roman"/>
          <w:sz w:val="24"/>
          <w:szCs w:val="24"/>
        </w:rPr>
        <w:t>м</w:t>
      </w:r>
      <w:r w:rsidRPr="0029645E">
        <w:rPr>
          <w:rFonts w:ascii="Times New Roman" w:hAnsi="Times New Roman"/>
          <w:spacing w:val="-11"/>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pacing w:val="1"/>
          <w:sz w:val="24"/>
          <w:szCs w:val="24"/>
        </w:rPr>
        <w:t>управлени</w:t>
      </w:r>
      <w:r w:rsidRPr="0029645E">
        <w:rPr>
          <w:rFonts w:ascii="Times New Roman" w:hAnsi="Times New Roman"/>
          <w:sz w:val="24"/>
          <w:szCs w:val="24"/>
        </w:rPr>
        <w:t>ю</w:t>
      </w:r>
      <w:r w:rsidRPr="0029645E">
        <w:rPr>
          <w:rFonts w:ascii="Times New Roman" w:hAnsi="Times New Roman"/>
          <w:spacing w:val="-15"/>
          <w:sz w:val="24"/>
          <w:szCs w:val="24"/>
        </w:rPr>
        <w:t xml:space="preserve"> </w:t>
      </w:r>
      <w:r w:rsidRPr="0029645E">
        <w:rPr>
          <w:rFonts w:ascii="Times New Roman" w:hAnsi="Times New Roman"/>
          <w:spacing w:val="1"/>
          <w:sz w:val="24"/>
          <w:szCs w:val="24"/>
        </w:rPr>
        <w:t>исполни</w:t>
      </w:r>
      <w:r w:rsidRPr="0029645E">
        <w:rPr>
          <w:rFonts w:ascii="Times New Roman" w:hAnsi="Times New Roman"/>
          <w:sz w:val="24"/>
          <w:szCs w:val="24"/>
        </w:rPr>
        <w:t>т</w:t>
      </w:r>
      <w:r w:rsidRPr="0029645E">
        <w:rPr>
          <w:rFonts w:ascii="Times New Roman" w:hAnsi="Times New Roman"/>
          <w:spacing w:val="1"/>
          <w:sz w:val="24"/>
          <w:szCs w:val="24"/>
        </w:rPr>
        <w:t xml:space="preserve">елями </w:t>
      </w:r>
      <w:r w:rsidRPr="0029645E">
        <w:rPr>
          <w:rFonts w:ascii="Times New Roman" w:eastAsia="Times New Roman" w:hAnsi="Times New Roman"/>
          <w:spacing w:val="1"/>
          <w:sz w:val="24"/>
          <w:szCs w:val="24"/>
        </w:rPr>
        <w:t>Робот, Черепашка, Чертежник и др.</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Знакомств</w:t>
      </w:r>
      <w:r w:rsidRPr="0029645E">
        <w:rPr>
          <w:rFonts w:ascii="Times New Roman" w:hAnsi="Times New Roman"/>
          <w:i/>
          <w:sz w:val="24"/>
          <w:szCs w:val="24"/>
        </w:rPr>
        <w:t>о</w:t>
      </w:r>
      <w:r w:rsidRPr="0029645E">
        <w:rPr>
          <w:rFonts w:ascii="Times New Roman" w:hAnsi="Times New Roman"/>
          <w:i/>
          <w:spacing w:val="-14"/>
          <w:sz w:val="24"/>
          <w:szCs w:val="24"/>
        </w:rPr>
        <w:t xml:space="preserve"> </w:t>
      </w:r>
      <w:r w:rsidRPr="0029645E">
        <w:rPr>
          <w:rFonts w:ascii="Times New Roman" w:hAnsi="Times New Roman"/>
          <w:i/>
          <w:sz w:val="24"/>
          <w:szCs w:val="24"/>
        </w:rPr>
        <w:t xml:space="preserve">с </w:t>
      </w:r>
      <w:r w:rsidRPr="0029645E">
        <w:rPr>
          <w:rFonts w:ascii="Times New Roman" w:hAnsi="Times New Roman"/>
          <w:i/>
          <w:spacing w:val="1"/>
          <w:sz w:val="24"/>
          <w:szCs w:val="24"/>
        </w:rPr>
        <w:t>постановкам</w:t>
      </w:r>
      <w:r w:rsidRPr="0029645E">
        <w:rPr>
          <w:rFonts w:ascii="Times New Roman" w:hAnsi="Times New Roman"/>
          <w:i/>
          <w:sz w:val="24"/>
          <w:szCs w:val="24"/>
        </w:rPr>
        <w:t>и</w:t>
      </w:r>
      <w:r w:rsidRPr="0029645E">
        <w:rPr>
          <w:rFonts w:ascii="Times New Roman" w:hAnsi="Times New Roman"/>
          <w:i/>
          <w:spacing w:val="-16"/>
          <w:sz w:val="24"/>
          <w:szCs w:val="24"/>
        </w:rPr>
        <w:t xml:space="preserve"> </w:t>
      </w:r>
      <w:r w:rsidRPr="0029645E">
        <w:rPr>
          <w:rFonts w:ascii="Times New Roman" w:hAnsi="Times New Roman"/>
          <w:i/>
          <w:spacing w:val="1"/>
          <w:sz w:val="24"/>
          <w:szCs w:val="24"/>
        </w:rPr>
        <w:t>боле</w:t>
      </w:r>
      <w:r w:rsidRPr="0029645E">
        <w:rPr>
          <w:rFonts w:ascii="Times New Roman" w:hAnsi="Times New Roman"/>
          <w:i/>
          <w:sz w:val="24"/>
          <w:szCs w:val="24"/>
        </w:rPr>
        <w:t>е</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сло</w:t>
      </w:r>
      <w:r w:rsidRPr="0029645E">
        <w:rPr>
          <w:rFonts w:ascii="Times New Roman" w:hAnsi="Times New Roman"/>
          <w:i/>
          <w:spacing w:val="2"/>
          <w:sz w:val="24"/>
          <w:szCs w:val="24"/>
        </w:rPr>
        <w:t>ж</w:t>
      </w:r>
      <w:r w:rsidRPr="0029645E">
        <w:rPr>
          <w:rFonts w:ascii="Times New Roman" w:hAnsi="Times New Roman"/>
          <w:i/>
          <w:spacing w:val="1"/>
          <w:sz w:val="24"/>
          <w:szCs w:val="24"/>
        </w:rPr>
        <w:t>ны</w:t>
      </w:r>
      <w:r w:rsidRPr="0029645E">
        <w:rPr>
          <w:rFonts w:ascii="Times New Roman" w:hAnsi="Times New Roman"/>
          <w:i/>
          <w:sz w:val="24"/>
          <w:szCs w:val="24"/>
        </w:rPr>
        <w:t>х</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зада</w:t>
      </w:r>
      <w:r w:rsidRPr="0029645E">
        <w:rPr>
          <w:rFonts w:ascii="Times New Roman" w:hAnsi="Times New Roman"/>
          <w:i/>
          <w:sz w:val="24"/>
          <w:szCs w:val="24"/>
        </w:rPr>
        <w:t>ч</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обработк</w:t>
      </w:r>
      <w:r w:rsidRPr="0029645E">
        <w:rPr>
          <w:rFonts w:ascii="Times New Roman" w:hAnsi="Times New Roman"/>
          <w:i/>
          <w:sz w:val="24"/>
          <w:szCs w:val="24"/>
        </w:rPr>
        <w:t>и</w:t>
      </w:r>
      <w:r w:rsidRPr="0029645E">
        <w:rPr>
          <w:rFonts w:ascii="Times New Roman" w:hAnsi="Times New Roman"/>
          <w:i/>
          <w:spacing w:val="-12"/>
          <w:sz w:val="24"/>
          <w:szCs w:val="24"/>
        </w:rPr>
        <w:t xml:space="preserve"> </w:t>
      </w:r>
      <w:r w:rsidRPr="0029645E">
        <w:rPr>
          <w:rFonts w:ascii="Times New Roman" w:hAnsi="Times New Roman"/>
          <w:i/>
          <w:spacing w:val="1"/>
          <w:sz w:val="24"/>
          <w:szCs w:val="24"/>
        </w:rPr>
        <w:t>данны</w:t>
      </w:r>
      <w:r w:rsidRPr="0029645E">
        <w:rPr>
          <w:rFonts w:ascii="Times New Roman" w:hAnsi="Times New Roman"/>
          <w:i/>
          <w:sz w:val="24"/>
          <w:szCs w:val="24"/>
        </w:rPr>
        <w:t>х</w:t>
      </w:r>
      <w:r w:rsidRPr="0029645E">
        <w:rPr>
          <w:rFonts w:ascii="Times New Roman" w:hAnsi="Times New Roman"/>
          <w:i/>
          <w:spacing w:val="-8"/>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ал</w:t>
      </w:r>
      <w:r w:rsidRPr="0029645E">
        <w:rPr>
          <w:rFonts w:ascii="Times New Roman" w:hAnsi="Times New Roman"/>
          <w:i/>
          <w:sz w:val="24"/>
          <w:szCs w:val="24"/>
        </w:rPr>
        <w:t>г</w:t>
      </w:r>
      <w:r w:rsidRPr="0029645E">
        <w:rPr>
          <w:rFonts w:ascii="Times New Roman" w:hAnsi="Times New Roman"/>
          <w:i/>
          <w:spacing w:val="1"/>
          <w:sz w:val="24"/>
          <w:szCs w:val="24"/>
        </w:rPr>
        <w:t>оритмам</w:t>
      </w:r>
      <w:r w:rsidRPr="0029645E">
        <w:rPr>
          <w:rFonts w:ascii="Times New Roman" w:hAnsi="Times New Roman"/>
          <w:i/>
          <w:sz w:val="24"/>
          <w:szCs w:val="24"/>
        </w:rPr>
        <w:t xml:space="preserve">и </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решения</w:t>
      </w:r>
      <w:r w:rsidRPr="0029645E">
        <w:rPr>
          <w:rFonts w:ascii="Times New Roman" w:hAnsi="Times New Roman"/>
          <w:i/>
          <w:sz w:val="24"/>
          <w:szCs w:val="24"/>
        </w:rPr>
        <w:t>:</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сортировк</w:t>
      </w:r>
      <w:r w:rsidRPr="0029645E">
        <w:rPr>
          <w:rFonts w:ascii="Times New Roman" w:hAnsi="Times New Roman"/>
          <w:i/>
          <w:sz w:val="24"/>
          <w:szCs w:val="24"/>
        </w:rPr>
        <w:t>а</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массива</w:t>
      </w:r>
      <w:r w:rsidRPr="0029645E">
        <w:rPr>
          <w:rFonts w:ascii="Times New Roman" w:hAnsi="Times New Roman"/>
          <w:i/>
          <w:sz w:val="24"/>
          <w:szCs w:val="24"/>
        </w:rPr>
        <w:t>,</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выполнени</w:t>
      </w:r>
      <w:r w:rsidRPr="0029645E">
        <w:rPr>
          <w:rFonts w:ascii="Times New Roman" w:hAnsi="Times New Roman"/>
          <w:i/>
          <w:sz w:val="24"/>
          <w:szCs w:val="24"/>
        </w:rPr>
        <w:t>е</w:t>
      </w:r>
      <w:r w:rsidRPr="0029645E">
        <w:rPr>
          <w:rFonts w:ascii="Times New Roman" w:hAnsi="Times New Roman"/>
          <w:i/>
          <w:spacing w:val="1"/>
          <w:sz w:val="24"/>
          <w:szCs w:val="24"/>
        </w:rPr>
        <w:t xml:space="preserve"> поэлементны</w:t>
      </w:r>
      <w:r w:rsidRPr="0029645E">
        <w:rPr>
          <w:rFonts w:ascii="Times New Roman" w:hAnsi="Times New Roman"/>
          <w:i/>
          <w:sz w:val="24"/>
          <w:szCs w:val="24"/>
        </w:rPr>
        <w:t xml:space="preserve">х </w:t>
      </w:r>
      <w:r w:rsidRPr="0029645E">
        <w:rPr>
          <w:rFonts w:ascii="Times New Roman" w:hAnsi="Times New Roman"/>
          <w:i/>
          <w:spacing w:val="1"/>
          <w:sz w:val="24"/>
          <w:szCs w:val="24"/>
        </w:rPr>
        <w:t>операци</w:t>
      </w:r>
      <w:r w:rsidRPr="0029645E">
        <w:rPr>
          <w:rFonts w:ascii="Times New Roman" w:hAnsi="Times New Roman"/>
          <w:i/>
          <w:sz w:val="24"/>
          <w:szCs w:val="24"/>
        </w:rPr>
        <w:t>й</w:t>
      </w:r>
      <w:r w:rsidRPr="0029645E">
        <w:rPr>
          <w:rFonts w:ascii="Times New Roman" w:hAnsi="Times New Roman"/>
          <w:i/>
          <w:spacing w:val="9"/>
          <w:sz w:val="24"/>
          <w:szCs w:val="24"/>
        </w:rPr>
        <w:t xml:space="preserve"> </w:t>
      </w:r>
      <w:r w:rsidRPr="0029645E">
        <w:rPr>
          <w:rFonts w:ascii="Times New Roman" w:hAnsi="Times New Roman"/>
          <w:i/>
          <w:sz w:val="24"/>
          <w:szCs w:val="24"/>
        </w:rPr>
        <w:t>с</w:t>
      </w:r>
      <w:r w:rsidRPr="0029645E">
        <w:rPr>
          <w:rFonts w:ascii="Times New Roman" w:hAnsi="Times New Roman"/>
          <w:i/>
          <w:spacing w:val="18"/>
          <w:sz w:val="24"/>
          <w:szCs w:val="24"/>
        </w:rPr>
        <w:t xml:space="preserve"> </w:t>
      </w:r>
      <w:r w:rsidRPr="0029645E">
        <w:rPr>
          <w:rFonts w:ascii="Times New Roman" w:hAnsi="Times New Roman"/>
          <w:i/>
          <w:spacing w:val="1"/>
          <w:sz w:val="24"/>
          <w:szCs w:val="24"/>
        </w:rPr>
        <w:t>массивами</w:t>
      </w:r>
      <w:r w:rsidRPr="0029645E">
        <w:rPr>
          <w:rFonts w:ascii="Times New Roman" w:hAnsi="Times New Roman"/>
          <w:i/>
          <w:sz w:val="24"/>
          <w:szCs w:val="24"/>
        </w:rPr>
        <w:t>;</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обработк</w:t>
      </w:r>
      <w:r w:rsidRPr="0029645E">
        <w:rPr>
          <w:rFonts w:ascii="Times New Roman" w:hAnsi="Times New Roman"/>
          <w:i/>
          <w:sz w:val="24"/>
          <w:szCs w:val="24"/>
        </w:rPr>
        <w:t>а</w:t>
      </w:r>
      <w:r w:rsidRPr="0029645E">
        <w:rPr>
          <w:rFonts w:ascii="Times New Roman" w:hAnsi="Times New Roman"/>
          <w:i/>
          <w:spacing w:val="7"/>
          <w:sz w:val="24"/>
          <w:szCs w:val="24"/>
        </w:rPr>
        <w:t xml:space="preserve"> </w:t>
      </w:r>
      <w:r w:rsidRPr="0029645E">
        <w:rPr>
          <w:rFonts w:ascii="Times New Roman" w:hAnsi="Times New Roman"/>
          <w:i/>
          <w:spacing w:val="1"/>
          <w:sz w:val="24"/>
          <w:szCs w:val="24"/>
        </w:rPr>
        <w:t>целы</w:t>
      </w:r>
      <w:r w:rsidRPr="0029645E">
        <w:rPr>
          <w:rFonts w:ascii="Times New Roman" w:hAnsi="Times New Roman"/>
          <w:i/>
          <w:sz w:val="24"/>
          <w:szCs w:val="24"/>
        </w:rPr>
        <w:t>х</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чисел</w:t>
      </w:r>
      <w:r w:rsidRPr="0029645E">
        <w:rPr>
          <w:rFonts w:ascii="Times New Roman" w:hAnsi="Times New Roman"/>
          <w:i/>
          <w:sz w:val="24"/>
          <w:szCs w:val="24"/>
        </w:rPr>
        <w:t>,</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пр</w:t>
      </w:r>
      <w:r w:rsidRPr="0029645E">
        <w:rPr>
          <w:rFonts w:ascii="Times New Roman" w:hAnsi="Times New Roman"/>
          <w:i/>
          <w:spacing w:val="2"/>
          <w:sz w:val="24"/>
          <w:szCs w:val="24"/>
        </w:rPr>
        <w:t>е</w:t>
      </w:r>
      <w:r w:rsidRPr="0029645E">
        <w:rPr>
          <w:rFonts w:ascii="Times New Roman" w:hAnsi="Times New Roman"/>
          <w:i/>
          <w:spacing w:val="1"/>
          <w:sz w:val="24"/>
          <w:szCs w:val="24"/>
        </w:rPr>
        <w:t>дставленны</w:t>
      </w:r>
      <w:r w:rsidRPr="0029645E">
        <w:rPr>
          <w:rFonts w:ascii="Times New Roman" w:hAnsi="Times New Roman"/>
          <w:i/>
          <w:sz w:val="24"/>
          <w:szCs w:val="24"/>
        </w:rPr>
        <w:t xml:space="preserve">х </w:t>
      </w:r>
      <w:r w:rsidRPr="0029645E">
        <w:rPr>
          <w:rFonts w:ascii="Times New Roman" w:hAnsi="Times New Roman"/>
          <w:i/>
          <w:spacing w:val="1"/>
          <w:sz w:val="24"/>
          <w:szCs w:val="24"/>
        </w:rPr>
        <w:t>записям</w:t>
      </w:r>
      <w:r w:rsidRPr="0029645E">
        <w:rPr>
          <w:rFonts w:ascii="Times New Roman" w:hAnsi="Times New Roman"/>
          <w:i/>
          <w:sz w:val="24"/>
          <w:szCs w:val="24"/>
        </w:rPr>
        <w:t>и</w:t>
      </w:r>
      <w:r w:rsidRPr="0029645E">
        <w:rPr>
          <w:rFonts w:ascii="Times New Roman" w:hAnsi="Times New Roman"/>
          <w:i/>
          <w:spacing w:val="9"/>
          <w:sz w:val="24"/>
          <w:szCs w:val="24"/>
        </w:rPr>
        <w:t xml:space="preserve"> </w:t>
      </w:r>
      <w:r w:rsidRPr="0029645E">
        <w:rPr>
          <w:rFonts w:ascii="Times New Roman" w:hAnsi="Times New Roman"/>
          <w:i/>
          <w:sz w:val="24"/>
          <w:szCs w:val="24"/>
        </w:rPr>
        <w:t xml:space="preserve">в </w:t>
      </w:r>
      <w:r w:rsidRPr="0029645E">
        <w:rPr>
          <w:rFonts w:ascii="Times New Roman" w:hAnsi="Times New Roman"/>
          <w:i/>
          <w:spacing w:val="1"/>
          <w:sz w:val="24"/>
          <w:szCs w:val="24"/>
        </w:rPr>
        <w:t>десятично</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z w:val="24"/>
          <w:szCs w:val="24"/>
        </w:rPr>
        <w:t>и</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двоично</w:t>
      </w:r>
      <w:r w:rsidRPr="0029645E">
        <w:rPr>
          <w:rFonts w:ascii="Times New Roman" w:hAnsi="Times New Roman"/>
          <w:i/>
          <w:sz w:val="24"/>
          <w:szCs w:val="24"/>
        </w:rPr>
        <w:t>й</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система</w:t>
      </w:r>
      <w:r w:rsidRPr="0029645E">
        <w:rPr>
          <w:rFonts w:ascii="Times New Roman" w:hAnsi="Times New Roman"/>
          <w:i/>
          <w:sz w:val="24"/>
          <w:szCs w:val="24"/>
        </w:rPr>
        <w:t>х</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счисления</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нахо</w:t>
      </w:r>
      <w:r w:rsidRPr="0029645E">
        <w:rPr>
          <w:rFonts w:ascii="Times New Roman" w:hAnsi="Times New Roman"/>
          <w:i/>
          <w:spacing w:val="2"/>
          <w:sz w:val="24"/>
          <w:szCs w:val="24"/>
        </w:rPr>
        <w:t>ж</w:t>
      </w:r>
      <w:r w:rsidRPr="0029645E">
        <w:rPr>
          <w:rFonts w:ascii="Times New Roman" w:hAnsi="Times New Roman"/>
          <w:i/>
          <w:spacing w:val="1"/>
          <w:sz w:val="24"/>
          <w:szCs w:val="24"/>
        </w:rPr>
        <w:t>дени</w:t>
      </w:r>
      <w:r w:rsidRPr="0029645E">
        <w:rPr>
          <w:rFonts w:ascii="Times New Roman" w:hAnsi="Times New Roman"/>
          <w:i/>
          <w:sz w:val="24"/>
          <w:szCs w:val="24"/>
        </w:rPr>
        <w:t xml:space="preserve">е </w:t>
      </w:r>
      <w:r w:rsidRPr="0029645E">
        <w:rPr>
          <w:rFonts w:ascii="Times New Roman" w:hAnsi="Times New Roman"/>
          <w:i/>
          <w:spacing w:val="1"/>
          <w:sz w:val="24"/>
          <w:szCs w:val="24"/>
        </w:rPr>
        <w:t>наибольшего обще</w:t>
      </w:r>
      <w:r w:rsidRPr="0029645E">
        <w:rPr>
          <w:rFonts w:ascii="Times New Roman" w:hAnsi="Times New Roman"/>
          <w:i/>
          <w:sz w:val="24"/>
          <w:szCs w:val="24"/>
        </w:rPr>
        <w:t>го</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делител</w:t>
      </w:r>
      <w:r w:rsidRPr="0029645E">
        <w:rPr>
          <w:rFonts w:ascii="Times New Roman" w:hAnsi="Times New Roman"/>
          <w:i/>
          <w:sz w:val="24"/>
          <w:szCs w:val="24"/>
        </w:rPr>
        <w:t>я</w:t>
      </w:r>
      <w:r w:rsidRPr="0029645E">
        <w:rPr>
          <w:rFonts w:ascii="Times New Roman" w:hAnsi="Times New Roman"/>
          <w:i/>
          <w:spacing w:val="-11"/>
          <w:sz w:val="24"/>
          <w:szCs w:val="24"/>
        </w:rPr>
        <w:t xml:space="preserve"> </w:t>
      </w:r>
      <w:r w:rsidRPr="0029645E">
        <w:rPr>
          <w:rFonts w:ascii="Times New Roman" w:hAnsi="Times New Roman"/>
          <w:i/>
          <w:spacing w:val="1"/>
          <w:sz w:val="24"/>
          <w:szCs w:val="24"/>
        </w:rPr>
        <w:t>(ал</w:t>
      </w:r>
      <w:r w:rsidRPr="0029645E">
        <w:rPr>
          <w:rFonts w:ascii="Times New Roman" w:hAnsi="Times New Roman"/>
          <w:i/>
          <w:sz w:val="24"/>
          <w:szCs w:val="24"/>
        </w:rPr>
        <w:t>г</w:t>
      </w:r>
      <w:r w:rsidRPr="0029645E">
        <w:rPr>
          <w:rFonts w:ascii="Times New Roman" w:hAnsi="Times New Roman"/>
          <w:i/>
          <w:spacing w:val="1"/>
          <w:sz w:val="24"/>
          <w:szCs w:val="24"/>
        </w:rPr>
        <w:t>орит</w:t>
      </w:r>
      <w:r w:rsidRPr="0029645E">
        <w:rPr>
          <w:rFonts w:ascii="Times New Roman" w:hAnsi="Times New Roman"/>
          <w:i/>
          <w:sz w:val="24"/>
          <w:szCs w:val="24"/>
        </w:rPr>
        <w:t>м</w:t>
      </w:r>
      <w:r w:rsidRPr="0029645E">
        <w:rPr>
          <w:rFonts w:ascii="Times New Roman" w:hAnsi="Times New Roman"/>
          <w:i/>
          <w:spacing w:val="-12"/>
          <w:sz w:val="24"/>
          <w:szCs w:val="24"/>
        </w:rPr>
        <w:t xml:space="preserve"> </w:t>
      </w:r>
      <w:r w:rsidRPr="0029645E">
        <w:rPr>
          <w:rFonts w:ascii="Times New Roman" w:hAnsi="Times New Roman"/>
          <w:i/>
          <w:spacing w:val="1"/>
          <w:sz w:val="24"/>
          <w:szCs w:val="24"/>
        </w:rPr>
        <w:t>Евклида)</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Поняти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б</w:t>
      </w:r>
      <w:r w:rsidRPr="0029645E">
        <w:rPr>
          <w:rFonts w:ascii="Times New Roman" w:hAnsi="Times New Roman"/>
          <w:spacing w:val="12"/>
          <w:sz w:val="24"/>
          <w:szCs w:val="24"/>
        </w:rPr>
        <w:t xml:space="preserve"> </w:t>
      </w:r>
      <w:r w:rsidRPr="0029645E">
        <w:rPr>
          <w:rFonts w:ascii="Times New Roman" w:hAnsi="Times New Roman"/>
          <w:spacing w:val="1"/>
          <w:sz w:val="24"/>
          <w:szCs w:val="24"/>
        </w:rPr>
        <w:t>этапа</w:t>
      </w:r>
      <w:r w:rsidRPr="0029645E">
        <w:rPr>
          <w:rFonts w:ascii="Times New Roman" w:hAnsi="Times New Roman"/>
          <w:sz w:val="24"/>
          <w:szCs w:val="24"/>
        </w:rPr>
        <w:t>х</w:t>
      </w:r>
      <w:r w:rsidRPr="0029645E">
        <w:rPr>
          <w:rFonts w:ascii="Times New Roman" w:hAnsi="Times New Roman"/>
          <w:spacing w:val="7"/>
          <w:sz w:val="24"/>
          <w:szCs w:val="24"/>
        </w:rPr>
        <w:t xml:space="preserve"> </w:t>
      </w:r>
      <w:r w:rsidRPr="0029645E">
        <w:rPr>
          <w:rFonts w:ascii="Times New Roman" w:hAnsi="Times New Roman"/>
          <w:spacing w:val="1"/>
          <w:sz w:val="24"/>
          <w:szCs w:val="24"/>
        </w:rPr>
        <w:t>разработк</w:t>
      </w:r>
      <w:r w:rsidRPr="0029645E">
        <w:rPr>
          <w:rFonts w:ascii="Times New Roman" w:hAnsi="Times New Roman"/>
          <w:sz w:val="24"/>
          <w:szCs w:val="24"/>
        </w:rPr>
        <w:t>и</w:t>
      </w:r>
      <w:r w:rsidRPr="0029645E">
        <w:rPr>
          <w:rFonts w:ascii="Times New Roman" w:hAnsi="Times New Roman"/>
          <w:spacing w:val="1"/>
          <w:sz w:val="24"/>
          <w:szCs w:val="24"/>
        </w:rPr>
        <w:t xml:space="preserve"> программ</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составлени</w:t>
      </w:r>
      <w:r w:rsidRPr="0029645E">
        <w:rPr>
          <w:rFonts w:ascii="Times New Roman" w:hAnsi="Times New Roman"/>
          <w:sz w:val="24"/>
          <w:szCs w:val="24"/>
        </w:rPr>
        <w:t xml:space="preserve">е </w:t>
      </w:r>
      <w:r w:rsidRPr="0029645E">
        <w:rPr>
          <w:rFonts w:ascii="Times New Roman" w:hAnsi="Times New Roman"/>
          <w:spacing w:val="1"/>
          <w:sz w:val="24"/>
          <w:szCs w:val="24"/>
        </w:rPr>
        <w:t>требовани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 xml:space="preserve">к </w:t>
      </w:r>
      <w:r w:rsidRPr="0029645E">
        <w:rPr>
          <w:rFonts w:ascii="Times New Roman" w:hAnsi="Times New Roman"/>
          <w:spacing w:val="1"/>
          <w:sz w:val="24"/>
          <w:szCs w:val="24"/>
        </w:rPr>
        <w:t>программе</w:t>
      </w:r>
      <w:r w:rsidRPr="0029645E">
        <w:rPr>
          <w:rFonts w:ascii="Times New Roman" w:hAnsi="Times New Roman"/>
          <w:sz w:val="24"/>
          <w:szCs w:val="24"/>
        </w:rPr>
        <w:t xml:space="preserve">, </w:t>
      </w:r>
      <w:r w:rsidRPr="0029645E">
        <w:rPr>
          <w:rFonts w:ascii="Times New Roman" w:hAnsi="Times New Roman"/>
          <w:spacing w:val="1"/>
          <w:sz w:val="24"/>
          <w:szCs w:val="24"/>
        </w:rPr>
        <w:t>выбо</w:t>
      </w:r>
      <w:r w:rsidRPr="0029645E">
        <w:rPr>
          <w:rFonts w:ascii="Times New Roman" w:hAnsi="Times New Roman"/>
          <w:sz w:val="24"/>
          <w:szCs w:val="24"/>
        </w:rPr>
        <w:t>р</w:t>
      </w:r>
      <w:r w:rsidRPr="0029645E">
        <w:rPr>
          <w:rFonts w:ascii="Times New Roman" w:hAnsi="Times New Roman"/>
          <w:spacing w:val="6"/>
          <w:sz w:val="24"/>
          <w:szCs w:val="24"/>
        </w:rPr>
        <w:t xml:space="preserve"> </w:t>
      </w:r>
      <w:r w:rsidRPr="0029645E">
        <w:rPr>
          <w:rFonts w:ascii="Times New Roman" w:hAnsi="Times New Roman"/>
          <w:spacing w:val="1"/>
          <w:sz w:val="24"/>
          <w:szCs w:val="24"/>
        </w:rPr>
        <w:t>алгоритм</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2"/>
          <w:sz w:val="24"/>
          <w:szCs w:val="24"/>
        </w:rPr>
        <w:t xml:space="preserve"> </w:t>
      </w:r>
      <w:r w:rsidRPr="0029645E">
        <w:rPr>
          <w:rFonts w:ascii="Times New Roman" w:hAnsi="Times New Roman"/>
          <w:spacing w:val="1"/>
          <w:sz w:val="24"/>
          <w:szCs w:val="24"/>
        </w:rPr>
        <w:t>ег</w:t>
      </w:r>
      <w:r w:rsidRPr="0029645E">
        <w:rPr>
          <w:rFonts w:ascii="Times New Roman" w:hAnsi="Times New Roman"/>
          <w:sz w:val="24"/>
          <w:szCs w:val="24"/>
        </w:rPr>
        <w:t>о</w:t>
      </w:r>
      <w:r w:rsidRPr="0029645E">
        <w:rPr>
          <w:rFonts w:ascii="Times New Roman" w:hAnsi="Times New Roman"/>
          <w:spacing w:val="10"/>
          <w:sz w:val="24"/>
          <w:szCs w:val="24"/>
        </w:rPr>
        <w:t xml:space="preserve"> </w:t>
      </w:r>
      <w:r w:rsidRPr="0029645E">
        <w:rPr>
          <w:rFonts w:ascii="Times New Roman" w:hAnsi="Times New Roman"/>
          <w:spacing w:val="1"/>
          <w:sz w:val="24"/>
          <w:szCs w:val="24"/>
        </w:rPr>
        <w:t>реали</w:t>
      </w:r>
      <w:r w:rsidRPr="0029645E">
        <w:rPr>
          <w:rFonts w:ascii="Times New Roman" w:hAnsi="Times New Roman"/>
          <w:sz w:val="24"/>
          <w:szCs w:val="24"/>
        </w:rPr>
        <w:t>з</w:t>
      </w:r>
      <w:r w:rsidRPr="0029645E">
        <w:rPr>
          <w:rFonts w:ascii="Times New Roman" w:hAnsi="Times New Roman"/>
          <w:spacing w:val="1"/>
          <w:sz w:val="24"/>
          <w:szCs w:val="24"/>
        </w:rPr>
        <w:t>аци</w:t>
      </w:r>
      <w:r w:rsidRPr="0029645E">
        <w:rPr>
          <w:rFonts w:ascii="Times New Roman" w:hAnsi="Times New Roman"/>
          <w:sz w:val="24"/>
          <w:szCs w:val="24"/>
        </w:rPr>
        <w:t>я в</w:t>
      </w:r>
      <w:r w:rsidRPr="0029645E">
        <w:rPr>
          <w:rFonts w:ascii="Times New Roman" w:hAnsi="Times New Roman"/>
          <w:spacing w:val="12"/>
          <w:sz w:val="24"/>
          <w:szCs w:val="24"/>
        </w:rPr>
        <w:t xml:space="preserve"> </w:t>
      </w:r>
      <w:r w:rsidRPr="0029645E">
        <w:rPr>
          <w:rFonts w:ascii="Times New Roman" w:hAnsi="Times New Roman"/>
          <w:spacing w:val="1"/>
          <w:sz w:val="24"/>
          <w:szCs w:val="24"/>
        </w:rPr>
        <w:t>вид</w:t>
      </w:r>
      <w:r w:rsidRPr="0029645E">
        <w:rPr>
          <w:rFonts w:ascii="Times New Roman" w:hAnsi="Times New Roman"/>
          <w:sz w:val="24"/>
          <w:szCs w:val="24"/>
        </w:rPr>
        <w:t>е</w:t>
      </w:r>
      <w:r w:rsidRPr="0029645E">
        <w:rPr>
          <w:rFonts w:ascii="Times New Roman" w:hAnsi="Times New Roman"/>
          <w:spacing w:val="8"/>
          <w:sz w:val="24"/>
          <w:szCs w:val="24"/>
        </w:rPr>
        <w:t xml:space="preserve"> </w:t>
      </w:r>
      <w:r w:rsidRPr="0029645E">
        <w:rPr>
          <w:rFonts w:ascii="Times New Roman" w:hAnsi="Times New Roman"/>
          <w:spacing w:val="1"/>
          <w:sz w:val="24"/>
          <w:szCs w:val="24"/>
        </w:rPr>
        <w:t>прогр</w:t>
      </w:r>
      <w:r w:rsidRPr="0029645E">
        <w:rPr>
          <w:rFonts w:ascii="Times New Roman" w:hAnsi="Times New Roman"/>
          <w:sz w:val="24"/>
          <w:szCs w:val="24"/>
        </w:rPr>
        <w:t>а</w:t>
      </w:r>
      <w:r w:rsidRPr="0029645E">
        <w:rPr>
          <w:rFonts w:ascii="Times New Roman" w:hAnsi="Times New Roman"/>
          <w:spacing w:val="1"/>
          <w:sz w:val="24"/>
          <w:szCs w:val="24"/>
        </w:rPr>
        <w:t>мм</w:t>
      </w:r>
      <w:r w:rsidRPr="0029645E">
        <w:rPr>
          <w:rFonts w:ascii="Times New Roman" w:hAnsi="Times New Roman"/>
          <w:sz w:val="24"/>
          <w:szCs w:val="24"/>
        </w:rPr>
        <w:t xml:space="preserve">ы </w:t>
      </w:r>
      <w:r w:rsidRPr="0029645E">
        <w:rPr>
          <w:rFonts w:ascii="Times New Roman" w:hAnsi="Times New Roman"/>
          <w:spacing w:val="1"/>
          <w:sz w:val="24"/>
          <w:szCs w:val="24"/>
        </w:rPr>
        <w:t>на выбранно</w:t>
      </w:r>
      <w:r w:rsidRPr="0029645E">
        <w:rPr>
          <w:rFonts w:ascii="Times New Roman" w:hAnsi="Times New Roman"/>
          <w:sz w:val="24"/>
          <w:szCs w:val="24"/>
        </w:rPr>
        <w:t>м</w:t>
      </w:r>
      <w:r w:rsidRPr="0029645E">
        <w:rPr>
          <w:rFonts w:ascii="Times New Roman" w:hAnsi="Times New Roman"/>
          <w:spacing w:val="8"/>
          <w:sz w:val="24"/>
          <w:szCs w:val="24"/>
        </w:rPr>
        <w:t xml:space="preserve"> </w:t>
      </w:r>
      <w:r w:rsidRPr="0029645E">
        <w:rPr>
          <w:rFonts w:ascii="Times New Roman" w:hAnsi="Times New Roman"/>
          <w:spacing w:val="1"/>
          <w:sz w:val="24"/>
          <w:szCs w:val="24"/>
        </w:rPr>
        <w:t>алгоритмическо</w:t>
      </w:r>
      <w:r w:rsidRPr="0029645E">
        <w:rPr>
          <w:rFonts w:ascii="Times New Roman" w:hAnsi="Times New Roman"/>
          <w:sz w:val="24"/>
          <w:szCs w:val="24"/>
        </w:rPr>
        <w:t xml:space="preserve">м </w:t>
      </w:r>
      <w:r w:rsidRPr="0029645E">
        <w:rPr>
          <w:rFonts w:ascii="Times New Roman" w:hAnsi="Times New Roman"/>
          <w:spacing w:val="1"/>
          <w:sz w:val="24"/>
          <w:szCs w:val="24"/>
        </w:rPr>
        <w:t>языке</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отладк</w:t>
      </w:r>
      <w:r w:rsidRPr="0029645E">
        <w:rPr>
          <w:rFonts w:ascii="Times New Roman" w:hAnsi="Times New Roman"/>
          <w:sz w:val="24"/>
          <w:szCs w:val="24"/>
        </w:rPr>
        <w:t>а</w:t>
      </w:r>
      <w:r w:rsidRPr="0029645E">
        <w:rPr>
          <w:rFonts w:ascii="Times New Roman" w:hAnsi="Times New Roman"/>
          <w:spacing w:val="11"/>
          <w:sz w:val="24"/>
          <w:szCs w:val="24"/>
        </w:rPr>
        <w:t xml:space="preserve"> </w:t>
      </w:r>
      <w:r w:rsidRPr="0029645E">
        <w:rPr>
          <w:rFonts w:ascii="Times New Roman" w:hAnsi="Times New Roman"/>
          <w:spacing w:val="1"/>
          <w:sz w:val="24"/>
          <w:szCs w:val="24"/>
        </w:rPr>
        <w:t>прогр</w:t>
      </w:r>
      <w:r w:rsidRPr="0029645E">
        <w:rPr>
          <w:rFonts w:ascii="Times New Roman" w:hAnsi="Times New Roman"/>
          <w:sz w:val="24"/>
          <w:szCs w:val="24"/>
        </w:rPr>
        <w:t>а</w:t>
      </w:r>
      <w:r w:rsidRPr="0029645E">
        <w:rPr>
          <w:rFonts w:ascii="Times New Roman" w:hAnsi="Times New Roman"/>
          <w:spacing w:val="1"/>
          <w:sz w:val="24"/>
          <w:szCs w:val="24"/>
        </w:rPr>
        <w:t>мм</w:t>
      </w:r>
      <w:r w:rsidRPr="0029645E">
        <w:rPr>
          <w:rFonts w:ascii="Times New Roman" w:hAnsi="Times New Roman"/>
          <w:sz w:val="24"/>
          <w:szCs w:val="24"/>
        </w:rPr>
        <w:t>ы</w:t>
      </w:r>
      <w:r w:rsidRPr="0029645E">
        <w:rPr>
          <w:rFonts w:ascii="Times New Roman" w:hAnsi="Times New Roman"/>
          <w:spacing w:val="7"/>
          <w:sz w:val="24"/>
          <w:szCs w:val="24"/>
        </w:rPr>
        <w:t xml:space="preserve"> </w:t>
      </w:r>
      <w:r w:rsidRPr="0029645E">
        <w:rPr>
          <w:rFonts w:ascii="Times New Roman" w:hAnsi="Times New Roman"/>
          <w:sz w:val="24"/>
          <w:szCs w:val="24"/>
        </w:rPr>
        <w:t>с</w:t>
      </w:r>
      <w:r w:rsidRPr="0029645E">
        <w:rPr>
          <w:rFonts w:ascii="Times New Roman" w:hAnsi="Times New Roman"/>
          <w:spacing w:val="19"/>
          <w:sz w:val="24"/>
          <w:szCs w:val="24"/>
        </w:rPr>
        <w:t xml:space="preserve"> </w:t>
      </w:r>
      <w:r w:rsidRPr="0029645E">
        <w:rPr>
          <w:rFonts w:ascii="Times New Roman" w:hAnsi="Times New Roman"/>
          <w:spacing w:val="1"/>
          <w:sz w:val="24"/>
          <w:szCs w:val="24"/>
        </w:rPr>
        <w:t>помощью выбранно</w:t>
      </w:r>
      <w:r w:rsidRPr="0029645E">
        <w:rPr>
          <w:rFonts w:ascii="Times New Roman" w:hAnsi="Times New Roman"/>
          <w:sz w:val="24"/>
          <w:szCs w:val="24"/>
        </w:rPr>
        <w:t>й</w:t>
      </w:r>
      <w:r w:rsidRPr="0029645E">
        <w:rPr>
          <w:rFonts w:ascii="Times New Roman" w:hAnsi="Times New Roman"/>
          <w:spacing w:val="-13"/>
          <w:sz w:val="24"/>
          <w:szCs w:val="24"/>
        </w:rPr>
        <w:t xml:space="preserve"> </w:t>
      </w:r>
      <w:r w:rsidRPr="0029645E">
        <w:rPr>
          <w:rFonts w:ascii="Times New Roman" w:hAnsi="Times New Roman"/>
          <w:spacing w:val="1"/>
          <w:sz w:val="24"/>
          <w:szCs w:val="24"/>
        </w:rPr>
        <w:t>систем</w:t>
      </w:r>
      <w:r w:rsidRPr="0029645E">
        <w:rPr>
          <w:rFonts w:ascii="Times New Roman" w:hAnsi="Times New Roman"/>
          <w:sz w:val="24"/>
          <w:szCs w:val="24"/>
        </w:rPr>
        <w:t>ы</w:t>
      </w:r>
      <w:r w:rsidRPr="0029645E">
        <w:rPr>
          <w:rFonts w:ascii="Times New Roman" w:hAnsi="Times New Roman"/>
          <w:spacing w:val="-9"/>
          <w:sz w:val="24"/>
          <w:szCs w:val="24"/>
        </w:rPr>
        <w:t xml:space="preserve"> </w:t>
      </w:r>
      <w:r w:rsidRPr="0029645E">
        <w:rPr>
          <w:rFonts w:ascii="Times New Roman" w:hAnsi="Times New Roman"/>
          <w:spacing w:val="1"/>
          <w:sz w:val="24"/>
          <w:szCs w:val="24"/>
        </w:rPr>
        <w:t>прогр</w:t>
      </w:r>
      <w:r w:rsidRPr="0029645E">
        <w:rPr>
          <w:rFonts w:ascii="Times New Roman" w:hAnsi="Times New Roman"/>
          <w:sz w:val="24"/>
          <w:szCs w:val="24"/>
        </w:rPr>
        <w:t>а</w:t>
      </w:r>
      <w:r w:rsidRPr="0029645E">
        <w:rPr>
          <w:rFonts w:ascii="Times New Roman" w:hAnsi="Times New Roman"/>
          <w:spacing w:val="1"/>
          <w:sz w:val="24"/>
          <w:szCs w:val="24"/>
        </w:rPr>
        <w:t>ммиров</w:t>
      </w:r>
      <w:r w:rsidRPr="0029645E">
        <w:rPr>
          <w:rFonts w:ascii="Times New Roman" w:hAnsi="Times New Roman"/>
          <w:sz w:val="24"/>
          <w:szCs w:val="24"/>
        </w:rPr>
        <w:t>а</w:t>
      </w:r>
      <w:r w:rsidRPr="0029645E">
        <w:rPr>
          <w:rFonts w:ascii="Times New Roman" w:hAnsi="Times New Roman"/>
          <w:spacing w:val="1"/>
          <w:sz w:val="24"/>
          <w:szCs w:val="24"/>
        </w:rPr>
        <w:t>ния</w:t>
      </w:r>
      <w:r w:rsidRPr="0029645E">
        <w:rPr>
          <w:rFonts w:ascii="Times New Roman" w:hAnsi="Times New Roman"/>
          <w:sz w:val="24"/>
          <w:szCs w:val="24"/>
        </w:rPr>
        <w:t>,</w:t>
      </w:r>
      <w:r w:rsidRPr="0029645E">
        <w:rPr>
          <w:rFonts w:ascii="Times New Roman" w:hAnsi="Times New Roman"/>
          <w:spacing w:val="-23"/>
          <w:sz w:val="24"/>
          <w:szCs w:val="24"/>
        </w:rPr>
        <w:t xml:space="preserve"> </w:t>
      </w:r>
      <w:r w:rsidRPr="0029645E">
        <w:rPr>
          <w:rFonts w:ascii="Times New Roman" w:hAnsi="Times New Roman"/>
          <w:spacing w:val="1"/>
          <w:sz w:val="24"/>
          <w:szCs w:val="24"/>
        </w:rPr>
        <w:t>тестиров</w:t>
      </w:r>
      <w:r w:rsidRPr="0029645E">
        <w:rPr>
          <w:rFonts w:ascii="Times New Roman" w:hAnsi="Times New Roman"/>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Простейши</w:t>
      </w:r>
      <w:r w:rsidRPr="0029645E">
        <w:rPr>
          <w:rFonts w:ascii="Times New Roman" w:hAnsi="Times New Roman"/>
          <w:sz w:val="24"/>
          <w:szCs w:val="24"/>
        </w:rPr>
        <w:t xml:space="preserve">е </w:t>
      </w:r>
      <w:r w:rsidRPr="0029645E">
        <w:rPr>
          <w:rFonts w:ascii="Times New Roman" w:hAnsi="Times New Roman"/>
          <w:spacing w:val="1"/>
          <w:sz w:val="24"/>
          <w:szCs w:val="24"/>
        </w:rPr>
        <w:t>прием</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диалогово</w:t>
      </w:r>
      <w:r w:rsidRPr="0029645E">
        <w:rPr>
          <w:rFonts w:ascii="Times New Roman" w:hAnsi="Times New Roman"/>
          <w:sz w:val="24"/>
          <w:szCs w:val="24"/>
        </w:rPr>
        <w:t>й</w:t>
      </w:r>
      <w:r w:rsidRPr="0029645E">
        <w:rPr>
          <w:rFonts w:ascii="Times New Roman" w:hAnsi="Times New Roman"/>
          <w:spacing w:val="1"/>
          <w:sz w:val="24"/>
          <w:szCs w:val="24"/>
        </w:rPr>
        <w:t xml:space="preserve"> отладк</w:t>
      </w:r>
      <w:r w:rsidRPr="0029645E">
        <w:rPr>
          <w:rFonts w:ascii="Times New Roman" w:hAnsi="Times New Roman"/>
          <w:sz w:val="24"/>
          <w:szCs w:val="24"/>
        </w:rPr>
        <w:t>и</w:t>
      </w:r>
      <w:r w:rsidRPr="0029645E">
        <w:rPr>
          <w:rFonts w:ascii="Times New Roman" w:hAnsi="Times New Roman"/>
          <w:spacing w:val="5"/>
          <w:sz w:val="24"/>
          <w:szCs w:val="24"/>
        </w:rPr>
        <w:t xml:space="preserve"> </w:t>
      </w:r>
      <w:r w:rsidRPr="0029645E">
        <w:rPr>
          <w:rFonts w:ascii="Times New Roman" w:hAnsi="Times New Roman"/>
          <w:spacing w:val="1"/>
          <w:sz w:val="24"/>
          <w:szCs w:val="24"/>
        </w:rPr>
        <w:t>програм</w:t>
      </w:r>
      <w:r w:rsidRPr="0029645E">
        <w:rPr>
          <w:rFonts w:ascii="Times New Roman" w:hAnsi="Times New Roman"/>
          <w:sz w:val="24"/>
          <w:szCs w:val="24"/>
        </w:rPr>
        <w:t>м</w:t>
      </w:r>
      <w:r w:rsidRPr="0029645E">
        <w:rPr>
          <w:rFonts w:ascii="Times New Roman" w:hAnsi="Times New Roman"/>
          <w:spacing w:val="3"/>
          <w:sz w:val="24"/>
          <w:szCs w:val="24"/>
        </w:rPr>
        <w:t xml:space="preserve"> </w:t>
      </w:r>
      <w:r w:rsidRPr="0029645E">
        <w:rPr>
          <w:rFonts w:ascii="Times New Roman" w:hAnsi="Times New Roman"/>
          <w:spacing w:val="1"/>
          <w:sz w:val="24"/>
          <w:szCs w:val="24"/>
        </w:rPr>
        <w:t>(выбо</w:t>
      </w:r>
      <w:r w:rsidRPr="0029645E">
        <w:rPr>
          <w:rFonts w:ascii="Times New Roman" w:hAnsi="Times New Roman"/>
          <w:sz w:val="24"/>
          <w:szCs w:val="24"/>
        </w:rPr>
        <w:t>р</w:t>
      </w:r>
      <w:r w:rsidRPr="0029645E">
        <w:rPr>
          <w:rFonts w:ascii="Times New Roman" w:hAnsi="Times New Roman"/>
          <w:spacing w:val="7"/>
          <w:sz w:val="24"/>
          <w:szCs w:val="24"/>
        </w:rPr>
        <w:t xml:space="preserve"> </w:t>
      </w:r>
      <w:r w:rsidRPr="0029645E">
        <w:rPr>
          <w:rFonts w:ascii="Times New Roman" w:hAnsi="Times New Roman"/>
          <w:spacing w:val="1"/>
          <w:sz w:val="24"/>
          <w:szCs w:val="24"/>
        </w:rPr>
        <w:t>точк</w:t>
      </w:r>
      <w:r w:rsidRPr="0029645E">
        <w:rPr>
          <w:rFonts w:ascii="Times New Roman" w:hAnsi="Times New Roman"/>
          <w:sz w:val="24"/>
          <w:szCs w:val="24"/>
        </w:rPr>
        <w:t xml:space="preserve">и </w:t>
      </w:r>
      <w:r w:rsidRPr="0029645E">
        <w:rPr>
          <w:rFonts w:ascii="Times New Roman" w:hAnsi="Times New Roman"/>
          <w:spacing w:val="1"/>
          <w:sz w:val="24"/>
          <w:szCs w:val="24"/>
        </w:rPr>
        <w:t>останов</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пошагово</w:t>
      </w:r>
      <w:r w:rsidRPr="0029645E">
        <w:rPr>
          <w:rFonts w:ascii="Times New Roman" w:hAnsi="Times New Roman"/>
          <w:sz w:val="24"/>
          <w:szCs w:val="24"/>
        </w:rPr>
        <w:t xml:space="preserve">е </w:t>
      </w:r>
      <w:r w:rsidRPr="0029645E">
        <w:rPr>
          <w:rFonts w:ascii="Times New Roman" w:hAnsi="Times New Roman"/>
          <w:spacing w:val="1"/>
          <w:sz w:val="24"/>
          <w:szCs w:val="24"/>
        </w:rPr>
        <w:t>выполн</w:t>
      </w:r>
      <w:r w:rsidRPr="0029645E">
        <w:rPr>
          <w:rFonts w:ascii="Times New Roman" w:hAnsi="Times New Roman"/>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 xml:space="preserve">е, </w:t>
      </w:r>
      <w:r w:rsidRPr="0029645E">
        <w:rPr>
          <w:rFonts w:ascii="Times New Roman" w:hAnsi="Times New Roman"/>
          <w:spacing w:val="1"/>
          <w:sz w:val="24"/>
          <w:szCs w:val="24"/>
        </w:rPr>
        <w:t>просмот</w:t>
      </w:r>
      <w:r w:rsidRPr="0029645E">
        <w:rPr>
          <w:rFonts w:ascii="Times New Roman" w:hAnsi="Times New Roman"/>
          <w:sz w:val="24"/>
          <w:szCs w:val="24"/>
        </w:rPr>
        <w:t>р</w:t>
      </w:r>
      <w:r w:rsidRPr="0029645E">
        <w:rPr>
          <w:rFonts w:ascii="Times New Roman" w:hAnsi="Times New Roman"/>
          <w:spacing w:val="3"/>
          <w:sz w:val="24"/>
          <w:szCs w:val="24"/>
        </w:rPr>
        <w:t xml:space="preserve"> </w:t>
      </w:r>
      <w:r w:rsidRPr="0029645E">
        <w:rPr>
          <w:rFonts w:ascii="Times New Roman" w:hAnsi="Times New Roman"/>
          <w:spacing w:val="1"/>
          <w:sz w:val="24"/>
          <w:szCs w:val="24"/>
        </w:rPr>
        <w:t>значени</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pacing w:val="1"/>
          <w:sz w:val="24"/>
          <w:szCs w:val="24"/>
        </w:rPr>
        <w:t>величин</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отладочны</w:t>
      </w:r>
      <w:r w:rsidRPr="0029645E">
        <w:rPr>
          <w:rFonts w:ascii="Times New Roman" w:hAnsi="Times New Roman"/>
          <w:sz w:val="24"/>
          <w:szCs w:val="24"/>
        </w:rPr>
        <w:t xml:space="preserve">й </w:t>
      </w:r>
      <w:r w:rsidRPr="0029645E">
        <w:rPr>
          <w:rFonts w:ascii="Times New Roman" w:hAnsi="Times New Roman"/>
          <w:spacing w:val="1"/>
          <w:sz w:val="24"/>
          <w:szCs w:val="24"/>
        </w:rPr>
        <w:t>вывод)</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Знакомств</w:t>
      </w:r>
      <w:r w:rsidRPr="0029645E">
        <w:rPr>
          <w:rFonts w:ascii="Times New Roman" w:hAnsi="Times New Roman"/>
          <w:sz w:val="24"/>
          <w:szCs w:val="24"/>
        </w:rPr>
        <w:t>о</w:t>
      </w:r>
      <w:r w:rsidRPr="0029645E">
        <w:rPr>
          <w:rFonts w:ascii="Times New Roman" w:hAnsi="Times New Roman"/>
          <w:spacing w:val="10"/>
          <w:sz w:val="24"/>
          <w:szCs w:val="24"/>
        </w:rPr>
        <w:t xml:space="preserve"> </w:t>
      </w:r>
      <w:r w:rsidRPr="0029645E">
        <w:rPr>
          <w:rFonts w:ascii="Times New Roman" w:hAnsi="Times New Roman"/>
          <w:sz w:val="24"/>
          <w:szCs w:val="24"/>
        </w:rPr>
        <w:t>с</w:t>
      </w:r>
      <w:r w:rsidRPr="0029645E">
        <w:rPr>
          <w:rFonts w:ascii="Times New Roman" w:hAnsi="Times New Roman"/>
          <w:spacing w:val="23"/>
          <w:sz w:val="24"/>
          <w:szCs w:val="24"/>
        </w:rPr>
        <w:t xml:space="preserve"> </w:t>
      </w:r>
      <w:r w:rsidRPr="0029645E">
        <w:rPr>
          <w:rFonts w:ascii="Times New Roman" w:hAnsi="Times New Roman"/>
          <w:spacing w:val="1"/>
          <w:sz w:val="24"/>
          <w:szCs w:val="24"/>
        </w:rPr>
        <w:t>документиров</w:t>
      </w:r>
      <w:r w:rsidRPr="0029645E">
        <w:rPr>
          <w:rFonts w:ascii="Times New Roman" w:hAnsi="Times New Roman"/>
          <w:sz w:val="24"/>
          <w:szCs w:val="24"/>
        </w:rPr>
        <w:t>а</w:t>
      </w:r>
      <w:r w:rsidRPr="0029645E">
        <w:rPr>
          <w:rFonts w:ascii="Times New Roman" w:hAnsi="Times New Roman"/>
          <w:spacing w:val="1"/>
          <w:sz w:val="24"/>
          <w:szCs w:val="24"/>
        </w:rPr>
        <w:t>ние</w:t>
      </w:r>
      <w:r w:rsidRPr="0029645E">
        <w:rPr>
          <w:rFonts w:ascii="Times New Roman" w:hAnsi="Times New Roman"/>
          <w:sz w:val="24"/>
          <w:szCs w:val="24"/>
        </w:rPr>
        <w:t xml:space="preserve">м </w:t>
      </w:r>
      <w:r w:rsidRPr="0029645E">
        <w:rPr>
          <w:rFonts w:ascii="Times New Roman" w:hAnsi="Times New Roman"/>
          <w:spacing w:val="1"/>
          <w:sz w:val="24"/>
          <w:szCs w:val="24"/>
        </w:rPr>
        <w:t>программ</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i/>
          <w:spacing w:val="1"/>
          <w:sz w:val="24"/>
          <w:szCs w:val="24"/>
        </w:rPr>
        <w:t>Составлени</w:t>
      </w:r>
      <w:r w:rsidRPr="0029645E">
        <w:rPr>
          <w:rFonts w:ascii="Times New Roman" w:hAnsi="Times New Roman"/>
          <w:i/>
          <w:sz w:val="24"/>
          <w:szCs w:val="24"/>
        </w:rPr>
        <w:t>е</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описани</w:t>
      </w:r>
      <w:r w:rsidRPr="0029645E">
        <w:rPr>
          <w:rFonts w:ascii="Times New Roman" w:hAnsi="Times New Roman"/>
          <w:i/>
          <w:sz w:val="24"/>
          <w:szCs w:val="24"/>
        </w:rPr>
        <w:t xml:space="preserve">е </w:t>
      </w:r>
      <w:r w:rsidRPr="0029645E">
        <w:rPr>
          <w:rFonts w:ascii="Times New Roman" w:hAnsi="Times New Roman"/>
          <w:i/>
          <w:spacing w:val="1"/>
          <w:sz w:val="24"/>
          <w:szCs w:val="24"/>
        </w:rPr>
        <w:t>про</w:t>
      </w:r>
      <w:r w:rsidRPr="0029645E">
        <w:rPr>
          <w:rFonts w:ascii="Times New Roman" w:hAnsi="Times New Roman"/>
          <w:i/>
          <w:sz w:val="24"/>
          <w:szCs w:val="24"/>
        </w:rPr>
        <w:t>г</w:t>
      </w:r>
      <w:r w:rsidRPr="0029645E">
        <w:rPr>
          <w:rFonts w:ascii="Times New Roman" w:hAnsi="Times New Roman"/>
          <w:i/>
          <w:spacing w:val="1"/>
          <w:sz w:val="24"/>
          <w:szCs w:val="24"/>
        </w:rPr>
        <w:t>рамм</w:t>
      </w:r>
      <w:r w:rsidRPr="0029645E">
        <w:rPr>
          <w:rFonts w:ascii="Times New Roman" w:hAnsi="Times New Roman"/>
          <w:i/>
          <w:sz w:val="24"/>
          <w:szCs w:val="24"/>
        </w:rPr>
        <w:t>ы</w:t>
      </w:r>
      <w:r w:rsidRPr="0029645E">
        <w:rPr>
          <w:rFonts w:ascii="Times New Roman" w:hAnsi="Times New Roman"/>
          <w:i/>
          <w:spacing w:val="-13"/>
          <w:sz w:val="24"/>
          <w:szCs w:val="24"/>
        </w:rPr>
        <w:t xml:space="preserve"> </w:t>
      </w:r>
      <w:r w:rsidRPr="0029645E">
        <w:rPr>
          <w:rFonts w:ascii="Times New Roman" w:hAnsi="Times New Roman"/>
          <w:i/>
          <w:spacing w:val="1"/>
          <w:sz w:val="24"/>
          <w:szCs w:val="24"/>
        </w:rPr>
        <w:t>п</w:t>
      </w:r>
      <w:r w:rsidRPr="0029645E">
        <w:rPr>
          <w:rFonts w:ascii="Times New Roman" w:hAnsi="Times New Roman"/>
          <w:i/>
          <w:sz w:val="24"/>
          <w:szCs w:val="24"/>
        </w:rPr>
        <w:t>о</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образцу</w:t>
      </w:r>
      <w:r w:rsidRPr="0029645E">
        <w:rPr>
          <w:rFonts w:ascii="Times New Roman" w:hAnsi="Times New Roman"/>
          <w:i/>
          <w:sz w:val="24"/>
          <w:szCs w:val="24"/>
        </w:rPr>
        <w:t>.</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Анали</w:t>
      </w:r>
      <w:r w:rsidRPr="0029645E">
        <w:rPr>
          <w:rFonts w:ascii="Times New Roman" w:eastAsia="Times New Roman" w:hAnsi="Times New Roman"/>
          <w:b/>
          <w:bCs/>
        </w:rPr>
        <w:t>з</w:t>
      </w:r>
      <w:r w:rsidRPr="0029645E">
        <w:rPr>
          <w:rFonts w:ascii="Times New Roman" w:eastAsia="Times New Roman" w:hAnsi="Times New Roman"/>
          <w:b/>
          <w:bCs/>
          <w:spacing w:val="-9"/>
        </w:rPr>
        <w:t xml:space="preserve"> </w:t>
      </w:r>
      <w:r w:rsidRPr="0029645E">
        <w:rPr>
          <w:rFonts w:ascii="Times New Roman" w:eastAsia="Times New Roman" w:hAnsi="Times New Roman"/>
          <w:b/>
          <w:bCs/>
          <w:spacing w:val="1"/>
        </w:rPr>
        <w:t>алгоритмов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Сложност</w:t>
      </w:r>
      <w:r w:rsidRPr="0029645E">
        <w:rPr>
          <w:rFonts w:ascii="Times New Roman" w:hAnsi="Times New Roman"/>
          <w:sz w:val="24"/>
          <w:szCs w:val="24"/>
        </w:rPr>
        <w:t>ь</w:t>
      </w:r>
      <w:r w:rsidRPr="0029645E">
        <w:rPr>
          <w:rFonts w:ascii="Times New Roman" w:hAnsi="Times New Roman"/>
          <w:spacing w:val="3"/>
          <w:sz w:val="24"/>
          <w:szCs w:val="24"/>
        </w:rPr>
        <w:t xml:space="preserve"> </w:t>
      </w:r>
      <w:r w:rsidRPr="0029645E">
        <w:rPr>
          <w:rFonts w:ascii="Times New Roman" w:hAnsi="Times New Roman"/>
          <w:spacing w:val="1"/>
          <w:sz w:val="24"/>
          <w:szCs w:val="24"/>
        </w:rPr>
        <w:t>вычисления</w:t>
      </w:r>
      <w:r w:rsidRPr="0029645E">
        <w:rPr>
          <w:rFonts w:ascii="Times New Roman" w:hAnsi="Times New Roman"/>
          <w:sz w:val="24"/>
          <w:szCs w:val="24"/>
        </w:rPr>
        <w:t>:</w:t>
      </w:r>
      <w:r w:rsidRPr="0029645E">
        <w:rPr>
          <w:rFonts w:ascii="Times New Roman" w:hAnsi="Times New Roman"/>
          <w:spacing w:val="1"/>
          <w:sz w:val="24"/>
          <w:szCs w:val="24"/>
        </w:rPr>
        <w:t xml:space="preserve"> количеств</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1"/>
          <w:sz w:val="24"/>
          <w:szCs w:val="24"/>
        </w:rPr>
        <w:t>выполненны</w:t>
      </w:r>
      <w:r w:rsidRPr="0029645E">
        <w:rPr>
          <w:rFonts w:ascii="Times New Roman" w:hAnsi="Times New Roman"/>
          <w:sz w:val="24"/>
          <w:szCs w:val="24"/>
        </w:rPr>
        <w:t xml:space="preserve">х </w:t>
      </w:r>
      <w:r w:rsidRPr="0029645E">
        <w:rPr>
          <w:rFonts w:ascii="Times New Roman" w:hAnsi="Times New Roman"/>
          <w:spacing w:val="1"/>
          <w:sz w:val="24"/>
          <w:szCs w:val="24"/>
        </w:rPr>
        <w:t>операций</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ра</w:t>
      </w:r>
      <w:r w:rsidRPr="0029645E">
        <w:rPr>
          <w:rFonts w:ascii="Times New Roman" w:hAnsi="Times New Roman"/>
          <w:sz w:val="24"/>
          <w:szCs w:val="24"/>
        </w:rPr>
        <w:t>з</w:t>
      </w:r>
      <w:r w:rsidRPr="0029645E">
        <w:rPr>
          <w:rFonts w:ascii="Times New Roman" w:hAnsi="Times New Roman"/>
          <w:spacing w:val="1"/>
          <w:sz w:val="24"/>
          <w:szCs w:val="24"/>
        </w:rPr>
        <w:t>ме</w:t>
      </w:r>
      <w:r w:rsidRPr="0029645E">
        <w:rPr>
          <w:rFonts w:ascii="Times New Roman" w:hAnsi="Times New Roman"/>
          <w:sz w:val="24"/>
          <w:szCs w:val="24"/>
        </w:rPr>
        <w:t xml:space="preserve">р </w:t>
      </w:r>
      <w:r w:rsidRPr="0029645E">
        <w:rPr>
          <w:rFonts w:ascii="Times New Roman" w:hAnsi="Times New Roman"/>
          <w:spacing w:val="1"/>
          <w:sz w:val="24"/>
          <w:szCs w:val="24"/>
        </w:rPr>
        <w:t>используемо</w:t>
      </w:r>
      <w:r w:rsidRPr="0029645E">
        <w:rPr>
          <w:rFonts w:ascii="Times New Roman" w:hAnsi="Times New Roman"/>
          <w:sz w:val="24"/>
          <w:szCs w:val="24"/>
        </w:rPr>
        <w:t xml:space="preserve">й </w:t>
      </w:r>
      <w:r w:rsidRPr="0029645E">
        <w:rPr>
          <w:rFonts w:ascii="Times New Roman" w:hAnsi="Times New Roman"/>
          <w:spacing w:val="1"/>
          <w:sz w:val="24"/>
          <w:szCs w:val="24"/>
        </w:rPr>
        <w:t>памяти</w:t>
      </w:r>
      <w:r w:rsidRPr="0029645E">
        <w:rPr>
          <w:rFonts w:ascii="Times New Roman" w:hAnsi="Times New Roman"/>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зависимост</w:t>
      </w:r>
      <w:r w:rsidRPr="0029645E">
        <w:rPr>
          <w:rFonts w:ascii="Times New Roman" w:hAnsi="Times New Roman"/>
          <w:sz w:val="24"/>
          <w:szCs w:val="24"/>
        </w:rPr>
        <w:t xml:space="preserve">ь </w:t>
      </w:r>
      <w:r w:rsidRPr="0029645E">
        <w:rPr>
          <w:rFonts w:ascii="Times New Roman" w:hAnsi="Times New Roman"/>
          <w:spacing w:val="1"/>
          <w:sz w:val="24"/>
          <w:szCs w:val="24"/>
        </w:rPr>
        <w:t>о</w:t>
      </w:r>
      <w:r w:rsidRPr="0029645E">
        <w:rPr>
          <w:rFonts w:ascii="Times New Roman" w:hAnsi="Times New Roman"/>
          <w:sz w:val="24"/>
          <w:szCs w:val="24"/>
        </w:rPr>
        <w:t xml:space="preserve">т </w:t>
      </w:r>
      <w:r w:rsidRPr="0029645E">
        <w:rPr>
          <w:rFonts w:ascii="Times New Roman" w:hAnsi="Times New Roman"/>
          <w:spacing w:val="1"/>
          <w:sz w:val="24"/>
          <w:szCs w:val="24"/>
        </w:rPr>
        <w:t>размер</w:t>
      </w:r>
      <w:r w:rsidRPr="0029645E">
        <w:rPr>
          <w:rFonts w:ascii="Times New Roman" w:hAnsi="Times New Roman"/>
          <w:sz w:val="24"/>
          <w:szCs w:val="24"/>
        </w:rPr>
        <w:t xml:space="preserve">а </w:t>
      </w:r>
      <w:r w:rsidRPr="0029645E">
        <w:rPr>
          <w:rFonts w:ascii="Times New Roman" w:hAnsi="Times New Roman"/>
          <w:spacing w:val="1"/>
          <w:sz w:val="24"/>
          <w:szCs w:val="24"/>
        </w:rPr>
        <w:t>исходны</w:t>
      </w:r>
      <w:r w:rsidRPr="0029645E">
        <w:rPr>
          <w:rFonts w:ascii="Times New Roman" w:hAnsi="Times New Roman"/>
          <w:sz w:val="24"/>
          <w:szCs w:val="24"/>
        </w:rPr>
        <w:t xml:space="preserve">х </w:t>
      </w:r>
      <w:r w:rsidRPr="0029645E">
        <w:rPr>
          <w:rFonts w:ascii="Times New Roman" w:hAnsi="Times New Roman"/>
          <w:spacing w:val="1"/>
          <w:sz w:val="24"/>
          <w:szCs w:val="24"/>
        </w:rPr>
        <w:t>данных</w:t>
      </w:r>
      <w:r w:rsidRPr="0029645E">
        <w:rPr>
          <w:rFonts w:ascii="Times New Roman" w:hAnsi="Times New Roman"/>
          <w:sz w:val="24"/>
          <w:szCs w:val="24"/>
        </w:rPr>
        <w:t xml:space="preserve">. </w:t>
      </w:r>
      <w:r w:rsidRPr="0029645E">
        <w:rPr>
          <w:rFonts w:ascii="Times New Roman" w:hAnsi="Times New Roman"/>
          <w:spacing w:val="1"/>
          <w:sz w:val="24"/>
          <w:szCs w:val="24"/>
        </w:rPr>
        <w:t>Пример</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коротки</w:t>
      </w:r>
      <w:r w:rsidRPr="0029645E">
        <w:rPr>
          <w:rFonts w:ascii="Times New Roman" w:hAnsi="Times New Roman"/>
          <w:sz w:val="24"/>
          <w:szCs w:val="24"/>
        </w:rPr>
        <w:t>х</w:t>
      </w:r>
      <w:r w:rsidRPr="0029645E">
        <w:rPr>
          <w:rFonts w:ascii="Times New Roman" w:hAnsi="Times New Roman"/>
          <w:spacing w:val="6"/>
          <w:sz w:val="24"/>
          <w:szCs w:val="24"/>
        </w:rPr>
        <w:t xml:space="preserve"> </w:t>
      </w:r>
      <w:r w:rsidRPr="0029645E">
        <w:rPr>
          <w:rFonts w:ascii="Times New Roman" w:hAnsi="Times New Roman"/>
          <w:spacing w:val="1"/>
          <w:sz w:val="24"/>
          <w:szCs w:val="24"/>
        </w:rPr>
        <w:t>программ</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выполняющи</w:t>
      </w:r>
      <w:r w:rsidRPr="0029645E">
        <w:rPr>
          <w:rFonts w:ascii="Times New Roman" w:hAnsi="Times New Roman"/>
          <w:sz w:val="24"/>
          <w:szCs w:val="24"/>
        </w:rPr>
        <w:t xml:space="preserve">х </w:t>
      </w:r>
      <w:r w:rsidRPr="0029645E">
        <w:rPr>
          <w:rFonts w:ascii="Times New Roman" w:hAnsi="Times New Roman"/>
          <w:spacing w:val="1"/>
          <w:sz w:val="24"/>
          <w:szCs w:val="24"/>
        </w:rPr>
        <w:t>мног</w:t>
      </w:r>
      <w:r w:rsidRPr="0029645E">
        <w:rPr>
          <w:rFonts w:ascii="Times New Roman" w:hAnsi="Times New Roman"/>
          <w:sz w:val="24"/>
          <w:szCs w:val="24"/>
        </w:rPr>
        <w:t>о</w:t>
      </w:r>
      <w:r w:rsidRPr="0029645E">
        <w:rPr>
          <w:rFonts w:ascii="Times New Roman" w:hAnsi="Times New Roman"/>
          <w:spacing w:val="10"/>
          <w:sz w:val="24"/>
          <w:szCs w:val="24"/>
        </w:rPr>
        <w:t xml:space="preserve"> </w:t>
      </w:r>
      <w:r w:rsidRPr="0029645E">
        <w:rPr>
          <w:rFonts w:ascii="Times New Roman" w:hAnsi="Times New Roman"/>
          <w:spacing w:val="1"/>
          <w:sz w:val="24"/>
          <w:szCs w:val="24"/>
        </w:rPr>
        <w:t>шаго</w:t>
      </w:r>
      <w:r w:rsidRPr="0029645E">
        <w:rPr>
          <w:rFonts w:ascii="Times New Roman" w:hAnsi="Times New Roman"/>
          <w:sz w:val="24"/>
          <w:szCs w:val="24"/>
        </w:rPr>
        <w:t>в</w:t>
      </w:r>
      <w:r w:rsidRPr="0029645E">
        <w:rPr>
          <w:rFonts w:ascii="Times New Roman" w:hAnsi="Times New Roman"/>
          <w:spacing w:val="10"/>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15"/>
          <w:sz w:val="24"/>
          <w:szCs w:val="24"/>
        </w:rPr>
        <w:t xml:space="preserve"> </w:t>
      </w:r>
      <w:r w:rsidRPr="0029645E">
        <w:rPr>
          <w:rFonts w:ascii="Times New Roman" w:hAnsi="Times New Roman"/>
          <w:spacing w:val="1"/>
          <w:sz w:val="24"/>
          <w:szCs w:val="24"/>
        </w:rPr>
        <w:t>обработк</w:t>
      </w:r>
      <w:r w:rsidRPr="0029645E">
        <w:rPr>
          <w:rFonts w:ascii="Times New Roman" w:hAnsi="Times New Roman"/>
          <w:sz w:val="24"/>
          <w:szCs w:val="24"/>
        </w:rPr>
        <w:t xml:space="preserve">е </w:t>
      </w:r>
      <w:r w:rsidRPr="0029645E">
        <w:rPr>
          <w:rFonts w:ascii="Times New Roman" w:hAnsi="Times New Roman"/>
          <w:spacing w:val="1"/>
          <w:sz w:val="24"/>
          <w:szCs w:val="24"/>
        </w:rPr>
        <w:t>небольшог</w:t>
      </w:r>
      <w:r w:rsidRPr="0029645E">
        <w:rPr>
          <w:rFonts w:ascii="Times New Roman" w:hAnsi="Times New Roman"/>
          <w:sz w:val="24"/>
          <w:szCs w:val="24"/>
        </w:rPr>
        <w:t xml:space="preserve">о </w:t>
      </w:r>
      <w:r w:rsidRPr="0029645E">
        <w:rPr>
          <w:rFonts w:ascii="Times New Roman" w:hAnsi="Times New Roman"/>
          <w:spacing w:val="1"/>
          <w:sz w:val="24"/>
          <w:szCs w:val="24"/>
        </w:rPr>
        <w:t>объем</w:t>
      </w:r>
      <w:r w:rsidRPr="0029645E">
        <w:rPr>
          <w:rFonts w:ascii="Times New Roman" w:hAnsi="Times New Roman"/>
          <w:sz w:val="24"/>
          <w:szCs w:val="24"/>
        </w:rPr>
        <w:t>а</w:t>
      </w:r>
      <w:r w:rsidRPr="0029645E">
        <w:rPr>
          <w:rFonts w:ascii="Times New Roman" w:hAnsi="Times New Roman"/>
          <w:spacing w:val="6"/>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пример</w:t>
      </w:r>
      <w:r w:rsidRPr="0029645E">
        <w:rPr>
          <w:rFonts w:ascii="Times New Roman" w:hAnsi="Times New Roman"/>
          <w:sz w:val="24"/>
          <w:szCs w:val="24"/>
        </w:rPr>
        <w:t>ы</w:t>
      </w:r>
      <w:r w:rsidRPr="0029645E">
        <w:rPr>
          <w:rFonts w:ascii="Times New Roman" w:hAnsi="Times New Roman"/>
          <w:spacing w:val="5"/>
          <w:sz w:val="24"/>
          <w:szCs w:val="24"/>
        </w:rPr>
        <w:t xml:space="preserve"> </w:t>
      </w:r>
      <w:r w:rsidRPr="0029645E">
        <w:rPr>
          <w:rFonts w:ascii="Times New Roman" w:hAnsi="Times New Roman"/>
          <w:spacing w:val="1"/>
          <w:sz w:val="24"/>
          <w:szCs w:val="24"/>
        </w:rPr>
        <w:t>коротки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1"/>
          <w:sz w:val="24"/>
          <w:szCs w:val="24"/>
        </w:rPr>
        <w:t>программ</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выполняющих обработк</w:t>
      </w:r>
      <w:r w:rsidRPr="0029645E">
        <w:rPr>
          <w:rFonts w:ascii="Times New Roman" w:hAnsi="Times New Roman"/>
          <w:sz w:val="24"/>
          <w:szCs w:val="24"/>
        </w:rPr>
        <w:t>у</w:t>
      </w:r>
      <w:r w:rsidRPr="0029645E">
        <w:rPr>
          <w:rFonts w:ascii="Times New Roman" w:hAnsi="Times New Roman"/>
          <w:spacing w:val="-11"/>
          <w:sz w:val="24"/>
          <w:szCs w:val="24"/>
        </w:rPr>
        <w:t xml:space="preserve"> </w:t>
      </w:r>
      <w:r w:rsidRPr="0029645E">
        <w:rPr>
          <w:rFonts w:ascii="Times New Roman" w:hAnsi="Times New Roman"/>
          <w:spacing w:val="1"/>
          <w:sz w:val="24"/>
          <w:szCs w:val="24"/>
        </w:rPr>
        <w:t>большог</w:t>
      </w:r>
      <w:r w:rsidRPr="0029645E">
        <w:rPr>
          <w:rFonts w:ascii="Times New Roman" w:hAnsi="Times New Roman"/>
          <w:sz w:val="24"/>
          <w:szCs w:val="24"/>
        </w:rPr>
        <w:t>о</w:t>
      </w:r>
      <w:r w:rsidRPr="0029645E">
        <w:rPr>
          <w:rFonts w:ascii="Times New Roman" w:hAnsi="Times New Roman"/>
          <w:spacing w:val="-12"/>
          <w:sz w:val="24"/>
          <w:szCs w:val="24"/>
        </w:rPr>
        <w:t xml:space="preserve"> </w:t>
      </w:r>
      <w:r w:rsidRPr="0029645E">
        <w:rPr>
          <w:rFonts w:ascii="Times New Roman" w:hAnsi="Times New Roman"/>
          <w:spacing w:val="1"/>
          <w:sz w:val="24"/>
          <w:szCs w:val="24"/>
        </w:rPr>
        <w:t>объем</w:t>
      </w:r>
      <w:r w:rsidRPr="0029645E">
        <w:rPr>
          <w:rFonts w:ascii="Times New Roman" w:hAnsi="Times New Roman"/>
          <w:sz w:val="24"/>
          <w:szCs w:val="24"/>
        </w:rPr>
        <w:t>а</w:t>
      </w:r>
      <w:r w:rsidRPr="0029645E">
        <w:rPr>
          <w:rFonts w:ascii="Times New Roman" w:hAnsi="Times New Roman"/>
          <w:spacing w:val="-9"/>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Определени</w:t>
      </w:r>
      <w:r w:rsidRPr="0029645E">
        <w:rPr>
          <w:rFonts w:ascii="Times New Roman" w:hAnsi="Times New Roman"/>
          <w:sz w:val="24"/>
          <w:szCs w:val="24"/>
        </w:rPr>
        <w:t>е</w:t>
      </w:r>
      <w:r w:rsidRPr="0029645E">
        <w:rPr>
          <w:rFonts w:ascii="Times New Roman" w:hAnsi="Times New Roman"/>
          <w:spacing w:val="60"/>
          <w:sz w:val="24"/>
          <w:szCs w:val="24"/>
        </w:rPr>
        <w:t xml:space="preserve"> </w:t>
      </w:r>
      <w:r w:rsidRPr="0029645E">
        <w:rPr>
          <w:rFonts w:ascii="Times New Roman" w:hAnsi="Times New Roman"/>
          <w:spacing w:val="1"/>
          <w:sz w:val="24"/>
          <w:szCs w:val="24"/>
        </w:rPr>
        <w:t>возможны</w:t>
      </w:r>
      <w:r w:rsidRPr="0029645E">
        <w:rPr>
          <w:rFonts w:ascii="Times New Roman" w:hAnsi="Times New Roman"/>
          <w:sz w:val="24"/>
          <w:szCs w:val="24"/>
        </w:rPr>
        <w:t>х</w:t>
      </w:r>
      <w:r w:rsidRPr="0029645E">
        <w:rPr>
          <w:rFonts w:ascii="Times New Roman" w:hAnsi="Times New Roman"/>
          <w:spacing w:val="62"/>
          <w:sz w:val="24"/>
          <w:szCs w:val="24"/>
        </w:rPr>
        <w:t xml:space="preserve"> </w:t>
      </w:r>
      <w:r w:rsidRPr="0029645E">
        <w:rPr>
          <w:rFonts w:ascii="Times New Roman" w:hAnsi="Times New Roman"/>
          <w:spacing w:val="1"/>
          <w:sz w:val="24"/>
          <w:szCs w:val="24"/>
        </w:rPr>
        <w:t>результато</w:t>
      </w:r>
      <w:r w:rsidRPr="0029645E">
        <w:rPr>
          <w:rFonts w:ascii="Times New Roman" w:hAnsi="Times New Roman"/>
          <w:sz w:val="24"/>
          <w:szCs w:val="24"/>
        </w:rPr>
        <w:t>в</w:t>
      </w:r>
      <w:r w:rsidRPr="0029645E">
        <w:rPr>
          <w:rFonts w:ascii="Times New Roman" w:hAnsi="Times New Roman"/>
          <w:spacing w:val="62"/>
          <w:sz w:val="24"/>
          <w:szCs w:val="24"/>
        </w:rPr>
        <w:t xml:space="preserve"> </w:t>
      </w:r>
      <w:r w:rsidRPr="0029645E">
        <w:rPr>
          <w:rFonts w:ascii="Times New Roman" w:hAnsi="Times New Roman"/>
          <w:spacing w:val="1"/>
          <w:sz w:val="24"/>
          <w:szCs w:val="24"/>
        </w:rPr>
        <w:t>работ</w:t>
      </w:r>
      <w:r w:rsidRPr="0029645E">
        <w:rPr>
          <w:rFonts w:ascii="Times New Roman" w:hAnsi="Times New Roman"/>
          <w:sz w:val="24"/>
          <w:szCs w:val="24"/>
        </w:rPr>
        <w:t>ы</w:t>
      </w:r>
      <w:r w:rsidRPr="0029645E">
        <w:rPr>
          <w:rFonts w:ascii="Times New Roman" w:hAnsi="Times New Roman"/>
          <w:spacing w:val="67"/>
          <w:sz w:val="24"/>
          <w:szCs w:val="24"/>
        </w:rPr>
        <w:t xml:space="preserve"> </w:t>
      </w:r>
      <w:r w:rsidRPr="0029645E">
        <w:rPr>
          <w:rFonts w:ascii="Times New Roman" w:hAnsi="Times New Roman"/>
          <w:spacing w:val="1"/>
          <w:sz w:val="24"/>
          <w:szCs w:val="24"/>
        </w:rPr>
        <w:t>алгоритм</w:t>
      </w:r>
      <w:r w:rsidRPr="0029645E">
        <w:rPr>
          <w:rFonts w:ascii="Times New Roman" w:hAnsi="Times New Roman"/>
          <w:sz w:val="24"/>
          <w:szCs w:val="24"/>
        </w:rPr>
        <w:t>а</w:t>
      </w:r>
      <w:r w:rsidRPr="0029645E">
        <w:rPr>
          <w:rFonts w:ascii="Times New Roman" w:hAnsi="Times New Roman"/>
          <w:spacing w:val="64"/>
          <w:sz w:val="24"/>
          <w:szCs w:val="24"/>
        </w:rPr>
        <w:t xml:space="preserve"> </w:t>
      </w:r>
      <w:r w:rsidRPr="0029645E">
        <w:rPr>
          <w:rFonts w:ascii="Times New Roman" w:hAnsi="Times New Roman"/>
          <w:spacing w:val="1"/>
          <w:sz w:val="24"/>
          <w:szCs w:val="24"/>
        </w:rPr>
        <w:t>пр</w:t>
      </w:r>
      <w:r w:rsidRPr="0029645E">
        <w:rPr>
          <w:rFonts w:ascii="Times New Roman" w:hAnsi="Times New Roman"/>
          <w:sz w:val="24"/>
          <w:szCs w:val="24"/>
        </w:rPr>
        <w:t xml:space="preserve">и </w:t>
      </w:r>
      <w:r w:rsidRPr="0029645E">
        <w:rPr>
          <w:rFonts w:ascii="Times New Roman" w:hAnsi="Times New Roman"/>
          <w:spacing w:val="1"/>
          <w:sz w:val="24"/>
          <w:szCs w:val="24"/>
        </w:rPr>
        <w:t>данно</w:t>
      </w:r>
      <w:r w:rsidRPr="0029645E">
        <w:rPr>
          <w:rFonts w:ascii="Times New Roman" w:hAnsi="Times New Roman"/>
          <w:sz w:val="24"/>
          <w:szCs w:val="24"/>
        </w:rPr>
        <w:t xml:space="preserve">м </w:t>
      </w:r>
      <w:r w:rsidRPr="0029645E">
        <w:rPr>
          <w:rFonts w:ascii="Times New Roman" w:hAnsi="Times New Roman"/>
          <w:spacing w:val="1"/>
          <w:sz w:val="24"/>
          <w:szCs w:val="24"/>
        </w:rPr>
        <w:t>множеств</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входны</w:t>
      </w:r>
      <w:r w:rsidRPr="0029645E">
        <w:rPr>
          <w:rFonts w:ascii="Times New Roman" w:hAnsi="Times New Roman"/>
          <w:sz w:val="24"/>
          <w:szCs w:val="24"/>
        </w:rPr>
        <w:t>х</w:t>
      </w:r>
      <w:r w:rsidRPr="0029645E">
        <w:rPr>
          <w:rFonts w:ascii="Times New Roman" w:hAnsi="Times New Roman"/>
          <w:spacing w:val="5"/>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определени</w:t>
      </w:r>
      <w:r w:rsidRPr="0029645E">
        <w:rPr>
          <w:rFonts w:ascii="Times New Roman" w:hAnsi="Times New Roman"/>
          <w:sz w:val="24"/>
          <w:szCs w:val="24"/>
        </w:rPr>
        <w:t xml:space="preserve">е </w:t>
      </w:r>
      <w:r w:rsidRPr="0029645E">
        <w:rPr>
          <w:rFonts w:ascii="Times New Roman" w:hAnsi="Times New Roman"/>
          <w:spacing w:val="1"/>
          <w:sz w:val="24"/>
          <w:szCs w:val="24"/>
        </w:rPr>
        <w:t>во</w:t>
      </w:r>
      <w:r w:rsidRPr="0029645E">
        <w:rPr>
          <w:rFonts w:ascii="Times New Roman" w:hAnsi="Times New Roman"/>
          <w:sz w:val="24"/>
          <w:szCs w:val="24"/>
        </w:rPr>
        <w:t>з</w:t>
      </w:r>
      <w:r w:rsidRPr="0029645E">
        <w:rPr>
          <w:rFonts w:ascii="Times New Roman" w:hAnsi="Times New Roman"/>
          <w:spacing w:val="1"/>
          <w:sz w:val="24"/>
          <w:szCs w:val="24"/>
        </w:rPr>
        <w:t>можны</w:t>
      </w:r>
      <w:r w:rsidRPr="0029645E">
        <w:rPr>
          <w:rFonts w:ascii="Times New Roman" w:hAnsi="Times New Roman"/>
          <w:sz w:val="24"/>
          <w:szCs w:val="24"/>
        </w:rPr>
        <w:t>х</w:t>
      </w:r>
      <w:r w:rsidRPr="0029645E">
        <w:rPr>
          <w:rFonts w:ascii="Times New Roman" w:hAnsi="Times New Roman"/>
          <w:spacing w:val="1"/>
          <w:sz w:val="24"/>
          <w:szCs w:val="24"/>
        </w:rPr>
        <w:t xml:space="preserve"> входны</w:t>
      </w:r>
      <w:r w:rsidRPr="0029645E">
        <w:rPr>
          <w:rFonts w:ascii="Times New Roman" w:hAnsi="Times New Roman"/>
          <w:sz w:val="24"/>
          <w:szCs w:val="24"/>
        </w:rPr>
        <w:t>х</w:t>
      </w:r>
      <w:r w:rsidRPr="0029645E">
        <w:rPr>
          <w:rFonts w:ascii="Times New Roman" w:hAnsi="Times New Roman"/>
          <w:spacing w:val="5"/>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 xml:space="preserve">, </w:t>
      </w:r>
      <w:r w:rsidRPr="0029645E">
        <w:rPr>
          <w:rFonts w:ascii="Times New Roman" w:hAnsi="Times New Roman"/>
          <w:spacing w:val="1"/>
          <w:sz w:val="24"/>
          <w:szCs w:val="24"/>
        </w:rPr>
        <w:t>приводящи</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z w:val="24"/>
          <w:szCs w:val="24"/>
        </w:rPr>
        <w:t>к</w:t>
      </w:r>
      <w:r w:rsidRPr="0029645E">
        <w:rPr>
          <w:rFonts w:ascii="Times New Roman" w:hAnsi="Times New Roman"/>
          <w:spacing w:val="12"/>
          <w:sz w:val="24"/>
          <w:szCs w:val="24"/>
        </w:rPr>
        <w:t xml:space="preserve"> </w:t>
      </w:r>
      <w:r w:rsidRPr="0029645E">
        <w:rPr>
          <w:rFonts w:ascii="Times New Roman" w:hAnsi="Times New Roman"/>
          <w:spacing w:val="1"/>
          <w:sz w:val="24"/>
          <w:szCs w:val="24"/>
        </w:rPr>
        <w:t>данном</w:t>
      </w:r>
      <w:r w:rsidRPr="0029645E">
        <w:rPr>
          <w:rFonts w:ascii="Times New Roman" w:hAnsi="Times New Roman"/>
          <w:sz w:val="24"/>
          <w:szCs w:val="24"/>
        </w:rPr>
        <w:t>у</w:t>
      </w:r>
      <w:r w:rsidRPr="0029645E">
        <w:rPr>
          <w:rFonts w:ascii="Times New Roman" w:hAnsi="Times New Roman"/>
          <w:spacing w:val="3"/>
          <w:sz w:val="24"/>
          <w:szCs w:val="24"/>
        </w:rPr>
        <w:t xml:space="preserve"> </w:t>
      </w:r>
      <w:r w:rsidRPr="0029645E">
        <w:rPr>
          <w:rFonts w:ascii="Times New Roman" w:hAnsi="Times New Roman"/>
          <w:spacing w:val="1"/>
          <w:sz w:val="24"/>
          <w:szCs w:val="24"/>
        </w:rPr>
        <w:t>результату</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Пример</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описани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объекто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11"/>
          <w:sz w:val="24"/>
          <w:szCs w:val="24"/>
        </w:rPr>
        <w:t xml:space="preserve"> </w:t>
      </w:r>
      <w:r w:rsidRPr="0029645E">
        <w:rPr>
          <w:rFonts w:ascii="Times New Roman" w:hAnsi="Times New Roman"/>
          <w:spacing w:val="1"/>
          <w:sz w:val="24"/>
          <w:szCs w:val="24"/>
        </w:rPr>
        <w:t xml:space="preserve">процессов </w:t>
      </w:r>
      <w:r w:rsidRPr="0029645E">
        <w:rPr>
          <w:rFonts w:ascii="Times New Roman" w:hAnsi="Times New Roman"/>
          <w:sz w:val="24"/>
          <w:szCs w:val="24"/>
        </w:rPr>
        <w:t>с</w:t>
      </w:r>
      <w:r w:rsidRPr="0029645E">
        <w:rPr>
          <w:rFonts w:ascii="Times New Roman" w:hAnsi="Times New Roman"/>
          <w:spacing w:val="17"/>
          <w:sz w:val="24"/>
          <w:szCs w:val="24"/>
        </w:rPr>
        <w:t xml:space="preserve"> </w:t>
      </w:r>
      <w:r w:rsidRPr="0029645E">
        <w:rPr>
          <w:rFonts w:ascii="Times New Roman" w:hAnsi="Times New Roman"/>
          <w:spacing w:val="1"/>
          <w:sz w:val="24"/>
          <w:szCs w:val="24"/>
        </w:rPr>
        <w:t>помощь</w:t>
      </w:r>
      <w:r w:rsidRPr="0029645E">
        <w:rPr>
          <w:rFonts w:ascii="Times New Roman" w:hAnsi="Times New Roman"/>
          <w:sz w:val="24"/>
          <w:szCs w:val="24"/>
        </w:rPr>
        <w:t>ю</w:t>
      </w:r>
      <w:r w:rsidRPr="0029645E">
        <w:rPr>
          <w:rFonts w:ascii="Times New Roman" w:hAnsi="Times New Roman"/>
          <w:spacing w:val="7"/>
          <w:sz w:val="24"/>
          <w:szCs w:val="24"/>
        </w:rPr>
        <w:t xml:space="preserve"> </w:t>
      </w:r>
      <w:r w:rsidRPr="0029645E">
        <w:rPr>
          <w:rFonts w:ascii="Times New Roman" w:hAnsi="Times New Roman"/>
          <w:spacing w:val="1"/>
          <w:sz w:val="24"/>
          <w:szCs w:val="24"/>
        </w:rPr>
        <w:t>набор</w:t>
      </w:r>
      <w:r w:rsidRPr="0029645E">
        <w:rPr>
          <w:rFonts w:ascii="Times New Roman" w:hAnsi="Times New Roman"/>
          <w:sz w:val="24"/>
          <w:szCs w:val="24"/>
        </w:rPr>
        <w:t>а</w:t>
      </w:r>
      <w:r w:rsidRPr="0029645E">
        <w:rPr>
          <w:rFonts w:ascii="Times New Roman" w:hAnsi="Times New Roman"/>
          <w:spacing w:val="10"/>
          <w:sz w:val="24"/>
          <w:szCs w:val="24"/>
        </w:rPr>
        <w:t xml:space="preserve"> </w:t>
      </w:r>
      <w:r w:rsidRPr="0029645E">
        <w:rPr>
          <w:rFonts w:ascii="Times New Roman" w:hAnsi="Times New Roman"/>
          <w:spacing w:val="1"/>
          <w:sz w:val="24"/>
          <w:szCs w:val="24"/>
        </w:rPr>
        <w:t>числовы</w:t>
      </w:r>
      <w:r w:rsidRPr="0029645E">
        <w:rPr>
          <w:rFonts w:ascii="Times New Roman" w:hAnsi="Times New Roman"/>
          <w:sz w:val="24"/>
          <w:szCs w:val="24"/>
        </w:rPr>
        <w:t>х</w:t>
      </w:r>
      <w:r w:rsidRPr="0029645E">
        <w:rPr>
          <w:rFonts w:ascii="Times New Roman" w:hAnsi="Times New Roman"/>
          <w:spacing w:val="6"/>
          <w:sz w:val="24"/>
          <w:szCs w:val="24"/>
        </w:rPr>
        <w:t xml:space="preserve"> </w:t>
      </w:r>
      <w:r w:rsidRPr="0029645E">
        <w:rPr>
          <w:rFonts w:ascii="Times New Roman" w:hAnsi="Times New Roman"/>
          <w:spacing w:val="1"/>
          <w:sz w:val="24"/>
          <w:szCs w:val="24"/>
        </w:rPr>
        <w:t>характеристик</w:t>
      </w:r>
      <w:r w:rsidRPr="0029645E">
        <w:rPr>
          <w:rFonts w:ascii="Times New Roman" w:hAnsi="Times New Roman"/>
          <w:sz w:val="24"/>
          <w:szCs w:val="24"/>
        </w:rPr>
        <w:t>, а</w:t>
      </w:r>
      <w:r w:rsidRPr="0029645E">
        <w:rPr>
          <w:rFonts w:ascii="Times New Roman" w:hAnsi="Times New Roman"/>
          <w:spacing w:val="17"/>
          <w:sz w:val="24"/>
          <w:szCs w:val="24"/>
        </w:rPr>
        <w:t xml:space="preserve"> </w:t>
      </w:r>
      <w:r w:rsidRPr="0029645E">
        <w:rPr>
          <w:rFonts w:ascii="Times New Roman" w:hAnsi="Times New Roman"/>
          <w:spacing w:val="1"/>
          <w:sz w:val="24"/>
          <w:szCs w:val="24"/>
        </w:rPr>
        <w:t>такж</w:t>
      </w:r>
      <w:r w:rsidRPr="0029645E">
        <w:rPr>
          <w:rFonts w:ascii="Times New Roman" w:hAnsi="Times New Roman"/>
          <w:sz w:val="24"/>
          <w:szCs w:val="24"/>
        </w:rPr>
        <w:t>е</w:t>
      </w:r>
      <w:r w:rsidRPr="0029645E">
        <w:rPr>
          <w:rFonts w:ascii="Times New Roman" w:hAnsi="Times New Roman"/>
          <w:spacing w:val="11"/>
          <w:sz w:val="24"/>
          <w:szCs w:val="24"/>
        </w:rPr>
        <w:t xml:space="preserve"> </w:t>
      </w:r>
      <w:r w:rsidRPr="0029645E">
        <w:rPr>
          <w:rFonts w:ascii="Times New Roman" w:hAnsi="Times New Roman"/>
          <w:spacing w:val="1"/>
          <w:sz w:val="24"/>
          <w:szCs w:val="24"/>
        </w:rPr>
        <w:t>зависимосте</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между этим</w:t>
      </w:r>
      <w:r w:rsidRPr="0029645E">
        <w:rPr>
          <w:rFonts w:ascii="Times New Roman" w:hAnsi="Times New Roman"/>
          <w:sz w:val="24"/>
          <w:szCs w:val="24"/>
        </w:rPr>
        <w:t>и</w:t>
      </w:r>
      <w:r w:rsidRPr="0029645E">
        <w:rPr>
          <w:rFonts w:ascii="Times New Roman" w:hAnsi="Times New Roman"/>
          <w:spacing w:val="-6"/>
          <w:sz w:val="24"/>
          <w:szCs w:val="24"/>
        </w:rPr>
        <w:t xml:space="preserve"> </w:t>
      </w:r>
      <w:r w:rsidRPr="0029645E">
        <w:rPr>
          <w:rFonts w:ascii="Times New Roman" w:hAnsi="Times New Roman"/>
          <w:spacing w:val="1"/>
          <w:sz w:val="24"/>
          <w:szCs w:val="24"/>
        </w:rPr>
        <w:t>характеристиками</w:t>
      </w:r>
      <w:r w:rsidRPr="0029645E">
        <w:rPr>
          <w:rFonts w:ascii="Times New Roman" w:hAnsi="Times New Roman"/>
          <w:sz w:val="24"/>
          <w:szCs w:val="24"/>
        </w:rPr>
        <w:t>,</w:t>
      </w:r>
      <w:r w:rsidRPr="0029645E">
        <w:rPr>
          <w:rFonts w:ascii="Times New Roman" w:hAnsi="Times New Roman"/>
          <w:spacing w:val="-23"/>
          <w:sz w:val="24"/>
          <w:szCs w:val="24"/>
        </w:rPr>
        <w:t xml:space="preserve"> </w:t>
      </w:r>
      <w:r w:rsidRPr="0029645E">
        <w:rPr>
          <w:rFonts w:ascii="Times New Roman" w:hAnsi="Times New Roman"/>
          <w:spacing w:val="1"/>
          <w:sz w:val="24"/>
          <w:szCs w:val="24"/>
        </w:rPr>
        <w:t>выражаемым</w:t>
      </w:r>
      <w:r w:rsidRPr="0029645E">
        <w:rPr>
          <w:rFonts w:ascii="Times New Roman" w:hAnsi="Times New Roman"/>
          <w:sz w:val="24"/>
          <w:szCs w:val="24"/>
        </w:rPr>
        <w:t>и</w:t>
      </w:r>
      <w:r w:rsidRPr="0029645E">
        <w:rPr>
          <w:rFonts w:ascii="Times New Roman" w:hAnsi="Times New Roman"/>
          <w:spacing w:val="-16"/>
          <w:sz w:val="24"/>
          <w:szCs w:val="24"/>
        </w:rPr>
        <w:t xml:space="preserve"> </w:t>
      </w:r>
      <w:r w:rsidRPr="0029645E">
        <w:rPr>
          <w:rFonts w:ascii="Times New Roman" w:hAnsi="Times New Roman"/>
          <w:sz w:val="24"/>
          <w:szCs w:val="24"/>
        </w:rPr>
        <w:t xml:space="preserve">с </w:t>
      </w:r>
      <w:r w:rsidRPr="0029645E">
        <w:rPr>
          <w:rFonts w:ascii="Times New Roman" w:hAnsi="Times New Roman"/>
          <w:spacing w:val="1"/>
          <w:sz w:val="24"/>
          <w:szCs w:val="24"/>
        </w:rPr>
        <w:t>помощь</w:t>
      </w:r>
      <w:r w:rsidRPr="0029645E">
        <w:rPr>
          <w:rFonts w:ascii="Times New Roman" w:hAnsi="Times New Roman"/>
          <w:sz w:val="24"/>
          <w:szCs w:val="24"/>
        </w:rPr>
        <w:t>ю</w:t>
      </w:r>
      <w:r w:rsidRPr="0029645E">
        <w:rPr>
          <w:rFonts w:ascii="Times New Roman" w:hAnsi="Times New Roman"/>
          <w:spacing w:val="-11"/>
          <w:sz w:val="24"/>
          <w:szCs w:val="24"/>
        </w:rPr>
        <w:t xml:space="preserve"> </w:t>
      </w:r>
      <w:r w:rsidRPr="0029645E">
        <w:rPr>
          <w:rFonts w:ascii="Times New Roman" w:hAnsi="Times New Roman"/>
          <w:spacing w:val="1"/>
          <w:sz w:val="24"/>
          <w:szCs w:val="24"/>
        </w:rPr>
        <w:t>формул</w:t>
      </w:r>
      <w:r w:rsidRPr="0029645E">
        <w:rPr>
          <w:rFonts w:ascii="Times New Roman" w:hAnsi="Times New Roman"/>
          <w:sz w:val="24"/>
          <w:szCs w:val="24"/>
        </w:rPr>
        <w:t>.</w:t>
      </w:r>
    </w:p>
    <w:p w:rsidR="00EE54DC" w:rsidRPr="0029645E" w:rsidRDefault="00EE54DC" w:rsidP="00EE54DC">
      <w:pPr>
        <w:spacing w:after="0" w:line="240" w:lineRule="auto"/>
        <w:ind w:firstLine="709"/>
        <w:rPr>
          <w:rFonts w:ascii="Times New Roman" w:hAnsi="Times New Roman"/>
          <w:b/>
          <w:i/>
          <w:sz w:val="24"/>
          <w:szCs w:val="24"/>
        </w:rPr>
      </w:pPr>
      <w:r w:rsidRPr="0029645E">
        <w:rPr>
          <w:rFonts w:ascii="Times New Roman" w:hAnsi="Times New Roman"/>
          <w:b/>
          <w:i/>
          <w:sz w:val="24"/>
          <w:szCs w:val="24"/>
        </w:rPr>
        <w:t>Робототехника</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29645E">
        <w:rPr>
          <w:rFonts w:ascii="Times New Roman" w:hAnsi="Times New Roman"/>
          <w:i/>
          <w:spacing w:val="1"/>
          <w:sz w:val="24"/>
          <w:szCs w:val="24"/>
        </w:rPr>
        <w:t>получение</w:t>
      </w:r>
      <w:r w:rsidRPr="0029645E">
        <w:rPr>
          <w:rFonts w:ascii="Times New Roman" w:hAnsi="Times New Roman"/>
          <w:i/>
          <w:sz w:val="24"/>
          <w:szCs w:val="24"/>
        </w:rPr>
        <w:t xml:space="preserve"> </w:t>
      </w:r>
      <w:r w:rsidRPr="0029645E">
        <w:rPr>
          <w:rFonts w:ascii="Times New Roman" w:hAnsi="Times New Roman"/>
          <w:i/>
          <w:spacing w:val="1"/>
          <w:sz w:val="24"/>
          <w:szCs w:val="24"/>
        </w:rPr>
        <w:t>сигн</w:t>
      </w:r>
      <w:r w:rsidRPr="0029645E">
        <w:rPr>
          <w:rFonts w:ascii="Times New Roman" w:hAnsi="Times New Roman"/>
          <w:i/>
          <w:sz w:val="24"/>
          <w:szCs w:val="24"/>
        </w:rPr>
        <w:t>а</w:t>
      </w:r>
      <w:r w:rsidRPr="0029645E">
        <w:rPr>
          <w:rFonts w:ascii="Times New Roman" w:hAnsi="Times New Roman"/>
          <w:i/>
          <w:spacing w:val="1"/>
          <w:sz w:val="24"/>
          <w:szCs w:val="24"/>
        </w:rPr>
        <w:t>л</w:t>
      </w:r>
      <w:r w:rsidRPr="0029645E">
        <w:rPr>
          <w:rFonts w:ascii="Times New Roman" w:hAnsi="Times New Roman"/>
          <w:i/>
          <w:sz w:val="24"/>
          <w:szCs w:val="24"/>
        </w:rPr>
        <w:t>ов</w:t>
      </w:r>
      <w:r w:rsidRPr="0029645E">
        <w:rPr>
          <w:rFonts w:ascii="Times New Roman" w:hAnsi="Times New Roman"/>
          <w:i/>
          <w:spacing w:val="7"/>
          <w:sz w:val="24"/>
          <w:szCs w:val="24"/>
        </w:rPr>
        <w:t xml:space="preserve"> </w:t>
      </w:r>
      <w:r w:rsidRPr="0029645E">
        <w:rPr>
          <w:rFonts w:ascii="Times New Roman" w:hAnsi="Times New Roman"/>
          <w:i/>
          <w:spacing w:val="1"/>
          <w:sz w:val="24"/>
          <w:szCs w:val="24"/>
        </w:rPr>
        <w:t>от цифровы</w:t>
      </w:r>
      <w:r w:rsidRPr="0029645E">
        <w:rPr>
          <w:rFonts w:ascii="Times New Roman" w:hAnsi="Times New Roman"/>
          <w:i/>
          <w:sz w:val="24"/>
          <w:szCs w:val="24"/>
        </w:rPr>
        <w:t>х</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датчико</w:t>
      </w:r>
      <w:r w:rsidRPr="0029645E">
        <w:rPr>
          <w:rFonts w:ascii="Times New Roman" w:hAnsi="Times New Roman"/>
          <w:i/>
          <w:sz w:val="24"/>
          <w:szCs w:val="24"/>
        </w:rPr>
        <w:t>в (касания, расстояния, света, звука и др.</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Матема</w:t>
      </w:r>
      <w:r w:rsidRPr="0029645E">
        <w:rPr>
          <w:rFonts w:ascii="Times New Roman" w:eastAsia="Times New Roman" w:hAnsi="Times New Roman"/>
          <w:b/>
          <w:bCs/>
        </w:rPr>
        <w:t>т</w:t>
      </w:r>
      <w:r w:rsidRPr="0029645E">
        <w:rPr>
          <w:rFonts w:ascii="Times New Roman" w:eastAsia="Times New Roman" w:hAnsi="Times New Roman"/>
          <w:b/>
          <w:bCs/>
          <w:spacing w:val="1"/>
        </w:rPr>
        <w:t>ическо</w:t>
      </w:r>
      <w:r w:rsidRPr="0029645E">
        <w:rPr>
          <w:rFonts w:ascii="Times New Roman" w:eastAsia="Times New Roman" w:hAnsi="Times New Roman"/>
          <w:b/>
          <w:bCs/>
        </w:rPr>
        <w:t>е</w:t>
      </w:r>
      <w:r w:rsidRPr="0029645E">
        <w:rPr>
          <w:rFonts w:ascii="Times New Roman" w:eastAsia="Times New Roman" w:hAnsi="Times New Roman"/>
          <w:b/>
          <w:bCs/>
          <w:spacing w:val="-20"/>
        </w:rPr>
        <w:t xml:space="preserve"> </w:t>
      </w:r>
      <w:r w:rsidRPr="0029645E">
        <w:rPr>
          <w:rFonts w:ascii="Times New Roman" w:eastAsia="Times New Roman" w:hAnsi="Times New Roman"/>
          <w:b/>
          <w:bCs/>
          <w:spacing w:val="1"/>
        </w:rPr>
        <w:t>моделирование</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Поняти</w:t>
      </w:r>
      <w:r w:rsidRPr="0029645E">
        <w:rPr>
          <w:rFonts w:ascii="Times New Roman" w:hAnsi="Times New Roman"/>
          <w:sz w:val="24"/>
          <w:szCs w:val="24"/>
        </w:rPr>
        <w:t>е</w:t>
      </w:r>
      <w:r w:rsidRPr="0029645E">
        <w:rPr>
          <w:rFonts w:ascii="Times New Roman" w:hAnsi="Times New Roman"/>
          <w:spacing w:val="9"/>
          <w:sz w:val="24"/>
          <w:szCs w:val="24"/>
        </w:rPr>
        <w:t xml:space="preserve"> </w:t>
      </w:r>
      <w:r w:rsidRPr="0029645E">
        <w:rPr>
          <w:rFonts w:ascii="Times New Roman" w:hAnsi="Times New Roman"/>
          <w:spacing w:val="1"/>
          <w:sz w:val="24"/>
          <w:szCs w:val="24"/>
        </w:rPr>
        <w:t>математическо</w:t>
      </w:r>
      <w:r w:rsidRPr="0029645E">
        <w:rPr>
          <w:rFonts w:ascii="Times New Roman" w:hAnsi="Times New Roman"/>
          <w:sz w:val="24"/>
          <w:szCs w:val="24"/>
        </w:rPr>
        <w:t xml:space="preserve">й </w:t>
      </w:r>
      <w:r w:rsidRPr="0029645E">
        <w:rPr>
          <w:rFonts w:ascii="Times New Roman" w:hAnsi="Times New Roman"/>
          <w:spacing w:val="1"/>
          <w:sz w:val="24"/>
          <w:szCs w:val="24"/>
        </w:rPr>
        <w:t>модели</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z w:val="24"/>
          <w:szCs w:val="24"/>
        </w:rPr>
        <w:t>Задачи, решаемые с помощью математического (компьютерного) моделирования.</w:t>
      </w:r>
      <w:r w:rsidRPr="0029645E">
        <w:rPr>
          <w:rFonts w:ascii="Times New Roman" w:eastAsia="Times New Roman" w:hAnsi="Times New Roman"/>
          <w:spacing w:val="10"/>
          <w:sz w:val="24"/>
          <w:szCs w:val="24"/>
        </w:rPr>
        <w:t xml:space="preserve"> </w:t>
      </w:r>
      <w:r w:rsidRPr="0029645E">
        <w:rPr>
          <w:rFonts w:ascii="Times New Roman" w:hAnsi="Times New Roman"/>
          <w:sz w:val="24"/>
          <w:szCs w:val="24"/>
        </w:rPr>
        <w:t xml:space="preserve">Отличие математической модели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17"/>
          <w:sz w:val="24"/>
          <w:szCs w:val="24"/>
        </w:rPr>
        <w:t xml:space="preserve"> </w:t>
      </w:r>
      <w:r w:rsidRPr="0029645E">
        <w:rPr>
          <w:rFonts w:ascii="Times New Roman" w:hAnsi="Times New Roman"/>
          <w:spacing w:val="1"/>
          <w:sz w:val="24"/>
          <w:szCs w:val="24"/>
        </w:rPr>
        <w:t>натурно</w:t>
      </w:r>
      <w:r w:rsidRPr="0029645E">
        <w:rPr>
          <w:rFonts w:ascii="Times New Roman" w:hAnsi="Times New Roman"/>
          <w:sz w:val="24"/>
          <w:szCs w:val="24"/>
        </w:rPr>
        <w:t>й</w:t>
      </w:r>
      <w:r w:rsidRPr="0029645E">
        <w:rPr>
          <w:rFonts w:ascii="Times New Roman" w:hAnsi="Times New Roman"/>
          <w:spacing w:val="8"/>
          <w:sz w:val="24"/>
          <w:szCs w:val="24"/>
        </w:rPr>
        <w:t xml:space="preserve"> </w:t>
      </w:r>
      <w:r w:rsidRPr="0029645E">
        <w:rPr>
          <w:rFonts w:ascii="Times New Roman" w:hAnsi="Times New Roman"/>
          <w:spacing w:val="1"/>
          <w:sz w:val="24"/>
          <w:szCs w:val="24"/>
        </w:rPr>
        <w:t>модел</w:t>
      </w:r>
      <w:r w:rsidRPr="0029645E">
        <w:rPr>
          <w:rFonts w:ascii="Times New Roman" w:hAnsi="Times New Roman"/>
          <w:sz w:val="24"/>
          <w:szCs w:val="24"/>
        </w:rPr>
        <w:t>и</w:t>
      </w:r>
      <w:r w:rsidRPr="0029645E">
        <w:rPr>
          <w:rFonts w:ascii="Times New Roman" w:hAnsi="Times New Roman"/>
          <w:spacing w:val="11"/>
          <w:sz w:val="24"/>
          <w:szCs w:val="24"/>
        </w:rPr>
        <w:t xml:space="preserve"> </w:t>
      </w:r>
      <w:r w:rsidRPr="0029645E">
        <w:rPr>
          <w:rFonts w:ascii="Times New Roman" w:hAnsi="Times New Roman"/>
          <w:sz w:val="24"/>
          <w:szCs w:val="24"/>
        </w:rPr>
        <w:t>и</w:t>
      </w:r>
      <w:r w:rsidRPr="0029645E">
        <w:rPr>
          <w:rFonts w:ascii="Times New Roman" w:hAnsi="Times New Roman"/>
          <w:spacing w:val="18"/>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 xml:space="preserve">т </w:t>
      </w:r>
      <w:r w:rsidRPr="0029645E">
        <w:rPr>
          <w:rFonts w:ascii="Times New Roman" w:hAnsi="Times New Roman"/>
          <w:spacing w:val="1"/>
          <w:sz w:val="24"/>
          <w:szCs w:val="24"/>
        </w:rPr>
        <w:t>словесног</w:t>
      </w:r>
      <w:r w:rsidRPr="0029645E">
        <w:rPr>
          <w:rFonts w:ascii="Times New Roman" w:hAnsi="Times New Roman"/>
          <w:sz w:val="24"/>
          <w:szCs w:val="24"/>
        </w:rPr>
        <w:t>о</w:t>
      </w:r>
      <w:r w:rsidRPr="0029645E">
        <w:rPr>
          <w:rFonts w:ascii="Times New Roman" w:hAnsi="Times New Roman"/>
          <w:spacing w:val="6"/>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литературного</w:t>
      </w:r>
      <w:r w:rsidRPr="0029645E">
        <w:rPr>
          <w:rFonts w:ascii="Times New Roman" w:hAnsi="Times New Roman"/>
          <w:sz w:val="24"/>
          <w:szCs w:val="24"/>
        </w:rPr>
        <w:t xml:space="preserve">) </w:t>
      </w:r>
      <w:r w:rsidRPr="0029645E">
        <w:rPr>
          <w:rFonts w:ascii="Times New Roman" w:hAnsi="Times New Roman"/>
          <w:spacing w:val="1"/>
          <w:sz w:val="24"/>
          <w:szCs w:val="24"/>
        </w:rPr>
        <w:t>описани</w:t>
      </w:r>
      <w:r w:rsidRPr="0029645E">
        <w:rPr>
          <w:rFonts w:ascii="Times New Roman" w:hAnsi="Times New Roman"/>
          <w:sz w:val="24"/>
          <w:szCs w:val="24"/>
        </w:rPr>
        <w:t>я</w:t>
      </w:r>
      <w:r w:rsidRPr="0029645E">
        <w:rPr>
          <w:rFonts w:ascii="Times New Roman" w:hAnsi="Times New Roman"/>
          <w:spacing w:val="8"/>
          <w:sz w:val="24"/>
          <w:szCs w:val="24"/>
        </w:rPr>
        <w:t xml:space="preserve"> </w:t>
      </w:r>
      <w:r w:rsidRPr="0029645E">
        <w:rPr>
          <w:rFonts w:ascii="Times New Roman" w:hAnsi="Times New Roman"/>
          <w:spacing w:val="1"/>
          <w:sz w:val="24"/>
          <w:szCs w:val="24"/>
        </w:rPr>
        <w:t>объекта</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pacing w:val="1"/>
          <w:sz w:val="24"/>
          <w:szCs w:val="24"/>
        </w:rPr>
        <w:t>Использовани</w:t>
      </w:r>
      <w:r w:rsidRPr="0029645E">
        <w:rPr>
          <w:rFonts w:ascii="Times New Roman" w:hAnsi="Times New Roman"/>
          <w:sz w:val="24"/>
          <w:szCs w:val="24"/>
        </w:rPr>
        <w:t>е</w:t>
      </w:r>
      <w:r w:rsidRPr="0029645E">
        <w:rPr>
          <w:rFonts w:ascii="Times New Roman" w:hAnsi="Times New Roman"/>
          <w:spacing w:val="1"/>
          <w:sz w:val="24"/>
          <w:szCs w:val="24"/>
        </w:rPr>
        <w:t xml:space="preserve"> компьютеро</w:t>
      </w:r>
      <w:r w:rsidRPr="0029645E">
        <w:rPr>
          <w:rFonts w:ascii="Times New Roman" w:hAnsi="Times New Roman"/>
          <w:sz w:val="24"/>
          <w:szCs w:val="24"/>
        </w:rPr>
        <w:t xml:space="preserve">в при работе с математическими моделями.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Компьютерные эксперименты.</w:t>
      </w:r>
    </w:p>
    <w:p w:rsidR="00EE54DC" w:rsidRPr="0029645E" w:rsidRDefault="00EE54DC" w:rsidP="00EE54DC">
      <w:pPr>
        <w:spacing w:after="0" w:line="240" w:lineRule="auto"/>
        <w:ind w:firstLine="709"/>
        <w:jc w:val="both"/>
        <w:rPr>
          <w:rFonts w:ascii="Times New Roman" w:hAnsi="Times New Roman"/>
          <w:spacing w:val="1"/>
          <w:sz w:val="24"/>
          <w:szCs w:val="24"/>
        </w:rPr>
      </w:pPr>
      <w:r w:rsidRPr="0029645E">
        <w:rPr>
          <w:rFonts w:ascii="Times New Roman" w:hAnsi="Times New Roman"/>
          <w:spacing w:val="1"/>
          <w:sz w:val="24"/>
          <w:szCs w:val="24"/>
        </w:rPr>
        <w:t>Пример</w:t>
      </w:r>
      <w:r w:rsidRPr="0029645E">
        <w:rPr>
          <w:rFonts w:ascii="Times New Roman" w:hAnsi="Times New Roman"/>
          <w:sz w:val="24"/>
          <w:szCs w:val="24"/>
        </w:rPr>
        <w:t xml:space="preserve">ы </w:t>
      </w:r>
      <w:r w:rsidRPr="0029645E">
        <w:rPr>
          <w:rFonts w:ascii="Times New Roman" w:hAnsi="Times New Roman"/>
          <w:spacing w:val="1"/>
          <w:sz w:val="24"/>
          <w:szCs w:val="24"/>
        </w:rPr>
        <w:t>использовани</w:t>
      </w:r>
      <w:r w:rsidRPr="0029645E">
        <w:rPr>
          <w:rFonts w:ascii="Times New Roman" w:hAnsi="Times New Roman"/>
          <w:sz w:val="24"/>
          <w:szCs w:val="24"/>
        </w:rPr>
        <w:t>я</w:t>
      </w:r>
      <w:r w:rsidRPr="0029645E">
        <w:rPr>
          <w:rFonts w:ascii="Times New Roman" w:hAnsi="Times New Roman"/>
          <w:spacing w:val="-8"/>
          <w:sz w:val="24"/>
          <w:szCs w:val="24"/>
        </w:rPr>
        <w:t xml:space="preserve"> </w:t>
      </w:r>
      <w:r w:rsidRPr="0029645E">
        <w:rPr>
          <w:rFonts w:ascii="Times New Roman" w:hAnsi="Times New Roman"/>
          <w:spacing w:val="1"/>
          <w:sz w:val="24"/>
          <w:szCs w:val="24"/>
        </w:rPr>
        <w:t>математически</w:t>
      </w:r>
      <w:r w:rsidRPr="0029645E">
        <w:rPr>
          <w:rFonts w:ascii="Times New Roman" w:hAnsi="Times New Roman"/>
          <w:sz w:val="24"/>
          <w:szCs w:val="24"/>
        </w:rPr>
        <w:t>х</w:t>
      </w:r>
      <w:r w:rsidRPr="0029645E">
        <w:rPr>
          <w:rFonts w:ascii="Times New Roman" w:hAnsi="Times New Roman"/>
          <w:spacing w:val="-8"/>
          <w:sz w:val="24"/>
          <w:szCs w:val="24"/>
        </w:rPr>
        <w:t xml:space="preserve"> </w:t>
      </w:r>
      <w:r w:rsidRPr="0029645E">
        <w:rPr>
          <w:rFonts w:ascii="Times New Roman" w:hAnsi="Times New Roman"/>
          <w:spacing w:val="1"/>
          <w:sz w:val="24"/>
          <w:szCs w:val="24"/>
        </w:rPr>
        <w:t>(компьютерных</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моделе</w:t>
      </w:r>
      <w:r w:rsidRPr="0029645E">
        <w:rPr>
          <w:rFonts w:ascii="Times New Roman" w:hAnsi="Times New Roman"/>
          <w:sz w:val="24"/>
          <w:szCs w:val="24"/>
        </w:rPr>
        <w:t>й</w:t>
      </w:r>
      <w:r w:rsidRPr="0029645E">
        <w:rPr>
          <w:rFonts w:ascii="Times New Roman" w:hAnsi="Times New Roman"/>
          <w:spacing w:val="1"/>
          <w:sz w:val="24"/>
          <w:szCs w:val="24"/>
        </w:rPr>
        <w:t xml:space="preserve"> при решени</w:t>
      </w:r>
      <w:r w:rsidRPr="0029645E">
        <w:rPr>
          <w:rFonts w:ascii="Times New Roman" w:hAnsi="Times New Roman"/>
          <w:sz w:val="24"/>
          <w:szCs w:val="24"/>
        </w:rPr>
        <w:t>и</w:t>
      </w:r>
      <w:r w:rsidRPr="0029645E">
        <w:rPr>
          <w:rFonts w:ascii="Times New Roman" w:hAnsi="Times New Roman"/>
          <w:spacing w:val="14"/>
          <w:sz w:val="24"/>
          <w:szCs w:val="24"/>
        </w:rPr>
        <w:t xml:space="preserve"> </w:t>
      </w:r>
      <w:r w:rsidRPr="0029645E">
        <w:rPr>
          <w:rFonts w:ascii="Times New Roman" w:hAnsi="Times New Roman"/>
          <w:spacing w:val="1"/>
          <w:sz w:val="24"/>
          <w:szCs w:val="24"/>
        </w:rPr>
        <w:t>научно-технически</w:t>
      </w:r>
      <w:r w:rsidRPr="0029645E">
        <w:rPr>
          <w:rFonts w:ascii="Times New Roman" w:hAnsi="Times New Roman"/>
          <w:sz w:val="24"/>
          <w:szCs w:val="24"/>
        </w:rPr>
        <w:t xml:space="preserve">х </w:t>
      </w:r>
      <w:r w:rsidRPr="0029645E">
        <w:rPr>
          <w:rFonts w:ascii="Times New Roman" w:hAnsi="Times New Roman"/>
          <w:spacing w:val="1"/>
          <w:sz w:val="24"/>
          <w:szCs w:val="24"/>
        </w:rPr>
        <w:t>задач</w:t>
      </w:r>
      <w:r w:rsidRPr="0029645E">
        <w:rPr>
          <w:rFonts w:ascii="Times New Roman" w:hAnsi="Times New Roman"/>
          <w:sz w:val="24"/>
          <w:szCs w:val="24"/>
        </w:rPr>
        <w:t>.</w:t>
      </w:r>
      <w:r w:rsidRPr="0029645E">
        <w:rPr>
          <w:rFonts w:ascii="Times New Roman" w:hAnsi="Times New Roman"/>
          <w:spacing w:val="16"/>
          <w:sz w:val="24"/>
          <w:szCs w:val="24"/>
        </w:rPr>
        <w:t xml:space="preserve"> </w:t>
      </w:r>
      <w:r w:rsidRPr="0029645E">
        <w:rPr>
          <w:rFonts w:ascii="Times New Roman" w:hAnsi="Times New Roman"/>
          <w:spacing w:val="1"/>
          <w:sz w:val="24"/>
          <w:szCs w:val="24"/>
        </w:rPr>
        <w:t>Представлени</w:t>
      </w:r>
      <w:r w:rsidRPr="0029645E">
        <w:rPr>
          <w:rFonts w:ascii="Times New Roman" w:hAnsi="Times New Roman"/>
          <w:sz w:val="24"/>
          <w:szCs w:val="24"/>
        </w:rPr>
        <w:t>е</w:t>
      </w:r>
      <w:r w:rsidRPr="0029645E">
        <w:rPr>
          <w:rFonts w:ascii="Times New Roman" w:hAnsi="Times New Roman"/>
          <w:spacing w:val="6"/>
          <w:sz w:val="24"/>
          <w:szCs w:val="24"/>
        </w:rPr>
        <w:t xml:space="preserve"> </w:t>
      </w:r>
      <w:r w:rsidRPr="0029645E">
        <w:rPr>
          <w:rFonts w:ascii="Times New Roman" w:hAnsi="Times New Roman"/>
          <w:sz w:val="24"/>
          <w:szCs w:val="24"/>
        </w:rPr>
        <w:t>о</w:t>
      </w:r>
      <w:r w:rsidRPr="0029645E">
        <w:rPr>
          <w:rFonts w:ascii="Times New Roman" w:hAnsi="Times New Roman"/>
          <w:spacing w:val="23"/>
          <w:sz w:val="24"/>
          <w:szCs w:val="24"/>
        </w:rPr>
        <w:t xml:space="preserve"> </w:t>
      </w:r>
      <w:r w:rsidRPr="0029645E">
        <w:rPr>
          <w:rFonts w:ascii="Times New Roman" w:hAnsi="Times New Roman"/>
          <w:spacing w:val="1"/>
          <w:sz w:val="24"/>
          <w:szCs w:val="24"/>
        </w:rPr>
        <w:t>цикл</w:t>
      </w:r>
      <w:r w:rsidRPr="0029645E">
        <w:rPr>
          <w:rFonts w:ascii="Times New Roman" w:hAnsi="Times New Roman"/>
          <w:sz w:val="24"/>
          <w:szCs w:val="24"/>
        </w:rPr>
        <w:t>е</w:t>
      </w:r>
      <w:r w:rsidRPr="0029645E">
        <w:rPr>
          <w:rFonts w:ascii="Times New Roman" w:hAnsi="Times New Roman"/>
          <w:spacing w:val="17"/>
          <w:sz w:val="24"/>
          <w:szCs w:val="24"/>
        </w:rPr>
        <w:t xml:space="preserve"> </w:t>
      </w:r>
      <w:r w:rsidRPr="0029645E">
        <w:rPr>
          <w:rFonts w:ascii="Times New Roman" w:hAnsi="Times New Roman"/>
          <w:spacing w:val="1"/>
          <w:sz w:val="24"/>
          <w:szCs w:val="24"/>
        </w:rPr>
        <w:t>моделирования</w:t>
      </w:r>
      <w:r w:rsidRPr="0029645E">
        <w:rPr>
          <w:rFonts w:ascii="Times New Roman" w:hAnsi="Times New Roman"/>
          <w:sz w:val="24"/>
          <w:szCs w:val="24"/>
        </w:rPr>
        <w:t xml:space="preserve">: </w:t>
      </w:r>
      <w:r w:rsidRPr="0029645E">
        <w:rPr>
          <w:rFonts w:ascii="Times New Roman" w:hAnsi="Times New Roman"/>
          <w:spacing w:val="1"/>
          <w:sz w:val="24"/>
          <w:szCs w:val="24"/>
        </w:rPr>
        <w:t>построени</w:t>
      </w:r>
      <w:r w:rsidRPr="0029645E">
        <w:rPr>
          <w:rFonts w:ascii="Times New Roman" w:hAnsi="Times New Roman"/>
          <w:sz w:val="24"/>
          <w:szCs w:val="24"/>
        </w:rPr>
        <w:t>е</w:t>
      </w:r>
      <w:r w:rsidRPr="0029645E">
        <w:rPr>
          <w:rFonts w:ascii="Times New Roman" w:hAnsi="Times New Roman"/>
          <w:spacing w:val="-8"/>
          <w:sz w:val="24"/>
          <w:szCs w:val="24"/>
        </w:rPr>
        <w:t xml:space="preserve"> </w:t>
      </w:r>
      <w:r w:rsidRPr="0029645E">
        <w:rPr>
          <w:rFonts w:ascii="Times New Roman" w:hAnsi="Times New Roman"/>
          <w:spacing w:val="1"/>
          <w:sz w:val="24"/>
          <w:szCs w:val="24"/>
        </w:rPr>
        <w:t>математическо</w:t>
      </w:r>
      <w:r w:rsidRPr="0029645E">
        <w:rPr>
          <w:rFonts w:ascii="Times New Roman" w:hAnsi="Times New Roman"/>
          <w:sz w:val="24"/>
          <w:szCs w:val="24"/>
        </w:rPr>
        <w:t>й</w:t>
      </w:r>
      <w:r w:rsidRPr="0029645E">
        <w:rPr>
          <w:rFonts w:ascii="Times New Roman" w:hAnsi="Times New Roman"/>
          <w:spacing w:val="-13"/>
          <w:sz w:val="24"/>
          <w:szCs w:val="24"/>
        </w:rPr>
        <w:t xml:space="preserve"> </w:t>
      </w:r>
      <w:r w:rsidRPr="0029645E">
        <w:rPr>
          <w:rFonts w:ascii="Times New Roman" w:hAnsi="Times New Roman"/>
          <w:spacing w:val="1"/>
          <w:sz w:val="24"/>
          <w:szCs w:val="24"/>
        </w:rPr>
        <w:t>модели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е</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программна</w:t>
      </w:r>
      <w:r w:rsidRPr="0029645E">
        <w:rPr>
          <w:rFonts w:ascii="Times New Roman" w:hAnsi="Times New Roman"/>
          <w:sz w:val="24"/>
          <w:szCs w:val="24"/>
        </w:rPr>
        <w:t>я</w:t>
      </w:r>
      <w:r w:rsidRPr="0029645E">
        <w:rPr>
          <w:rFonts w:ascii="Times New Roman" w:hAnsi="Times New Roman"/>
          <w:spacing w:val="-10"/>
          <w:sz w:val="24"/>
          <w:szCs w:val="24"/>
        </w:rPr>
        <w:t xml:space="preserve"> </w:t>
      </w:r>
      <w:r w:rsidRPr="0029645E">
        <w:rPr>
          <w:rFonts w:ascii="Times New Roman" w:hAnsi="Times New Roman"/>
          <w:spacing w:val="1"/>
          <w:sz w:val="24"/>
          <w:szCs w:val="24"/>
        </w:rPr>
        <w:t>реализация</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проверк</w:t>
      </w:r>
      <w:r w:rsidRPr="0029645E">
        <w:rPr>
          <w:rFonts w:ascii="Times New Roman" w:hAnsi="Times New Roman"/>
          <w:sz w:val="24"/>
          <w:szCs w:val="24"/>
        </w:rPr>
        <w:t>а</w:t>
      </w:r>
      <w:r w:rsidRPr="0029645E">
        <w:rPr>
          <w:rFonts w:ascii="Times New Roman" w:hAnsi="Times New Roman"/>
          <w:spacing w:val="-5"/>
          <w:sz w:val="24"/>
          <w:szCs w:val="24"/>
        </w:rPr>
        <w:t xml:space="preserve"> </w:t>
      </w:r>
      <w:r w:rsidRPr="0029645E">
        <w:rPr>
          <w:rFonts w:ascii="Times New Roman" w:hAnsi="Times New Roman"/>
          <w:spacing w:val="1"/>
          <w:sz w:val="24"/>
          <w:szCs w:val="24"/>
        </w:rPr>
        <w:t>на просты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pacing w:val="1"/>
          <w:sz w:val="24"/>
          <w:szCs w:val="24"/>
        </w:rPr>
        <w:t>примера</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1"/>
          <w:sz w:val="24"/>
          <w:szCs w:val="24"/>
        </w:rPr>
        <w:t>(тестирование)</w:t>
      </w:r>
      <w:r w:rsidRPr="0029645E">
        <w:rPr>
          <w:rFonts w:ascii="Times New Roman" w:hAnsi="Times New Roman"/>
          <w:sz w:val="24"/>
          <w:szCs w:val="24"/>
        </w:rPr>
        <w:t>,</w:t>
      </w:r>
      <w:r w:rsidRPr="0029645E">
        <w:rPr>
          <w:rFonts w:ascii="Times New Roman" w:hAnsi="Times New Roman"/>
          <w:spacing w:val="-11"/>
          <w:sz w:val="24"/>
          <w:szCs w:val="24"/>
        </w:rPr>
        <w:t xml:space="preserve"> </w:t>
      </w:r>
      <w:r w:rsidRPr="0029645E">
        <w:rPr>
          <w:rFonts w:ascii="Times New Roman" w:hAnsi="Times New Roman"/>
          <w:spacing w:val="1"/>
          <w:sz w:val="24"/>
          <w:szCs w:val="24"/>
        </w:rPr>
        <w:t>проведени</w:t>
      </w:r>
      <w:r w:rsidRPr="0029645E">
        <w:rPr>
          <w:rFonts w:ascii="Times New Roman" w:hAnsi="Times New Roman"/>
          <w:sz w:val="24"/>
          <w:szCs w:val="24"/>
        </w:rPr>
        <w:t>е</w:t>
      </w:r>
      <w:r w:rsidRPr="0029645E">
        <w:rPr>
          <w:rFonts w:ascii="Times New Roman" w:hAnsi="Times New Roman"/>
          <w:spacing w:val="-5"/>
          <w:sz w:val="24"/>
          <w:szCs w:val="24"/>
        </w:rPr>
        <w:t xml:space="preserve"> </w:t>
      </w:r>
      <w:r w:rsidRPr="0029645E">
        <w:rPr>
          <w:rFonts w:ascii="Times New Roman" w:hAnsi="Times New Roman"/>
          <w:spacing w:val="1"/>
          <w:sz w:val="24"/>
          <w:szCs w:val="24"/>
        </w:rPr>
        <w:t>компьютерног</w:t>
      </w:r>
      <w:r w:rsidRPr="0029645E">
        <w:rPr>
          <w:rFonts w:ascii="Times New Roman" w:hAnsi="Times New Roman"/>
          <w:sz w:val="24"/>
          <w:szCs w:val="24"/>
        </w:rPr>
        <w:t>о</w:t>
      </w:r>
      <w:r w:rsidRPr="0029645E">
        <w:rPr>
          <w:rFonts w:ascii="Times New Roman" w:hAnsi="Times New Roman"/>
          <w:spacing w:val="-10"/>
          <w:sz w:val="24"/>
          <w:szCs w:val="24"/>
        </w:rPr>
        <w:t xml:space="preserve"> </w:t>
      </w:r>
      <w:r w:rsidRPr="0029645E">
        <w:rPr>
          <w:rFonts w:ascii="Times New Roman" w:hAnsi="Times New Roman"/>
          <w:spacing w:val="1"/>
          <w:sz w:val="24"/>
          <w:szCs w:val="24"/>
        </w:rPr>
        <w:t>эксперимента</w:t>
      </w:r>
      <w:r w:rsidRPr="0029645E">
        <w:rPr>
          <w:rFonts w:ascii="Times New Roman" w:hAnsi="Times New Roman"/>
          <w:sz w:val="24"/>
          <w:szCs w:val="24"/>
        </w:rPr>
        <w:t xml:space="preserve">, </w:t>
      </w:r>
      <w:r w:rsidRPr="0029645E">
        <w:rPr>
          <w:rFonts w:ascii="Times New Roman" w:hAnsi="Times New Roman"/>
          <w:spacing w:val="1"/>
          <w:sz w:val="24"/>
          <w:szCs w:val="24"/>
        </w:rPr>
        <w:t>анали</w:t>
      </w:r>
      <w:r w:rsidRPr="0029645E">
        <w:rPr>
          <w:rFonts w:ascii="Times New Roman" w:hAnsi="Times New Roman"/>
          <w:sz w:val="24"/>
          <w:szCs w:val="24"/>
        </w:rPr>
        <w:t>з</w:t>
      </w:r>
      <w:r w:rsidRPr="0029645E">
        <w:rPr>
          <w:rFonts w:ascii="Times New Roman" w:hAnsi="Times New Roman"/>
          <w:spacing w:val="-8"/>
          <w:sz w:val="24"/>
          <w:szCs w:val="24"/>
        </w:rPr>
        <w:t xml:space="preserve"> </w:t>
      </w:r>
      <w:r w:rsidRPr="0029645E">
        <w:rPr>
          <w:rFonts w:ascii="Times New Roman" w:hAnsi="Times New Roman"/>
          <w:spacing w:val="1"/>
          <w:sz w:val="24"/>
          <w:szCs w:val="24"/>
        </w:rPr>
        <w:t>ег</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1"/>
          <w:sz w:val="24"/>
          <w:szCs w:val="24"/>
        </w:rPr>
        <w:t>результатов</w:t>
      </w:r>
      <w:r w:rsidRPr="0029645E">
        <w:rPr>
          <w:rFonts w:ascii="Times New Roman" w:hAnsi="Times New Roman"/>
          <w:sz w:val="24"/>
          <w:szCs w:val="24"/>
        </w:rPr>
        <w:t>,</w:t>
      </w:r>
      <w:r w:rsidRPr="0029645E">
        <w:rPr>
          <w:rFonts w:ascii="Times New Roman" w:hAnsi="Times New Roman"/>
          <w:spacing w:val="-15"/>
          <w:sz w:val="24"/>
          <w:szCs w:val="24"/>
        </w:rPr>
        <w:t xml:space="preserve"> </w:t>
      </w:r>
      <w:r w:rsidRPr="0029645E">
        <w:rPr>
          <w:rFonts w:ascii="Times New Roman" w:hAnsi="Times New Roman"/>
          <w:spacing w:val="1"/>
          <w:sz w:val="24"/>
          <w:szCs w:val="24"/>
        </w:rPr>
        <w:t>уточнени</w:t>
      </w:r>
      <w:r w:rsidRPr="0029645E">
        <w:rPr>
          <w:rFonts w:ascii="Times New Roman" w:hAnsi="Times New Roman"/>
          <w:sz w:val="24"/>
          <w:szCs w:val="24"/>
        </w:rPr>
        <w:t>е</w:t>
      </w:r>
      <w:r w:rsidRPr="0029645E">
        <w:rPr>
          <w:rFonts w:ascii="Times New Roman" w:hAnsi="Times New Roman"/>
          <w:spacing w:val="-11"/>
          <w:sz w:val="24"/>
          <w:szCs w:val="24"/>
        </w:rPr>
        <w:t xml:space="preserve"> </w:t>
      </w:r>
      <w:r w:rsidRPr="0029645E">
        <w:rPr>
          <w:rFonts w:ascii="Times New Roman" w:hAnsi="Times New Roman"/>
          <w:spacing w:val="1"/>
          <w:sz w:val="24"/>
          <w:szCs w:val="24"/>
        </w:rPr>
        <w:t>м</w:t>
      </w:r>
      <w:r w:rsidRPr="0029645E">
        <w:rPr>
          <w:rFonts w:ascii="Times New Roman" w:hAnsi="Times New Roman"/>
          <w:sz w:val="24"/>
          <w:szCs w:val="24"/>
        </w:rPr>
        <w:t>о</w:t>
      </w:r>
      <w:r w:rsidRPr="0029645E">
        <w:rPr>
          <w:rFonts w:ascii="Times New Roman" w:hAnsi="Times New Roman"/>
          <w:spacing w:val="1"/>
          <w:sz w:val="24"/>
          <w:szCs w:val="24"/>
        </w:rPr>
        <w:t>дели.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Использовани</w:t>
      </w:r>
      <w:r w:rsidRPr="0029645E">
        <w:rPr>
          <w:rFonts w:ascii="Times New Roman" w:hAnsi="Times New Roman"/>
          <w:b/>
          <w:bCs/>
          <w:sz w:val="24"/>
          <w:szCs w:val="24"/>
        </w:rPr>
        <w:t>е</w:t>
      </w:r>
      <w:r w:rsidRPr="0029645E">
        <w:rPr>
          <w:rFonts w:ascii="Times New Roman" w:hAnsi="Times New Roman"/>
          <w:b/>
          <w:bCs/>
          <w:spacing w:val="-19"/>
          <w:sz w:val="24"/>
          <w:szCs w:val="24"/>
        </w:rPr>
        <w:t xml:space="preserve"> </w:t>
      </w:r>
      <w:r w:rsidRPr="0029645E">
        <w:rPr>
          <w:rFonts w:ascii="Times New Roman" w:hAnsi="Times New Roman"/>
          <w:b/>
          <w:bCs/>
          <w:spacing w:val="1"/>
          <w:sz w:val="24"/>
          <w:szCs w:val="24"/>
        </w:rPr>
        <w:t>программны</w:t>
      </w:r>
      <w:r w:rsidRPr="0029645E">
        <w:rPr>
          <w:rFonts w:ascii="Times New Roman" w:hAnsi="Times New Roman"/>
          <w:b/>
          <w:bCs/>
          <w:sz w:val="24"/>
          <w:szCs w:val="24"/>
        </w:rPr>
        <w:t>х</w:t>
      </w:r>
      <w:r w:rsidRPr="0029645E">
        <w:rPr>
          <w:rFonts w:ascii="Times New Roman" w:hAnsi="Times New Roman"/>
          <w:b/>
          <w:bCs/>
          <w:spacing w:val="-18"/>
          <w:sz w:val="24"/>
          <w:szCs w:val="24"/>
        </w:rPr>
        <w:t xml:space="preserve"> </w:t>
      </w:r>
      <w:r w:rsidRPr="0029645E">
        <w:rPr>
          <w:rFonts w:ascii="Times New Roman" w:hAnsi="Times New Roman"/>
          <w:b/>
          <w:bCs/>
          <w:spacing w:val="1"/>
          <w:sz w:val="24"/>
          <w:szCs w:val="24"/>
        </w:rPr>
        <w:t>систе</w:t>
      </w:r>
      <w:r w:rsidRPr="0029645E">
        <w:rPr>
          <w:rFonts w:ascii="Times New Roman" w:hAnsi="Times New Roman"/>
          <w:b/>
          <w:bCs/>
          <w:sz w:val="24"/>
          <w:szCs w:val="24"/>
        </w:rPr>
        <w:t>м</w:t>
      </w:r>
      <w:r w:rsidRPr="0029645E">
        <w:rPr>
          <w:rFonts w:ascii="Times New Roman" w:hAnsi="Times New Roman"/>
          <w:b/>
          <w:bCs/>
          <w:spacing w:val="-8"/>
          <w:sz w:val="24"/>
          <w:szCs w:val="24"/>
        </w:rPr>
        <w:t xml:space="preserve"> </w:t>
      </w:r>
      <w:r w:rsidRPr="0029645E">
        <w:rPr>
          <w:rFonts w:ascii="Times New Roman" w:hAnsi="Times New Roman"/>
          <w:b/>
          <w:bCs/>
          <w:sz w:val="24"/>
          <w:szCs w:val="24"/>
        </w:rPr>
        <w:t>и</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сервисо</w:t>
      </w:r>
      <w:r w:rsidRPr="0029645E">
        <w:rPr>
          <w:rFonts w:ascii="Times New Roman" w:hAnsi="Times New Roman"/>
          <w:b/>
          <w:bCs/>
          <w:sz w:val="24"/>
          <w:szCs w:val="24"/>
        </w:rPr>
        <w:t>в</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Файлова</w:t>
      </w:r>
      <w:r w:rsidRPr="0029645E">
        <w:rPr>
          <w:rFonts w:ascii="Times New Roman" w:eastAsia="Times New Roman" w:hAnsi="Times New Roman"/>
          <w:b/>
          <w:bCs/>
        </w:rPr>
        <w:t>я</w:t>
      </w:r>
      <w:r w:rsidRPr="0029645E">
        <w:rPr>
          <w:rFonts w:ascii="Times New Roman" w:eastAsia="Times New Roman" w:hAnsi="Times New Roman"/>
          <w:b/>
          <w:bCs/>
          <w:spacing w:val="-12"/>
        </w:rPr>
        <w:t xml:space="preserve"> </w:t>
      </w:r>
      <w:r w:rsidRPr="0029645E">
        <w:rPr>
          <w:rFonts w:ascii="Times New Roman" w:eastAsia="Times New Roman" w:hAnsi="Times New Roman"/>
          <w:b/>
          <w:bCs/>
          <w:spacing w:val="1"/>
        </w:rPr>
        <w:t>систем</w:t>
      </w:r>
      <w:r w:rsidRPr="0029645E">
        <w:rPr>
          <w:rFonts w:ascii="Times New Roman" w:eastAsia="Times New Roman" w:hAnsi="Times New Roman"/>
          <w:b/>
          <w:bCs/>
        </w:rPr>
        <w:t>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Принципы построения файловых систем. </w:t>
      </w:r>
      <w:r w:rsidRPr="0029645E">
        <w:rPr>
          <w:rFonts w:ascii="Times New Roman" w:hAnsi="Times New Roman"/>
          <w:spacing w:val="1"/>
          <w:sz w:val="24"/>
          <w:szCs w:val="24"/>
        </w:rPr>
        <w:t>Катало</w:t>
      </w:r>
      <w:r w:rsidRPr="0029645E">
        <w:rPr>
          <w:rFonts w:ascii="Times New Roman" w:hAnsi="Times New Roman"/>
          <w:sz w:val="24"/>
          <w:szCs w:val="24"/>
        </w:rPr>
        <w:t>г</w:t>
      </w:r>
      <w:r w:rsidRPr="0029645E">
        <w:rPr>
          <w:rFonts w:ascii="Times New Roman" w:hAnsi="Times New Roman"/>
          <w:spacing w:val="8"/>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директория</w:t>
      </w:r>
      <w:r w:rsidRPr="0029645E">
        <w:rPr>
          <w:rFonts w:ascii="Times New Roman" w:hAnsi="Times New Roman"/>
          <w:sz w:val="24"/>
          <w:szCs w:val="24"/>
        </w:rPr>
        <w:t xml:space="preserve">). </w:t>
      </w:r>
      <w:r w:rsidRPr="0029645E">
        <w:rPr>
          <w:rFonts w:ascii="Times New Roman" w:hAnsi="Times New Roman"/>
          <w:spacing w:val="1"/>
          <w:sz w:val="24"/>
          <w:szCs w:val="24"/>
        </w:rPr>
        <w:t>Основны</w:t>
      </w:r>
      <w:r w:rsidRPr="0029645E">
        <w:rPr>
          <w:rFonts w:ascii="Times New Roman" w:hAnsi="Times New Roman"/>
          <w:sz w:val="24"/>
          <w:szCs w:val="24"/>
        </w:rPr>
        <w:t>е</w:t>
      </w:r>
      <w:r w:rsidRPr="0029645E">
        <w:rPr>
          <w:rFonts w:ascii="Times New Roman" w:hAnsi="Times New Roman"/>
          <w:spacing w:val="5"/>
          <w:sz w:val="24"/>
          <w:szCs w:val="24"/>
        </w:rPr>
        <w:t xml:space="preserve"> </w:t>
      </w:r>
      <w:r w:rsidRPr="0029645E">
        <w:rPr>
          <w:rFonts w:ascii="Times New Roman" w:hAnsi="Times New Roman"/>
          <w:spacing w:val="1"/>
          <w:sz w:val="24"/>
          <w:szCs w:val="24"/>
        </w:rPr>
        <w:t>операци</w:t>
      </w:r>
      <w:r w:rsidRPr="0029645E">
        <w:rPr>
          <w:rFonts w:ascii="Times New Roman" w:hAnsi="Times New Roman"/>
          <w:sz w:val="24"/>
          <w:szCs w:val="24"/>
        </w:rPr>
        <w:t>и</w:t>
      </w:r>
      <w:r w:rsidRPr="0029645E">
        <w:rPr>
          <w:rFonts w:ascii="Times New Roman" w:hAnsi="Times New Roman"/>
          <w:spacing w:val="6"/>
          <w:sz w:val="24"/>
          <w:szCs w:val="24"/>
        </w:rPr>
        <w:t xml:space="preserve"> </w:t>
      </w:r>
      <w:r w:rsidRPr="0029645E">
        <w:rPr>
          <w:rFonts w:ascii="Times New Roman" w:hAnsi="Times New Roman"/>
          <w:spacing w:val="1"/>
          <w:sz w:val="24"/>
          <w:szCs w:val="24"/>
        </w:rPr>
        <w:t>пр</w:t>
      </w:r>
      <w:r w:rsidRPr="0029645E">
        <w:rPr>
          <w:rFonts w:ascii="Times New Roman" w:hAnsi="Times New Roman"/>
          <w:sz w:val="24"/>
          <w:szCs w:val="24"/>
        </w:rPr>
        <w:t xml:space="preserve">и </w:t>
      </w:r>
      <w:r w:rsidRPr="0029645E">
        <w:rPr>
          <w:rFonts w:ascii="Times New Roman" w:hAnsi="Times New Roman"/>
          <w:spacing w:val="1"/>
          <w:sz w:val="24"/>
          <w:szCs w:val="24"/>
        </w:rPr>
        <w:t>работ</w:t>
      </w:r>
      <w:r w:rsidRPr="0029645E">
        <w:rPr>
          <w:rFonts w:ascii="Times New Roman" w:hAnsi="Times New Roman"/>
          <w:sz w:val="24"/>
          <w:szCs w:val="24"/>
        </w:rPr>
        <w:t>е</w:t>
      </w:r>
      <w:r w:rsidRPr="0029645E">
        <w:rPr>
          <w:rFonts w:ascii="Times New Roman" w:hAnsi="Times New Roman"/>
          <w:spacing w:val="35"/>
          <w:sz w:val="24"/>
          <w:szCs w:val="24"/>
        </w:rPr>
        <w:t xml:space="preserve"> </w:t>
      </w:r>
      <w:r w:rsidRPr="0029645E">
        <w:rPr>
          <w:rFonts w:ascii="Times New Roman" w:hAnsi="Times New Roman"/>
          <w:sz w:val="24"/>
          <w:szCs w:val="24"/>
        </w:rPr>
        <w:t>с</w:t>
      </w:r>
      <w:r w:rsidRPr="0029645E">
        <w:rPr>
          <w:rFonts w:ascii="Times New Roman" w:hAnsi="Times New Roman"/>
          <w:spacing w:val="42"/>
          <w:sz w:val="24"/>
          <w:szCs w:val="24"/>
        </w:rPr>
        <w:t xml:space="preserve"> </w:t>
      </w:r>
      <w:r w:rsidRPr="0029645E">
        <w:rPr>
          <w:rFonts w:ascii="Times New Roman" w:hAnsi="Times New Roman"/>
          <w:spacing w:val="1"/>
          <w:sz w:val="24"/>
          <w:szCs w:val="24"/>
        </w:rPr>
        <w:t>файлами</w:t>
      </w:r>
      <w:r w:rsidRPr="0029645E">
        <w:rPr>
          <w:rFonts w:ascii="Times New Roman" w:hAnsi="Times New Roman"/>
          <w:sz w:val="24"/>
          <w:szCs w:val="24"/>
        </w:rPr>
        <w:t>:</w:t>
      </w:r>
      <w:r w:rsidRPr="0029645E">
        <w:rPr>
          <w:rFonts w:ascii="Times New Roman" w:hAnsi="Times New Roman"/>
          <w:spacing w:val="32"/>
          <w:sz w:val="24"/>
          <w:szCs w:val="24"/>
        </w:rPr>
        <w:t xml:space="preserve"> </w:t>
      </w:r>
      <w:r w:rsidRPr="0029645E">
        <w:rPr>
          <w:rFonts w:ascii="Times New Roman" w:hAnsi="Times New Roman"/>
          <w:spacing w:val="1"/>
          <w:sz w:val="24"/>
          <w:szCs w:val="24"/>
        </w:rPr>
        <w:t>создание</w:t>
      </w:r>
      <w:r w:rsidRPr="0029645E">
        <w:rPr>
          <w:rFonts w:ascii="Times New Roman" w:hAnsi="Times New Roman"/>
          <w:sz w:val="24"/>
          <w:szCs w:val="24"/>
        </w:rPr>
        <w:t>,</w:t>
      </w:r>
      <w:r w:rsidRPr="0029645E">
        <w:rPr>
          <w:rFonts w:ascii="Times New Roman" w:hAnsi="Times New Roman"/>
          <w:spacing w:val="32"/>
          <w:sz w:val="24"/>
          <w:szCs w:val="24"/>
        </w:rPr>
        <w:t xml:space="preserve"> </w:t>
      </w:r>
      <w:r w:rsidRPr="0029645E">
        <w:rPr>
          <w:rFonts w:ascii="Times New Roman" w:hAnsi="Times New Roman"/>
          <w:spacing w:val="1"/>
          <w:sz w:val="24"/>
          <w:szCs w:val="24"/>
        </w:rPr>
        <w:t>редактирование</w:t>
      </w:r>
      <w:r w:rsidRPr="0029645E">
        <w:rPr>
          <w:rFonts w:ascii="Times New Roman" w:hAnsi="Times New Roman"/>
          <w:sz w:val="24"/>
          <w:szCs w:val="24"/>
        </w:rPr>
        <w:t>,</w:t>
      </w:r>
      <w:r w:rsidRPr="0029645E">
        <w:rPr>
          <w:rFonts w:ascii="Times New Roman" w:hAnsi="Times New Roman"/>
          <w:spacing w:val="23"/>
          <w:sz w:val="24"/>
          <w:szCs w:val="24"/>
        </w:rPr>
        <w:t xml:space="preserve"> </w:t>
      </w:r>
      <w:r w:rsidRPr="0029645E">
        <w:rPr>
          <w:rFonts w:ascii="Times New Roman" w:hAnsi="Times New Roman"/>
          <w:spacing w:val="1"/>
          <w:sz w:val="24"/>
          <w:szCs w:val="24"/>
        </w:rPr>
        <w:t>копирование</w:t>
      </w:r>
      <w:r w:rsidRPr="0029645E">
        <w:rPr>
          <w:rFonts w:ascii="Times New Roman" w:hAnsi="Times New Roman"/>
          <w:sz w:val="24"/>
          <w:szCs w:val="24"/>
        </w:rPr>
        <w:t>,</w:t>
      </w:r>
      <w:r w:rsidRPr="0029645E">
        <w:rPr>
          <w:rFonts w:ascii="Times New Roman" w:hAnsi="Times New Roman"/>
          <w:spacing w:val="27"/>
          <w:sz w:val="24"/>
          <w:szCs w:val="24"/>
        </w:rPr>
        <w:t xml:space="preserve"> </w:t>
      </w:r>
      <w:r w:rsidRPr="0029645E">
        <w:rPr>
          <w:rFonts w:ascii="Times New Roman" w:hAnsi="Times New Roman"/>
          <w:spacing w:val="1"/>
          <w:sz w:val="24"/>
          <w:szCs w:val="24"/>
        </w:rPr>
        <w:t>перемещение</w:t>
      </w:r>
      <w:r w:rsidRPr="0029645E">
        <w:rPr>
          <w:rFonts w:ascii="Times New Roman" w:hAnsi="Times New Roman"/>
          <w:sz w:val="24"/>
          <w:szCs w:val="24"/>
        </w:rPr>
        <w:t xml:space="preserve">, </w:t>
      </w:r>
      <w:r w:rsidRPr="0029645E">
        <w:rPr>
          <w:rFonts w:ascii="Times New Roman" w:hAnsi="Times New Roman"/>
          <w:spacing w:val="1"/>
          <w:sz w:val="24"/>
          <w:szCs w:val="24"/>
        </w:rPr>
        <w:t>удаление</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Тип</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файлов</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Характерны</w:t>
      </w:r>
      <w:r w:rsidRPr="0029645E">
        <w:rPr>
          <w:rFonts w:ascii="Times New Roman" w:hAnsi="Times New Roman"/>
          <w:sz w:val="24"/>
          <w:szCs w:val="24"/>
        </w:rPr>
        <w:t xml:space="preserve">е </w:t>
      </w:r>
      <w:r w:rsidRPr="0029645E">
        <w:rPr>
          <w:rFonts w:ascii="Times New Roman" w:hAnsi="Times New Roman"/>
          <w:spacing w:val="1"/>
          <w:sz w:val="24"/>
          <w:szCs w:val="24"/>
        </w:rPr>
        <w:t>размер</w:t>
      </w:r>
      <w:r w:rsidRPr="0029645E">
        <w:rPr>
          <w:rFonts w:ascii="Times New Roman" w:hAnsi="Times New Roman"/>
          <w:sz w:val="24"/>
          <w:szCs w:val="24"/>
        </w:rPr>
        <w:t>ы</w:t>
      </w:r>
      <w:r w:rsidRPr="0029645E">
        <w:rPr>
          <w:rFonts w:ascii="Times New Roman" w:hAnsi="Times New Roman"/>
          <w:spacing w:val="6"/>
          <w:sz w:val="24"/>
          <w:szCs w:val="24"/>
        </w:rPr>
        <w:t xml:space="preserve"> </w:t>
      </w:r>
      <w:r w:rsidRPr="0029645E">
        <w:rPr>
          <w:rFonts w:ascii="Times New Roman" w:hAnsi="Times New Roman"/>
          <w:spacing w:val="1"/>
          <w:sz w:val="24"/>
          <w:szCs w:val="24"/>
        </w:rPr>
        <w:t>файло</w:t>
      </w:r>
      <w:r w:rsidRPr="0029645E">
        <w:rPr>
          <w:rFonts w:ascii="Times New Roman" w:hAnsi="Times New Roman"/>
          <w:sz w:val="24"/>
          <w:szCs w:val="24"/>
        </w:rPr>
        <w:t>в</w:t>
      </w:r>
      <w:r w:rsidRPr="0029645E">
        <w:rPr>
          <w:rFonts w:ascii="Times New Roman" w:hAnsi="Times New Roman"/>
          <w:spacing w:val="7"/>
          <w:sz w:val="24"/>
          <w:szCs w:val="24"/>
        </w:rPr>
        <w:t xml:space="preserve"> </w:t>
      </w:r>
      <w:r w:rsidRPr="0029645E">
        <w:rPr>
          <w:rFonts w:ascii="Times New Roman" w:hAnsi="Times New Roman"/>
          <w:spacing w:val="1"/>
          <w:sz w:val="24"/>
          <w:szCs w:val="24"/>
        </w:rPr>
        <w:t>различны</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1"/>
          <w:sz w:val="24"/>
          <w:szCs w:val="24"/>
        </w:rPr>
        <w:t>типо</w:t>
      </w:r>
      <w:r w:rsidRPr="0029645E">
        <w:rPr>
          <w:rFonts w:ascii="Times New Roman" w:hAnsi="Times New Roman"/>
          <w:sz w:val="24"/>
          <w:szCs w:val="24"/>
        </w:rPr>
        <w:t>в</w:t>
      </w:r>
      <w:r w:rsidRPr="0029645E">
        <w:rPr>
          <w:rFonts w:ascii="Times New Roman" w:hAnsi="Times New Roman"/>
          <w:spacing w:val="9"/>
          <w:sz w:val="24"/>
          <w:szCs w:val="24"/>
        </w:rPr>
        <w:t xml:space="preserve"> </w:t>
      </w:r>
      <w:r w:rsidRPr="0029645E">
        <w:rPr>
          <w:rFonts w:ascii="Times New Roman" w:hAnsi="Times New Roman"/>
          <w:spacing w:val="1"/>
          <w:sz w:val="24"/>
          <w:szCs w:val="24"/>
        </w:rPr>
        <w:t>(страниц</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pacing w:val="1"/>
          <w:sz w:val="24"/>
          <w:szCs w:val="24"/>
        </w:rPr>
        <w:t>печатног</w:t>
      </w:r>
      <w:r w:rsidRPr="0029645E">
        <w:rPr>
          <w:rFonts w:ascii="Times New Roman" w:hAnsi="Times New Roman"/>
          <w:sz w:val="24"/>
          <w:szCs w:val="24"/>
        </w:rPr>
        <w:t xml:space="preserve">о </w:t>
      </w:r>
      <w:r w:rsidRPr="0029645E">
        <w:rPr>
          <w:rFonts w:ascii="Times New Roman" w:hAnsi="Times New Roman"/>
          <w:spacing w:val="1"/>
          <w:sz w:val="24"/>
          <w:szCs w:val="24"/>
        </w:rPr>
        <w:t>текста</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полны</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pacing w:val="1"/>
          <w:sz w:val="24"/>
          <w:szCs w:val="24"/>
        </w:rPr>
        <w:t>текс</w:t>
      </w:r>
      <w:r w:rsidRPr="0029645E">
        <w:rPr>
          <w:rFonts w:ascii="Times New Roman" w:hAnsi="Times New Roman"/>
          <w:sz w:val="24"/>
          <w:szCs w:val="24"/>
        </w:rPr>
        <w:t>т</w:t>
      </w:r>
      <w:r w:rsidRPr="0029645E">
        <w:rPr>
          <w:rFonts w:ascii="Times New Roman" w:hAnsi="Times New Roman"/>
          <w:spacing w:val="5"/>
          <w:sz w:val="24"/>
          <w:szCs w:val="24"/>
        </w:rPr>
        <w:t xml:space="preserve"> </w:t>
      </w:r>
      <w:r w:rsidRPr="0029645E">
        <w:rPr>
          <w:rFonts w:ascii="Times New Roman" w:hAnsi="Times New Roman"/>
          <w:spacing w:val="1"/>
          <w:sz w:val="24"/>
          <w:szCs w:val="24"/>
        </w:rPr>
        <w:t>роман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«Евгени</w:t>
      </w:r>
      <w:r w:rsidRPr="0029645E">
        <w:rPr>
          <w:rFonts w:ascii="Times New Roman" w:hAnsi="Times New Roman"/>
          <w:sz w:val="24"/>
          <w:szCs w:val="24"/>
        </w:rPr>
        <w:t>й</w:t>
      </w:r>
      <w:r w:rsidRPr="0029645E">
        <w:rPr>
          <w:rFonts w:ascii="Times New Roman" w:hAnsi="Times New Roman"/>
          <w:spacing w:val="1"/>
          <w:sz w:val="24"/>
          <w:szCs w:val="24"/>
        </w:rPr>
        <w:t xml:space="preserve"> Онегин»</w:t>
      </w:r>
      <w:r w:rsidRPr="0029645E">
        <w:rPr>
          <w:rFonts w:ascii="Times New Roman" w:hAnsi="Times New Roman"/>
          <w:sz w:val="24"/>
          <w:szCs w:val="24"/>
        </w:rPr>
        <w:t xml:space="preserve">, </w:t>
      </w:r>
      <w:r w:rsidRPr="0029645E">
        <w:rPr>
          <w:rFonts w:ascii="Times New Roman" w:hAnsi="Times New Roman"/>
          <w:spacing w:val="1"/>
          <w:sz w:val="24"/>
          <w:szCs w:val="24"/>
        </w:rPr>
        <w:t>минутны</w:t>
      </w:r>
      <w:r w:rsidRPr="0029645E">
        <w:rPr>
          <w:rFonts w:ascii="Times New Roman" w:hAnsi="Times New Roman"/>
          <w:sz w:val="24"/>
          <w:szCs w:val="24"/>
        </w:rPr>
        <w:t xml:space="preserve">й </w:t>
      </w:r>
      <w:r w:rsidRPr="0029645E">
        <w:rPr>
          <w:rFonts w:ascii="Times New Roman" w:hAnsi="Times New Roman"/>
          <w:spacing w:val="1"/>
          <w:sz w:val="24"/>
          <w:szCs w:val="24"/>
        </w:rPr>
        <w:t>видеоклип</w:t>
      </w:r>
      <w:r w:rsidRPr="0029645E">
        <w:rPr>
          <w:rFonts w:ascii="Times New Roman" w:hAnsi="Times New Roman"/>
          <w:sz w:val="24"/>
          <w:szCs w:val="24"/>
        </w:rPr>
        <w:t xml:space="preserve">, </w:t>
      </w:r>
      <w:r w:rsidRPr="0029645E">
        <w:rPr>
          <w:rFonts w:ascii="Times New Roman" w:hAnsi="Times New Roman"/>
          <w:spacing w:val="1"/>
          <w:sz w:val="24"/>
          <w:szCs w:val="24"/>
        </w:rPr>
        <w:t>полуторачасово</w:t>
      </w:r>
      <w:r w:rsidRPr="0029645E">
        <w:rPr>
          <w:rFonts w:ascii="Times New Roman" w:hAnsi="Times New Roman"/>
          <w:sz w:val="24"/>
          <w:szCs w:val="24"/>
        </w:rPr>
        <w:t xml:space="preserve">й </w:t>
      </w:r>
      <w:r w:rsidRPr="0029645E">
        <w:rPr>
          <w:rFonts w:ascii="Times New Roman" w:hAnsi="Times New Roman"/>
          <w:spacing w:val="1"/>
          <w:sz w:val="24"/>
          <w:szCs w:val="24"/>
        </w:rPr>
        <w:t>фильм</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1"/>
          <w:sz w:val="24"/>
          <w:szCs w:val="24"/>
        </w:rPr>
        <w:t>фай</w:t>
      </w:r>
      <w:r w:rsidRPr="0029645E">
        <w:rPr>
          <w:rFonts w:ascii="Times New Roman" w:hAnsi="Times New Roman"/>
          <w:sz w:val="24"/>
          <w:szCs w:val="24"/>
        </w:rPr>
        <w:t>л</w:t>
      </w:r>
      <w:r w:rsidRPr="0029645E">
        <w:rPr>
          <w:rFonts w:ascii="Times New Roman" w:hAnsi="Times New Roman"/>
          <w:spacing w:val="15"/>
          <w:sz w:val="24"/>
          <w:szCs w:val="24"/>
        </w:rPr>
        <w:t xml:space="preserve"> </w:t>
      </w:r>
      <w:r w:rsidRPr="0029645E">
        <w:rPr>
          <w:rFonts w:ascii="Times New Roman" w:hAnsi="Times New Roman"/>
          <w:spacing w:val="1"/>
          <w:sz w:val="24"/>
          <w:szCs w:val="24"/>
        </w:rPr>
        <w:t>данны</w:t>
      </w:r>
      <w:r w:rsidRPr="0029645E">
        <w:rPr>
          <w:rFonts w:ascii="Times New Roman" w:hAnsi="Times New Roman"/>
          <w:sz w:val="24"/>
          <w:szCs w:val="24"/>
        </w:rPr>
        <w:t>х</w:t>
      </w:r>
      <w:r w:rsidRPr="0029645E">
        <w:rPr>
          <w:rFonts w:ascii="Times New Roman" w:hAnsi="Times New Roman"/>
          <w:spacing w:val="12"/>
          <w:sz w:val="24"/>
          <w:szCs w:val="24"/>
        </w:rPr>
        <w:t xml:space="preserve"> </w:t>
      </w:r>
      <w:r w:rsidRPr="0029645E">
        <w:rPr>
          <w:rFonts w:ascii="Times New Roman" w:hAnsi="Times New Roman"/>
          <w:spacing w:val="1"/>
          <w:sz w:val="24"/>
          <w:szCs w:val="24"/>
        </w:rPr>
        <w:t>космически</w:t>
      </w:r>
      <w:r w:rsidRPr="0029645E">
        <w:rPr>
          <w:rFonts w:ascii="Times New Roman" w:hAnsi="Times New Roman"/>
          <w:sz w:val="24"/>
          <w:szCs w:val="24"/>
        </w:rPr>
        <w:t>х</w:t>
      </w:r>
      <w:r w:rsidRPr="0029645E">
        <w:rPr>
          <w:rFonts w:ascii="Times New Roman" w:hAnsi="Times New Roman"/>
          <w:spacing w:val="5"/>
          <w:sz w:val="24"/>
          <w:szCs w:val="24"/>
        </w:rPr>
        <w:t xml:space="preserve"> </w:t>
      </w:r>
      <w:r w:rsidRPr="0029645E">
        <w:rPr>
          <w:rFonts w:ascii="Times New Roman" w:hAnsi="Times New Roman"/>
          <w:spacing w:val="1"/>
          <w:sz w:val="24"/>
          <w:szCs w:val="24"/>
        </w:rPr>
        <w:t>наблюдений</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файл промежуточны</w:t>
      </w:r>
      <w:r w:rsidRPr="0029645E">
        <w:rPr>
          <w:rFonts w:ascii="Times New Roman" w:hAnsi="Times New Roman"/>
          <w:sz w:val="24"/>
          <w:szCs w:val="24"/>
        </w:rPr>
        <w:t xml:space="preserve">х </w:t>
      </w:r>
      <w:r w:rsidRPr="0029645E">
        <w:rPr>
          <w:rFonts w:ascii="Times New Roman" w:hAnsi="Times New Roman"/>
          <w:spacing w:val="1"/>
          <w:sz w:val="24"/>
          <w:szCs w:val="24"/>
        </w:rPr>
        <w:t>данны</w:t>
      </w:r>
      <w:r w:rsidRPr="0029645E">
        <w:rPr>
          <w:rFonts w:ascii="Times New Roman" w:hAnsi="Times New Roman"/>
          <w:sz w:val="24"/>
          <w:szCs w:val="24"/>
        </w:rPr>
        <w:t>х</w:t>
      </w:r>
      <w:r w:rsidRPr="0029645E">
        <w:rPr>
          <w:rFonts w:ascii="Times New Roman" w:hAnsi="Times New Roman"/>
          <w:spacing w:val="11"/>
          <w:sz w:val="24"/>
          <w:szCs w:val="24"/>
        </w:rPr>
        <w:t xml:space="preserve"> </w:t>
      </w:r>
      <w:r w:rsidRPr="0029645E">
        <w:rPr>
          <w:rFonts w:ascii="Times New Roman" w:hAnsi="Times New Roman"/>
          <w:spacing w:val="1"/>
          <w:sz w:val="24"/>
          <w:szCs w:val="24"/>
        </w:rPr>
        <w:t>пр</w:t>
      </w:r>
      <w:r w:rsidRPr="0029645E">
        <w:rPr>
          <w:rFonts w:ascii="Times New Roman" w:hAnsi="Times New Roman"/>
          <w:sz w:val="24"/>
          <w:szCs w:val="24"/>
        </w:rPr>
        <w:t>и</w:t>
      </w:r>
      <w:r w:rsidRPr="0029645E">
        <w:rPr>
          <w:rFonts w:ascii="Times New Roman" w:hAnsi="Times New Roman"/>
          <w:spacing w:val="14"/>
          <w:sz w:val="24"/>
          <w:szCs w:val="24"/>
        </w:rPr>
        <w:t xml:space="preserve"> </w:t>
      </w:r>
      <w:r w:rsidRPr="0029645E">
        <w:rPr>
          <w:rFonts w:ascii="Times New Roman" w:hAnsi="Times New Roman"/>
          <w:spacing w:val="1"/>
          <w:sz w:val="24"/>
          <w:szCs w:val="24"/>
        </w:rPr>
        <w:t>математическо</w:t>
      </w:r>
      <w:r w:rsidRPr="0029645E">
        <w:rPr>
          <w:rFonts w:ascii="Times New Roman" w:hAnsi="Times New Roman"/>
          <w:sz w:val="24"/>
          <w:szCs w:val="24"/>
        </w:rPr>
        <w:t xml:space="preserve">м </w:t>
      </w:r>
      <w:r w:rsidRPr="0029645E">
        <w:rPr>
          <w:rFonts w:ascii="Times New Roman" w:hAnsi="Times New Roman"/>
          <w:spacing w:val="1"/>
          <w:sz w:val="24"/>
          <w:szCs w:val="24"/>
        </w:rPr>
        <w:t>моделировани</w:t>
      </w:r>
      <w:r w:rsidRPr="0029645E">
        <w:rPr>
          <w:rFonts w:ascii="Times New Roman" w:hAnsi="Times New Roman"/>
          <w:sz w:val="24"/>
          <w:szCs w:val="24"/>
        </w:rPr>
        <w:t xml:space="preserve">и </w:t>
      </w:r>
      <w:r w:rsidRPr="0029645E">
        <w:rPr>
          <w:rFonts w:ascii="Times New Roman" w:hAnsi="Times New Roman"/>
          <w:spacing w:val="1"/>
          <w:sz w:val="24"/>
          <w:szCs w:val="24"/>
        </w:rPr>
        <w:t>сложны</w:t>
      </w:r>
      <w:r w:rsidRPr="0029645E">
        <w:rPr>
          <w:rFonts w:ascii="Times New Roman" w:hAnsi="Times New Roman"/>
          <w:sz w:val="24"/>
          <w:szCs w:val="24"/>
        </w:rPr>
        <w:t xml:space="preserve">х </w:t>
      </w:r>
      <w:r w:rsidRPr="0029645E">
        <w:rPr>
          <w:rFonts w:ascii="Times New Roman" w:hAnsi="Times New Roman"/>
          <w:spacing w:val="1"/>
          <w:sz w:val="24"/>
          <w:szCs w:val="24"/>
        </w:rPr>
        <w:t>физически</w:t>
      </w:r>
      <w:r w:rsidRPr="0029645E">
        <w:rPr>
          <w:rFonts w:ascii="Times New Roman" w:hAnsi="Times New Roman"/>
          <w:sz w:val="24"/>
          <w:szCs w:val="24"/>
        </w:rPr>
        <w:t>х</w:t>
      </w:r>
      <w:r w:rsidRPr="0029645E">
        <w:rPr>
          <w:rFonts w:ascii="Times New Roman" w:hAnsi="Times New Roman"/>
          <w:spacing w:val="-13"/>
          <w:sz w:val="24"/>
          <w:szCs w:val="24"/>
        </w:rPr>
        <w:t xml:space="preserve"> </w:t>
      </w:r>
      <w:r w:rsidRPr="0029645E">
        <w:rPr>
          <w:rFonts w:ascii="Times New Roman" w:hAnsi="Times New Roman"/>
          <w:spacing w:val="1"/>
          <w:sz w:val="24"/>
          <w:szCs w:val="24"/>
        </w:rPr>
        <w:t>процессо</w:t>
      </w:r>
      <w:r w:rsidRPr="0029645E">
        <w:rPr>
          <w:rFonts w:ascii="Times New Roman" w:hAnsi="Times New Roman"/>
          <w:sz w:val="24"/>
          <w:szCs w:val="24"/>
        </w:rPr>
        <w:t>в</w:t>
      </w:r>
      <w:r w:rsidRPr="0029645E">
        <w:rPr>
          <w:rFonts w:ascii="Times New Roman" w:hAnsi="Times New Roman"/>
          <w:spacing w:val="-1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др</w:t>
      </w:r>
      <w:r w:rsidRPr="0029645E">
        <w:rPr>
          <w:rFonts w:ascii="Times New Roman" w:hAnsi="Times New Roman"/>
          <w:sz w:val="24"/>
          <w:szCs w:val="24"/>
        </w:rPr>
        <w:t>.</w:t>
      </w:r>
      <w:r w:rsidRPr="0029645E">
        <w:rPr>
          <w:rFonts w:ascii="Times New Roman" w:hAnsi="Times New Roman"/>
          <w:spacing w:val="1"/>
          <w:sz w:val="24"/>
          <w:szCs w:val="24"/>
        </w:rPr>
        <w:t>)</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Архивировани</w:t>
      </w:r>
      <w:r w:rsidRPr="0029645E">
        <w:rPr>
          <w:rFonts w:ascii="Times New Roman" w:hAnsi="Times New Roman"/>
          <w:sz w:val="24"/>
          <w:szCs w:val="24"/>
        </w:rPr>
        <w:t>е</w:t>
      </w:r>
      <w:r w:rsidRPr="0029645E">
        <w:rPr>
          <w:rFonts w:ascii="Times New Roman" w:hAnsi="Times New Roman"/>
          <w:spacing w:val="-19"/>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разархивирование</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Файловы</w:t>
      </w:r>
      <w:r w:rsidRPr="0029645E">
        <w:rPr>
          <w:rFonts w:ascii="Times New Roman" w:hAnsi="Times New Roman"/>
          <w:sz w:val="24"/>
          <w:szCs w:val="24"/>
        </w:rPr>
        <w:t>й</w:t>
      </w:r>
      <w:r w:rsidRPr="0029645E">
        <w:rPr>
          <w:rFonts w:ascii="Times New Roman" w:hAnsi="Times New Roman"/>
          <w:spacing w:val="-11"/>
          <w:sz w:val="24"/>
          <w:szCs w:val="24"/>
        </w:rPr>
        <w:t xml:space="preserve"> </w:t>
      </w:r>
      <w:r w:rsidRPr="0029645E">
        <w:rPr>
          <w:rFonts w:ascii="Times New Roman" w:hAnsi="Times New Roman"/>
          <w:spacing w:val="1"/>
          <w:sz w:val="24"/>
          <w:szCs w:val="24"/>
        </w:rPr>
        <w:t>менеджер</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3"/>
          <w:sz w:val="24"/>
          <w:szCs w:val="24"/>
        </w:rPr>
        <w:t>Поис</w:t>
      </w:r>
      <w:r w:rsidRPr="0029645E">
        <w:rPr>
          <w:rFonts w:ascii="Times New Roman" w:hAnsi="Times New Roman"/>
          <w:i/>
          <w:sz w:val="24"/>
          <w:szCs w:val="24"/>
        </w:rPr>
        <w:t>к</w:t>
      </w:r>
      <w:r w:rsidRPr="0029645E">
        <w:rPr>
          <w:rFonts w:ascii="Times New Roman" w:hAnsi="Times New Roman"/>
          <w:i/>
          <w:spacing w:val="-2"/>
          <w:sz w:val="24"/>
          <w:szCs w:val="24"/>
        </w:rPr>
        <w:t xml:space="preserve"> </w:t>
      </w:r>
      <w:r w:rsidRPr="0029645E">
        <w:rPr>
          <w:rFonts w:ascii="Times New Roman" w:hAnsi="Times New Roman"/>
          <w:i/>
          <w:sz w:val="24"/>
          <w:szCs w:val="24"/>
        </w:rPr>
        <w:t>в</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файлово</w:t>
      </w:r>
      <w:r w:rsidRPr="0029645E">
        <w:rPr>
          <w:rFonts w:ascii="Times New Roman" w:hAnsi="Times New Roman"/>
          <w:i/>
          <w:sz w:val="24"/>
          <w:szCs w:val="24"/>
        </w:rPr>
        <w:t>й</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системе</w:t>
      </w:r>
      <w:r w:rsidRPr="0029645E">
        <w:rPr>
          <w:rFonts w:ascii="Times New Roman" w:hAnsi="Times New Roman"/>
          <w:i/>
          <w:sz w:val="24"/>
          <w:szCs w:val="24"/>
        </w:rPr>
        <w:t>.</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Подготовк</w:t>
      </w:r>
      <w:r w:rsidRPr="0029645E">
        <w:rPr>
          <w:rFonts w:ascii="Times New Roman" w:eastAsia="Times New Roman" w:hAnsi="Times New Roman"/>
          <w:b/>
          <w:bCs/>
        </w:rPr>
        <w:t>а</w:t>
      </w:r>
      <w:r w:rsidRPr="0029645E">
        <w:rPr>
          <w:rFonts w:ascii="Times New Roman" w:eastAsia="Times New Roman" w:hAnsi="Times New Roman"/>
          <w:b/>
          <w:bCs/>
          <w:spacing w:val="-14"/>
        </w:rPr>
        <w:t xml:space="preserve"> </w:t>
      </w:r>
      <w:r w:rsidRPr="0029645E">
        <w:rPr>
          <w:rFonts w:ascii="Times New Roman" w:eastAsia="Times New Roman" w:hAnsi="Times New Roman"/>
          <w:b/>
          <w:bCs/>
          <w:spacing w:val="1"/>
        </w:rPr>
        <w:t>тексто</w:t>
      </w:r>
      <w:r w:rsidRPr="0029645E">
        <w:rPr>
          <w:rFonts w:ascii="Times New Roman" w:eastAsia="Times New Roman" w:hAnsi="Times New Roman"/>
          <w:b/>
          <w:bCs/>
        </w:rPr>
        <w:t>в</w:t>
      </w:r>
      <w:r w:rsidRPr="0029645E">
        <w:rPr>
          <w:rFonts w:ascii="Times New Roman" w:eastAsia="Times New Roman" w:hAnsi="Times New Roman"/>
          <w:b/>
          <w:bCs/>
          <w:spacing w:val="-9"/>
        </w:rPr>
        <w:t xml:space="preserve"> </w:t>
      </w:r>
      <w:r w:rsidRPr="0029645E">
        <w:rPr>
          <w:rFonts w:ascii="Times New Roman" w:eastAsia="Times New Roman" w:hAnsi="Times New Roman"/>
          <w:b/>
          <w:bCs/>
        </w:rPr>
        <w:t>и</w:t>
      </w:r>
      <w:r w:rsidRPr="0029645E">
        <w:rPr>
          <w:rFonts w:ascii="Times New Roman" w:eastAsia="Times New Roman" w:hAnsi="Times New Roman"/>
          <w:b/>
          <w:bCs/>
          <w:spacing w:val="-1"/>
        </w:rPr>
        <w:t xml:space="preserve"> </w:t>
      </w:r>
      <w:r w:rsidRPr="0029645E">
        <w:rPr>
          <w:rFonts w:ascii="Times New Roman" w:eastAsia="Times New Roman" w:hAnsi="Times New Roman"/>
          <w:b/>
          <w:bCs/>
          <w:spacing w:val="1"/>
        </w:rPr>
        <w:t>демонстрационны</w:t>
      </w:r>
      <w:r w:rsidRPr="0029645E">
        <w:rPr>
          <w:rFonts w:ascii="Times New Roman" w:eastAsia="Times New Roman" w:hAnsi="Times New Roman"/>
          <w:b/>
          <w:bCs/>
        </w:rPr>
        <w:t>х</w:t>
      </w:r>
      <w:r w:rsidRPr="0029645E">
        <w:rPr>
          <w:rFonts w:ascii="Times New Roman" w:eastAsia="Times New Roman" w:hAnsi="Times New Roman"/>
          <w:b/>
          <w:bCs/>
          <w:spacing w:val="-25"/>
        </w:rPr>
        <w:t xml:space="preserve"> </w:t>
      </w:r>
      <w:r w:rsidRPr="0029645E">
        <w:rPr>
          <w:rFonts w:ascii="Times New Roman" w:eastAsia="Times New Roman" w:hAnsi="Times New Roman"/>
          <w:b/>
          <w:bCs/>
          <w:spacing w:val="1"/>
        </w:rPr>
        <w:t>материало</w:t>
      </w:r>
      <w:r w:rsidRPr="0029645E">
        <w:rPr>
          <w:rFonts w:ascii="Times New Roman" w:eastAsia="Times New Roman" w:hAnsi="Times New Roman"/>
          <w:b/>
          <w:bCs/>
        </w:rPr>
        <w:t>в</w:t>
      </w:r>
    </w:p>
    <w:p w:rsidR="00EE54DC" w:rsidRPr="0029645E" w:rsidRDefault="00EE54DC" w:rsidP="00EE54DC">
      <w:pPr>
        <w:spacing w:after="0" w:line="240" w:lineRule="auto"/>
        <w:ind w:firstLine="709"/>
        <w:jc w:val="both"/>
        <w:rPr>
          <w:rFonts w:ascii="Times New Roman" w:hAnsi="Times New Roman"/>
          <w:strike/>
          <w:sz w:val="24"/>
          <w:szCs w:val="24"/>
        </w:rPr>
      </w:pPr>
      <w:r w:rsidRPr="0029645E">
        <w:rPr>
          <w:rFonts w:ascii="Times New Roman" w:hAnsi="Times New Roman"/>
          <w:sz w:val="24"/>
          <w:szCs w:val="24"/>
        </w:rPr>
        <w:t>Т</w:t>
      </w:r>
      <w:r w:rsidRPr="0029645E">
        <w:rPr>
          <w:rFonts w:ascii="Times New Roman" w:hAnsi="Times New Roman"/>
          <w:spacing w:val="1"/>
          <w:sz w:val="24"/>
          <w:szCs w:val="24"/>
        </w:rPr>
        <w:t>екст</w:t>
      </w:r>
      <w:r w:rsidRPr="0029645E">
        <w:rPr>
          <w:rFonts w:ascii="Times New Roman" w:hAnsi="Times New Roman"/>
          <w:spacing w:val="2"/>
          <w:sz w:val="24"/>
          <w:szCs w:val="24"/>
        </w:rPr>
        <w:t>о</w:t>
      </w:r>
      <w:r w:rsidRPr="0029645E">
        <w:rPr>
          <w:rFonts w:ascii="Times New Roman" w:hAnsi="Times New Roman"/>
          <w:spacing w:val="1"/>
          <w:sz w:val="24"/>
          <w:szCs w:val="24"/>
        </w:rPr>
        <w:t>вы</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до</w:t>
      </w:r>
      <w:r w:rsidRPr="0029645E">
        <w:rPr>
          <w:rFonts w:ascii="Times New Roman" w:hAnsi="Times New Roman"/>
          <w:spacing w:val="1"/>
          <w:sz w:val="24"/>
          <w:szCs w:val="24"/>
        </w:rPr>
        <w:t>к</w:t>
      </w:r>
      <w:r w:rsidRPr="0029645E">
        <w:rPr>
          <w:rFonts w:ascii="Times New Roman" w:hAnsi="Times New Roman"/>
          <w:spacing w:val="-2"/>
          <w:sz w:val="24"/>
          <w:szCs w:val="24"/>
        </w:rPr>
        <w:t>у</w:t>
      </w:r>
      <w:r w:rsidRPr="0029645E">
        <w:rPr>
          <w:rFonts w:ascii="Times New Roman" w:hAnsi="Times New Roman"/>
          <w:spacing w:val="1"/>
          <w:sz w:val="24"/>
          <w:szCs w:val="24"/>
        </w:rPr>
        <w:t>ме</w:t>
      </w:r>
      <w:r w:rsidRPr="0029645E">
        <w:rPr>
          <w:rFonts w:ascii="Times New Roman" w:hAnsi="Times New Roman"/>
          <w:spacing w:val="2"/>
          <w:sz w:val="24"/>
          <w:szCs w:val="24"/>
        </w:rPr>
        <w:t>н</w:t>
      </w:r>
      <w:r w:rsidRPr="0029645E">
        <w:rPr>
          <w:rFonts w:ascii="Times New Roman" w:hAnsi="Times New Roman"/>
          <w:spacing w:val="1"/>
          <w:sz w:val="24"/>
          <w:szCs w:val="24"/>
        </w:rPr>
        <w:t>т</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3"/>
          <w:sz w:val="24"/>
          <w:szCs w:val="24"/>
        </w:rPr>
        <w:t xml:space="preserve"> </w:t>
      </w:r>
      <w:r w:rsidRPr="0029645E">
        <w:rPr>
          <w:rFonts w:ascii="Times New Roman" w:hAnsi="Times New Roman"/>
          <w:sz w:val="24"/>
          <w:szCs w:val="24"/>
        </w:rPr>
        <w:t>их</w:t>
      </w:r>
      <w:r w:rsidRPr="0029645E">
        <w:rPr>
          <w:rFonts w:ascii="Times New Roman" w:hAnsi="Times New Roman"/>
          <w:spacing w:val="9"/>
          <w:sz w:val="24"/>
          <w:szCs w:val="24"/>
        </w:rPr>
        <w:t xml:space="preserve"> </w:t>
      </w:r>
      <w:r w:rsidRPr="0029645E">
        <w:rPr>
          <w:rFonts w:ascii="Times New Roman" w:hAnsi="Times New Roman"/>
          <w:spacing w:val="1"/>
          <w:sz w:val="24"/>
          <w:szCs w:val="24"/>
        </w:rPr>
        <w:t>ст</w:t>
      </w:r>
      <w:r w:rsidRPr="0029645E">
        <w:rPr>
          <w:rFonts w:ascii="Times New Roman" w:hAnsi="Times New Roman"/>
          <w:spacing w:val="2"/>
          <w:sz w:val="24"/>
          <w:szCs w:val="24"/>
        </w:rPr>
        <w:t>р</w:t>
      </w:r>
      <w:r w:rsidRPr="0029645E">
        <w:rPr>
          <w:rFonts w:ascii="Times New Roman" w:hAnsi="Times New Roman"/>
          <w:spacing w:val="-3"/>
          <w:sz w:val="24"/>
          <w:szCs w:val="24"/>
        </w:rPr>
        <w:t>у</w:t>
      </w:r>
      <w:r w:rsidRPr="0029645E">
        <w:rPr>
          <w:rFonts w:ascii="Times New Roman" w:hAnsi="Times New Roman"/>
          <w:spacing w:val="1"/>
          <w:sz w:val="24"/>
          <w:szCs w:val="24"/>
        </w:rPr>
        <w:t>кт</w:t>
      </w:r>
      <w:r w:rsidRPr="0029645E">
        <w:rPr>
          <w:rFonts w:ascii="Times New Roman" w:hAnsi="Times New Roman"/>
          <w:spacing w:val="-3"/>
          <w:sz w:val="24"/>
          <w:szCs w:val="24"/>
        </w:rPr>
        <w:t>у</w:t>
      </w:r>
      <w:r w:rsidRPr="0029645E">
        <w:rPr>
          <w:rFonts w:ascii="Times New Roman" w:hAnsi="Times New Roman"/>
          <w:spacing w:val="2"/>
          <w:sz w:val="24"/>
          <w:szCs w:val="24"/>
        </w:rPr>
        <w:t>рн</w:t>
      </w:r>
      <w:r w:rsidRPr="0029645E">
        <w:rPr>
          <w:rFonts w:ascii="Times New Roman" w:hAnsi="Times New Roman"/>
          <w:spacing w:val="3"/>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э</w:t>
      </w:r>
      <w:r w:rsidRPr="0029645E">
        <w:rPr>
          <w:rFonts w:ascii="Times New Roman" w:hAnsi="Times New Roman"/>
          <w:sz w:val="24"/>
          <w:szCs w:val="24"/>
        </w:rPr>
        <w:t>л</w:t>
      </w:r>
      <w:r w:rsidRPr="0029645E">
        <w:rPr>
          <w:rFonts w:ascii="Times New Roman" w:hAnsi="Times New Roman"/>
          <w:spacing w:val="1"/>
          <w:sz w:val="24"/>
          <w:szCs w:val="24"/>
        </w:rPr>
        <w:t>ем</w:t>
      </w:r>
      <w:r w:rsidRPr="0029645E">
        <w:rPr>
          <w:rFonts w:ascii="Times New Roman" w:hAnsi="Times New Roman"/>
          <w:spacing w:val="-1"/>
          <w:sz w:val="24"/>
          <w:szCs w:val="24"/>
        </w:rPr>
        <w:t>е</w:t>
      </w:r>
      <w:r w:rsidRPr="0029645E">
        <w:rPr>
          <w:rFonts w:ascii="Times New Roman" w:hAnsi="Times New Roman"/>
          <w:spacing w:val="2"/>
          <w:sz w:val="24"/>
          <w:szCs w:val="24"/>
        </w:rPr>
        <w:t>н</w:t>
      </w:r>
      <w:r w:rsidRPr="0029645E">
        <w:rPr>
          <w:rFonts w:ascii="Times New Roman" w:hAnsi="Times New Roman"/>
          <w:spacing w:val="1"/>
          <w:sz w:val="24"/>
          <w:szCs w:val="24"/>
        </w:rPr>
        <w:t>т</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pacing w:val="1"/>
          <w:sz w:val="24"/>
          <w:szCs w:val="24"/>
        </w:rPr>
        <w:t>(с</w:t>
      </w:r>
      <w:r w:rsidRPr="0029645E">
        <w:rPr>
          <w:rFonts w:ascii="Times New Roman" w:hAnsi="Times New Roman"/>
          <w:spacing w:val="-2"/>
          <w:sz w:val="24"/>
          <w:szCs w:val="24"/>
        </w:rPr>
        <w:t>т</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z w:val="24"/>
          <w:szCs w:val="24"/>
        </w:rPr>
        <w:t>ни</w:t>
      </w:r>
      <w:r w:rsidRPr="0029645E">
        <w:rPr>
          <w:rFonts w:ascii="Times New Roman" w:hAnsi="Times New Roman"/>
          <w:spacing w:val="2"/>
          <w:sz w:val="24"/>
          <w:szCs w:val="24"/>
        </w:rPr>
        <w:t>ц</w:t>
      </w:r>
      <w:r w:rsidRPr="0029645E">
        <w:rPr>
          <w:rFonts w:ascii="Times New Roman" w:hAnsi="Times New Roman"/>
          <w:spacing w:val="1"/>
          <w:sz w:val="24"/>
          <w:szCs w:val="24"/>
        </w:rPr>
        <w:t>а</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а</w:t>
      </w:r>
      <w:r w:rsidRPr="0029645E">
        <w:rPr>
          <w:rFonts w:ascii="Times New Roman" w:hAnsi="Times New Roman"/>
          <w:spacing w:val="2"/>
          <w:sz w:val="24"/>
          <w:szCs w:val="24"/>
        </w:rPr>
        <w:t>б</w:t>
      </w:r>
      <w:r w:rsidRPr="0029645E">
        <w:rPr>
          <w:rFonts w:ascii="Times New Roman" w:hAnsi="Times New Roman"/>
          <w:spacing w:val="-2"/>
          <w:sz w:val="24"/>
          <w:szCs w:val="24"/>
        </w:rPr>
        <w:t>з</w:t>
      </w:r>
      <w:r w:rsidRPr="0029645E">
        <w:rPr>
          <w:rFonts w:ascii="Times New Roman" w:hAnsi="Times New Roman"/>
          <w:spacing w:val="1"/>
          <w:sz w:val="24"/>
          <w:szCs w:val="24"/>
        </w:rPr>
        <w:t>а</w:t>
      </w:r>
      <w:r w:rsidRPr="0029645E">
        <w:rPr>
          <w:rFonts w:ascii="Times New Roman" w:hAnsi="Times New Roman"/>
          <w:spacing w:val="2"/>
          <w:sz w:val="24"/>
          <w:szCs w:val="24"/>
        </w:rPr>
        <w:t>ц</w:t>
      </w:r>
      <w:r w:rsidRPr="0029645E">
        <w:rPr>
          <w:rFonts w:ascii="Times New Roman" w:hAnsi="Times New Roman"/>
          <w:sz w:val="24"/>
          <w:szCs w:val="24"/>
        </w:rPr>
        <w:t xml:space="preserve">, </w:t>
      </w:r>
      <w:r w:rsidRPr="0029645E">
        <w:rPr>
          <w:rFonts w:ascii="Times New Roman" w:hAnsi="Times New Roman"/>
          <w:spacing w:val="1"/>
          <w:sz w:val="24"/>
          <w:szCs w:val="24"/>
        </w:rPr>
        <w:t>с</w:t>
      </w:r>
      <w:r w:rsidRPr="0029645E">
        <w:rPr>
          <w:rFonts w:ascii="Times New Roman" w:hAnsi="Times New Roman"/>
          <w:spacing w:val="-2"/>
          <w:sz w:val="24"/>
          <w:szCs w:val="24"/>
        </w:rPr>
        <w:t>т</w:t>
      </w:r>
      <w:r w:rsidRPr="0029645E">
        <w:rPr>
          <w:rFonts w:ascii="Times New Roman" w:hAnsi="Times New Roman"/>
          <w:sz w:val="24"/>
          <w:szCs w:val="24"/>
        </w:rPr>
        <w:t>р</w:t>
      </w:r>
      <w:r w:rsidRPr="0029645E">
        <w:rPr>
          <w:rFonts w:ascii="Times New Roman" w:hAnsi="Times New Roman"/>
          <w:spacing w:val="2"/>
          <w:sz w:val="24"/>
          <w:szCs w:val="24"/>
        </w:rPr>
        <w:t>о</w:t>
      </w:r>
      <w:r w:rsidRPr="0029645E">
        <w:rPr>
          <w:rFonts w:ascii="Times New Roman" w:hAnsi="Times New Roman"/>
          <w:spacing w:val="1"/>
          <w:sz w:val="24"/>
          <w:szCs w:val="24"/>
        </w:rPr>
        <w:t>ка</w:t>
      </w:r>
      <w:r w:rsidRPr="0029645E">
        <w:rPr>
          <w:rFonts w:ascii="Times New Roman" w:hAnsi="Times New Roman"/>
          <w:sz w:val="24"/>
          <w:szCs w:val="24"/>
        </w:rPr>
        <w:t>,</w:t>
      </w:r>
      <w:r w:rsidRPr="0029645E">
        <w:rPr>
          <w:rFonts w:ascii="Times New Roman" w:hAnsi="Times New Roman"/>
          <w:spacing w:val="32"/>
          <w:sz w:val="24"/>
          <w:szCs w:val="24"/>
        </w:rPr>
        <w:t xml:space="preserve"> </w:t>
      </w:r>
      <w:r w:rsidRPr="0029645E">
        <w:rPr>
          <w:rFonts w:ascii="Times New Roman" w:hAnsi="Times New Roman"/>
          <w:spacing w:val="1"/>
          <w:sz w:val="24"/>
          <w:szCs w:val="24"/>
        </w:rPr>
        <w:t>сло</w:t>
      </w:r>
      <w:r w:rsidRPr="0029645E">
        <w:rPr>
          <w:rFonts w:ascii="Times New Roman" w:hAnsi="Times New Roman"/>
          <w:spacing w:val="-2"/>
          <w:sz w:val="24"/>
          <w:szCs w:val="24"/>
        </w:rPr>
        <w:t>в</w:t>
      </w:r>
      <w:r w:rsidRPr="0029645E">
        <w:rPr>
          <w:rFonts w:ascii="Times New Roman" w:hAnsi="Times New Roman"/>
          <w:spacing w:val="2"/>
          <w:sz w:val="24"/>
          <w:szCs w:val="24"/>
        </w:rPr>
        <w:t>о</w:t>
      </w:r>
      <w:r w:rsidRPr="0029645E">
        <w:rPr>
          <w:rFonts w:ascii="Times New Roman" w:hAnsi="Times New Roman"/>
          <w:sz w:val="24"/>
          <w:szCs w:val="24"/>
        </w:rPr>
        <w:t>,</w:t>
      </w:r>
      <w:r w:rsidRPr="0029645E">
        <w:rPr>
          <w:rFonts w:ascii="Times New Roman" w:hAnsi="Times New Roman"/>
          <w:spacing w:val="36"/>
          <w:sz w:val="24"/>
          <w:szCs w:val="24"/>
        </w:rPr>
        <w:t xml:space="preserve"> </w:t>
      </w:r>
      <w:r w:rsidRPr="0029645E">
        <w:rPr>
          <w:rFonts w:ascii="Times New Roman" w:hAnsi="Times New Roman"/>
          <w:spacing w:val="1"/>
          <w:sz w:val="24"/>
          <w:szCs w:val="24"/>
        </w:rPr>
        <w:t>с</w:t>
      </w:r>
      <w:r w:rsidRPr="0029645E">
        <w:rPr>
          <w:rFonts w:ascii="Times New Roman" w:hAnsi="Times New Roman"/>
          <w:spacing w:val="2"/>
          <w:sz w:val="24"/>
          <w:szCs w:val="24"/>
        </w:rPr>
        <w:t>и</w:t>
      </w:r>
      <w:r w:rsidRPr="0029645E">
        <w:rPr>
          <w:rFonts w:ascii="Times New Roman" w:hAnsi="Times New Roman"/>
          <w:spacing w:val="1"/>
          <w:sz w:val="24"/>
          <w:szCs w:val="24"/>
        </w:rPr>
        <w:t>м</w:t>
      </w:r>
      <w:r w:rsidRPr="0029645E">
        <w:rPr>
          <w:rFonts w:ascii="Times New Roman" w:hAnsi="Times New Roman"/>
          <w:spacing w:val="-2"/>
          <w:sz w:val="24"/>
          <w:szCs w:val="24"/>
        </w:rPr>
        <w:t>в</w:t>
      </w:r>
      <w:r w:rsidRPr="0029645E">
        <w:rPr>
          <w:rFonts w:ascii="Times New Roman" w:hAnsi="Times New Roman"/>
          <w:spacing w:val="2"/>
          <w:sz w:val="24"/>
          <w:szCs w:val="24"/>
        </w:rPr>
        <w:t>о</w:t>
      </w:r>
      <w:r w:rsidRPr="0029645E">
        <w:rPr>
          <w:rFonts w:ascii="Times New Roman" w:hAnsi="Times New Roman"/>
          <w:sz w:val="24"/>
          <w:szCs w:val="24"/>
        </w:rPr>
        <w:t>л</w:t>
      </w:r>
      <w:r w:rsidRPr="0029645E">
        <w:rPr>
          <w:rFonts w:ascii="Times New Roman" w:hAnsi="Times New Roman"/>
          <w:spacing w:val="1"/>
          <w:sz w:val="24"/>
          <w:szCs w:val="24"/>
        </w:rPr>
        <w:t>)</w:t>
      </w:r>
      <w:r w:rsidRPr="0029645E">
        <w:rPr>
          <w:rFonts w:ascii="Times New Roman" w:hAnsi="Times New Roman"/>
          <w:sz w:val="24"/>
          <w:szCs w:val="24"/>
        </w:rPr>
        <w:t>.</w:t>
      </w:r>
      <w:r w:rsidRPr="0029645E">
        <w:rPr>
          <w:rFonts w:ascii="Times New Roman" w:hAnsi="Times New Roman"/>
          <w:spacing w:val="33"/>
          <w:sz w:val="24"/>
          <w:szCs w:val="24"/>
        </w:rPr>
        <w:t xml:space="preserve"> </w:t>
      </w:r>
    </w:p>
    <w:p w:rsidR="00EE54DC" w:rsidRPr="0029645E" w:rsidRDefault="00EE54DC" w:rsidP="00EE54DC">
      <w:pPr>
        <w:spacing w:after="0" w:line="240" w:lineRule="auto"/>
        <w:ind w:firstLine="756"/>
        <w:jc w:val="both"/>
        <w:rPr>
          <w:rFonts w:ascii="Times New Roman" w:eastAsia="Times New Roman" w:hAnsi="Times New Roman"/>
          <w:sz w:val="24"/>
          <w:szCs w:val="24"/>
        </w:rPr>
      </w:pPr>
      <w:r w:rsidRPr="0029645E">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Вк</w:t>
      </w:r>
      <w:r w:rsidRPr="0029645E">
        <w:rPr>
          <w:rFonts w:ascii="Times New Roman" w:hAnsi="Times New Roman"/>
          <w:sz w:val="24"/>
          <w:szCs w:val="24"/>
        </w:rPr>
        <w:t>лю</w:t>
      </w:r>
      <w:r w:rsidRPr="0029645E">
        <w:rPr>
          <w:rFonts w:ascii="Times New Roman" w:hAnsi="Times New Roman"/>
          <w:spacing w:val="1"/>
          <w:sz w:val="24"/>
          <w:szCs w:val="24"/>
        </w:rPr>
        <w:t>че</w:t>
      </w:r>
      <w:r w:rsidRPr="0029645E">
        <w:rPr>
          <w:rFonts w:ascii="Times New Roman" w:hAnsi="Times New Roman"/>
          <w:sz w:val="24"/>
          <w:szCs w:val="24"/>
        </w:rPr>
        <w:t>н</w:t>
      </w:r>
      <w:r w:rsidRPr="0029645E">
        <w:rPr>
          <w:rFonts w:ascii="Times New Roman" w:hAnsi="Times New Roman"/>
          <w:spacing w:val="2"/>
          <w:sz w:val="24"/>
          <w:szCs w:val="24"/>
        </w:rPr>
        <w:t>и</w:t>
      </w:r>
      <w:r w:rsidRPr="0029645E">
        <w:rPr>
          <w:rFonts w:ascii="Times New Roman" w:hAnsi="Times New Roman"/>
          <w:sz w:val="24"/>
          <w:szCs w:val="24"/>
        </w:rPr>
        <w:t>е в</w:t>
      </w:r>
      <w:r w:rsidRPr="0029645E">
        <w:rPr>
          <w:rFonts w:ascii="Times New Roman" w:hAnsi="Times New Roman"/>
          <w:spacing w:val="11"/>
          <w:sz w:val="24"/>
          <w:szCs w:val="24"/>
        </w:rPr>
        <w:t xml:space="preserve"> </w:t>
      </w:r>
      <w:r w:rsidRPr="0029645E">
        <w:rPr>
          <w:rFonts w:ascii="Times New Roman" w:hAnsi="Times New Roman"/>
          <w:spacing w:val="1"/>
          <w:sz w:val="24"/>
          <w:szCs w:val="24"/>
        </w:rPr>
        <w:t>тек</w:t>
      </w:r>
      <w:r w:rsidRPr="0029645E">
        <w:rPr>
          <w:rFonts w:ascii="Times New Roman" w:hAnsi="Times New Roman"/>
          <w:spacing w:val="-1"/>
          <w:sz w:val="24"/>
          <w:szCs w:val="24"/>
        </w:rPr>
        <w:t>с</w:t>
      </w:r>
      <w:r w:rsidRPr="0029645E">
        <w:rPr>
          <w:rFonts w:ascii="Times New Roman" w:hAnsi="Times New Roman"/>
          <w:spacing w:val="1"/>
          <w:sz w:val="24"/>
          <w:szCs w:val="24"/>
        </w:rPr>
        <w:t>т</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z w:val="24"/>
          <w:szCs w:val="24"/>
        </w:rPr>
        <w:t>д</w:t>
      </w:r>
      <w:r w:rsidRPr="0029645E">
        <w:rPr>
          <w:rFonts w:ascii="Times New Roman" w:hAnsi="Times New Roman"/>
          <w:spacing w:val="2"/>
          <w:sz w:val="24"/>
          <w:szCs w:val="24"/>
        </w:rPr>
        <w:t>о</w:t>
      </w:r>
      <w:r w:rsidRPr="0029645E">
        <w:rPr>
          <w:rFonts w:ascii="Times New Roman" w:hAnsi="Times New Roman"/>
          <w:spacing w:val="1"/>
          <w:sz w:val="24"/>
          <w:szCs w:val="24"/>
        </w:rPr>
        <w:t>к</w:t>
      </w:r>
      <w:r w:rsidRPr="0029645E">
        <w:rPr>
          <w:rFonts w:ascii="Times New Roman" w:hAnsi="Times New Roman"/>
          <w:spacing w:val="-2"/>
          <w:sz w:val="24"/>
          <w:szCs w:val="24"/>
        </w:rPr>
        <w:t>у</w:t>
      </w:r>
      <w:r w:rsidRPr="0029645E">
        <w:rPr>
          <w:rFonts w:ascii="Times New Roman" w:hAnsi="Times New Roman"/>
          <w:spacing w:val="1"/>
          <w:sz w:val="24"/>
          <w:szCs w:val="24"/>
        </w:rPr>
        <w:t>ме</w:t>
      </w:r>
      <w:r w:rsidRPr="0029645E">
        <w:rPr>
          <w:rFonts w:ascii="Times New Roman" w:hAnsi="Times New Roman"/>
          <w:spacing w:val="2"/>
          <w:sz w:val="24"/>
          <w:szCs w:val="24"/>
        </w:rPr>
        <w:t>н</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pacing w:val="-1"/>
          <w:sz w:val="24"/>
          <w:szCs w:val="24"/>
        </w:rPr>
        <w:t>с</w:t>
      </w:r>
      <w:r w:rsidRPr="0029645E">
        <w:rPr>
          <w:rFonts w:ascii="Times New Roman" w:hAnsi="Times New Roman"/>
          <w:spacing w:val="2"/>
          <w:sz w:val="24"/>
          <w:szCs w:val="24"/>
        </w:rPr>
        <w:t>пи</w:t>
      </w:r>
      <w:r w:rsidRPr="0029645E">
        <w:rPr>
          <w:rFonts w:ascii="Times New Roman" w:hAnsi="Times New Roman"/>
          <w:spacing w:val="-1"/>
          <w:sz w:val="24"/>
          <w:szCs w:val="24"/>
        </w:rPr>
        <w:t>с</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z w:val="24"/>
          <w:szCs w:val="24"/>
        </w:rPr>
        <w:t xml:space="preserve">, </w:t>
      </w:r>
      <w:r w:rsidRPr="0029645E">
        <w:rPr>
          <w:rFonts w:ascii="Times New Roman" w:hAnsi="Times New Roman"/>
          <w:spacing w:val="1"/>
          <w:sz w:val="24"/>
          <w:szCs w:val="24"/>
        </w:rPr>
        <w:t>т</w:t>
      </w:r>
      <w:r w:rsidRPr="0029645E">
        <w:rPr>
          <w:rFonts w:ascii="Times New Roman" w:hAnsi="Times New Roman"/>
          <w:spacing w:val="-2"/>
          <w:sz w:val="24"/>
          <w:szCs w:val="24"/>
        </w:rPr>
        <w:t>а</w:t>
      </w:r>
      <w:r w:rsidRPr="0029645E">
        <w:rPr>
          <w:rFonts w:ascii="Times New Roman" w:hAnsi="Times New Roman"/>
          <w:spacing w:val="2"/>
          <w:sz w:val="24"/>
          <w:szCs w:val="24"/>
        </w:rPr>
        <w:t>б</w:t>
      </w:r>
      <w:r w:rsidRPr="0029645E">
        <w:rPr>
          <w:rFonts w:ascii="Times New Roman" w:hAnsi="Times New Roman"/>
          <w:sz w:val="24"/>
          <w:szCs w:val="24"/>
        </w:rPr>
        <w:t>ли</w:t>
      </w:r>
      <w:r w:rsidRPr="0029645E">
        <w:rPr>
          <w:rFonts w:ascii="Times New Roman" w:hAnsi="Times New Roman"/>
          <w:spacing w:val="2"/>
          <w:sz w:val="24"/>
          <w:szCs w:val="24"/>
        </w:rPr>
        <w:t>ц</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0"/>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pacing w:val="-1"/>
          <w:sz w:val="24"/>
          <w:szCs w:val="24"/>
        </w:rPr>
        <w:t>ф</w:t>
      </w:r>
      <w:r w:rsidRPr="0029645E">
        <w:rPr>
          <w:rFonts w:ascii="Times New Roman" w:hAnsi="Times New Roman"/>
          <w:spacing w:val="2"/>
          <w:sz w:val="24"/>
          <w:szCs w:val="24"/>
        </w:rPr>
        <w:t>и</w:t>
      </w:r>
      <w:r w:rsidRPr="0029645E">
        <w:rPr>
          <w:rFonts w:ascii="Times New Roman" w:hAnsi="Times New Roman"/>
          <w:spacing w:val="-1"/>
          <w:sz w:val="24"/>
          <w:szCs w:val="24"/>
        </w:rPr>
        <w:t>ч</w:t>
      </w:r>
      <w:r w:rsidRPr="0029645E">
        <w:rPr>
          <w:rFonts w:ascii="Times New Roman" w:hAnsi="Times New Roman"/>
          <w:spacing w:val="1"/>
          <w:sz w:val="24"/>
          <w:szCs w:val="24"/>
        </w:rPr>
        <w:t>ес</w:t>
      </w:r>
      <w:r w:rsidRPr="0029645E">
        <w:rPr>
          <w:rFonts w:ascii="Times New Roman" w:hAnsi="Times New Roman"/>
          <w:spacing w:val="-1"/>
          <w:sz w:val="24"/>
          <w:szCs w:val="24"/>
        </w:rPr>
        <w:t>к</w:t>
      </w:r>
      <w:r w:rsidRPr="0029645E">
        <w:rPr>
          <w:rFonts w:ascii="Times New Roman" w:hAnsi="Times New Roman"/>
          <w:spacing w:val="2"/>
          <w:sz w:val="24"/>
          <w:szCs w:val="24"/>
        </w:rPr>
        <w:t>и</w:t>
      </w:r>
      <w:r w:rsidRPr="0029645E">
        <w:rPr>
          <w:rFonts w:ascii="Times New Roman" w:hAnsi="Times New Roman"/>
          <w:sz w:val="24"/>
          <w:szCs w:val="24"/>
        </w:rPr>
        <w:t xml:space="preserve">х </w:t>
      </w:r>
      <w:r w:rsidRPr="0029645E">
        <w:rPr>
          <w:rFonts w:ascii="Times New Roman" w:hAnsi="Times New Roman"/>
          <w:spacing w:val="2"/>
          <w:sz w:val="24"/>
          <w:szCs w:val="24"/>
        </w:rPr>
        <w:t>об</w:t>
      </w:r>
      <w:r w:rsidRPr="0029645E">
        <w:rPr>
          <w:rFonts w:ascii="Times New Roman" w:hAnsi="Times New Roman"/>
          <w:sz w:val="24"/>
          <w:szCs w:val="24"/>
        </w:rPr>
        <w:t>ъ</w:t>
      </w:r>
      <w:r w:rsidRPr="0029645E">
        <w:rPr>
          <w:rFonts w:ascii="Times New Roman" w:hAnsi="Times New Roman"/>
          <w:spacing w:val="-1"/>
          <w:sz w:val="24"/>
          <w:szCs w:val="24"/>
        </w:rPr>
        <w:t>е</w:t>
      </w:r>
      <w:r w:rsidRPr="0029645E">
        <w:rPr>
          <w:rFonts w:ascii="Times New Roman" w:hAnsi="Times New Roman"/>
          <w:spacing w:val="1"/>
          <w:sz w:val="24"/>
          <w:szCs w:val="24"/>
        </w:rPr>
        <w:t>к</w:t>
      </w:r>
      <w:r w:rsidRPr="0029645E">
        <w:rPr>
          <w:rFonts w:ascii="Times New Roman" w:hAnsi="Times New Roman"/>
          <w:spacing w:val="-1"/>
          <w:sz w:val="24"/>
          <w:szCs w:val="24"/>
        </w:rPr>
        <w:t>т</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z w:val="24"/>
          <w:szCs w:val="24"/>
        </w:rPr>
        <w:t xml:space="preserve">. </w:t>
      </w:r>
      <w:r w:rsidRPr="0029645E">
        <w:rPr>
          <w:rFonts w:ascii="Times New Roman" w:hAnsi="Times New Roman"/>
          <w:spacing w:val="1"/>
          <w:sz w:val="24"/>
          <w:szCs w:val="24"/>
        </w:rPr>
        <w:t>Вк</w:t>
      </w:r>
      <w:r w:rsidRPr="0029645E">
        <w:rPr>
          <w:rFonts w:ascii="Times New Roman" w:hAnsi="Times New Roman"/>
          <w:sz w:val="24"/>
          <w:szCs w:val="24"/>
        </w:rPr>
        <w:t>лю</w:t>
      </w:r>
      <w:r w:rsidRPr="0029645E">
        <w:rPr>
          <w:rFonts w:ascii="Times New Roman" w:hAnsi="Times New Roman"/>
          <w:spacing w:val="1"/>
          <w:sz w:val="24"/>
          <w:szCs w:val="24"/>
        </w:rPr>
        <w:t>че</w:t>
      </w:r>
      <w:r w:rsidRPr="0029645E">
        <w:rPr>
          <w:rFonts w:ascii="Times New Roman" w:hAnsi="Times New Roman"/>
          <w:sz w:val="24"/>
          <w:szCs w:val="24"/>
        </w:rPr>
        <w:t>н</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2"/>
          <w:sz w:val="24"/>
          <w:szCs w:val="24"/>
        </w:rPr>
        <w:t xml:space="preserve"> </w:t>
      </w:r>
      <w:r w:rsidRPr="0029645E">
        <w:rPr>
          <w:rFonts w:ascii="Times New Roman" w:hAnsi="Times New Roman"/>
          <w:spacing w:val="1"/>
          <w:sz w:val="24"/>
          <w:szCs w:val="24"/>
        </w:rPr>
        <w:t>тек</w:t>
      </w:r>
      <w:r w:rsidRPr="0029645E">
        <w:rPr>
          <w:rFonts w:ascii="Times New Roman" w:hAnsi="Times New Roman"/>
          <w:spacing w:val="-1"/>
          <w:sz w:val="24"/>
          <w:szCs w:val="24"/>
        </w:rPr>
        <w:t>с</w:t>
      </w:r>
      <w:r w:rsidRPr="0029645E">
        <w:rPr>
          <w:rFonts w:ascii="Times New Roman" w:hAnsi="Times New Roman"/>
          <w:spacing w:val="1"/>
          <w:sz w:val="24"/>
          <w:szCs w:val="24"/>
        </w:rPr>
        <w:t>т</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pacing w:val="-1"/>
          <w:sz w:val="24"/>
          <w:szCs w:val="24"/>
        </w:rPr>
        <w:t>ы</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д</w:t>
      </w:r>
      <w:r w:rsidRPr="0029645E">
        <w:rPr>
          <w:rFonts w:ascii="Times New Roman" w:hAnsi="Times New Roman"/>
          <w:spacing w:val="2"/>
          <w:sz w:val="24"/>
          <w:szCs w:val="24"/>
        </w:rPr>
        <w:t>о</w:t>
      </w:r>
      <w:r w:rsidRPr="0029645E">
        <w:rPr>
          <w:rFonts w:ascii="Times New Roman" w:hAnsi="Times New Roman"/>
          <w:spacing w:val="1"/>
          <w:sz w:val="24"/>
          <w:szCs w:val="24"/>
        </w:rPr>
        <w:t>к</w:t>
      </w:r>
      <w:r w:rsidRPr="0029645E">
        <w:rPr>
          <w:rFonts w:ascii="Times New Roman" w:hAnsi="Times New Roman"/>
          <w:spacing w:val="-2"/>
          <w:sz w:val="24"/>
          <w:szCs w:val="24"/>
        </w:rPr>
        <w:t>у</w:t>
      </w:r>
      <w:r w:rsidRPr="0029645E">
        <w:rPr>
          <w:rFonts w:ascii="Times New Roman" w:hAnsi="Times New Roman"/>
          <w:spacing w:val="1"/>
          <w:sz w:val="24"/>
          <w:szCs w:val="24"/>
        </w:rPr>
        <w:t>ме</w:t>
      </w:r>
      <w:r w:rsidRPr="0029645E">
        <w:rPr>
          <w:rFonts w:ascii="Times New Roman" w:hAnsi="Times New Roman"/>
          <w:spacing w:val="2"/>
          <w:sz w:val="24"/>
          <w:szCs w:val="24"/>
        </w:rPr>
        <w:t>н</w:t>
      </w:r>
      <w:r w:rsidRPr="0029645E">
        <w:rPr>
          <w:rFonts w:ascii="Times New Roman" w:hAnsi="Times New Roman"/>
          <w:sz w:val="24"/>
          <w:szCs w:val="24"/>
        </w:rPr>
        <w:t>т</w:t>
      </w:r>
      <w:r w:rsidRPr="0029645E">
        <w:rPr>
          <w:rFonts w:ascii="Times New Roman" w:hAnsi="Times New Roman"/>
          <w:spacing w:val="3"/>
          <w:sz w:val="24"/>
          <w:szCs w:val="24"/>
        </w:rPr>
        <w:t xml:space="preserve"> </w:t>
      </w:r>
      <w:r w:rsidRPr="0029645E">
        <w:rPr>
          <w:rFonts w:ascii="Times New Roman" w:hAnsi="Times New Roman"/>
          <w:sz w:val="24"/>
          <w:szCs w:val="24"/>
        </w:rPr>
        <w:t>д</w:t>
      </w:r>
      <w:r w:rsidRPr="0029645E">
        <w:rPr>
          <w:rFonts w:ascii="Times New Roman" w:hAnsi="Times New Roman"/>
          <w:spacing w:val="2"/>
          <w:sz w:val="24"/>
          <w:szCs w:val="24"/>
        </w:rPr>
        <w:t>и</w:t>
      </w:r>
      <w:r w:rsidRPr="0029645E">
        <w:rPr>
          <w:rFonts w:ascii="Times New Roman" w:hAnsi="Times New Roman"/>
          <w:spacing w:val="1"/>
          <w:sz w:val="24"/>
          <w:szCs w:val="24"/>
        </w:rPr>
        <w:t>а</w:t>
      </w:r>
      <w:r w:rsidRPr="0029645E">
        <w:rPr>
          <w:rFonts w:ascii="Times New Roman" w:hAnsi="Times New Roman"/>
          <w:spacing w:val="-1"/>
          <w:sz w:val="24"/>
          <w:szCs w:val="24"/>
        </w:rPr>
        <w:t>г</w:t>
      </w:r>
      <w:r w:rsidRPr="0029645E">
        <w:rPr>
          <w:rFonts w:ascii="Times New Roman" w:hAnsi="Times New Roman"/>
          <w:spacing w:val="2"/>
          <w:sz w:val="24"/>
          <w:szCs w:val="24"/>
        </w:rPr>
        <w:t>р</w:t>
      </w:r>
      <w:r w:rsidRPr="0029645E">
        <w:rPr>
          <w:rFonts w:ascii="Times New Roman" w:hAnsi="Times New Roman"/>
          <w:spacing w:val="1"/>
          <w:sz w:val="24"/>
          <w:szCs w:val="24"/>
        </w:rPr>
        <w:t>амм</w:t>
      </w:r>
      <w:r w:rsidRPr="0029645E">
        <w:rPr>
          <w:rFonts w:ascii="Times New Roman" w:hAnsi="Times New Roman"/>
          <w:sz w:val="24"/>
          <w:szCs w:val="24"/>
        </w:rPr>
        <w:t xml:space="preserve">, </w:t>
      </w:r>
      <w:r w:rsidRPr="0029645E">
        <w:rPr>
          <w:rFonts w:ascii="Times New Roman" w:hAnsi="Times New Roman"/>
          <w:spacing w:val="-1"/>
          <w:sz w:val="24"/>
          <w:szCs w:val="24"/>
        </w:rPr>
        <w:t>ф</w:t>
      </w:r>
      <w:r w:rsidRPr="0029645E">
        <w:rPr>
          <w:rFonts w:ascii="Times New Roman" w:hAnsi="Times New Roman"/>
          <w:spacing w:val="2"/>
          <w:sz w:val="24"/>
          <w:szCs w:val="24"/>
        </w:rPr>
        <w:t>о</w:t>
      </w:r>
      <w:r w:rsidRPr="0029645E">
        <w:rPr>
          <w:rFonts w:ascii="Times New Roman" w:hAnsi="Times New Roman"/>
          <w:sz w:val="24"/>
          <w:szCs w:val="24"/>
        </w:rPr>
        <w:t>р</w:t>
      </w:r>
      <w:r w:rsidRPr="0029645E">
        <w:rPr>
          <w:rFonts w:ascii="Times New Roman" w:hAnsi="Times New Roman"/>
          <w:spacing w:val="1"/>
          <w:sz w:val="24"/>
          <w:szCs w:val="24"/>
        </w:rPr>
        <w:t>м</w:t>
      </w:r>
      <w:r w:rsidRPr="0029645E">
        <w:rPr>
          <w:rFonts w:ascii="Times New Roman" w:hAnsi="Times New Roman"/>
          <w:spacing w:val="-3"/>
          <w:sz w:val="24"/>
          <w:szCs w:val="24"/>
        </w:rPr>
        <w:t>у</w:t>
      </w:r>
      <w:r w:rsidRPr="0029645E">
        <w:rPr>
          <w:rFonts w:ascii="Times New Roman" w:hAnsi="Times New Roman"/>
          <w:spacing w:val="1"/>
          <w:sz w:val="24"/>
          <w:szCs w:val="24"/>
        </w:rPr>
        <w:t>л</w:t>
      </w:r>
      <w:r w:rsidRPr="0029645E">
        <w:rPr>
          <w:rFonts w:ascii="Times New Roman" w:hAnsi="Times New Roman"/>
          <w:sz w:val="24"/>
          <w:szCs w:val="24"/>
        </w:rPr>
        <w:t xml:space="preserve">, </w:t>
      </w:r>
      <w:r w:rsidRPr="0029645E">
        <w:rPr>
          <w:rFonts w:ascii="Times New Roman" w:hAnsi="Times New Roman"/>
          <w:spacing w:val="2"/>
          <w:sz w:val="24"/>
          <w:szCs w:val="24"/>
        </w:rPr>
        <w:t>н</w:t>
      </w:r>
      <w:r w:rsidRPr="0029645E">
        <w:rPr>
          <w:rFonts w:ascii="Times New Roman" w:hAnsi="Times New Roman"/>
          <w:spacing w:val="-3"/>
          <w:sz w:val="24"/>
          <w:szCs w:val="24"/>
        </w:rPr>
        <w:t>у</w:t>
      </w:r>
      <w:r w:rsidRPr="0029645E">
        <w:rPr>
          <w:rFonts w:ascii="Times New Roman" w:hAnsi="Times New Roman"/>
          <w:spacing w:val="1"/>
          <w:sz w:val="24"/>
          <w:szCs w:val="24"/>
        </w:rPr>
        <w:t>ме</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z w:val="24"/>
          <w:szCs w:val="24"/>
        </w:rPr>
        <w:t>ц</w:t>
      </w:r>
      <w:r w:rsidRPr="0029645E">
        <w:rPr>
          <w:rFonts w:ascii="Times New Roman" w:hAnsi="Times New Roman"/>
          <w:spacing w:val="2"/>
          <w:sz w:val="24"/>
          <w:szCs w:val="24"/>
        </w:rPr>
        <w:t>и</w:t>
      </w:r>
      <w:r w:rsidRPr="0029645E">
        <w:rPr>
          <w:rFonts w:ascii="Times New Roman" w:hAnsi="Times New Roman"/>
          <w:sz w:val="24"/>
          <w:szCs w:val="24"/>
        </w:rPr>
        <w:t>и</w:t>
      </w:r>
      <w:r w:rsidRPr="0029645E">
        <w:rPr>
          <w:rFonts w:ascii="Times New Roman" w:hAnsi="Times New Roman"/>
          <w:spacing w:val="-10"/>
          <w:sz w:val="24"/>
          <w:szCs w:val="24"/>
        </w:rPr>
        <w:t xml:space="preserve"> </w:t>
      </w:r>
      <w:r w:rsidRPr="0029645E">
        <w:rPr>
          <w:rFonts w:ascii="Times New Roman" w:hAnsi="Times New Roman"/>
          <w:spacing w:val="1"/>
          <w:sz w:val="24"/>
          <w:szCs w:val="24"/>
        </w:rPr>
        <w:t>с</w:t>
      </w:r>
      <w:r w:rsidRPr="0029645E">
        <w:rPr>
          <w:rFonts w:ascii="Times New Roman" w:hAnsi="Times New Roman"/>
          <w:spacing w:val="-2"/>
          <w:sz w:val="24"/>
          <w:szCs w:val="24"/>
        </w:rPr>
        <w:t>т</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z w:val="24"/>
          <w:szCs w:val="24"/>
        </w:rPr>
        <w:t>ниц,</w:t>
      </w:r>
      <w:r w:rsidRPr="0029645E">
        <w:rPr>
          <w:rFonts w:ascii="Times New Roman" w:hAnsi="Times New Roman"/>
          <w:spacing w:val="-11"/>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z w:val="24"/>
          <w:szCs w:val="24"/>
        </w:rPr>
        <w:t>л</w:t>
      </w:r>
      <w:r w:rsidRPr="0029645E">
        <w:rPr>
          <w:rFonts w:ascii="Times New Roman" w:hAnsi="Times New Roman"/>
          <w:spacing w:val="2"/>
          <w:sz w:val="24"/>
          <w:szCs w:val="24"/>
        </w:rPr>
        <w:t>он</w:t>
      </w:r>
      <w:r w:rsidRPr="0029645E">
        <w:rPr>
          <w:rFonts w:ascii="Times New Roman" w:hAnsi="Times New Roman"/>
          <w:spacing w:val="-2"/>
          <w:sz w:val="24"/>
          <w:szCs w:val="24"/>
        </w:rPr>
        <w:t>т</w:t>
      </w:r>
      <w:r w:rsidRPr="0029645E">
        <w:rPr>
          <w:rFonts w:ascii="Times New Roman" w:hAnsi="Times New Roman"/>
          <w:spacing w:val="2"/>
          <w:sz w:val="24"/>
          <w:szCs w:val="24"/>
        </w:rPr>
        <w:t>и</w:t>
      </w:r>
      <w:r w:rsidRPr="0029645E">
        <w:rPr>
          <w:rFonts w:ascii="Times New Roman" w:hAnsi="Times New Roman"/>
          <w:spacing w:val="1"/>
          <w:sz w:val="24"/>
          <w:szCs w:val="24"/>
        </w:rPr>
        <w:t>т</w:t>
      </w:r>
      <w:r w:rsidRPr="0029645E">
        <w:rPr>
          <w:rFonts w:ascii="Times New Roman" w:hAnsi="Times New Roman"/>
          <w:spacing w:val="-3"/>
          <w:sz w:val="24"/>
          <w:szCs w:val="24"/>
        </w:rPr>
        <w:t>у</w:t>
      </w:r>
      <w:r w:rsidRPr="0029645E">
        <w:rPr>
          <w:rFonts w:ascii="Times New Roman" w:hAnsi="Times New Roman"/>
          <w:sz w:val="24"/>
          <w:szCs w:val="24"/>
        </w:rPr>
        <w:t>л</w:t>
      </w:r>
      <w:r w:rsidRPr="0029645E">
        <w:rPr>
          <w:rFonts w:ascii="Times New Roman" w:hAnsi="Times New Roman"/>
          <w:spacing w:val="2"/>
          <w:sz w:val="24"/>
          <w:szCs w:val="24"/>
        </w:rPr>
        <w:t>о</w:t>
      </w:r>
      <w:r w:rsidRPr="0029645E">
        <w:rPr>
          <w:rFonts w:ascii="Times New Roman" w:hAnsi="Times New Roman"/>
          <w:spacing w:val="1"/>
          <w:sz w:val="24"/>
          <w:szCs w:val="24"/>
        </w:rPr>
        <w:t>в</w:t>
      </w:r>
      <w:r w:rsidRPr="0029645E">
        <w:rPr>
          <w:rFonts w:ascii="Times New Roman" w:hAnsi="Times New Roman"/>
          <w:sz w:val="24"/>
          <w:szCs w:val="24"/>
        </w:rPr>
        <w:t>,</w:t>
      </w:r>
      <w:r w:rsidRPr="0029645E">
        <w:rPr>
          <w:rFonts w:ascii="Times New Roman" w:hAnsi="Times New Roman"/>
          <w:spacing w:val="-18"/>
          <w:sz w:val="24"/>
          <w:szCs w:val="24"/>
        </w:rPr>
        <w:t xml:space="preserve"> </w:t>
      </w:r>
      <w:r w:rsidRPr="0029645E">
        <w:rPr>
          <w:rFonts w:ascii="Times New Roman" w:hAnsi="Times New Roman"/>
          <w:spacing w:val="1"/>
          <w:sz w:val="24"/>
          <w:szCs w:val="24"/>
        </w:rPr>
        <w:t>ссыло</w:t>
      </w:r>
      <w:r w:rsidRPr="0029645E">
        <w:rPr>
          <w:rFonts w:ascii="Times New Roman" w:hAnsi="Times New Roman"/>
          <w:sz w:val="24"/>
          <w:szCs w:val="24"/>
        </w:rPr>
        <w:t>к</w:t>
      </w:r>
      <w:r w:rsidRPr="0029645E">
        <w:rPr>
          <w:rFonts w:ascii="Times New Roman" w:hAnsi="Times New Roman"/>
          <w:spacing w:val="-7"/>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д</w:t>
      </w:r>
      <w:r w:rsidRPr="0029645E">
        <w:rPr>
          <w:rFonts w:ascii="Times New Roman" w:hAnsi="Times New Roman"/>
          <w:spacing w:val="2"/>
          <w:sz w:val="24"/>
          <w:szCs w:val="24"/>
        </w:rPr>
        <w:t>р</w:t>
      </w:r>
      <w:r w:rsidRPr="0029645E">
        <w:rPr>
          <w:rFonts w:ascii="Times New Roman" w:hAnsi="Times New Roman"/>
          <w:sz w:val="24"/>
          <w:szCs w:val="24"/>
        </w:rPr>
        <w:t>.</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Истори</w:t>
      </w:r>
      <w:r w:rsidRPr="0029645E">
        <w:rPr>
          <w:rFonts w:ascii="Times New Roman" w:hAnsi="Times New Roman"/>
          <w:i/>
          <w:sz w:val="24"/>
          <w:szCs w:val="24"/>
        </w:rPr>
        <w:t>я</w:t>
      </w:r>
      <w:r w:rsidRPr="0029645E">
        <w:rPr>
          <w:rFonts w:ascii="Times New Roman" w:hAnsi="Times New Roman"/>
          <w:i/>
          <w:spacing w:val="-8"/>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з</w:t>
      </w:r>
      <w:r w:rsidRPr="0029645E">
        <w:rPr>
          <w:rFonts w:ascii="Times New Roman" w:hAnsi="Times New Roman"/>
          <w:i/>
          <w:sz w:val="24"/>
          <w:szCs w:val="24"/>
        </w:rPr>
        <w:t>менений.</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Проверка</w:t>
      </w:r>
      <w:r w:rsidRPr="0029645E">
        <w:rPr>
          <w:rFonts w:ascii="Times New Roman" w:hAnsi="Times New Roman"/>
          <w:spacing w:val="-12"/>
          <w:sz w:val="24"/>
          <w:szCs w:val="24"/>
        </w:rPr>
        <w:t xml:space="preserve"> </w:t>
      </w:r>
      <w:r w:rsidRPr="0029645E">
        <w:rPr>
          <w:rFonts w:ascii="Times New Roman" w:hAnsi="Times New Roman"/>
          <w:sz w:val="24"/>
          <w:szCs w:val="24"/>
        </w:rPr>
        <w:t>правописания,</w:t>
      </w:r>
      <w:r w:rsidRPr="0029645E">
        <w:rPr>
          <w:rFonts w:ascii="Times New Roman" w:hAnsi="Times New Roman"/>
          <w:spacing w:val="-19"/>
          <w:sz w:val="24"/>
          <w:szCs w:val="24"/>
        </w:rPr>
        <w:t xml:space="preserve"> </w:t>
      </w:r>
      <w:r w:rsidRPr="0029645E">
        <w:rPr>
          <w:rFonts w:ascii="Times New Roman" w:hAnsi="Times New Roman"/>
          <w:sz w:val="24"/>
          <w:szCs w:val="24"/>
        </w:rPr>
        <w:t>словари.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w:t>
      </w:r>
      <w:r w:rsidRPr="0029645E">
        <w:rPr>
          <w:rFonts w:ascii="Times New Roman" w:hAnsi="Times New Roman"/>
          <w:spacing w:val="2"/>
          <w:sz w:val="24"/>
          <w:szCs w:val="24"/>
        </w:rPr>
        <w:t>н</w:t>
      </w:r>
      <w:r w:rsidRPr="0029645E">
        <w:rPr>
          <w:rFonts w:ascii="Times New Roman" w:hAnsi="Times New Roman"/>
          <w:spacing w:val="1"/>
          <w:sz w:val="24"/>
          <w:szCs w:val="24"/>
        </w:rPr>
        <w:t>ст</w:t>
      </w:r>
      <w:r w:rsidRPr="0029645E">
        <w:rPr>
          <w:rFonts w:ascii="Times New Roman" w:hAnsi="Times New Roman"/>
          <w:spacing w:val="2"/>
          <w:sz w:val="24"/>
          <w:szCs w:val="24"/>
        </w:rPr>
        <w:t>р</w:t>
      </w:r>
      <w:r w:rsidRPr="0029645E">
        <w:rPr>
          <w:rFonts w:ascii="Times New Roman" w:hAnsi="Times New Roman"/>
          <w:spacing w:val="-3"/>
          <w:sz w:val="24"/>
          <w:szCs w:val="24"/>
        </w:rPr>
        <w:t>у</w:t>
      </w:r>
      <w:r w:rsidRPr="0029645E">
        <w:rPr>
          <w:rFonts w:ascii="Times New Roman" w:hAnsi="Times New Roman"/>
          <w:spacing w:val="1"/>
          <w:sz w:val="24"/>
          <w:szCs w:val="24"/>
        </w:rPr>
        <w:t>ме</w:t>
      </w:r>
      <w:r w:rsidRPr="0029645E">
        <w:rPr>
          <w:rFonts w:ascii="Times New Roman" w:hAnsi="Times New Roman"/>
          <w:spacing w:val="2"/>
          <w:sz w:val="24"/>
          <w:szCs w:val="24"/>
        </w:rPr>
        <w:t>н</w:t>
      </w:r>
      <w:r w:rsidRPr="0029645E">
        <w:rPr>
          <w:rFonts w:ascii="Times New Roman" w:hAnsi="Times New Roman"/>
          <w:spacing w:val="1"/>
          <w:sz w:val="24"/>
          <w:szCs w:val="24"/>
        </w:rPr>
        <w:t>т</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pacing w:val="1"/>
          <w:sz w:val="24"/>
          <w:szCs w:val="24"/>
        </w:rPr>
        <w:t>в</w:t>
      </w:r>
      <w:r w:rsidRPr="0029645E">
        <w:rPr>
          <w:rFonts w:ascii="Times New Roman" w:hAnsi="Times New Roman"/>
          <w:spacing w:val="-2"/>
          <w:sz w:val="24"/>
          <w:szCs w:val="24"/>
        </w:rPr>
        <w:t>в</w:t>
      </w:r>
      <w:r w:rsidRPr="0029645E">
        <w:rPr>
          <w:rFonts w:ascii="Times New Roman" w:hAnsi="Times New Roman"/>
          <w:sz w:val="24"/>
          <w:szCs w:val="24"/>
        </w:rPr>
        <w:t>о</w:t>
      </w:r>
      <w:r w:rsidRPr="0029645E">
        <w:rPr>
          <w:rFonts w:ascii="Times New Roman" w:hAnsi="Times New Roman"/>
          <w:spacing w:val="2"/>
          <w:sz w:val="24"/>
          <w:szCs w:val="24"/>
        </w:rPr>
        <w:t>д</w:t>
      </w:r>
      <w:r w:rsidRPr="0029645E">
        <w:rPr>
          <w:rFonts w:ascii="Times New Roman" w:hAnsi="Times New Roman"/>
          <w:sz w:val="24"/>
          <w:szCs w:val="24"/>
        </w:rPr>
        <w:t>а</w:t>
      </w:r>
      <w:r w:rsidRPr="0029645E">
        <w:rPr>
          <w:rFonts w:ascii="Times New Roman" w:hAnsi="Times New Roman"/>
          <w:spacing w:val="12"/>
          <w:sz w:val="24"/>
          <w:szCs w:val="24"/>
        </w:rPr>
        <w:t xml:space="preserve"> </w:t>
      </w:r>
      <w:r w:rsidRPr="0029645E">
        <w:rPr>
          <w:rFonts w:ascii="Times New Roman" w:hAnsi="Times New Roman"/>
          <w:spacing w:val="1"/>
          <w:sz w:val="24"/>
          <w:szCs w:val="24"/>
        </w:rPr>
        <w:t>текс</w:t>
      </w:r>
      <w:r w:rsidRPr="0029645E">
        <w:rPr>
          <w:rFonts w:ascii="Times New Roman" w:hAnsi="Times New Roman"/>
          <w:spacing w:val="-2"/>
          <w:sz w:val="24"/>
          <w:szCs w:val="24"/>
        </w:rPr>
        <w:t>т</w:t>
      </w:r>
      <w:r w:rsidRPr="0029645E">
        <w:rPr>
          <w:rFonts w:ascii="Times New Roman" w:hAnsi="Times New Roman"/>
          <w:sz w:val="24"/>
          <w:szCs w:val="24"/>
        </w:rPr>
        <w:t>а</w:t>
      </w:r>
      <w:r w:rsidRPr="0029645E">
        <w:rPr>
          <w:rFonts w:ascii="Times New Roman" w:hAnsi="Times New Roman"/>
          <w:spacing w:val="11"/>
          <w:sz w:val="24"/>
          <w:szCs w:val="24"/>
        </w:rPr>
        <w:t xml:space="preserve"> </w:t>
      </w:r>
      <w:r w:rsidRPr="0029645E">
        <w:rPr>
          <w:rFonts w:ascii="Times New Roman" w:hAnsi="Times New Roman"/>
          <w:sz w:val="24"/>
          <w:szCs w:val="24"/>
        </w:rPr>
        <w:t>с</w:t>
      </w:r>
      <w:r w:rsidRPr="0029645E">
        <w:rPr>
          <w:rFonts w:ascii="Times New Roman" w:hAnsi="Times New Roman"/>
          <w:spacing w:val="17"/>
          <w:sz w:val="24"/>
          <w:szCs w:val="24"/>
        </w:rPr>
        <w:t xml:space="preserve"> </w:t>
      </w:r>
      <w:r w:rsidRPr="0029645E">
        <w:rPr>
          <w:rFonts w:ascii="Times New Roman" w:hAnsi="Times New Roman"/>
          <w:spacing w:val="2"/>
          <w:sz w:val="24"/>
          <w:szCs w:val="24"/>
        </w:rPr>
        <w:t>и</w:t>
      </w:r>
      <w:r w:rsidRPr="0029645E">
        <w:rPr>
          <w:rFonts w:ascii="Times New Roman" w:hAnsi="Times New Roman"/>
          <w:spacing w:val="-1"/>
          <w:sz w:val="24"/>
          <w:szCs w:val="24"/>
        </w:rPr>
        <w:t>с</w:t>
      </w:r>
      <w:r w:rsidRPr="0029645E">
        <w:rPr>
          <w:rFonts w:ascii="Times New Roman" w:hAnsi="Times New Roman"/>
          <w:sz w:val="24"/>
          <w:szCs w:val="24"/>
        </w:rPr>
        <w:t>п</w:t>
      </w:r>
      <w:r w:rsidRPr="0029645E">
        <w:rPr>
          <w:rFonts w:ascii="Times New Roman" w:hAnsi="Times New Roman"/>
          <w:spacing w:val="2"/>
          <w:sz w:val="24"/>
          <w:szCs w:val="24"/>
        </w:rPr>
        <w:t>о</w:t>
      </w:r>
      <w:r w:rsidRPr="0029645E">
        <w:rPr>
          <w:rFonts w:ascii="Times New Roman" w:hAnsi="Times New Roman"/>
          <w:sz w:val="24"/>
          <w:szCs w:val="24"/>
        </w:rPr>
        <w:t>ль</w:t>
      </w:r>
      <w:r w:rsidRPr="0029645E">
        <w:rPr>
          <w:rFonts w:ascii="Times New Roman" w:hAnsi="Times New Roman"/>
          <w:spacing w:val="1"/>
          <w:sz w:val="24"/>
          <w:szCs w:val="24"/>
        </w:rPr>
        <w:t>зов</w:t>
      </w:r>
      <w:r w:rsidRPr="0029645E">
        <w:rPr>
          <w:rFonts w:ascii="Times New Roman" w:hAnsi="Times New Roman"/>
          <w:sz w:val="24"/>
          <w:szCs w:val="24"/>
        </w:rPr>
        <w:t>ан</w:t>
      </w:r>
      <w:r w:rsidRPr="0029645E">
        <w:rPr>
          <w:rFonts w:ascii="Times New Roman" w:hAnsi="Times New Roman"/>
          <w:spacing w:val="2"/>
          <w:sz w:val="24"/>
          <w:szCs w:val="24"/>
        </w:rPr>
        <w:t>и</w:t>
      </w:r>
      <w:r w:rsidRPr="0029645E">
        <w:rPr>
          <w:rFonts w:ascii="Times New Roman" w:hAnsi="Times New Roman"/>
          <w:spacing w:val="1"/>
          <w:sz w:val="24"/>
          <w:szCs w:val="24"/>
        </w:rPr>
        <w:t>е</w:t>
      </w:r>
      <w:r w:rsidRPr="0029645E">
        <w:rPr>
          <w:rFonts w:ascii="Times New Roman" w:hAnsi="Times New Roman"/>
          <w:sz w:val="24"/>
          <w:szCs w:val="24"/>
        </w:rPr>
        <w:t xml:space="preserve">м </w:t>
      </w:r>
      <w:r w:rsidRPr="0029645E">
        <w:rPr>
          <w:rFonts w:ascii="Times New Roman" w:hAnsi="Times New Roman"/>
          <w:spacing w:val="-1"/>
          <w:sz w:val="24"/>
          <w:szCs w:val="24"/>
        </w:rPr>
        <w:t>с</w:t>
      </w:r>
      <w:r w:rsidRPr="0029645E">
        <w:rPr>
          <w:rFonts w:ascii="Times New Roman" w:hAnsi="Times New Roman"/>
          <w:spacing w:val="1"/>
          <w:sz w:val="24"/>
          <w:szCs w:val="24"/>
        </w:rPr>
        <w:t>к</w:t>
      </w:r>
      <w:r w:rsidRPr="0029645E">
        <w:rPr>
          <w:rFonts w:ascii="Times New Roman" w:hAnsi="Times New Roman"/>
          <w:spacing w:val="-1"/>
          <w:sz w:val="24"/>
          <w:szCs w:val="24"/>
        </w:rPr>
        <w:t>а</w:t>
      </w:r>
      <w:r w:rsidRPr="0029645E">
        <w:rPr>
          <w:rFonts w:ascii="Times New Roman" w:hAnsi="Times New Roman"/>
          <w:spacing w:val="2"/>
          <w:sz w:val="24"/>
          <w:szCs w:val="24"/>
        </w:rPr>
        <w:t>н</w:t>
      </w:r>
      <w:r w:rsidRPr="0029645E">
        <w:rPr>
          <w:rFonts w:ascii="Times New Roman" w:hAnsi="Times New Roman"/>
          <w:spacing w:val="-1"/>
          <w:sz w:val="24"/>
          <w:szCs w:val="24"/>
        </w:rPr>
        <w:t>е</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z w:val="24"/>
          <w:szCs w:val="24"/>
        </w:rPr>
        <w:t>п</w:t>
      </w:r>
      <w:r w:rsidRPr="0029645E">
        <w:rPr>
          <w:rFonts w:ascii="Times New Roman" w:hAnsi="Times New Roman"/>
          <w:spacing w:val="2"/>
          <w:sz w:val="24"/>
          <w:szCs w:val="24"/>
        </w:rPr>
        <w:t>р</w:t>
      </w:r>
      <w:r w:rsidRPr="0029645E">
        <w:rPr>
          <w:rFonts w:ascii="Times New Roman" w:hAnsi="Times New Roman"/>
          <w:sz w:val="24"/>
          <w:szCs w:val="24"/>
        </w:rPr>
        <w:t>о</w:t>
      </w:r>
      <w:r w:rsidRPr="0029645E">
        <w:rPr>
          <w:rFonts w:ascii="Times New Roman" w:hAnsi="Times New Roman"/>
          <w:spacing w:val="1"/>
          <w:sz w:val="24"/>
          <w:szCs w:val="24"/>
        </w:rPr>
        <w:t>г</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pacing w:val="1"/>
          <w:sz w:val="24"/>
          <w:szCs w:val="24"/>
        </w:rPr>
        <w:t xml:space="preserve">мм </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pacing w:val="-1"/>
          <w:sz w:val="24"/>
          <w:szCs w:val="24"/>
        </w:rPr>
        <w:t>с</w:t>
      </w:r>
      <w:r w:rsidRPr="0029645E">
        <w:rPr>
          <w:rFonts w:ascii="Times New Roman" w:hAnsi="Times New Roman"/>
          <w:spacing w:val="2"/>
          <w:sz w:val="24"/>
          <w:szCs w:val="24"/>
        </w:rPr>
        <w:t>по</w:t>
      </w:r>
      <w:r w:rsidRPr="0029645E">
        <w:rPr>
          <w:rFonts w:ascii="Times New Roman" w:hAnsi="Times New Roman"/>
          <w:spacing w:val="-2"/>
          <w:sz w:val="24"/>
          <w:szCs w:val="24"/>
        </w:rPr>
        <w:t>з</w:t>
      </w:r>
      <w:r w:rsidRPr="0029645E">
        <w:rPr>
          <w:rFonts w:ascii="Times New Roman" w:hAnsi="Times New Roman"/>
          <w:spacing w:val="2"/>
          <w:sz w:val="24"/>
          <w:szCs w:val="24"/>
        </w:rPr>
        <w:t>н</w:t>
      </w:r>
      <w:r w:rsidRPr="0029645E">
        <w:rPr>
          <w:rFonts w:ascii="Times New Roman" w:hAnsi="Times New Roman"/>
          <w:spacing w:val="1"/>
          <w:sz w:val="24"/>
          <w:szCs w:val="24"/>
        </w:rPr>
        <w:t>ав</w:t>
      </w:r>
      <w:r w:rsidRPr="0029645E">
        <w:rPr>
          <w:rFonts w:ascii="Times New Roman" w:hAnsi="Times New Roman"/>
          <w:spacing w:val="-2"/>
          <w:sz w:val="24"/>
          <w:szCs w:val="24"/>
        </w:rPr>
        <w:t>а</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1"/>
          <w:sz w:val="24"/>
          <w:szCs w:val="24"/>
        </w:rPr>
        <w:t>я</w:t>
      </w:r>
      <w:r w:rsidRPr="0029645E">
        <w:rPr>
          <w:rFonts w:ascii="Times New Roman" w:hAnsi="Times New Roman"/>
          <w:sz w:val="24"/>
          <w:szCs w:val="24"/>
        </w:rPr>
        <w:t>,</w:t>
      </w:r>
      <w:r w:rsidRPr="0029645E">
        <w:rPr>
          <w:rFonts w:ascii="Times New Roman" w:hAnsi="Times New Roman"/>
          <w:spacing w:val="-18"/>
          <w:sz w:val="24"/>
          <w:szCs w:val="24"/>
        </w:rPr>
        <w:t xml:space="preserve"> </w:t>
      </w:r>
      <w:r w:rsidRPr="0029645E">
        <w:rPr>
          <w:rFonts w:ascii="Times New Roman" w:hAnsi="Times New Roman"/>
          <w:spacing w:val="1"/>
          <w:sz w:val="24"/>
          <w:szCs w:val="24"/>
        </w:rPr>
        <w:t>ра</w:t>
      </w:r>
      <w:r w:rsidRPr="0029645E">
        <w:rPr>
          <w:rFonts w:ascii="Times New Roman" w:hAnsi="Times New Roman"/>
          <w:spacing w:val="-1"/>
          <w:sz w:val="24"/>
          <w:szCs w:val="24"/>
        </w:rPr>
        <w:t>с</w:t>
      </w:r>
      <w:r w:rsidRPr="0029645E">
        <w:rPr>
          <w:rFonts w:ascii="Times New Roman" w:hAnsi="Times New Roman"/>
          <w:spacing w:val="1"/>
          <w:sz w:val="24"/>
          <w:szCs w:val="24"/>
        </w:rPr>
        <w:t>ши</w:t>
      </w:r>
      <w:r w:rsidRPr="0029645E">
        <w:rPr>
          <w:rFonts w:ascii="Times New Roman" w:hAnsi="Times New Roman"/>
          <w:sz w:val="24"/>
          <w:szCs w:val="24"/>
        </w:rPr>
        <w:t>ф</w:t>
      </w:r>
      <w:r w:rsidRPr="0029645E">
        <w:rPr>
          <w:rFonts w:ascii="Times New Roman" w:hAnsi="Times New Roman"/>
          <w:spacing w:val="2"/>
          <w:sz w:val="24"/>
          <w:szCs w:val="24"/>
        </w:rPr>
        <w:t>ро</w:t>
      </w:r>
      <w:r w:rsidRPr="0029645E">
        <w:rPr>
          <w:rFonts w:ascii="Times New Roman" w:hAnsi="Times New Roman"/>
          <w:spacing w:val="-2"/>
          <w:sz w:val="24"/>
          <w:szCs w:val="24"/>
        </w:rPr>
        <w:t>в</w:t>
      </w:r>
      <w:r w:rsidRPr="0029645E">
        <w:rPr>
          <w:rFonts w:ascii="Times New Roman" w:hAnsi="Times New Roman"/>
          <w:spacing w:val="1"/>
          <w:sz w:val="24"/>
          <w:szCs w:val="24"/>
        </w:rPr>
        <w:t>к</w:t>
      </w:r>
      <w:r w:rsidRPr="0029645E">
        <w:rPr>
          <w:rFonts w:ascii="Times New Roman" w:hAnsi="Times New Roman"/>
          <w:sz w:val="24"/>
          <w:szCs w:val="24"/>
        </w:rPr>
        <w:t>и</w:t>
      </w:r>
      <w:r w:rsidRPr="0029645E">
        <w:rPr>
          <w:rFonts w:ascii="Times New Roman" w:hAnsi="Times New Roman"/>
          <w:spacing w:val="-14"/>
          <w:sz w:val="24"/>
          <w:szCs w:val="24"/>
        </w:rPr>
        <w:t xml:space="preserve"> </w:t>
      </w:r>
      <w:r w:rsidRPr="0029645E">
        <w:rPr>
          <w:rFonts w:ascii="Times New Roman" w:hAnsi="Times New Roman"/>
          <w:spacing w:val="-3"/>
          <w:sz w:val="24"/>
          <w:szCs w:val="24"/>
        </w:rPr>
        <w:t>у</w:t>
      </w:r>
      <w:r w:rsidRPr="0029645E">
        <w:rPr>
          <w:rFonts w:ascii="Times New Roman" w:hAnsi="Times New Roman"/>
          <w:spacing w:val="1"/>
          <w:sz w:val="24"/>
          <w:szCs w:val="24"/>
        </w:rPr>
        <w:t>стно</w:t>
      </w:r>
      <w:r w:rsidRPr="0029645E">
        <w:rPr>
          <w:rFonts w:ascii="Times New Roman" w:hAnsi="Times New Roman"/>
          <w:sz w:val="24"/>
          <w:szCs w:val="24"/>
        </w:rPr>
        <w:t>й</w:t>
      </w:r>
      <w:r w:rsidRPr="0029645E">
        <w:rPr>
          <w:rFonts w:ascii="Times New Roman" w:hAnsi="Times New Roman"/>
          <w:spacing w:val="-8"/>
          <w:sz w:val="24"/>
          <w:szCs w:val="24"/>
        </w:rPr>
        <w:t xml:space="preserve"> </w:t>
      </w:r>
      <w:r w:rsidRPr="0029645E">
        <w:rPr>
          <w:rFonts w:ascii="Times New Roman" w:hAnsi="Times New Roman"/>
          <w:sz w:val="24"/>
          <w:szCs w:val="24"/>
        </w:rPr>
        <w:t>р</w:t>
      </w:r>
      <w:r w:rsidRPr="0029645E">
        <w:rPr>
          <w:rFonts w:ascii="Times New Roman" w:hAnsi="Times New Roman"/>
          <w:spacing w:val="1"/>
          <w:sz w:val="24"/>
          <w:szCs w:val="24"/>
        </w:rPr>
        <w:t>еч</w:t>
      </w:r>
      <w:r w:rsidRPr="0029645E">
        <w:rPr>
          <w:rFonts w:ascii="Times New Roman" w:hAnsi="Times New Roman"/>
          <w:sz w:val="24"/>
          <w:szCs w:val="24"/>
        </w:rPr>
        <w:t>и.</w:t>
      </w:r>
      <w:r w:rsidRPr="0029645E">
        <w:rPr>
          <w:rFonts w:ascii="Times New Roman" w:hAnsi="Times New Roman"/>
          <w:spacing w:val="-5"/>
          <w:sz w:val="24"/>
          <w:szCs w:val="24"/>
        </w:rPr>
        <w:t xml:space="preserve"> </w:t>
      </w:r>
      <w:r w:rsidRPr="0029645E">
        <w:rPr>
          <w:rFonts w:ascii="Times New Roman" w:hAnsi="Times New Roman"/>
          <w:spacing w:val="2"/>
          <w:sz w:val="24"/>
          <w:szCs w:val="24"/>
        </w:rPr>
        <w:t>К</w:t>
      </w:r>
      <w:r w:rsidRPr="0029645E">
        <w:rPr>
          <w:rFonts w:ascii="Times New Roman" w:hAnsi="Times New Roman"/>
          <w:sz w:val="24"/>
          <w:szCs w:val="24"/>
        </w:rPr>
        <w:t>о</w:t>
      </w:r>
      <w:r w:rsidRPr="0029645E">
        <w:rPr>
          <w:rFonts w:ascii="Times New Roman" w:hAnsi="Times New Roman"/>
          <w:spacing w:val="1"/>
          <w:sz w:val="24"/>
          <w:szCs w:val="24"/>
        </w:rPr>
        <w:t>мпь</w:t>
      </w:r>
      <w:r w:rsidRPr="0029645E">
        <w:rPr>
          <w:rFonts w:ascii="Times New Roman" w:hAnsi="Times New Roman"/>
          <w:sz w:val="24"/>
          <w:szCs w:val="24"/>
        </w:rPr>
        <w:t>ю</w:t>
      </w:r>
      <w:r w:rsidRPr="0029645E">
        <w:rPr>
          <w:rFonts w:ascii="Times New Roman" w:hAnsi="Times New Roman"/>
          <w:spacing w:val="1"/>
          <w:sz w:val="24"/>
          <w:szCs w:val="24"/>
        </w:rPr>
        <w:t>т</w:t>
      </w:r>
      <w:r w:rsidRPr="0029645E">
        <w:rPr>
          <w:rFonts w:ascii="Times New Roman" w:hAnsi="Times New Roman"/>
          <w:spacing w:val="-2"/>
          <w:sz w:val="24"/>
          <w:szCs w:val="24"/>
        </w:rPr>
        <w:t>е</w:t>
      </w:r>
      <w:r w:rsidRPr="0029645E">
        <w:rPr>
          <w:rFonts w:ascii="Times New Roman" w:hAnsi="Times New Roman"/>
          <w:spacing w:val="2"/>
          <w:sz w:val="24"/>
          <w:szCs w:val="24"/>
        </w:rPr>
        <w:t>р</w:t>
      </w:r>
      <w:r w:rsidRPr="0029645E">
        <w:rPr>
          <w:rFonts w:ascii="Times New Roman" w:hAnsi="Times New Roman"/>
          <w:sz w:val="24"/>
          <w:szCs w:val="24"/>
        </w:rPr>
        <w:t>ный</w:t>
      </w:r>
      <w:r w:rsidRPr="0029645E">
        <w:rPr>
          <w:rFonts w:ascii="Times New Roman" w:hAnsi="Times New Roman"/>
          <w:spacing w:val="-20"/>
          <w:sz w:val="24"/>
          <w:szCs w:val="24"/>
        </w:rPr>
        <w:t xml:space="preserve"> </w:t>
      </w:r>
      <w:r w:rsidRPr="0029645E">
        <w:rPr>
          <w:rFonts w:ascii="Times New Roman" w:hAnsi="Times New Roman"/>
          <w:spacing w:val="1"/>
          <w:sz w:val="24"/>
          <w:szCs w:val="24"/>
        </w:rPr>
        <w:t>пе</w:t>
      </w:r>
      <w:r w:rsidRPr="0029645E">
        <w:rPr>
          <w:rFonts w:ascii="Times New Roman" w:hAnsi="Times New Roman"/>
          <w:spacing w:val="2"/>
          <w:sz w:val="24"/>
          <w:szCs w:val="24"/>
        </w:rPr>
        <w:t>р</w:t>
      </w:r>
      <w:r w:rsidRPr="0029645E">
        <w:rPr>
          <w:rFonts w:ascii="Times New Roman" w:hAnsi="Times New Roman"/>
          <w:spacing w:val="1"/>
          <w:sz w:val="24"/>
          <w:szCs w:val="24"/>
        </w:rPr>
        <w:t>е</w:t>
      </w:r>
      <w:r w:rsidRPr="0029645E">
        <w:rPr>
          <w:rFonts w:ascii="Times New Roman" w:hAnsi="Times New Roman"/>
          <w:spacing w:val="-2"/>
          <w:sz w:val="24"/>
          <w:szCs w:val="24"/>
        </w:rPr>
        <w:t>в</w:t>
      </w:r>
      <w:r w:rsidRPr="0029645E">
        <w:rPr>
          <w:rFonts w:ascii="Times New Roman" w:hAnsi="Times New Roman"/>
          <w:sz w:val="24"/>
          <w:szCs w:val="24"/>
        </w:rPr>
        <w:t>о</w:t>
      </w:r>
      <w:r w:rsidRPr="0029645E">
        <w:rPr>
          <w:rFonts w:ascii="Times New Roman" w:hAnsi="Times New Roman"/>
          <w:spacing w:val="2"/>
          <w:sz w:val="24"/>
          <w:szCs w:val="24"/>
        </w:rPr>
        <w:t>д</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Поняти</w:t>
      </w:r>
      <w:r w:rsidRPr="0029645E">
        <w:rPr>
          <w:rFonts w:ascii="Times New Roman" w:hAnsi="Times New Roman"/>
          <w:i/>
          <w:sz w:val="24"/>
          <w:szCs w:val="24"/>
        </w:rPr>
        <w:t>е</w:t>
      </w:r>
      <w:r w:rsidRPr="0029645E">
        <w:rPr>
          <w:rFonts w:ascii="Times New Roman" w:hAnsi="Times New Roman"/>
          <w:i/>
          <w:spacing w:val="9"/>
          <w:sz w:val="24"/>
          <w:szCs w:val="24"/>
        </w:rPr>
        <w:t xml:space="preserve"> </w:t>
      </w:r>
      <w:r w:rsidRPr="0029645E">
        <w:rPr>
          <w:rFonts w:ascii="Times New Roman" w:hAnsi="Times New Roman"/>
          <w:i/>
          <w:sz w:val="24"/>
          <w:szCs w:val="24"/>
        </w:rPr>
        <w:t>о</w:t>
      </w:r>
      <w:r w:rsidRPr="0029645E">
        <w:rPr>
          <w:rFonts w:ascii="Times New Roman" w:hAnsi="Times New Roman"/>
          <w:i/>
          <w:spacing w:val="18"/>
          <w:sz w:val="24"/>
          <w:szCs w:val="24"/>
        </w:rPr>
        <w:t xml:space="preserve"> </w:t>
      </w:r>
      <w:r w:rsidRPr="0029645E">
        <w:rPr>
          <w:rFonts w:ascii="Times New Roman" w:hAnsi="Times New Roman"/>
          <w:i/>
          <w:spacing w:val="-1"/>
          <w:sz w:val="24"/>
          <w:szCs w:val="24"/>
        </w:rPr>
        <w:t>с</w:t>
      </w:r>
      <w:r w:rsidRPr="0029645E">
        <w:rPr>
          <w:rFonts w:ascii="Times New Roman" w:hAnsi="Times New Roman"/>
          <w:i/>
          <w:spacing w:val="2"/>
          <w:sz w:val="24"/>
          <w:szCs w:val="24"/>
        </w:rPr>
        <w:t>и</w:t>
      </w:r>
      <w:r w:rsidRPr="0029645E">
        <w:rPr>
          <w:rFonts w:ascii="Times New Roman" w:hAnsi="Times New Roman"/>
          <w:i/>
          <w:spacing w:val="1"/>
          <w:sz w:val="24"/>
          <w:szCs w:val="24"/>
        </w:rPr>
        <w:t>с</w:t>
      </w:r>
      <w:r w:rsidRPr="0029645E">
        <w:rPr>
          <w:rFonts w:ascii="Times New Roman" w:hAnsi="Times New Roman"/>
          <w:i/>
          <w:spacing w:val="-2"/>
          <w:sz w:val="24"/>
          <w:szCs w:val="24"/>
        </w:rPr>
        <w:t>т</w:t>
      </w:r>
      <w:r w:rsidRPr="0029645E">
        <w:rPr>
          <w:rFonts w:ascii="Times New Roman" w:hAnsi="Times New Roman"/>
          <w:i/>
          <w:spacing w:val="1"/>
          <w:sz w:val="24"/>
          <w:szCs w:val="24"/>
        </w:rPr>
        <w:t>ем</w:t>
      </w:r>
      <w:r w:rsidRPr="0029645E">
        <w:rPr>
          <w:rFonts w:ascii="Times New Roman" w:hAnsi="Times New Roman"/>
          <w:i/>
          <w:sz w:val="24"/>
          <w:szCs w:val="24"/>
        </w:rPr>
        <w:t>е</w:t>
      </w:r>
      <w:r w:rsidRPr="0029645E">
        <w:rPr>
          <w:rFonts w:ascii="Times New Roman" w:hAnsi="Times New Roman"/>
          <w:i/>
          <w:spacing w:val="14"/>
          <w:sz w:val="24"/>
          <w:szCs w:val="24"/>
        </w:rPr>
        <w:t xml:space="preserve"> </w:t>
      </w:r>
      <w:r w:rsidRPr="0029645E">
        <w:rPr>
          <w:rFonts w:ascii="Times New Roman" w:hAnsi="Times New Roman"/>
          <w:i/>
          <w:spacing w:val="1"/>
          <w:sz w:val="24"/>
          <w:szCs w:val="24"/>
        </w:rPr>
        <w:t>ст</w:t>
      </w:r>
      <w:r w:rsidRPr="0029645E">
        <w:rPr>
          <w:rFonts w:ascii="Times New Roman" w:hAnsi="Times New Roman"/>
          <w:i/>
          <w:spacing w:val="-2"/>
          <w:sz w:val="24"/>
          <w:szCs w:val="24"/>
        </w:rPr>
        <w:t>а</w:t>
      </w:r>
      <w:r w:rsidRPr="0029645E">
        <w:rPr>
          <w:rFonts w:ascii="Times New Roman" w:hAnsi="Times New Roman"/>
          <w:i/>
          <w:sz w:val="24"/>
          <w:szCs w:val="24"/>
        </w:rPr>
        <w:t>н</w:t>
      </w:r>
      <w:r w:rsidRPr="0029645E">
        <w:rPr>
          <w:rFonts w:ascii="Times New Roman" w:hAnsi="Times New Roman"/>
          <w:i/>
          <w:spacing w:val="2"/>
          <w:sz w:val="24"/>
          <w:szCs w:val="24"/>
        </w:rPr>
        <w:t>д</w:t>
      </w:r>
      <w:r w:rsidRPr="0029645E">
        <w:rPr>
          <w:rFonts w:ascii="Times New Roman" w:hAnsi="Times New Roman"/>
          <w:i/>
          <w:spacing w:val="1"/>
          <w:sz w:val="24"/>
          <w:szCs w:val="24"/>
        </w:rPr>
        <w:t>а</w:t>
      </w:r>
      <w:r w:rsidRPr="0029645E">
        <w:rPr>
          <w:rFonts w:ascii="Times New Roman" w:hAnsi="Times New Roman"/>
          <w:i/>
          <w:spacing w:val="2"/>
          <w:sz w:val="24"/>
          <w:szCs w:val="24"/>
        </w:rPr>
        <w:t>р</w:t>
      </w:r>
      <w:r w:rsidRPr="0029645E">
        <w:rPr>
          <w:rFonts w:ascii="Times New Roman" w:hAnsi="Times New Roman"/>
          <w:i/>
          <w:spacing w:val="-2"/>
          <w:sz w:val="24"/>
          <w:szCs w:val="24"/>
        </w:rPr>
        <w:t>т</w:t>
      </w:r>
      <w:r w:rsidRPr="0029645E">
        <w:rPr>
          <w:rFonts w:ascii="Times New Roman" w:hAnsi="Times New Roman"/>
          <w:i/>
          <w:spacing w:val="2"/>
          <w:sz w:val="24"/>
          <w:szCs w:val="24"/>
        </w:rPr>
        <w:t>о</w:t>
      </w:r>
      <w:r w:rsidRPr="0029645E">
        <w:rPr>
          <w:rFonts w:ascii="Times New Roman" w:hAnsi="Times New Roman"/>
          <w:i/>
          <w:sz w:val="24"/>
          <w:szCs w:val="24"/>
        </w:rPr>
        <w:t>в</w:t>
      </w:r>
      <w:r w:rsidRPr="0029645E">
        <w:rPr>
          <w:rFonts w:ascii="Times New Roman" w:hAnsi="Times New Roman"/>
          <w:i/>
          <w:spacing w:val="6"/>
          <w:sz w:val="24"/>
          <w:szCs w:val="24"/>
        </w:rPr>
        <w:t xml:space="preserve"> </w:t>
      </w:r>
      <w:r w:rsidRPr="0029645E">
        <w:rPr>
          <w:rFonts w:ascii="Times New Roman" w:hAnsi="Times New Roman"/>
          <w:i/>
          <w:sz w:val="24"/>
          <w:szCs w:val="24"/>
        </w:rPr>
        <w:t>по</w:t>
      </w:r>
      <w:r w:rsidRPr="0029645E">
        <w:rPr>
          <w:rFonts w:ascii="Times New Roman" w:hAnsi="Times New Roman"/>
          <w:i/>
          <w:spacing w:val="20"/>
          <w:sz w:val="24"/>
          <w:szCs w:val="24"/>
        </w:rPr>
        <w:t xml:space="preserve"> </w:t>
      </w:r>
      <w:r w:rsidRPr="0029645E">
        <w:rPr>
          <w:rFonts w:ascii="Times New Roman" w:hAnsi="Times New Roman"/>
          <w:i/>
          <w:spacing w:val="2"/>
          <w:sz w:val="24"/>
          <w:szCs w:val="24"/>
        </w:rPr>
        <w:t>ин</w:t>
      </w:r>
      <w:r w:rsidRPr="0029645E">
        <w:rPr>
          <w:rFonts w:ascii="Times New Roman" w:hAnsi="Times New Roman"/>
          <w:i/>
          <w:spacing w:val="-1"/>
          <w:sz w:val="24"/>
          <w:szCs w:val="24"/>
        </w:rPr>
        <w:t>ф</w:t>
      </w:r>
      <w:r w:rsidRPr="0029645E">
        <w:rPr>
          <w:rFonts w:ascii="Times New Roman" w:hAnsi="Times New Roman"/>
          <w:i/>
          <w:sz w:val="24"/>
          <w:szCs w:val="24"/>
        </w:rPr>
        <w:t>о</w:t>
      </w:r>
      <w:r w:rsidRPr="0029645E">
        <w:rPr>
          <w:rFonts w:ascii="Times New Roman" w:hAnsi="Times New Roman"/>
          <w:i/>
          <w:spacing w:val="2"/>
          <w:sz w:val="24"/>
          <w:szCs w:val="24"/>
        </w:rPr>
        <w:t>р</w:t>
      </w:r>
      <w:r w:rsidRPr="0029645E">
        <w:rPr>
          <w:rFonts w:ascii="Times New Roman" w:hAnsi="Times New Roman"/>
          <w:i/>
          <w:spacing w:val="1"/>
          <w:sz w:val="24"/>
          <w:szCs w:val="24"/>
        </w:rPr>
        <w:t>м</w:t>
      </w:r>
      <w:r w:rsidRPr="0029645E">
        <w:rPr>
          <w:rFonts w:ascii="Times New Roman" w:hAnsi="Times New Roman"/>
          <w:i/>
          <w:spacing w:val="-2"/>
          <w:sz w:val="24"/>
          <w:szCs w:val="24"/>
        </w:rPr>
        <w:t>а</w:t>
      </w:r>
      <w:r w:rsidRPr="0029645E">
        <w:rPr>
          <w:rFonts w:ascii="Times New Roman" w:hAnsi="Times New Roman"/>
          <w:i/>
          <w:spacing w:val="2"/>
          <w:sz w:val="24"/>
          <w:szCs w:val="24"/>
        </w:rPr>
        <w:t>ц</w:t>
      </w:r>
      <w:r w:rsidRPr="0029645E">
        <w:rPr>
          <w:rFonts w:ascii="Times New Roman" w:hAnsi="Times New Roman"/>
          <w:i/>
          <w:sz w:val="24"/>
          <w:szCs w:val="24"/>
        </w:rPr>
        <w:t>и</w:t>
      </w:r>
      <w:r w:rsidRPr="0029645E">
        <w:rPr>
          <w:rFonts w:ascii="Times New Roman" w:hAnsi="Times New Roman"/>
          <w:i/>
          <w:spacing w:val="2"/>
          <w:sz w:val="24"/>
          <w:szCs w:val="24"/>
        </w:rPr>
        <w:t>и</w:t>
      </w:r>
      <w:r w:rsidRPr="0029645E">
        <w:rPr>
          <w:rFonts w:ascii="Times New Roman" w:hAnsi="Times New Roman"/>
          <w:i/>
          <w:sz w:val="24"/>
          <w:szCs w:val="24"/>
        </w:rPr>
        <w:t>,</w:t>
      </w:r>
      <w:r w:rsidRPr="0029645E">
        <w:rPr>
          <w:rFonts w:ascii="Times New Roman" w:hAnsi="Times New Roman"/>
          <w:i/>
          <w:spacing w:val="4"/>
          <w:sz w:val="24"/>
          <w:szCs w:val="24"/>
        </w:rPr>
        <w:t xml:space="preserve"> </w:t>
      </w:r>
      <w:r w:rsidRPr="0029645E">
        <w:rPr>
          <w:rFonts w:ascii="Times New Roman" w:hAnsi="Times New Roman"/>
          <w:i/>
          <w:spacing w:val="2"/>
          <w:sz w:val="24"/>
          <w:szCs w:val="24"/>
        </w:rPr>
        <w:t>б</w:t>
      </w:r>
      <w:r w:rsidRPr="0029645E">
        <w:rPr>
          <w:rFonts w:ascii="Times New Roman" w:hAnsi="Times New Roman"/>
          <w:i/>
          <w:sz w:val="24"/>
          <w:szCs w:val="24"/>
        </w:rPr>
        <w:t>и</w:t>
      </w:r>
      <w:r w:rsidRPr="0029645E">
        <w:rPr>
          <w:rFonts w:ascii="Times New Roman" w:hAnsi="Times New Roman"/>
          <w:i/>
          <w:spacing w:val="2"/>
          <w:sz w:val="24"/>
          <w:szCs w:val="24"/>
        </w:rPr>
        <w:t>б</w:t>
      </w:r>
      <w:r w:rsidRPr="0029645E">
        <w:rPr>
          <w:rFonts w:ascii="Times New Roman" w:hAnsi="Times New Roman"/>
          <w:i/>
          <w:sz w:val="24"/>
          <w:szCs w:val="24"/>
        </w:rPr>
        <w:t>ли</w:t>
      </w:r>
      <w:r w:rsidRPr="0029645E">
        <w:rPr>
          <w:rFonts w:ascii="Times New Roman" w:hAnsi="Times New Roman"/>
          <w:i/>
          <w:spacing w:val="2"/>
          <w:sz w:val="24"/>
          <w:szCs w:val="24"/>
        </w:rPr>
        <w:t>о</w:t>
      </w:r>
      <w:r w:rsidRPr="0029645E">
        <w:rPr>
          <w:rFonts w:ascii="Times New Roman" w:hAnsi="Times New Roman"/>
          <w:i/>
          <w:spacing w:val="1"/>
          <w:sz w:val="24"/>
          <w:szCs w:val="24"/>
        </w:rPr>
        <w:t>те</w:t>
      </w:r>
      <w:r w:rsidRPr="0029645E">
        <w:rPr>
          <w:rFonts w:ascii="Times New Roman" w:hAnsi="Times New Roman"/>
          <w:i/>
          <w:spacing w:val="-1"/>
          <w:sz w:val="24"/>
          <w:szCs w:val="24"/>
        </w:rPr>
        <w:t>ч</w:t>
      </w:r>
      <w:r w:rsidRPr="0029645E">
        <w:rPr>
          <w:rFonts w:ascii="Times New Roman" w:hAnsi="Times New Roman"/>
          <w:i/>
          <w:spacing w:val="2"/>
          <w:sz w:val="24"/>
          <w:szCs w:val="24"/>
        </w:rPr>
        <w:t>н</w:t>
      </w:r>
      <w:r w:rsidRPr="0029645E">
        <w:rPr>
          <w:rFonts w:ascii="Times New Roman" w:hAnsi="Times New Roman"/>
          <w:i/>
          <w:sz w:val="24"/>
          <w:szCs w:val="24"/>
        </w:rPr>
        <w:t>о</w:t>
      </w:r>
      <w:r w:rsidRPr="0029645E">
        <w:rPr>
          <w:rFonts w:ascii="Times New Roman" w:hAnsi="Times New Roman"/>
          <w:i/>
          <w:spacing w:val="1"/>
          <w:sz w:val="24"/>
          <w:szCs w:val="24"/>
        </w:rPr>
        <w:t>м</w:t>
      </w:r>
      <w:r w:rsidRPr="0029645E">
        <w:rPr>
          <w:rFonts w:ascii="Times New Roman" w:hAnsi="Times New Roman"/>
          <w:i/>
          <w:sz w:val="24"/>
          <w:szCs w:val="24"/>
        </w:rPr>
        <w:t xml:space="preserve">у и </w:t>
      </w:r>
      <w:r w:rsidRPr="0029645E">
        <w:rPr>
          <w:rFonts w:ascii="Times New Roman" w:hAnsi="Times New Roman"/>
          <w:i/>
          <w:spacing w:val="2"/>
          <w:sz w:val="24"/>
          <w:szCs w:val="24"/>
        </w:rPr>
        <w:t>и</w:t>
      </w:r>
      <w:r w:rsidRPr="0029645E">
        <w:rPr>
          <w:rFonts w:ascii="Times New Roman" w:hAnsi="Times New Roman"/>
          <w:i/>
          <w:spacing w:val="1"/>
          <w:sz w:val="24"/>
          <w:szCs w:val="24"/>
        </w:rPr>
        <w:t>зда</w:t>
      </w:r>
      <w:r w:rsidRPr="0029645E">
        <w:rPr>
          <w:rFonts w:ascii="Times New Roman" w:hAnsi="Times New Roman"/>
          <w:i/>
          <w:spacing w:val="-1"/>
          <w:sz w:val="24"/>
          <w:szCs w:val="24"/>
        </w:rPr>
        <w:t>т</w:t>
      </w:r>
      <w:r w:rsidRPr="0029645E">
        <w:rPr>
          <w:rFonts w:ascii="Times New Roman" w:hAnsi="Times New Roman"/>
          <w:i/>
          <w:spacing w:val="1"/>
          <w:sz w:val="24"/>
          <w:szCs w:val="24"/>
        </w:rPr>
        <w:t>ел</w:t>
      </w:r>
      <w:r w:rsidRPr="0029645E">
        <w:rPr>
          <w:rFonts w:ascii="Times New Roman" w:hAnsi="Times New Roman"/>
          <w:i/>
          <w:spacing w:val="-1"/>
          <w:sz w:val="24"/>
          <w:szCs w:val="24"/>
        </w:rPr>
        <w:t>ь</w:t>
      </w:r>
      <w:r w:rsidRPr="0029645E">
        <w:rPr>
          <w:rFonts w:ascii="Times New Roman" w:hAnsi="Times New Roman"/>
          <w:i/>
          <w:spacing w:val="1"/>
          <w:sz w:val="24"/>
          <w:szCs w:val="24"/>
        </w:rPr>
        <w:t>ск</w:t>
      </w:r>
      <w:r w:rsidRPr="0029645E">
        <w:rPr>
          <w:rFonts w:ascii="Times New Roman" w:hAnsi="Times New Roman"/>
          <w:i/>
          <w:spacing w:val="2"/>
          <w:sz w:val="24"/>
          <w:szCs w:val="24"/>
        </w:rPr>
        <w:t>о</w:t>
      </w:r>
      <w:r w:rsidRPr="0029645E">
        <w:rPr>
          <w:rFonts w:ascii="Times New Roman" w:hAnsi="Times New Roman"/>
          <w:i/>
          <w:spacing w:val="1"/>
          <w:sz w:val="24"/>
          <w:szCs w:val="24"/>
        </w:rPr>
        <w:t>м</w:t>
      </w:r>
      <w:r w:rsidRPr="0029645E">
        <w:rPr>
          <w:rFonts w:ascii="Times New Roman" w:hAnsi="Times New Roman"/>
          <w:i/>
          <w:sz w:val="24"/>
          <w:szCs w:val="24"/>
        </w:rPr>
        <w:t xml:space="preserve">у </w:t>
      </w:r>
      <w:r w:rsidRPr="0029645E">
        <w:rPr>
          <w:rFonts w:ascii="Times New Roman" w:hAnsi="Times New Roman"/>
          <w:i/>
          <w:spacing w:val="2"/>
          <w:sz w:val="24"/>
          <w:szCs w:val="24"/>
        </w:rPr>
        <w:t>д</w:t>
      </w:r>
      <w:r w:rsidRPr="0029645E">
        <w:rPr>
          <w:rFonts w:ascii="Times New Roman" w:hAnsi="Times New Roman"/>
          <w:i/>
          <w:spacing w:val="1"/>
          <w:sz w:val="24"/>
          <w:szCs w:val="24"/>
        </w:rPr>
        <w:t>е</w:t>
      </w:r>
      <w:r w:rsidRPr="0029645E">
        <w:rPr>
          <w:rFonts w:ascii="Times New Roman" w:hAnsi="Times New Roman"/>
          <w:i/>
          <w:spacing w:val="-2"/>
          <w:sz w:val="24"/>
          <w:szCs w:val="24"/>
        </w:rPr>
        <w:t>л</w:t>
      </w:r>
      <w:r w:rsidRPr="0029645E">
        <w:rPr>
          <w:rFonts w:ascii="Times New Roman" w:hAnsi="Times New Roman"/>
          <w:i/>
          <w:spacing w:val="-3"/>
          <w:sz w:val="24"/>
          <w:szCs w:val="24"/>
        </w:rPr>
        <w:t>у</w:t>
      </w:r>
      <w:r w:rsidRPr="0029645E">
        <w:rPr>
          <w:rFonts w:ascii="Times New Roman" w:hAnsi="Times New Roman"/>
          <w:i/>
          <w:sz w:val="24"/>
          <w:szCs w:val="24"/>
        </w:rPr>
        <w:t>.</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Делова</w:t>
      </w:r>
      <w:r w:rsidRPr="0029645E">
        <w:rPr>
          <w:rFonts w:ascii="Times New Roman" w:hAnsi="Times New Roman"/>
          <w:i/>
          <w:sz w:val="24"/>
          <w:szCs w:val="24"/>
        </w:rPr>
        <w:t>я</w:t>
      </w:r>
      <w:r w:rsidRPr="0029645E">
        <w:rPr>
          <w:rFonts w:ascii="Times New Roman" w:hAnsi="Times New Roman"/>
          <w:i/>
          <w:spacing w:val="8"/>
          <w:sz w:val="24"/>
          <w:szCs w:val="24"/>
        </w:rPr>
        <w:t xml:space="preserve"> </w:t>
      </w:r>
      <w:r w:rsidRPr="0029645E">
        <w:rPr>
          <w:rFonts w:ascii="Times New Roman" w:hAnsi="Times New Roman"/>
          <w:i/>
          <w:spacing w:val="1"/>
          <w:sz w:val="24"/>
          <w:szCs w:val="24"/>
        </w:rPr>
        <w:t>переписка</w:t>
      </w:r>
      <w:r w:rsidRPr="0029645E">
        <w:rPr>
          <w:rFonts w:ascii="Times New Roman" w:hAnsi="Times New Roman"/>
          <w:i/>
          <w:sz w:val="24"/>
          <w:szCs w:val="24"/>
        </w:rPr>
        <w:t>,</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учебна</w:t>
      </w:r>
      <w:r w:rsidRPr="0029645E">
        <w:rPr>
          <w:rFonts w:ascii="Times New Roman" w:hAnsi="Times New Roman"/>
          <w:i/>
          <w:sz w:val="24"/>
          <w:szCs w:val="24"/>
        </w:rPr>
        <w:t>я</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публикация</w:t>
      </w:r>
      <w:r w:rsidRPr="0029645E">
        <w:rPr>
          <w:rFonts w:ascii="Times New Roman" w:hAnsi="Times New Roman"/>
          <w:i/>
          <w:sz w:val="24"/>
          <w:szCs w:val="24"/>
        </w:rPr>
        <w:t>,</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коллективна</w:t>
      </w:r>
      <w:r w:rsidRPr="0029645E">
        <w:rPr>
          <w:rFonts w:ascii="Times New Roman" w:hAnsi="Times New Roman"/>
          <w:i/>
          <w:sz w:val="24"/>
          <w:szCs w:val="24"/>
        </w:rPr>
        <w:t xml:space="preserve">я </w:t>
      </w:r>
      <w:r w:rsidRPr="0029645E">
        <w:rPr>
          <w:rFonts w:ascii="Times New Roman" w:hAnsi="Times New Roman"/>
          <w:i/>
          <w:spacing w:val="1"/>
          <w:sz w:val="24"/>
          <w:szCs w:val="24"/>
        </w:rPr>
        <w:t>работа</w:t>
      </w:r>
      <w:r w:rsidRPr="0029645E">
        <w:rPr>
          <w:rFonts w:ascii="Times New Roman" w:hAnsi="Times New Roman"/>
          <w:i/>
          <w:sz w:val="24"/>
          <w:szCs w:val="24"/>
        </w:rPr>
        <w:t>.</w:t>
      </w:r>
      <w:r w:rsidRPr="0029645E">
        <w:rPr>
          <w:rFonts w:ascii="Times New Roman" w:hAnsi="Times New Roman"/>
          <w:i/>
          <w:spacing w:val="-10"/>
          <w:sz w:val="24"/>
          <w:szCs w:val="24"/>
        </w:rPr>
        <w:t xml:space="preserve"> </w:t>
      </w:r>
      <w:r w:rsidRPr="0029645E">
        <w:rPr>
          <w:rFonts w:ascii="Times New Roman" w:hAnsi="Times New Roman"/>
          <w:i/>
          <w:spacing w:val="2"/>
          <w:sz w:val="24"/>
          <w:szCs w:val="24"/>
        </w:rPr>
        <w:t>Р</w:t>
      </w:r>
      <w:r w:rsidRPr="0029645E">
        <w:rPr>
          <w:rFonts w:ascii="Times New Roman" w:hAnsi="Times New Roman"/>
          <w:i/>
          <w:spacing w:val="1"/>
          <w:sz w:val="24"/>
          <w:szCs w:val="24"/>
        </w:rPr>
        <w:t>ефе</w:t>
      </w:r>
      <w:r w:rsidRPr="0029645E">
        <w:rPr>
          <w:rFonts w:ascii="Times New Roman" w:hAnsi="Times New Roman"/>
          <w:i/>
          <w:spacing w:val="3"/>
          <w:sz w:val="24"/>
          <w:szCs w:val="24"/>
        </w:rPr>
        <w:t>р</w:t>
      </w:r>
      <w:r w:rsidRPr="0029645E">
        <w:rPr>
          <w:rFonts w:ascii="Times New Roman" w:hAnsi="Times New Roman"/>
          <w:i/>
          <w:spacing w:val="1"/>
          <w:sz w:val="24"/>
          <w:szCs w:val="24"/>
        </w:rPr>
        <w:t>а</w:t>
      </w:r>
      <w:r w:rsidRPr="0029645E">
        <w:rPr>
          <w:rFonts w:ascii="Times New Roman" w:hAnsi="Times New Roman"/>
          <w:i/>
          <w:sz w:val="24"/>
          <w:szCs w:val="24"/>
        </w:rPr>
        <w:t>т</w:t>
      </w:r>
      <w:r w:rsidRPr="0029645E">
        <w:rPr>
          <w:rFonts w:ascii="Times New Roman" w:hAnsi="Times New Roman"/>
          <w:i/>
          <w:spacing w:val="-10"/>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а</w:t>
      </w:r>
      <w:r w:rsidRPr="0029645E">
        <w:rPr>
          <w:rFonts w:ascii="Times New Roman" w:hAnsi="Times New Roman"/>
          <w:i/>
          <w:sz w:val="24"/>
          <w:szCs w:val="24"/>
        </w:rPr>
        <w:t>нн</w:t>
      </w:r>
      <w:r w:rsidRPr="0029645E">
        <w:rPr>
          <w:rFonts w:ascii="Times New Roman" w:hAnsi="Times New Roman"/>
          <w:i/>
          <w:spacing w:val="2"/>
          <w:sz w:val="24"/>
          <w:szCs w:val="24"/>
        </w:rPr>
        <w:t>о</w:t>
      </w:r>
      <w:r w:rsidRPr="0029645E">
        <w:rPr>
          <w:rFonts w:ascii="Times New Roman" w:hAnsi="Times New Roman"/>
          <w:i/>
          <w:spacing w:val="1"/>
          <w:sz w:val="24"/>
          <w:szCs w:val="24"/>
        </w:rPr>
        <w:t>та</w:t>
      </w:r>
      <w:r w:rsidRPr="0029645E">
        <w:rPr>
          <w:rFonts w:ascii="Times New Roman" w:hAnsi="Times New Roman"/>
          <w:i/>
          <w:spacing w:val="-1"/>
          <w:sz w:val="24"/>
          <w:szCs w:val="24"/>
        </w:rPr>
        <w:t>ц</w:t>
      </w:r>
      <w:r w:rsidRPr="0029645E">
        <w:rPr>
          <w:rFonts w:ascii="Times New Roman" w:hAnsi="Times New Roman"/>
          <w:i/>
          <w:spacing w:val="2"/>
          <w:sz w:val="24"/>
          <w:szCs w:val="24"/>
        </w:rPr>
        <w:t>и</w:t>
      </w:r>
      <w:r w:rsidRPr="0029645E">
        <w:rPr>
          <w:rFonts w:ascii="Times New Roman" w:hAnsi="Times New Roman"/>
          <w:i/>
          <w:spacing w:val="1"/>
          <w:sz w:val="24"/>
          <w:szCs w:val="24"/>
        </w:rPr>
        <w:t>я</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Подготовк</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компьютерны</w:t>
      </w:r>
      <w:r w:rsidRPr="0029645E">
        <w:rPr>
          <w:rFonts w:ascii="Times New Roman" w:hAnsi="Times New Roman"/>
          <w:sz w:val="24"/>
          <w:szCs w:val="24"/>
        </w:rPr>
        <w:t xml:space="preserve">х </w:t>
      </w:r>
      <w:r w:rsidRPr="0029645E">
        <w:rPr>
          <w:rFonts w:ascii="Times New Roman" w:hAnsi="Times New Roman"/>
          <w:spacing w:val="1"/>
          <w:sz w:val="24"/>
          <w:szCs w:val="24"/>
        </w:rPr>
        <w:t>презентаций</w:t>
      </w:r>
      <w:r w:rsidRPr="0029645E">
        <w:rPr>
          <w:rFonts w:ascii="Times New Roman" w:hAnsi="Times New Roman"/>
          <w:sz w:val="24"/>
          <w:szCs w:val="24"/>
        </w:rPr>
        <w:t>.</w:t>
      </w:r>
      <w:r w:rsidRPr="0029645E">
        <w:rPr>
          <w:rFonts w:ascii="Times New Roman" w:hAnsi="Times New Roman"/>
          <w:spacing w:val="1"/>
          <w:sz w:val="24"/>
          <w:szCs w:val="24"/>
        </w:rPr>
        <w:t xml:space="preserve"> Включени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z w:val="24"/>
          <w:szCs w:val="24"/>
        </w:rPr>
        <w:t>в</w:t>
      </w:r>
      <w:r w:rsidRPr="0029645E">
        <w:rPr>
          <w:rFonts w:ascii="Times New Roman" w:hAnsi="Times New Roman"/>
          <w:spacing w:val="16"/>
          <w:sz w:val="24"/>
          <w:szCs w:val="24"/>
        </w:rPr>
        <w:t xml:space="preserve"> </w:t>
      </w:r>
      <w:r w:rsidRPr="0029645E">
        <w:rPr>
          <w:rFonts w:ascii="Times New Roman" w:hAnsi="Times New Roman"/>
          <w:spacing w:val="1"/>
          <w:sz w:val="24"/>
          <w:szCs w:val="24"/>
        </w:rPr>
        <w:t>презентаци</w:t>
      </w:r>
      <w:r w:rsidRPr="0029645E">
        <w:rPr>
          <w:rFonts w:ascii="Times New Roman" w:hAnsi="Times New Roman"/>
          <w:sz w:val="24"/>
          <w:szCs w:val="24"/>
        </w:rPr>
        <w:t xml:space="preserve">ю </w:t>
      </w:r>
      <w:r w:rsidRPr="0029645E">
        <w:rPr>
          <w:rFonts w:ascii="Times New Roman" w:hAnsi="Times New Roman"/>
          <w:spacing w:val="1"/>
          <w:sz w:val="24"/>
          <w:szCs w:val="24"/>
        </w:rPr>
        <w:t>аудиовизуальны</w:t>
      </w:r>
      <w:r w:rsidRPr="0029645E">
        <w:rPr>
          <w:rFonts w:ascii="Times New Roman" w:hAnsi="Times New Roman"/>
          <w:sz w:val="24"/>
          <w:szCs w:val="24"/>
        </w:rPr>
        <w:t>х</w:t>
      </w:r>
      <w:r w:rsidRPr="0029645E">
        <w:rPr>
          <w:rFonts w:ascii="Times New Roman" w:hAnsi="Times New Roman"/>
          <w:spacing w:val="-20"/>
          <w:sz w:val="24"/>
          <w:szCs w:val="24"/>
        </w:rPr>
        <w:t xml:space="preserve"> </w:t>
      </w:r>
      <w:r w:rsidRPr="0029645E">
        <w:rPr>
          <w:rFonts w:ascii="Times New Roman" w:hAnsi="Times New Roman"/>
          <w:spacing w:val="1"/>
          <w:sz w:val="24"/>
          <w:szCs w:val="24"/>
        </w:rPr>
        <w:t>объектов</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lastRenderedPageBreak/>
        <w:t>Знакомств</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15"/>
          <w:sz w:val="24"/>
          <w:szCs w:val="24"/>
        </w:rPr>
        <w:t xml:space="preserve"> </w:t>
      </w:r>
      <w:r w:rsidRPr="0029645E">
        <w:rPr>
          <w:rFonts w:ascii="Times New Roman" w:hAnsi="Times New Roman"/>
          <w:spacing w:val="1"/>
          <w:sz w:val="24"/>
          <w:szCs w:val="24"/>
        </w:rPr>
        <w:t>графическим</w:t>
      </w:r>
      <w:r w:rsidRPr="0029645E">
        <w:rPr>
          <w:rFonts w:ascii="Times New Roman" w:hAnsi="Times New Roman"/>
          <w:sz w:val="24"/>
          <w:szCs w:val="24"/>
        </w:rPr>
        <w:t xml:space="preserve">и </w:t>
      </w:r>
      <w:r w:rsidRPr="0029645E">
        <w:rPr>
          <w:rFonts w:ascii="Times New Roman" w:hAnsi="Times New Roman"/>
          <w:spacing w:val="1"/>
          <w:sz w:val="24"/>
          <w:szCs w:val="24"/>
        </w:rPr>
        <w:t>редакторами</w:t>
      </w:r>
      <w:r w:rsidRPr="0029645E">
        <w:rPr>
          <w:rFonts w:ascii="Times New Roman" w:hAnsi="Times New Roman"/>
          <w:sz w:val="24"/>
          <w:szCs w:val="24"/>
        </w:rPr>
        <w:t xml:space="preserve">. </w:t>
      </w:r>
      <w:r w:rsidRPr="0029645E">
        <w:rPr>
          <w:rFonts w:ascii="Times New Roman" w:hAnsi="Times New Roman"/>
          <w:spacing w:val="1"/>
          <w:sz w:val="24"/>
          <w:szCs w:val="24"/>
        </w:rPr>
        <w:t>Операци</w:t>
      </w:r>
      <w:r w:rsidRPr="0029645E">
        <w:rPr>
          <w:rFonts w:ascii="Times New Roman" w:hAnsi="Times New Roman"/>
          <w:sz w:val="24"/>
          <w:szCs w:val="24"/>
        </w:rPr>
        <w:t>и</w:t>
      </w:r>
      <w:r w:rsidRPr="0029645E">
        <w:rPr>
          <w:rFonts w:ascii="Times New Roman" w:hAnsi="Times New Roman"/>
          <w:spacing w:val="5"/>
          <w:sz w:val="24"/>
          <w:szCs w:val="24"/>
        </w:rPr>
        <w:t xml:space="preserve"> </w:t>
      </w:r>
      <w:r w:rsidRPr="0029645E">
        <w:rPr>
          <w:rFonts w:ascii="Times New Roman" w:hAnsi="Times New Roman"/>
          <w:spacing w:val="1"/>
          <w:sz w:val="24"/>
          <w:szCs w:val="24"/>
        </w:rPr>
        <w:t>редактирования графически</w:t>
      </w:r>
      <w:r w:rsidRPr="0029645E">
        <w:rPr>
          <w:rFonts w:ascii="Times New Roman" w:hAnsi="Times New Roman"/>
          <w:sz w:val="24"/>
          <w:szCs w:val="24"/>
        </w:rPr>
        <w:t>х</w:t>
      </w:r>
      <w:r w:rsidRPr="0029645E">
        <w:rPr>
          <w:rFonts w:ascii="Times New Roman" w:hAnsi="Times New Roman"/>
          <w:spacing w:val="1"/>
          <w:sz w:val="24"/>
          <w:szCs w:val="24"/>
        </w:rPr>
        <w:t xml:space="preserve"> объектов</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2"/>
          <w:sz w:val="24"/>
          <w:szCs w:val="24"/>
        </w:rPr>
        <w:t>и</w:t>
      </w:r>
      <w:r w:rsidRPr="0029645E">
        <w:rPr>
          <w:rFonts w:ascii="Times New Roman" w:hAnsi="Times New Roman"/>
          <w:spacing w:val="1"/>
          <w:sz w:val="24"/>
          <w:szCs w:val="24"/>
        </w:rPr>
        <w:t>зм</w:t>
      </w:r>
      <w:r w:rsidRPr="0029645E">
        <w:rPr>
          <w:rFonts w:ascii="Times New Roman" w:hAnsi="Times New Roman"/>
          <w:spacing w:val="-2"/>
          <w:sz w:val="24"/>
          <w:szCs w:val="24"/>
        </w:rPr>
        <w:t>е</w:t>
      </w:r>
      <w:r w:rsidRPr="0029645E">
        <w:rPr>
          <w:rFonts w:ascii="Times New Roman" w:hAnsi="Times New Roman"/>
          <w:spacing w:val="2"/>
          <w:sz w:val="24"/>
          <w:szCs w:val="24"/>
        </w:rPr>
        <w:t>н</w:t>
      </w:r>
      <w:r w:rsidRPr="0029645E">
        <w:rPr>
          <w:rFonts w:ascii="Times New Roman" w:hAnsi="Times New Roman"/>
          <w:spacing w:val="-1"/>
          <w:sz w:val="24"/>
          <w:szCs w:val="24"/>
        </w:rPr>
        <w:t>е</w:t>
      </w:r>
      <w:r w:rsidRPr="0029645E">
        <w:rPr>
          <w:rFonts w:ascii="Times New Roman" w:hAnsi="Times New Roman"/>
          <w:spacing w:val="2"/>
          <w:sz w:val="24"/>
          <w:szCs w:val="24"/>
        </w:rPr>
        <w:t>н</w:t>
      </w:r>
      <w:r w:rsidRPr="0029645E">
        <w:rPr>
          <w:rFonts w:ascii="Times New Roman" w:hAnsi="Times New Roman"/>
          <w:sz w:val="24"/>
          <w:szCs w:val="24"/>
        </w:rPr>
        <w:t>ие</w:t>
      </w:r>
      <w:r w:rsidRPr="0029645E">
        <w:rPr>
          <w:rFonts w:ascii="Times New Roman" w:hAnsi="Times New Roman"/>
          <w:spacing w:val="7"/>
          <w:sz w:val="24"/>
          <w:szCs w:val="24"/>
        </w:rPr>
        <w:t xml:space="preserve"> </w:t>
      </w:r>
      <w:r w:rsidRPr="0029645E">
        <w:rPr>
          <w:rFonts w:ascii="Times New Roman" w:hAnsi="Times New Roman"/>
          <w:spacing w:val="2"/>
          <w:sz w:val="24"/>
          <w:szCs w:val="24"/>
        </w:rPr>
        <w:t>р</w:t>
      </w:r>
      <w:r w:rsidRPr="0029645E">
        <w:rPr>
          <w:rFonts w:ascii="Times New Roman" w:hAnsi="Times New Roman"/>
          <w:spacing w:val="-1"/>
          <w:sz w:val="24"/>
          <w:szCs w:val="24"/>
        </w:rPr>
        <w:t>а</w:t>
      </w:r>
      <w:r w:rsidRPr="0029645E">
        <w:rPr>
          <w:rFonts w:ascii="Times New Roman" w:hAnsi="Times New Roman"/>
          <w:spacing w:val="1"/>
          <w:sz w:val="24"/>
          <w:szCs w:val="24"/>
        </w:rPr>
        <w:t>змера</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pacing w:val="-1"/>
          <w:sz w:val="24"/>
          <w:szCs w:val="24"/>
        </w:rPr>
        <w:t>с</w:t>
      </w:r>
      <w:r w:rsidRPr="0029645E">
        <w:rPr>
          <w:rFonts w:ascii="Times New Roman" w:hAnsi="Times New Roman"/>
          <w:spacing w:val="1"/>
          <w:sz w:val="24"/>
          <w:szCs w:val="24"/>
        </w:rPr>
        <w:t>жат</w:t>
      </w:r>
      <w:r w:rsidRPr="0029645E">
        <w:rPr>
          <w:rFonts w:ascii="Times New Roman" w:hAnsi="Times New Roman"/>
          <w:sz w:val="24"/>
          <w:szCs w:val="24"/>
        </w:rPr>
        <w:t>ие</w:t>
      </w:r>
      <w:r w:rsidRPr="0029645E">
        <w:rPr>
          <w:rFonts w:ascii="Times New Roman" w:hAnsi="Times New Roman"/>
          <w:spacing w:val="8"/>
          <w:sz w:val="24"/>
          <w:szCs w:val="24"/>
        </w:rPr>
        <w:t xml:space="preserve"> </w:t>
      </w:r>
      <w:r w:rsidRPr="0029645E">
        <w:rPr>
          <w:rFonts w:ascii="Times New Roman" w:hAnsi="Times New Roman"/>
          <w:spacing w:val="2"/>
          <w:sz w:val="24"/>
          <w:szCs w:val="24"/>
        </w:rPr>
        <w:t>и</w:t>
      </w:r>
      <w:r w:rsidRPr="0029645E">
        <w:rPr>
          <w:rFonts w:ascii="Times New Roman" w:hAnsi="Times New Roman"/>
          <w:spacing w:val="1"/>
          <w:sz w:val="24"/>
          <w:szCs w:val="24"/>
        </w:rPr>
        <w:t>з</w:t>
      </w:r>
      <w:r w:rsidRPr="0029645E">
        <w:rPr>
          <w:rFonts w:ascii="Times New Roman" w:hAnsi="Times New Roman"/>
          <w:spacing w:val="-1"/>
          <w:sz w:val="24"/>
          <w:szCs w:val="24"/>
        </w:rPr>
        <w:t>о</w:t>
      </w:r>
      <w:r w:rsidRPr="0029645E">
        <w:rPr>
          <w:rFonts w:ascii="Times New Roman" w:hAnsi="Times New Roman"/>
          <w:spacing w:val="2"/>
          <w:sz w:val="24"/>
          <w:szCs w:val="24"/>
        </w:rPr>
        <w:t>б</w:t>
      </w:r>
      <w:r w:rsidRPr="0029645E">
        <w:rPr>
          <w:rFonts w:ascii="Times New Roman" w:hAnsi="Times New Roman"/>
          <w:sz w:val="24"/>
          <w:szCs w:val="24"/>
        </w:rPr>
        <w:t>р</w:t>
      </w:r>
      <w:r w:rsidRPr="0029645E">
        <w:rPr>
          <w:rFonts w:ascii="Times New Roman" w:hAnsi="Times New Roman"/>
          <w:spacing w:val="1"/>
          <w:sz w:val="24"/>
          <w:szCs w:val="24"/>
        </w:rPr>
        <w:t>аж</w:t>
      </w:r>
      <w:r w:rsidRPr="0029645E">
        <w:rPr>
          <w:rFonts w:ascii="Times New Roman" w:hAnsi="Times New Roman"/>
          <w:spacing w:val="-1"/>
          <w:sz w:val="24"/>
          <w:szCs w:val="24"/>
        </w:rPr>
        <w:t>е</w:t>
      </w:r>
      <w:r w:rsidRPr="0029645E">
        <w:rPr>
          <w:rFonts w:ascii="Times New Roman" w:hAnsi="Times New Roman"/>
          <w:spacing w:val="2"/>
          <w:sz w:val="24"/>
          <w:szCs w:val="24"/>
        </w:rPr>
        <w:t>н</w:t>
      </w:r>
      <w:r w:rsidRPr="0029645E">
        <w:rPr>
          <w:rFonts w:ascii="Times New Roman" w:hAnsi="Times New Roman"/>
          <w:sz w:val="24"/>
          <w:szCs w:val="24"/>
        </w:rPr>
        <w:t>и</w:t>
      </w:r>
      <w:r w:rsidRPr="0029645E">
        <w:rPr>
          <w:rFonts w:ascii="Times New Roman" w:hAnsi="Times New Roman"/>
          <w:spacing w:val="1"/>
          <w:sz w:val="24"/>
          <w:szCs w:val="24"/>
        </w:rPr>
        <w:t>я</w:t>
      </w:r>
      <w:r w:rsidRPr="0029645E">
        <w:rPr>
          <w:rFonts w:ascii="Times New Roman" w:hAnsi="Times New Roman"/>
          <w:sz w:val="24"/>
          <w:szCs w:val="24"/>
        </w:rPr>
        <w:t xml:space="preserve">; </w:t>
      </w:r>
      <w:r w:rsidRPr="0029645E">
        <w:rPr>
          <w:rFonts w:ascii="Times New Roman" w:hAnsi="Times New Roman"/>
          <w:spacing w:val="2"/>
          <w:sz w:val="24"/>
          <w:szCs w:val="24"/>
        </w:rPr>
        <w:t>о</w:t>
      </w:r>
      <w:r w:rsidRPr="0029645E">
        <w:rPr>
          <w:rFonts w:ascii="Times New Roman" w:hAnsi="Times New Roman"/>
          <w:sz w:val="24"/>
          <w:szCs w:val="24"/>
        </w:rPr>
        <w:t>б</w:t>
      </w:r>
      <w:r w:rsidRPr="0029645E">
        <w:rPr>
          <w:rFonts w:ascii="Times New Roman" w:hAnsi="Times New Roman"/>
          <w:spacing w:val="2"/>
          <w:sz w:val="24"/>
          <w:szCs w:val="24"/>
        </w:rPr>
        <w:t>р</w:t>
      </w:r>
      <w:r w:rsidRPr="0029645E">
        <w:rPr>
          <w:rFonts w:ascii="Times New Roman" w:hAnsi="Times New Roman"/>
          <w:spacing w:val="1"/>
          <w:sz w:val="24"/>
          <w:szCs w:val="24"/>
        </w:rPr>
        <w:t>е</w:t>
      </w:r>
      <w:r w:rsidRPr="0029645E">
        <w:rPr>
          <w:rFonts w:ascii="Times New Roman" w:hAnsi="Times New Roman"/>
          <w:spacing w:val="-2"/>
          <w:sz w:val="24"/>
          <w:szCs w:val="24"/>
        </w:rPr>
        <w:t>з</w:t>
      </w:r>
      <w:r w:rsidRPr="0029645E">
        <w:rPr>
          <w:rFonts w:ascii="Times New Roman" w:hAnsi="Times New Roman"/>
          <w:spacing w:val="1"/>
          <w:sz w:val="24"/>
          <w:szCs w:val="24"/>
        </w:rPr>
        <w:t>ка</w:t>
      </w:r>
      <w:r w:rsidRPr="0029645E">
        <w:rPr>
          <w:rFonts w:ascii="Times New Roman" w:hAnsi="Times New Roman"/>
          <w:sz w:val="24"/>
          <w:szCs w:val="24"/>
        </w:rPr>
        <w:t>, п</w:t>
      </w:r>
      <w:r w:rsidRPr="0029645E">
        <w:rPr>
          <w:rFonts w:ascii="Times New Roman" w:hAnsi="Times New Roman"/>
          <w:spacing w:val="2"/>
          <w:sz w:val="24"/>
          <w:szCs w:val="24"/>
        </w:rPr>
        <w:t>о</w:t>
      </w:r>
      <w:r w:rsidRPr="0029645E">
        <w:rPr>
          <w:rFonts w:ascii="Times New Roman" w:hAnsi="Times New Roman"/>
          <w:spacing w:val="-2"/>
          <w:sz w:val="24"/>
          <w:szCs w:val="24"/>
        </w:rPr>
        <w:t>в</w:t>
      </w:r>
      <w:r w:rsidRPr="0029645E">
        <w:rPr>
          <w:rFonts w:ascii="Times New Roman" w:hAnsi="Times New Roman"/>
          <w:spacing w:val="2"/>
          <w:sz w:val="24"/>
          <w:szCs w:val="24"/>
        </w:rPr>
        <w:t>о</w:t>
      </w:r>
      <w:r w:rsidRPr="0029645E">
        <w:rPr>
          <w:rFonts w:ascii="Times New Roman" w:hAnsi="Times New Roman"/>
          <w:sz w:val="24"/>
          <w:szCs w:val="24"/>
        </w:rPr>
        <w:t>р</w:t>
      </w:r>
      <w:r w:rsidRPr="0029645E">
        <w:rPr>
          <w:rFonts w:ascii="Times New Roman" w:hAnsi="Times New Roman"/>
          <w:spacing w:val="2"/>
          <w:sz w:val="24"/>
          <w:szCs w:val="24"/>
        </w:rPr>
        <w:t>о</w:t>
      </w:r>
      <w:r w:rsidRPr="0029645E">
        <w:rPr>
          <w:rFonts w:ascii="Times New Roman" w:hAnsi="Times New Roman"/>
          <w:spacing w:val="1"/>
          <w:sz w:val="24"/>
          <w:szCs w:val="24"/>
        </w:rPr>
        <w:t>т</w:t>
      </w:r>
      <w:r w:rsidRPr="0029645E">
        <w:rPr>
          <w:rFonts w:ascii="Times New Roman" w:hAnsi="Times New Roman"/>
          <w:sz w:val="24"/>
          <w:szCs w:val="24"/>
        </w:rPr>
        <w:t>,</w:t>
      </w:r>
      <w:r w:rsidRPr="0029645E">
        <w:rPr>
          <w:rFonts w:ascii="Times New Roman" w:hAnsi="Times New Roman"/>
          <w:spacing w:val="12"/>
          <w:sz w:val="24"/>
          <w:szCs w:val="24"/>
        </w:rPr>
        <w:t xml:space="preserve"> </w:t>
      </w:r>
      <w:r w:rsidRPr="0029645E">
        <w:rPr>
          <w:rFonts w:ascii="Times New Roman" w:hAnsi="Times New Roman"/>
          <w:spacing w:val="2"/>
          <w:sz w:val="24"/>
          <w:szCs w:val="24"/>
        </w:rPr>
        <w:t>о</w:t>
      </w:r>
      <w:r w:rsidRPr="0029645E">
        <w:rPr>
          <w:rFonts w:ascii="Times New Roman" w:hAnsi="Times New Roman"/>
          <w:spacing w:val="1"/>
          <w:sz w:val="24"/>
          <w:szCs w:val="24"/>
        </w:rPr>
        <w:t>т</w:t>
      </w:r>
      <w:r w:rsidRPr="0029645E">
        <w:rPr>
          <w:rFonts w:ascii="Times New Roman" w:hAnsi="Times New Roman"/>
          <w:sz w:val="24"/>
          <w:szCs w:val="24"/>
        </w:rPr>
        <w:t>р</w:t>
      </w:r>
      <w:r w:rsidRPr="0029645E">
        <w:rPr>
          <w:rFonts w:ascii="Times New Roman" w:hAnsi="Times New Roman"/>
          <w:spacing w:val="1"/>
          <w:sz w:val="24"/>
          <w:szCs w:val="24"/>
        </w:rPr>
        <w:t>аж</w:t>
      </w:r>
      <w:r w:rsidRPr="0029645E">
        <w:rPr>
          <w:rFonts w:ascii="Times New Roman" w:hAnsi="Times New Roman"/>
          <w:spacing w:val="-1"/>
          <w:sz w:val="24"/>
          <w:szCs w:val="24"/>
        </w:rPr>
        <w:t>е</w:t>
      </w:r>
      <w:r w:rsidRPr="0029645E">
        <w:rPr>
          <w:rFonts w:ascii="Times New Roman" w:hAnsi="Times New Roman"/>
          <w:spacing w:val="2"/>
          <w:sz w:val="24"/>
          <w:szCs w:val="24"/>
        </w:rPr>
        <w:t>ни</w:t>
      </w:r>
      <w:r w:rsidRPr="0029645E">
        <w:rPr>
          <w:rFonts w:ascii="Times New Roman" w:hAnsi="Times New Roman"/>
          <w:spacing w:val="-1"/>
          <w:sz w:val="24"/>
          <w:szCs w:val="24"/>
        </w:rPr>
        <w:t>е, работа с областями (выделение, копирование, заливка цветом),</w:t>
      </w:r>
      <w:r w:rsidRPr="0029645E">
        <w:rPr>
          <w:rFonts w:ascii="Times New Roman" w:hAnsi="Times New Roman"/>
          <w:sz w:val="24"/>
          <w:szCs w:val="24"/>
        </w:rPr>
        <w:t xml:space="preserve"> </w:t>
      </w:r>
      <w:r w:rsidRPr="0029645E">
        <w:rPr>
          <w:rFonts w:ascii="Times New Roman" w:hAnsi="Times New Roman"/>
          <w:spacing w:val="-1"/>
          <w:sz w:val="24"/>
          <w:szCs w:val="24"/>
        </w:rPr>
        <w:t>к</w:t>
      </w:r>
      <w:r w:rsidRPr="0029645E">
        <w:rPr>
          <w:rFonts w:ascii="Times New Roman" w:hAnsi="Times New Roman"/>
          <w:sz w:val="24"/>
          <w:szCs w:val="24"/>
        </w:rPr>
        <w:t>о</w:t>
      </w:r>
      <w:r w:rsidRPr="0029645E">
        <w:rPr>
          <w:rFonts w:ascii="Times New Roman" w:hAnsi="Times New Roman"/>
          <w:spacing w:val="2"/>
          <w:sz w:val="24"/>
          <w:szCs w:val="24"/>
        </w:rPr>
        <w:t>рр</w:t>
      </w:r>
      <w:r w:rsidRPr="0029645E">
        <w:rPr>
          <w:rFonts w:ascii="Times New Roman" w:hAnsi="Times New Roman"/>
          <w:spacing w:val="-1"/>
          <w:sz w:val="24"/>
          <w:szCs w:val="24"/>
        </w:rPr>
        <w:t>е</w:t>
      </w:r>
      <w:r w:rsidRPr="0029645E">
        <w:rPr>
          <w:rFonts w:ascii="Times New Roman" w:hAnsi="Times New Roman"/>
          <w:spacing w:val="1"/>
          <w:sz w:val="24"/>
          <w:szCs w:val="24"/>
        </w:rPr>
        <w:t>к</w:t>
      </w:r>
      <w:r w:rsidRPr="0029645E">
        <w:rPr>
          <w:rFonts w:ascii="Times New Roman" w:hAnsi="Times New Roman"/>
          <w:sz w:val="24"/>
          <w:szCs w:val="24"/>
        </w:rPr>
        <w:t>ц</w:t>
      </w:r>
      <w:r w:rsidRPr="0029645E">
        <w:rPr>
          <w:rFonts w:ascii="Times New Roman" w:hAnsi="Times New Roman"/>
          <w:spacing w:val="2"/>
          <w:sz w:val="24"/>
          <w:szCs w:val="24"/>
        </w:rPr>
        <w:t>и</w:t>
      </w:r>
      <w:r w:rsidRPr="0029645E">
        <w:rPr>
          <w:rFonts w:ascii="Times New Roman" w:hAnsi="Times New Roman"/>
          <w:sz w:val="24"/>
          <w:szCs w:val="24"/>
        </w:rPr>
        <w:t>я</w:t>
      </w:r>
      <w:r w:rsidRPr="0029645E">
        <w:rPr>
          <w:rFonts w:ascii="Times New Roman" w:hAnsi="Times New Roman"/>
          <w:spacing w:val="11"/>
          <w:sz w:val="24"/>
          <w:szCs w:val="24"/>
        </w:rPr>
        <w:t xml:space="preserve"> </w:t>
      </w:r>
      <w:r w:rsidRPr="0029645E">
        <w:rPr>
          <w:rFonts w:ascii="Times New Roman" w:hAnsi="Times New Roman"/>
          <w:spacing w:val="2"/>
          <w:sz w:val="24"/>
          <w:szCs w:val="24"/>
        </w:rPr>
        <w:t>ц</w:t>
      </w:r>
      <w:r w:rsidRPr="0029645E">
        <w:rPr>
          <w:rFonts w:ascii="Times New Roman" w:hAnsi="Times New Roman"/>
          <w:spacing w:val="1"/>
          <w:sz w:val="24"/>
          <w:szCs w:val="24"/>
        </w:rPr>
        <w:t>ве</w:t>
      </w:r>
      <w:r w:rsidRPr="0029645E">
        <w:rPr>
          <w:rFonts w:ascii="Times New Roman" w:hAnsi="Times New Roman"/>
          <w:spacing w:val="-2"/>
          <w:sz w:val="24"/>
          <w:szCs w:val="24"/>
        </w:rPr>
        <w:t>т</w:t>
      </w:r>
      <w:r w:rsidRPr="0029645E">
        <w:rPr>
          <w:rFonts w:ascii="Times New Roman" w:hAnsi="Times New Roman"/>
          <w:spacing w:val="1"/>
          <w:sz w:val="24"/>
          <w:szCs w:val="24"/>
        </w:rPr>
        <w:t>а</w:t>
      </w:r>
      <w:r w:rsidRPr="0029645E">
        <w:rPr>
          <w:rFonts w:ascii="Times New Roman" w:hAnsi="Times New Roman"/>
          <w:sz w:val="24"/>
          <w:szCs w:val="24"/>
        </w:rPr>
        <w:t>,</w:t>
      </w:r>
      <w:r w:rsidRPr="0029645E">
        <w:rPr>
          <w:rFonts w:ascii="Times New Roman" w:hAnsi="Times New Roman"/>
          <w:spacing w:val="15"/>
          <w:sz w:val="24"/>
          <w:szCs w:val="24"/>
        </w:rPr>
        <w:t xml:space="preserve"> </w:t>
      </w:r>
      <w:r w:rsidRPr="0029645E">
        <w:rPr>
          <w:rFonts w:ascii="Times New Roman" w:hAnsi="Times New Roman"/>
          <w:spacing w:val="1"/>
          <w:sz w:val="24"/>
          <w:szCs w:val="24"/>
        </w:rPr>
        <w:t>я</w:t>
      </w:r>
      <w:r w:rsidRPr="0029645E">
        <w:rPr>
          <w:rFonts w:ascii="Times New Roman" w:hAnsi="Times New Roman"/>
          <w:spacing w:val="2"/>
          <w:sz w:val="24"/>
          <w:szCs w:val="24"/>
        </w:rPr>
        <w:t>р</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pacing w:val="1"/>
          <w:sz w:val="24"/>
          <w:szCs w:val="24"/>
        </w:rPr>
        <w:t>с</w:t>
      </w:r>
      <w:r w:rsidRPr="0029645E">
        <w:rPr>
          <w:rFonts w:ascii="Times New Roman" w:hAnsi="Times New Roman"/>
          <w:spacing w:val="-2"/>
          <w:sz w:val="24"/>
          <w:szCs w:val="24"/>
        </w:rPr>
        <w:t>т</w:t>
      </w:r>
      <w:r w:rsidRPr="0029645E">
        <w:rPr>
          <w:rFonts w:ascii="Times New Roman" w:hAnsi="Times New Roman"/>
          <w:sz w:val="24"/>
          <w:szCs w:val="24"/>
        </w:rPr>
        <w:t>и</w:t>
      </w:r>
      <w:r w:rsidRPr="0029645E">
        <w:rPr>
          <w:rFonts w:ascii="Times New Roman" w:hAnsi="Times New Roman"/>
          <w:spacing w:val="14"/>
          <w:sz w:val="24"/>
          <w:szCs w:val="24"/>
        </w:rPr>
        <w:t xml:space="preserve"> </w:t>
      </w:r>
      <w:r w:rsidRPr="0029645E">
        <w:rPr>
          <w:rFonts w:ascii="Times New Roman" w:hAnsi="Times New Roman"/>
          <w:sz w:val="24"/>
          <w:szCs w:val="24"/>
        </w:rPr>
        <w:t>и</w:t>
      </w:r>
      <w:r w:rsidRPr="0029645E">
        <w:rPr>
          <w:rFonts w:ascii="Times New Roman" w:hAnsi="Times New Roman"/>
          <w:spacing w:val="38"/>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он</w:t>
      </w:r>
      <w:r w:rsidRPr="0029645E">
        <w:rPr>
          <w:rFonts w:ascii="Times New Roman" w:hAnsi="Times New Roman"/>
          <w:spacing w:val="-2"/>
          <w:sz w:val="24"/>
          <w:szCs w:val="24"/>
        </w:rPr>
        <w:t>т</w:t>
      </w:r>
      <w:r w:rsidRPr="0029645E">
        <w:rPr>
          <w:rFonts w:ascii="Times New Roman" w:hAnsi="Times New Roman"/>
          <w:sz w:val="24"/>
          <w:szCs w:val="24"/>
        </w:rPr>
        <w:t>р</w:t>
      </w:r>
      <w:r w:rsidRPr="0029645E">
        <w:rPr>
          <w:rFonts w:ascii="Times New Roman" w:hAnsi="Times New Roman"/>
          <w:spacing w:val="1"/>
          <w:sz w:val="24"/>
          <w:szCs w:val="24"/>
        </w:rPr>
        <w:t>аст</w:t>
      </w:r>
      <w:r w:rsidRPr="0029645E">
        <w:rPr>
          <w:rFonts w:ascii="Times New Roman" w:hAnsi="Times New Roman"/>
          <w:sz w:val="24"/>
          <w:szCs w:val="24"/>
        </w:rPr>
        <w:t>н</w:t>
      </w:r>
      <w:r w:rsidRPr="0029645E">
        <w:rPr>
          <w:rFonts w:ascii="Times New Roman" w:hAnsi="Times New Roman"/>
          <w:spacing w:val="2"/>
          <w:sz w:val="24"/>
          <w:szCs w:val="24"/>
        </w:rPr>
        <w:t>о</w:t>
      </w:r>
      <w:r w:rsidRPr="0029645E">
        <w:rPr>
          <w:rFonts w:ascii="Times New Roman" w:hAnsi="Times New Roman"/>
          <w:spacing w:val="1"/>
          <w:sz w:val="24"/>
          <w:szCs w:val="24"/>
        </w:rPr>
        <w:t>ст</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i/>
          <w:spacing w:val="2"/>
          <w:sz w:val="24"/>
          <w:szCs w:val="24"/>
        </w:rPr>
        <w:t xml:space="preserve">Знакомство </w:t>
      </w:r>
      <w:r w:rsidRPr="0029645E">
        <w:rPr>
          <w:rFonts w:ascii="Times New Roman" w:hAnsi="Times New Roman"/>
          <w:i/>
          <w:sz w:val="24"/>
          <w:szCs w:val="24"/>
        </w:rPr>
        <w:t>с</w:t>
      </w:r>
      <w:r w:rsidRPr="0029645E">
        <w:rPr>
          <w:rFonts w:ascii="Times New Roman" w:hAnsi="Times New Roman"/>
          <w:i/>
          <w:spacing w:val="19"/>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б</w:t>
      </w:r>
      <w:r w:rsidRPr="0029645E">
        <w:rPr>
          <w:rFonts w:ascii="Times New Roman" w:hAnsi="Times New Roman"/>
          <w:i/>
          <w:spacing w:val="2"/>
          <w:sz w:val="24"/>
          <w:szCs w:val="24"/>
        </w:rPr>
        <w:t>р</w:t>
      </w:r>
      <w:r w:rsidRPr="0029645E">
        <w:rPr>
          <w:rFonts w:ascii="Times New Roman" w:hAnsi="Times New Roman"/>
          <w:i/>
          <w:spacing w:val="-1"/>
          <w:sz w:val="24"/>
          <w:szCs w:val="24"/>
        </w:rPr>
        <w:t>а</w:t>
      </w:r>
      <w:r w:rsidRPr="0029645E">
        <w:rPr>
          <w:rFonts w:ascii="Times New Roman" w:hAnsi="Times New Roman"/>
          <w:i/>
          <w:spacing w:val="2"/>
          <w:sz w:val="24"/>
          <w:szCs w:val="24"/>
        </w:rPr>
        <w:t>бо</w:t>
      </w:r>
      <w:r w:rsidRPr="0029645E">
        <w:rPr>
          <w:rFonts w:ascii="Times New Roman" w:hAnsi="Times New Roman"/>
          <w:i/>
          <w:spacing w:val="-2"/>
          <w:sz w:val="24"/>
          <w:szCs w:val="24"/>
        </w:rPr>
        <w:t>т</w:t>
      </w:r>
      <w:r w:rsidRPr="0029645E">
        <w:rPr>
          <w:rFonts w:ascii="Times New Roman" w:hAnsi="Times New Roman"/>
          <w:i/>
          <w:spacing w:val="1"/>
          <w:sz w:val="24"/>
          <w:szCs w:val="24"/>
        </w:rPr>
        <w:t>ко</w:t>
      </w:r>
      <w:r w:rsidRPr="0029645E">
        <w:rPr>
          <w:rFonts w:ascii="Times New Roman" w:hAnsi="Times New Roman"/>
          <w:i/>
          <w:sz w:val="24"/>
          <w:szCs w:val="24"/>
        </w:rPr>
        <w:t>й</w:t>
      </w:r>
      <w:r w:rsidRPr="0029645E">
        <w:rPr>
          <w:rFonts w:ascii="Times New Roman" w:hAnsi="Times New Roman"/>
          <w:i/>
          <w:spacing w:val="5"/>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2"/>
          <w:sz w:val="24"/>
          <w:szCs w:val="24"/>
        </w:rPr>
        <w:t>о</w:t>
      </w:r>
      <w:r w:rsidRPr="0029645E">
        <w:rPr>
          <w:rFonts w:ascii="Times New Roman" w:hAnsi="Times New Roman"/>
          <w:i/>
          <w:spacing w:val="1"/>
          <w:sz w:val="24"/>
          <w:szCs w:val="24"/>
        </w:rPr>
        <w:t>т</w:t>
      </w:r>
      <w:r w:rsidRPr="0029645E">
        <w:rPr>
          <w:rFonts w:ascii="Times New Roman" w:hAnsi="Times New Roman"/>
          <w:i/>
          <w:spacing w:val="2"/>
          <w:sz w:val="24"/>
          <w:szCs w:val="24"/>
        </w:rPr>
        <w:t>о</w:t>
      </w:r>
      <w:r w:rsidRPr="0029645E">
        <w:rPr>
          <w:rFonts w:ascii="Times New Roman" w:hAnsi="Times New Roman"/>
          <w:i/>
          <w:spacing w:val="-1"/>
          <w:sz w:val="24"/>
          <w:szCs w:val="24"/>
        </w:rPr>
        <w:t>г</w:t>
      </w:r>
      <w:r w:rsidRPr="0029645E">
        <w:rPr>
          <w:rFonts w:ascii="Times New Roman" w:hAnsi="Times New Roman"/>
          <w:i/>
          <w:spacing w:val="2"/>
          <w:sz w:val="24"/>
          <w:szCs w:val="24"/>
        </w:rPr>
        <w:t>р</w:t>
      </w:r>
      <w:r w:rsidRPr="0029645E">
        <w:rPr>
          <w:rFonts w:ascii="Times New Roman" w:hAnsi="Times New Roman"/>
          <w:i/>
          <w:spacing w:val="-1"/>
          <w:sz w:val="24"/>
          <w:szCs w:val="24"/>
        </w:rPr>
        <w:t>а</w:t>
      </w:r>
      <w:r w:rsidRPr="0029645E">
        <w:rPr>
          <w:rFonts w:ascii="Times New Roman" w:hAnsi="Times New Roman"/>
          <w:i/>
          <w:spacing w:val="1"/>
          <w:sz w:val="24"/>
          <w:szCs w:val="24"/>
        </w:rPr>
        <w:t>ф</w:t>
      </w:r>
      <w:r w:rsidRPr="0029645E">
        <w:rPr>
          <w:rFonts w:ascii="Times New Roman" w:hAnsi="Times New Roman"/>
          <w:i/>
          <w:sz w:val="24"/>
          <w:szCs w:val="24"/>
        </w:rPr>
        <w:t xml:space="preserve">ий. </w:t>
      </w:r>
      <w:r w:rsidRPr="0029645E">
        <w:rPr>
          <w:rFonts w:ascii="Times New Roman" w:hAnsi="Times New Roman"/>
          <w:i/>
          <w:spacing w:val="2"/>
          <w:sz w:val="24"/>
          <w:szCs w:val="24"/>
        </w:rPr>
        <w:t>Г</w:t>
      </w:r>
      <w:r w:rsidRPr="0029645E">
        <w:rPr>
          <w:rFonts w:ascii="Times New Roman" w:hAnsi="Times New Roman"/>
          <w:i/>
          <w:spacing w:val="1"/>
          <w:sz w:val="24"/>
          <w:szCs w:val="24"/>
        </w:rPr>
        <w:t>е</w:t>
      </w:r>
      <w:r w:rsidRPr="0029645E">
        <w:rPr>
          <w:rFonts w:ascii="Times New Roman" w:hAnsi="Times New Roman"/>
          <w:i/>
          <w:sz w:val="24"/>
          <w:szCs w:val="24"/>
        </w:rPr>
        <w:t>о</w:t>
      </w:r>
      <w:r w:rsidRPr="0029645E">
        <w:rPr>
          <w:rFonts w:ascii="Times New Roman" w:hAnsi="Times New Roman"/>
          <w:i/>
          <w:spacing w:val="1"/>
          <w:sz w:val="24"/>
          <w:szCs w:val="24"/>
        </w:rPr>
        <w:t>мет</w:t>
      </w:r>
      <w:r w:rsidRPr="0029645E">
        <w:rPr>
          <w:rFonts w:ascii="Times New Roman" w:hAnsi="Times New Roman"/>
          <w:i/>
          <w:sz w:val="24"/>
          <w:szCs w:val="24"/>
        </w:rPr>
        <w:t>р</w:t>
      </w:r>
      <w:r w:rsidRPr="0029645E">
        <w:rPr>
          <w:rFonts w:ascii="Times New Roman" w:hAnsi="Times New Roman"/>
          <w:i/>
          <w:spacing w:val="2"/>
          <w:sz w:val="24"/>
          <w:szCs w:val="24"/>
        </w:rPr>
        <w:t>и</w:t>
      </w:r>
      <w:r w:rsidRPr="0029645E">
        <w:rPr>
          <w:rFonts w:ascii="Times New Roman" w:hAnsi="Times New Roman"/>
          <w:i/>
          <w:spacing w:val="-1"/>
          <w:sz w:val="24"/>
          <w:szCs w:val="24"/>
        </w:rPr>
        <w:t>ч</w:t>
      </w:r>
      <w:r w:rsidRPr="0029645E">
        <w:rPr>
          <w:rFonts w:ascii="Times New Roman" w:hAnsi="Times New Roman"/>
          <w:i/>
          <w:spacing w:val="1"/>
          <w:sz w:val="24"/>
          <w:szCs w:val="24"/>
        </w:rPr>
        <w:t>ес</w:t>
      </w:r>
      <w:r w:rsidRPr="0029645E">
        <w:rPr>
          <w:rFonts w:ascii="Times New Roman" w:hAnsi="Times New Roman"/>
          <w:i/>
          <w:spacing w:val="-1"/>
          <w:sz w:val="24"/>
          <w:szCs w:val="24"/>
        </w:rPr>
        <w:t>к</w:t>
      </w:r>
      <w:r w:rsidRPr="0029645E">
        <w:rPr>
          <w:rFonts w:ascii="Times New Roman" w:hAnsi="Times New Roman"/>
          <w:i/>
          <w:spacing w:val="2"/>
          <w:sz w:val="24"/>
          <w:szCs w:val="24"/>
        </w:rPr>
        <w:t>и</w:t>
      </w:r>
      <w:r w:rsidRPr="0029645E">
        <w:rPr>
          <w:rFonts w:ascii="Times New Roman" w:hAnsi="Times New Roman"/>
          <w:i/>
          <w:sz w:val="24"/>
          <w:szCs w:val="24"/>
        </w:rPr>
        <w:t>е</w:t>
      </w:r>
      <w:r w:rsidRPr="0029645E">
        <w:rPr>
          <w:rFonts w:ascii="Times New Roman" w:hAnsi="Times New Roman"/>
          <w:i/>
          <w:spacing w:val="29"/>
          <w:sz w:val="24"/>
          <w:szCs w:val="24"/>
        </w:rPr>
        <w:t xml:space="preserve"> </w:t>
      </w:r>
      <w:r w:rsidRPr="0029645E">
        <w:rPr>
          <w:rFonts w:ascii="Times New Roman" w:hAnsi="Times New Roman"/>
          <w:i/>
          <w:sz w:val="24"/>
          <w:szCs w:val="24"/>
        </w:rPr>
        <w:t>и</w:t>
      </w:r>
      <w:r w:rsidRPr="0029645E">
        <w:rPr>
          <w:rFonts w:ascii="Times New Roman" w:hAnsi="Times New Roman"/>
          <w:i/>
          <w:spacing w:val="48"/>
          <w:sz w:val="24"/>
          <w:szCs w:val="24"/>
        </w:rPr>
        <w:t xml:space="preserve"> </w:t>
      </w:r>
      <w:r w:rsidRPr="0029645E">
        <w:rPr>
          <w:rFonts w:ascii="Times New Roman" w:hAnsi="Times New Roman"/>
          <w:i/>
          <w:spacing w:val="-1"/>
          <w:sz w:val="24"/>
          <w:szCs w:val="24"/>
        </w:rPr>
        <w:t>с</w:t>
      </w:r>
      <w:r w:rsidRPr="0029645E">
        <w:rPr>
          <w:rFonts w:ascii="Times New Roman" w:hAnsi="Times New Roman"/>
          <w:i/>
          <w:spacing w:val="1"/>
          <w:sz w:val="24"/>
          <w:szCs w:val="24"/>
        </w:rPr>
        <w:t>тилевы</w:t>
      </w:r>
      <w:r w:rsidRPr="0029645E">
        <w:rPr>
          <w:rFonts w:ascii="Times New Roman" w:hAnsi="Times New Roman"/>
          <w:i/>
          <w:sz w:val="24"/>
          <w:szCs w:val="24"/>
        </w:rPr>
        <w:t>е</w:t>
      </w:r>
      <w:r w:rsidRPr="0029645E">
        <w:rPr>
          <w:rFonts w:ascii="Times New Roman" w:hAnsi="Times New Roman"/>
          <w:i/>
          <w:spacing w:val="38"/>
          <w:sz w:val="24"/>
          <w:szCs w:val="24"/>
        </w:rPr>
        <w:t xml:space="preserve"> </w:t>
      </w:r>
      <w:r w:rsidRPr="0029645E">
        <w:rPr>
          <w:rFonts w:ascii="Times New Roman" w:hAnsi="Times New Roman"/>
          <w:i/>
          <w:sz w:val="24"/>
          <w:szCs w:val="24"/>
        </w:rPr>
        <w:t>п</w:t>
      </w:r>
      <w:r w:rsidRPr="0029645E">
        <w:rPr>
          <w:rFonts w:ascii="Times New Roman" w:hAnsi="Times New Roman"/>
          <w:i/>
          <w:spacing w:val="2"/>
          <w:sz w:val="24"/>
          <w:szCs w:val="24"/>
        </w:rPr>
        <w:t>р</w:t>
      </w:r>
      <w:r w:rsidRPr="0029645E">
        <w:rPr>
          <w:rFonts w:ascii="Times New Roman" w:hAnsi="Times New Roman"/>
          <w:i/>
          <w:spacing w:val="-1"/>
          <w:sz w:val="24"/>
          <w:szCs w:val="24"/>
        </w:rPr>
        <w:t>е</w:t>
      </w:r>
      <w:r w:rsidRPr="0029645E">
        <w:rPr>
          <w:rFonts w:ascii="Times New Roman" w:hAnsi="Times New Roman"/>
          <w:i/>
          <w:sz w:val="24"/>
          <w:szCs w:val="24"/>
        </w:rPr>
        <w:t>о</w:t>
      </w:r>
      <w:r w:rsidRPr="0029645E">
        <w:rPr>
          <w:rFonts w:ascii="Times New Roman" w:hAnsi="Times New Roman"/>
          <w:i/>
          <w:spacing w:val="2"/>
          <w:sz w:val="24"/>
          <w:szCs w:val="24"/>
        </w:rPr>
        <w:t>бр</w:t>
      </w:r>
      <w:r w:rsidRPr="0029645E">
        <w:rPr>
          <w:rFonts w:ascii="Times New Roman" w:hAnsi="Times New Roman"/>
          <w:i/>
          <w:spacing w:val="1"/>
          <w:sz w:val="24"/>
          <w:szCs w:val="24"/>
        </w:rPr>
        <w:t>а</w:t>
      </w:r>
      <w:r w:rsidRPr="0029645E">
        <w:rPr>
          <w:rFonts w:ascii="Times New Roman" w:hAnsi="Times New Roman"/>
          <w:i/>
          <w:spacing w:val="-2"/>
          <w:sz w:val="24"/>
          <w:szCs w:val="24"/>
        </w:rPr>
        <w:t>з</w:t>
      </w:r>
      <w:r w:rsidRPr="0029645E">
        <w:rPr>
          <w:rFonts w:ascii="Times New Roman" w:hAnsi="Times New Roman"/>
          <w:i/>
          <w:spacing w:val="2"/>
          <w:sz w:val="24"/>
          <w:szCs w:val="24"/>
        </w:rPr>
        <w:t>о</w:t>
      </w:r>
      <w:r w:rsidRPr="0029645E">
        <w:rPr>
          <w:rFonts w:ascii="Times New Roman" w:hAnsi="Times New Roman"/>
          <w:i/>
          <w:spacing w:val="-2"/>
          <w:sz w:val="24"/>
          <w:szCs w:val="24"/>
        </w:rPr>
        <w:t>в</w:t>
      </w:r>
      <w:r w:rsidRPr="0029645E">
        <w:rPr>
          <w:rFonts w:ascii="Times New Roman" w:hAnsi="Times New Roman"/>
          <w:i/>
          <w:spacing w:val="1"/>
          <w:sz w:val="24"/>
          <w:szCs w:val="24"/>
        </w:rPr>
        <w:t>а</w:t>
      </w:r>
      <w:r w:rsidRPr="0029645E">
        <w:rPr>
          <w:rFonts w:ascii="Times New Roman" w:hAnsi="Times New Roman"/>
          <w:i/>
          <w:spacing w:val="2"/>
          <w:sz w:val="24"/>
          <w:szCs w:val="24"/>
        </w:rPr>
        <w:t>н</w:t>
      </w:r>
      <w:r w:rsidRPr="0029645E">
        <w:rPr>
          <w:rFonts w:ascii="Times New Roman" w:hAnsi="Times New Roman"/>
          <w:i/>
          <w:sz w:val="24"/>
          <w:szCs w:val="24"/>
        </w:rPr>
        <w:t>и</w:t>
      </w:r>
      <w:r w:rsidRPr="0029645E">
        <w:rPr>
          <w:rFonts w:ascii="Times New Roman" w:hAnsi="Times New Roman"/>
          <w:i/>
          <w:spacing w:val="1"/>
          <w:sz w:val="24"/>
          <w:szCs w:val="24"/>
        </w:rPr>
        <w:t>я</w:t>
      </w:r>
      <w:r w:rsidRPr="0029645E">
        <w:rPr>
          <w:rFonts w:ascii="Times New Roman" w:hAnsi="Times New Roman"/>
          <w:i/>
          <w:sz w:val="24"/>
          <w:szCs w:val="24"/>
        </w:rPr>
        <w:t xml:space="preserve">. </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Вво</w:t>
      </w:r>
      <w:r w:rsidRPr="0029645E">
        <w:rPr>
          <w:rFonts w:ascii="Times New Roman" w:hAnsi="Times New Roman"/>
          <w:sz w:val="24"/>
          <w:szCs w:val="24"/>
        </w:rPr>
        <w:t>д</w:t>
      </w:r>
      <w:r w:rsidRPr="0029645E">
        <w:rPr>
          <w:rFonts w:ascii="Times New Roman" w:hAnsi="Times New Roman"/>
          <w:spacing w:val="4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1"/>
          <w:sz w:val="24"/>
          <w:szCs w:val="24"/>
        </w:rPr>
        <w:t>ображени</w:t>
      </w:r>
      <w:r w:rsidRPr="0029645E">
        <w:rPr>
          <w:rFonts w:ascii="Times New Roman" w:hAnsi="Times New Roman"/>
          <w:sz w:val="24"/>
          <w:szCs w:val="24"/>
        </w:rPr>
        <w:t>й</w:t>
      </w:r>
      <w:r w:rsidRPr="0029645E">
        <w:rPr>
          <w:rFonts w:ascii="Times New Roman" w:hAnsi="Times New Roman"/>
          <w:spacing w:val="30"/>
          <w:sz w:val="24"/>
          <w:szCs w:val="24"/>
        </w:rPr>
        <w:t xml:space="preserve"> </w:t>
      </w:r>
      <w:r w:rsidRPr="0029645E">
        <w:rPr>
          <w:rFonts w:ascii="Times New Roman" w:hAnsi="Times New Roman"/>
          <w:sz w:val="24"/>
          <w:szCs w:val="24"/>
        </w:rPr>
        <w:t>с</w:t>
      </w:r>
      <w:r w:rsidRPr="0029645E">
        <w:rPr>
          <w:rFonts w:ascii="Times New Roman" w:hAnsi="Times New Roman"/>
          <w:spacing w:val="46"/>
          <w:sz w:val="24"/>
          <w:szCs w:val="24"/>
        </w:rPr>
        <w:t xml:space="preserve"> </w:t>
      </w:r>
      <w:r w:rsidRPr="0029645E">
        <w:rPr>
          <w:rFonts w:ascii="Times New Roman" w:hAnsi="Times New Roman"/>
          <w:spacing w:val="1"/>
          <w:sz w:val="24"/>
          <w:szCs w:val="24"/>
        </w:rPr>
        <w:t>исполь</w:t>
      </w:r>
      <w:r w:rsidRPr="0029645E">
        <w:rPr>
          <w:rFonts w:ascii="Times New Roman" w:hAnsi="Times New Roman"/>
          <w:sz w:val="24"/>
          <w:szCs w:val="24"/>
        </w:rPr>
        <w:t>з</w:t>
      </w:r>
      <w:r w:rsidRPr="0029645E">
        <w:rPr>
          <w:rFonts w:ascii="Times New Roman" w:hAnsi="Times New Roman"/>
          <w:spacing w:val="1"/>
          <w:sz w:val="24"/>
          <w:szCs w:val="24"/>
        </w:rPr>
        <w:t>ование</w:t>
      </w:r>
      <w:r w:rsidRPr="0029645E">
        <w:rPr>
          <w:rFonts w:ascii="Times New Roman" w:hAnsi="Times New Roman"/>
          <w:sz w:val="24"/>
          <w:szCs w:val="24"/>
        </w:rPr>
        <w:t>м</w:t>
      </w:r>
      <w:r w:rsidRPr="0029645E">
        <w:rPr>
          <w:rFonts w:ascii="Times New Roman" w:hAnsi="Times New Roman"/>
          <w:spacing w:val="28"/>
          <w:sz w:val="24"/>
          <w:szCs w:val="24"/>
        </w:rPr>
        <w:t xml:space="preserve"> </w:t>
      </w:r>
      <w:r w:rsidRPr="0029645E">
        <w:rPr>
          <w:rFonts w:ascii="Times New Roman" w:hAnsi="Times New Roman"/>
          <w:spacing w:val="1"/>
          <w:sz w:val="24"/>
          <w:szCs w:val="24"/>
        </w:rPr>
        <w:t>ра</w:t>
      </w:r>
      <w:r w:rsidRPr="0029645E">
        <w:rPr>
          <w:rFonts w:ascii="Times New Roman" w:hAnsi="Times New Roman"/>
          <w:sz w:val="24"/>
          <w:szCs w:val="24"/>
        </w:rPr>
        <w:t>з</w:t>
      </w:r>
      <w:r w:rsidRPr="0029645E">
        <w:rPr>
          <w:rFonts w:ascii="Times New Roman" w:hAnsi="Times New Roman"/>
          <w:spacing w:val="1"/>
          <w:sz w:val="24"/>
          <w:szCs w:val="24"/>
        </w:rPr>
        <w:t>личны</w:t>
      </w:r>
      <w:r w:rsidRPr="0029645E">
        <w:rPr>
          <w:rFonts w:ascii="Times New Roman" w:hAnsi="Times New Roman"/>
          <w:sz w:val="24"/>
          <w:szCs w:val="24"/>
        </w:rPr>
        <w:t>х</w:t>
      </w:r>
      <w:r w:rsidRPr="0029645E">
        <w:rPr>
          <w:rFonts w:ascii="Times New Roman" w:hAnsi="Times New Roman"/>
          <w:spacing w:val="34"/>
          <w:sz w:val="24"/>
          <w:szCs w:val="24"/>
        </w:rPr>
        <w:t xml:space="preserve"> </w:t>
      </w:r>
      <w:r w:rsidRPr="0029645E">
        <w:rPr>
          <w:rFonts w:ascii="Times New Roman" w:hAnsi="Times New Roman"/>
          <w:spacing w:val="1"/>
          <w:sz w:val="24"/>
          <w:szCs w:val="24"/>
        </w:rPr>
        <w:t>цифровы</w:t>
      </w:r>
      <w:r w:rsidRPr="0029645E">
        <w:rPr>
          <w:rFonts w:ascii="Times New Roman" w:hAnsi="Times New Roman"/>
          <w:sz w:val="24"/>
          <w:szCs w:val="24"/>
        </w:rPr>
        <w:t>х</w:t>
      </w:r>
      <w:r w:rsidRPr="0029645E">
        <w:rPr>
          <w:rFonts w:ascii="Times New Roman" w:hAnsi="Times New Roman"/>
          <w:spacing w:val="35"/>
          <w:sz w:val="24"/>
          <w:szCs w:val="24"/>
        </w:rPr>
        <w:t xml:space="preserve"> </w:t>
      </w:r>
      <w:r w:rsidRPr="0029645E">
        <w:rPr>
          <w:rFonts w:ascii="Times New Roman" w:hAnsi="Times New Roman"/>
          <w:spacing w:val="1"/>
          <w:sz w:val="24"/>
          <w:szCs w:val="24"/>
        </w:rPr>
        <w:t>устройст</w:t>
      </w:r>
      <w:r w:rsidRPr="0029645E">
        <w:rPr>
          <w:rFonts w:ascii="Times New Roman" w:hAnsi="Times New Roman"/>
          <w:sz w:val="24"/>
          <w:szCs w:val="24"/>
        </w:rPr>
        <w:t xml:space="preserve">в </w:t>
      </w:r>
      <w:r w:rsidRPr="0029645E">
        <w:rPr>
          <w:rFonts w:ascii="Times New Roman" w:hAnsi="Times New Roman"/>
          <w:spacing w:val="1"/>
          <w:sz w:val="24"/>
          <w:szCs w:val="24"/>
        </w:rPr>
        <w:t>(цифровы</w:t>
      </w:r>
      <w:r w:rsidRPr="0029645E">
        <w:rPr>
          <w:rFonts w:ascii="Times New Roman" w:hAnsi="Times New Roman"/>
          <w:sz w:val="24"/>
          <w:szCs w:val="24"/>
        </w:rPr>
        <w:t>х</w:t>
      </w:r>
      <w:r w:rsidRPr="0029645E">
        <w:rPr>
          <w:rFonts w:ascii="Times New Roman" w:hAnsi="Times New Roman"/>
          <w:spacing w:val="-13"/>
          <w:sz w:val="24"/>
          <w:szCs w:val="24"/>
        </w:rPr>
        <w:t xml:space="preserve"> </w:t>
      </w:r>
      <w:r w:rsidRPr="0029645E">
        <w:rPr>
          <w:rFonts w:ascii="Times New Roman" w:hAnsi="Times New Roman"/>
          <w:spacing w:val="1"/>
          <w:sz w:val="24"/>
          <w:szCs w:val="24"/>
        </w:rPr>
        <w:t>фотоаппарато</w:t>
      </w:r>
      <w:r w:rsidRPr="0029645E">
        <w:rPr>
          <w:rFonts w:ascii="Times New Roman" w:hAnsi="Times New Roman"/>
          <w:sz w:val="24"/>
          <w:szCs w:val="24"/>
        </w:rPr>
        <w:t>в</w:t>
      </w:r>
      <w:r w:rsidRPr="0029645E">
        <w:rPr>
          <w:rFonts w:ascii="Times New Roman" w:hAnsi="Times New Roman"/>
          <w:spacing w:val="-18"/>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микроскопов</w:t>
      </w:r>
      <w:r w:rsidRPr="0029645E">
        <w:rPr>
          <w:rFonts w:ascii="Times New Roman" w:hAnsi="Times New Roman"/>
          <w:sz w:val="24"/>
          <w:szCs w:val="24"/>
        </w:rPr>
        <w:t>,</w:t>
      </w:r>
      <w:r w:rsidRPr="0029645E">
        <w:rPr>
          <w:rFonts w:ascii="Times New Roman" w:hAnsi="Times New Roman"/>
          <w:spacing w:val="-16"/>
          <w:sz w:val="24"/>
          <w:szCs w:val="24"/>
        </w:rPr>
        <w:t xml:space="preserve"> </w:t>
      </w:r>
      <w:r w:rsidRPr="0029645E">
        <w:rPr>
          <w:rFonts w:ascii="Times New Roman" w:hAnsi="Times New Roman"/>
          <w:spacing w:val="1"/>
          <w:sz w:val="24"/>
          <w:szCs w:val="24"/>
        </w:rPr>
        <w:t>видеокамер</w:t>
      </w:r>
      <w:r w:rsidRPr="0029645E">
        <w:rPr>
          <w:rFonts w:ascii="Times New Roman" w:hAnsi="Times New Roman"/>
          <w:sz w:val="24"/>
          <w:szCs w:val="24"/>
        </w:rPr>
        <w:t>,</w:t>
      </w:r>
      <w:r w:rsidRPr="0029645E">
        <w:rPr>
          <w:rFonts w:ascii="Times New Roman" w:hAnsi="Times New Roman"/>
          <w:spacing w:val="-15"/>
          <w:sz w:val="24"/>
          <w:szCs w:val="24"/>
        </w:rPr>
        <w:t xml:space="preserve"> </w:t>
      </w:r>
      <w:r w:rsidRPr="0029645E">
        <w:rPr>
          <w:rFonts w:ascii="Times New Roman" w:hAnsi="Times New Roman"/>
          <w:spacing w:val="1"/>
          <w:sz w:val="24"/>
          <w:szCs w:val="24"/>
        </w:rPr>
        <w:t>сканеро</w:t>
      </w:r>
      <w:r w:rsidRPr="0029645E">
        <w:rPr>
          <w:rFonts w:ascii="Times New Roman" w:hAnsi="Times New Roman"/>
          <w:sz w:val="24"/>
          <w:szCs w:val="24"/>
        </w:rPr>
        <w:t>в</w:t>
      </w:r>
      <w:r w:rsidRPr="0029645E">
        <w:rPr>
          <w:rFonts w:ascii="Times New Roman" w:hAnsi="Times New Roman"/>
          <w:spacing w:val="-1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т</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w:t>
      </w:r>
      <w:r w:rsidRPr="0029645E">
        <w:rPr>
          <w:rFonts w:ascii="Times New Roman" w:hAnsi="Times New Roman"/>
          <w:spacing w:val="1"/>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Средств</w:t>
      </w:r>
      <w:r w:rsidRPr="0029645E">
        <w:rPr>
          <w:rFonts w:ascii="Times New Roman" w:hAnsi="Times New Roman"/>
          <w:i/>
          <w:sz w:val="24"/>
          <w:szCs w:val="24"/>
        </w:rPr>
        <w:t>а</w:t>
      </w:r>
      <w:r w:rsidRPr="0029645E">
        <w:rPr>
          <w:rFonts w:ascii="Times New Roman" w:hAnsi="Times New Roman"/>
          <w:i/>
          <w:spacing w:val="10"/>
          <w:sz w:val="24"/>
          <w:szCs w:val="24"/>
        </w:rPr>
        <w:t xml:space="preserve"> </w:t>
      </w:r>
      <w:r w:rsidRPr="0029645E">
        <w:rPr>
          <w:rFonts w:ascii="Times New Roman" w:hAnsi="Times New Roman"/>
          <w:i/>
          <w:spacing w:val="1"/>
          <w:sz w:val="24"/>
          <w:szCs w:val="24"/>
        </w:rPr>
        <w:t>компьютерног</w:t>
      </w:r>
      <w:r w:rsidRPr="0029645E">
        <w:rPr>
          <w:rFonts w:ascii="Times New Roman" w:hAnsi="Times New Roman"/>
          <w:i/>
          <w:sz w:val="24"/>
          <w:szCs w:val="24"/>
        </w:rPr>
        <w:t>о</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проектирования</w:t>
      </w:r>
      <w:r w:rsidRPr="0029645E">
        <w:rPr>
          <w:rFonts w:ascii="Times New Roman" w:hAnsi="Times New Roman"/>
          <w:i/>
          <w:sz w:val="24"/>
          <w:szCs w:val="24"/>
        </w:rPr>
        <w:t xml:space="preserve">. </w:t>
      </w:r>
      <w:r w:rsidRPr="0029645E">
        <w:rPr>
          <w:rFonts w:ascii="Times New Roman" w:hAnsi="Times New Roman"/>
          <w:i/>
          <w:spacing w:val="1"/>
          <w:sz w:val="24"/>
          <w:szCs w:val="24"/>
        </w:rPr>
        <w:t>Черте</w:t>
      </w:r>
      <w:r w:rsidRPr="0029645E">
        <w:rPr>
          <w:rFonts w:ascii="Times New Roman" w:hAnsi="Times New Roman"/>
          <w:i/>
          <w:spacing w:val="2"/>
          <w:sz w:val="24"/>
          <w:szCs w:val="24"/>
        </w:rPr>
        <w:t>ж</w:t>
      </w:r>
      <w:r w:rsidRPr="0029645E">
        <w:rPr>
          <w:rFonts w:ascii="Times New Roman" w:hAnsi="Times New Roman"/>
          <w:i/>
          <w:sz w:val="24"/>
          <w:szCs w:val="24"/>
        </w:rPr>
        <w:t>и</w:t>
      </w:r>
      <w:r w:rsidRPr="0029645E">
        <w:rPr>
          <w:rFonts w:ascii="Times New Roman" w:hAnsi="Times New Roman"/>
          <w:i/>
          <w:spacing w:val="10"/>
          <w:sz w:val="24"/>
          <w:szCs w:val="24"/>
        </w:rPr>
        <w:t xml:space="preserve"> </w:t>
      </w:r>
      <w:r w:rsidRPr="0029645E">
        <w:rPr>
          <w:rFonts w:ascii="Times New Roman" w:hAnsi="Times New Roman"/>
          <w:i/>
          <w:sz w:val="24"/>
          <w:szCs w:val="24"/>
        </w:rPr>
        <w:t>и</w:t>
      </w:r>
      <w:r w:rsidRPr="0029645E">
        <w:rPr>
          <w:rFonts w:ascii="Times New Roman" w:hAnsi="Times New Roman"/>
          <w:i/>
          <w:spacing w:val="20"/>
          <w:sz w:val="24"/>
          <w:szCs w:val="24"/>
        </w:rPr>
        <w:t xml:space="preserve"> </w:t>
      </w:r>
      <w:r w:rsidRPr="0029645E">
        <w:rPr>
          <w:rFonts w:ascii="Times New Roman" w:hAnsi="Times New Roman"/>
          <w:i/>
          <w:spacing w:val="1"/>
          <w:sz w:val="24"/>
          <w:szCs w:val="24"/>
        </w:rPr>
        <w:t>работ</w:t>
      </w:r>
      <w:r w:rsidRPr="0029645E">
        <w:rPr>
          <w:rFonts w:ascii="Times New Roman" w:hAnsi="Times New Roman"/>
          <w:i/>
          <w:sz w:val="24"/>
          <w:szCs w:val="24"/>
        </w:rPr>
        <w:t>а</w:t>
      </w:r>
      <w:r w:rsidRPr="0029645E">
        <w:rPr>
          <w:rFonts w:ascii="Times New Roman" w:hAnsi="Times New Roman"/>
          <w:i/>
          <w:spacing w:val="12"/>
          <w:sz w:val="24"/>
          <w:szCs w:val="24"/>
        </w:rPr>
        <w:t xml:space="preserve"> </w:t>
      </w:r>
      <w:r w:rsidRPr="0029645E">
        <w:rPr>
          <w:rFonts w:ascii="Times New Roman" w:hAnsi="Times New Roman"/>
          <w:i/>
          <w:sz w:val="24"/>
          <w:szCs w:val="24"/>
        </w:rPr>
        <w:t xml:space="preserve">с </w:t>
      </w:r>
      <w:r w:rsidRPr="0029645E">
        <w:rPr>
          <w:rFonts w:ascii="Times New Roman" w:hAnsi="Times New Roman"/>
          <w:i/>
          <w:spacing w:val="1"/>
          <w:sz w:val="24"/>
          <w:szCs w:val="24"/>
        </w:rPr>
        <w:t>ними</w:t>
      </w:r>
      <w:r w:rsidRPr="0029645E">
        <w:rPr>
          <w:rFonts w:ascii="Times New Roman" w:hAnsi="Times New Roman"/>
          <w:i/>
          <w:sz w:val="24"/>
          <w:szCs w:val="24"/>
        </w:rPr>
        <w:t>.</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Базо</w:t>
      </w:r>
      <w:r w:rsidRPr="0029645E">
        <w:rPr>
          <w:rFonts w:ascii="Times New Roman" w:hAnsi="Times New Roman"/>
          <w:i/>
          <w:spacing w:val="-2"/>
          <w:sz w:val="24"/>
          <w:szCs w:val="24"/>
        </w:rPr>
        <w:t>в</w:t>
      </w:r>
      <w:r w:rsidRPr="0029645E">
        <w:rPr>
          <w:rFonts w:ascii="Times New Roman" w:hAnsi="Times New Roman"/>
          <w:i/>
          <w:spacing w:val="2"/>
          <w:sz w:val="24"/>
          <w:szCs w:val="24"/>
        </w:rPr>
        <w:t>ы</w:t>
      </w:r>
      <w:r w:rsidRPr="0029645E">
        <w:rPr>
          <w:rFonts w:ascii="Times New Roman" w:hAnsi="Times New Roman"/>
          <w:i/>
          <w:sz w:val="24"/>
          <w:szCs w:val="24"/>
        </w:rPr>
        <w:t>е</w:t>
      </w:r>
      <w:r w:rsidRPr="0029645E">
        <w:rPr>
          <w:rFonts w:ascii="Times New Roman" w:hAnsi="Times New Roman"/>
          <w:i/>
          <w:spacing w:val="6"/>
          <w:sz w:val="24"/>
          <w:szCs w:val="24"/>
        </w:rPr>
        <w:t xml:space="preserve"> </w:t>
      </w:r>
      <w:r w:rsidRPr="0029645E">
        <w:rPr>
          <w:rFonts w:ascii="Times New Roman" w:hAnsi="Times New Roman"/>
          <w:i/>
          <w:spacing w:val="2"/>
          <w:sz w:val="24"/>
          <w:szCs w:val="24"/>
        </w:rPr>
        <w:t>о</w:t>
      </w:r>
      <w:r w:rsidRPr="0029645E">
        <w:rPr>
          <w:rFonts w:ascii="Times New Roman" w:hAnsi="Times New Roman"/>
          <w:i/>
          <w:sz w:val="24"/>
          <w:szCs w:val="24"/>
        </w:rPr>
        <w:t>п</w:t>
      </w:r>
      <w:r w:rsidRPr="0029645E">
        <w:rPr>
          <w:rFonts w:ascii="Times New Roman" w:hAnsi="Times New Roman"/>
          <w:i/>
          <w:spacing w:val="-1"/>
          <w:sz w:val="24"/>
          <w:szCs w:val="24"/>
        </w:rPr>
        <w:t>е</w:t>
      </w:r>
      <w:r w:rsidRPr="0029645E">
        <w:rPr>
          <w:rFonts w:ascii="Times New Roman" w:hAnsi="Times New Roman"/>
          <w:i/>
          <w:spacing w:val="2"/>
          <w:sz w:val="24"/>
          <w:szCs w:val="24"/>
        </w:rPr>
        <w:t>р</w:t>
      </w:r>
      <w:r w:rsidRPr="0029645E">
        <w:rPr>
          <w:rFonts w:ascii="Times New Roman" w:hAnsi="Times New Roman"/>
          <w:i/>
          <w:spacing w:val="1"/>
          <w:sz w:val="24"/>
          <w:szCs w:val="24"/>
        </w:rPr>
        <w:t>а</w:t>
      </w:r>
      <w:r w:rsidRPr="0029645E">
        <w:rPr>
          <w:rFonts w:ascii="Times New Roman" w:hAnsi="Times New Roman"/>
          <w:i/>
          <w:sz w:val="24"/>
          <w:szCs w:val="24"/>
        </w:rPr>
        <w:t>ци</w:t>
      </w:r>
      <w:r w:rsidRPr="0029645E">
        <w:rPr>
          <w:rFonts w:ascii="Times New Roman" w:hAnsi="Times New Roman"/>
          <w:i/>
          <w:spacing w:val="2"/>
          <w:sz w:val="24"/>
          <w:szCs w:val="24"/>
        </w:rPr>
        <w:t>и</w:t>
      </w:r>
      <w:r w:rsidRPr="0029645E">
        <w:rPr>
          <w:rFonts w:ascii="Times New Roman" w:hAnsi="Times New Roman"/>
          <w:i/>
          <w:sz w:val="24"/>
          <w:szCs w:val="24"/>
        </w:rPr>
        <w:t>:</w:t>
      </w:r>
      <w:r w:rsidRPr="0029645E">
        <w:rPr>
          <w:rFonts w:ascii="Times New Roman" w:hAnsi="Times New Roman"/>
          <w:i/>
          <w:spacing w:val="7"/>
          <w:sz w:val="24"/>
          <w:szCs w:val="24"/>
        </w:rPr>
        <w:t xml:space="preserve"> </w:t>
      </w:r>
      <w:r w:rsidRPr="0029645E">
        <w:rPr>
          <w:rFonts w:ascii="Times New Roman" w:hAnsi="Times New Roman"/>
          <w:i/>
          <w:spacing w:val="-2"/>
          <w:sz w:val="24"/>
          <w:szCs w:val="24"/>
        </w:rPr>
        <w:t>в</w:t>
      </w:r>
      <w:r w:rsidRPr="0029645E">
        <w:rPr>
          <w:rFonts w:ascii="Times New Roman" w:hAnsi="Times New Roman"/>
          <w:i/>
          <w:spacing w:val="2"/>
          <w:sz w:val="24"/>
          <w:szCs w:val="24"/>
        </w:rPr>
        <w:t>ы</w:t>
      </w:r>
      <w:r w:rsidRPr="0029645E">
        <w:rPr>
          <w:rFonts w:ascii="Times New Roman" w:hAnsi="Times New Roman"/>
          <w:i/>
          <w:sz w:val="24"/>
          <w:szCs w:val="24"/>
        </w:rPr>
        <w:t>д</w:t>
      </w:r>
      <w:r w:rsidRPr="0029645E">
        <w:rPr>
          <w:rFonts w:ascii="Times New Roman" w:hAnsi="Times New Roman"/>
          <w:i/>
          <w:spacing w:val="1"/>
          <w:sz w:val="24"/>
          <w:szCs w:val="24"/>
        </w:rPr>
        <w:t>еле</w:t>
      </w:r>
      <w:r w:rsidRPr="0029645E">
        <w:rPr>
          <w:rFonts w:ascii="Times New Roman" w:hAnsi="Times New Roman"/>
          <w:i/>
          <w:spacing w:val="-1"/>
          <w:sz w:val="24"/>
          <w:szCs w:val="24"/>
        </w:rPr>
        <w:t>н</w:t>
      </w:r>
      <w:r w:rsidRPr="0029645E">
        <w:rPr>
          <w:rFonts w:ascii="Times New Roman" w:hAnsi="Times New Roman"/>
          <w:i/>
          <w:spacing w:val="2"/>
          <w:sz w:val="24"/>
          <w:szCs w:val="24"/>
        </w:rPr>
        <w:t>и</w:t>
      </w:r>
      <w:r w:rsidRPr="0029645E">
        <w:rPr>
          <w:rFonts w:ascii="Times New Roman" w:hAnsi="Times New Roman"/>
          <w:i/>
          <w:spacing w:val="1"/>
          <w:sz w:val="24"/>
          <w:szCs w:val="24"/>
        </w:rPr>
        <w:t>е</w:t>
      </w:r>
      <w:r w:rsidRPr="0029645E">
        <w:rPr>
          <w:rFonts w:ascii="Times New Roman" w:hAnsi="Times New Roman"/>
          <w:i/>
          <w:sz w:val="24"/>
          <w:szCs w:val="24"/>
        </w:rPr>
        <w:t>,</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об</w:t>
      </w:r>
      <w:r w:rsidRPr="0029645E">
        <w:rPr>
          <w:rFonts w:ascii="Times New Roman" w:hAnsi="Times New Roman"/>
          <w:i/>
          <w:sz w:val="24"/>
          <w:szCs w:val="24"/>
        </w:rPr>
        <w:t>ъ</w:t>
      </w:r>
      <w:r w:rsidRPr="0029645E">
        <w:rPr>
          <w:rFonts w:ascii="Times New Roman" w:hAnsi="Times New Roman"/>
          <w:i/>
          <w:spacing w:val="-1"/>
          <w:sz w:val="24"/>
          <w:szCs w:val="24"/>
        </w:rPr>
        <w:t>е</w:t>
      </w:r>
      <w:r w:rsidRPr="0029645E">
        <w:rPr>
          <w:rFonts w:ascii="Times New Roman" w:hAnsi="Times New Roman"/>
          <w:i/>
          <w:spacing w:val="2"/>
          <w:sz w:val="24"/>
          <w:szCs w:val="24"/>
        </w:rPr>
        <w:t>д</w:t>
      </w:r>
      <w:r w:rsidRPr="0029645E">
        <w:rPr>
          <w:rFonts w:ascii="Times New Roman" w:hAnsi="Times New Roman"/>
          <w:i/>
          <w:sz w:val="24"/>
          <w:szCs w:val="24"/>
        </w:rPr>
        <w:t>и</w:t>
      </w:r>
      <w:r w:rsidRPr="0029645E">
        <w:rPr>
          <w:rFonts w:ascii="Times New Roman" w:hAnsi="Times New Roman"/>
          <w:i/>
          <w:spacing w:val="2"/>
          <w:sz w:val="24"/>
          <w:szCs w:val="24"/>
        </w:rPr>
        <w:t>н</w:t>
      </w:r>
      <w:r w:rsidRPr="0029645E">
        <w:rPr>
          <w:rFonts w:ascii="Times New Roman" w:hAnsi="Times New Roman"/>
          <w:i/>
          <w:spacing w:val="-1"/>
          <w:sz w:val="24"/>
          <w:szCs w:val="24"/>
        </w:rPr>
        <w:t>е</w:t>
      </w:r>
      <w:r w:rsidRPr="0029645E">
        <w:rPr>
          <w:rFonts w:ascii="Times New Roman" w:hAnsi="Times New Roman"/>
          <w:i/>
          <w:spacing w:val="2"/>
          <w:sz w:val="24"/>
          <w:szCs w:val="24"/>
        </w:rPr>
        <w:t>ни</w:t>
      </w:r>
      <w:r w:rsidRPr="0029645E">
        <w:rPr>
          <w:rFonts w:ascii="Times New Roman" w:hAnsi="Times New Roman"/>
          <w:i/>
          <w:spacing w:val="1"/>
          <w:sz w:val="24"/>
          <w:szCs w:val="24"/>
        </w:rPr>
        <w:t>е</w:t>
      </w:r>
      <w:r w:rsidRPr="0029645E">
        <w:rPr>
          <w:rFonts w:ascii="Times New Roman" w:hAnsi="Times New Roman"/>
          <w:i/>
          <w:sz w:val="24"/>
          <w:szCs w:val="24"/>
        </w:rPr>
        <w:t xml:space="preserve">, </w:t>
      </w:r>
      <w:r w:rsidRPr="0029645E">
        <w:rPr>
          <w:rFonts w:ascii="Times New Roman" w:hAnsi="Times New Roman"/>
          <w:i/>
          <w:spacing w:val="1"/>
          <w:sz w:val="24"/>
          <w:szCs w:val="24"/>
        </w:rPr>
        <w:t>г</w:t>
      </w:r>
      <w:r w:rsidRPr="0029645E">
        <w:rPr>
          <w:rFonts w:ascii="Times New Roman" w:hAnsi="Times New Roman"/>
          <w:i/>
          <w:spacing w:val="-1"/>
          <w:sz w:val="24"/>
          <w:szCs w:val="24"/>
        </w:rPr>
        <w:t>е</w:t>
      </w:r>
      <w:r w:rsidRPr="0029645E">
        <w:rPr>
          <w:rFonts w:ascii="Times New Roman" w:hAnsi="Times New Roman"/>
          <w:i/>
          <w:spacing w:val="2"/>
          <w:sz w:val="24"/>
          <w:szCs w:val="24"/>
        </w:rPr>
        <w:t>о</w:t>
      </w:r>
      <w:r w:rsidRPr="0029645E">
        <w:rPr>
          <w:rFonts w:ascii="Times New Roman" w:hAnsi="Times New Roman"/>
          <w:i/>
          <w:spacing w:val="-2"/>
          <w:sz w:val="24"/>
          <w:szCs w:val="24"/>
        </w:rPr>
        <w:t>м</w:t>
      </w:r>
      <w:r w:rsidRPr="0029645E">
        <w:rPr>
          <w:rFonts w:ascii="Times New Roman" w:hAnsi="Times New Roman"/>
          <w:i/>
          <w:spacing w:val="1"/>
          <w:sz w:val="24"/>
          <w:szCs w:val="24"/>
        </w:rPr>
        <w:t>ет</w:t>
      </w:r>
      <w:r w:rsidRPr="0029645E">
        <w:rPr>
          <w:rFonts w:ascii="Times New Roman" w:hAnsi="Times New Roman"/>
          <w:i/>
          <w:spacing w:val="2"/>
          <w:sz w:val="24"/>
          <w:szCs w:val="24"/>
        </w:rPr>
        <w:t>р</w:t>
      </w:r>
      <w:r w:rsidRPr="0029645E">
        <w:rPr>
          <w:rFonts w:ascii="Times New Roman" w:hAnsi="Times New Roman"/>
          <w:i/>
          <w:sz w:val="24"/>
          <w:szCs w:val="24"/>
        </w:rPr>
        <w:t>и</w:t>
      </w:r>
      <w:r w:rsidRPr="0029645E">
        <w:rPr>
          <w:rFonts w:ascii="Times New Roman" w:hAnsi="Times New Roman"/>
          <w:i/>
          <w:spacing w:val="1"/>
          <w:sz w:val="24"/>
          <w:szCs w:val="24"/>
        </w:rPr>
        <w:t>че</w:t>
      </w:r>
      <w:r w:rsidRPr="0029645E">
        <w:rPr>
          <w:rFonts w:ascii="Times New Roman" w:hAnsi="Times New Roman"/>
          <w:i/>
          <w:spacing w:val="-1"/>
          <w:sz w:val="24"/>
          <w:szCs w:val="24"/>
        </w:rPr>
        <w:t>с</w:t>
      </w:r>
      <w:r w:rsidRPr="0029645E">
        <w:rPr>
          <w:rFonts w:ascii="Times New Roman" w:hAnsi="Times New Roman"/>
          <w:i/>
          <w:spacing w:val="1"/>
          <w:sz w:val="24"/>
          <w:szCs w:val="24"/>
        </w:rPr>
        <w:t>к</w:t>
      </w:r>
      <w:r w:rsidRPr="0029645E">
        <w:rPr>
          <w:rFonts w:ascii="Times New Roman" w:hAnsi="Times New Roman"/>
          <w:i/>
          <w:spacing w:val="2"/>
          <w:sz w:val="24"/>
          <w:szCs w:val="24"/>
        </w:rPr>
        <w:t>и</w:t>
      </w:r>
      <w:r w:rsidRPr="0029645E">
        <w:rPr>
          <w:rFonts w:ascii="Times New Roman" w:hAnsi="Times New Roman"/>
          <w:i/>
          <w:sz w:val="24"/>
          <w:szCs w:val="24"/>
        </w:rPr>
        <w:t>е п</w:t>
      </w:r>
      <w:r w:rsidRPr="0029645E">
        <w:rPr>
          <w:rFonts w:ascii="Times New Roman" w:hAnsi="Times New Roman"/>
          <w:i/>
          <w:spacing w:val="2"/>
          <w:sz w:val="24"/>
          <w:szCs w:val="24"/>
        </w:rPr>
        <w:t>р</w:t>
      </w:r>
      <w:r w:rsidRPr="0029645E">
        <w:rPr>
          <w:rFonts w:ascii="Times New Roman" w:hAnsi="Times New Roman"/>
          <w:i/>
          <w:spacing w:val="-1"/>
          <w:sz w:val="24"/>
          <w:szCs w:val="24"/>
        </w:rPr>
        <w:t>е</w:t>
      </w:r>
      <w:r w:rsidRPr="0029645E">
        <w:rPr>
          <w:rFonts w:ascii="Times New Roman" w:hAnsi="Times New Roman"/>
          <w:i/>
          <w:sz w:val="24"/>
          <w:szCs w:val="24"/>
        </w:rPr>
        <w:t>о</w:t>
      </w:r>
      <w:r w:rsidRPr="0029645E">
        <w:rPr>
          <w:rFonts w:ascii="Times New Roman" w:hAnsi="Times New Roman"/>
          <w:i/>
          <w:spacing w:val="2"/>
          <w:sz w:val="24"/>
          <w:szCs w:val="24"/>
        </w:rPr>
        <w:t>б</w:t>
      </w:r>
      <w:r w:rsidRPr="0029645E">
        <w:rPr>
          <w:rFonts w:ascii="Times New Roman" w:hAnsi="Times New Roman"/>
          <w:i/>
          <w:sz w:val="24"/>
          <w:szCs w:val="24"/>
        </w:rPr>
        <w:t>р</w:t>
      </w:r>
      <w:r w:rsidRPr="0029645E">
        <w:rPr>
          <w:rFonts w:ascii="Times New Roman" w:hAnsi="Times New Roman"/>
          <w:i/>
          <w:spacing w:val="1"/>
          <w:sz w:val="24"/>
          <w:szCs w:val="24"/>
        </w:rPr>
        <w:t>а</w:t>
      </w:r>
      <w:r w:rsidRPr="0029645E">
        <w:rPr>
          <w:rFonts w:ascii="Times New Roman" w:hAnsi="Times New Roman"/>
          <w:i/>
          <w:sz w:val="24"/>
          <w:szCs w:val="24"/>
        </w:rPr>
        <w:t>з</w:t>
      </w:r>
      <w:r w:rsidRPr="0029645E">
        <w:rPr>
          <w:rFonts w:ascii="Times New Roman" w:hAnsi="Times New Roman"/>
          <w:i/>
          <w:spacing w:val="1"/>
          <w:sz w:val="24"/>
          <w:szCs w:val="24"/>
        </w:rPr>
        <w:t>ова</w:t>
      </w:r>
      <w:r w:rsidRPr="0029645E">
        <w:rPr>
          <w:rFonts w:ascii="Times New Roman" w:hAnsi="Times New Roman"/>
          <w:i/>
          <w:sz w:val="24"/>
          <w:szCs w:val="24"/>
        </w:rPr>
        <w:t>н</w:t>
      </w:r>
      <w:r w:rsidRPr="0029645E">
        <w:rPr>
          <w:rFonts w:ascii="Times New Roman" w:hAnsi="Times New Roman"/>
          <w:i/>
          <w:spacing w:val="2"/>
          <w:sz w:val="24"/>
          <w:szCs w:val="24"/>
        </w:rPr>
        <w:t>и</w:t>
      </w:r>
      <w:r w:rsidRPr="0029645E">
        <w:rPr>
          <w:rFonts w:ascii="Times New Roman" w:hAnsi="Times New Roman"/>
          <w:i/>
          <w:sz w:val="24"/>
          <w:szCs w:val="24"/>
        </w:rPr>
        <w:t>я</w:t>
      </w:r>
      <w:r w:rsidRPr="0029645E">
        <w:rPr>
          <w:rFonts w:ascii="Times New Roman" w:hAnsi="Times New Roman"/>
          <w:i/>
          <w:spacing w:val="-17"/>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2"/>
          <w:sz w:val="24"/>
          <w:szCs w:val="24"/>
        </w:rPr>
        <w:t>р</w:t>
      </w:r>
      <w:r w:rsidRPr="0029645E">
        <w:rPr>
          <w:rFonts w:ascii="Times New Roman" w:hAnsi="Times New Roman"/>
          <w:i/>
          <w:spacing w:val="1"/>
          <w:sz w:val="24"/>
          <w:szCs w:val="24"/>
        </w:rPr>
        <w:t>аг</w:t>
      </w:r>
      <w:r w:rsidRPr="0029645E">
        <w:rPr>
          <w:rFonts w:ascii="Times New Roman" w:hAnsi="Times New Roman"/>
          <w:i/>
          <w:spacing w:val="-1"/>
          <w:sz w:val="24"/>
          <w:szCs w:val="24"/>
        </w:rPr>
        <w:t>м</w:t>
      </w:r>
      <w:r w:rsidRPr="0029645E">
        <w:rPr>
          <w:rFonts w:ascii="Times New Roman" w:hAnsi="Times New Roman"/>
          <w:i/>
          <w:spacing w:val="1"/>
          <w:sz w:val="24"/>
          <w:szCs w:val="24"/>
        </w:rPr>
        <w:t>е</w:t>
      </w:r>
      <w:r w:rsidRPr="0029645E">
        <w:rPr>
          <w:rFonts w:ascii="Times New Roman" w:hAnsi="Times New Roman"/>
          <w:i/>
          <w:spacing w:val="2"/>
          <w:sz w:val="24"/>
          <w:szCs w:val="24"/>
        </w:rPr>
        <w:t>н</w:t>
      </w:r>
      <w:r w:rsidRPr="0029645E">
        <w:rPr>
          <w:rFonts w:ascii="Times New Roman" w:hAnsi="Times New Roman"/>
          <w:i/>
          <w:spacing w:val="-2"/>
          <w:sz w:val="24"/>
          <w:szCs w:val="24"/>
        </w:rPr>
        <w:t>т</w:t>
      </w:r>
      <w:r w:rsidRPr="0029645E">
        <w:rPr>
          <w:rFonts w:ascii="Times New Roman" w:hAnsi="Times New Roman"/>
          <w:i/>
          <w:spacing w:val="2"/>
          <w:sz w:val="24"/>
          <w:szCs w:val="24"/>
        </w:rPr>
        <w:t>о</w:t>
      </w:r>
      <w:r w:rsidRPr="0029645E">
        <w:rPr>
          <w:rFonts w:ascii="Times New Roman" w:hAnsi="Times New Roman"/>
          <w:i/>
          <w:sz w:val="24"/>
          <w:szCs w:val="24"/>
        </w:rPr>
        <w:t>в</w:t>
      </w:r>
      <w:r w:rsidRPr="0029645E">
        <w:rPr>
          <w:rFonts w:ascii="Times New Roman" w:hAnsi="Times New Roman"/>
          <w:i/>
          <w:spacing w:val="-14"/>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к</w:t>
      </w:r>
      <w:r w:rsidRPr="0029645E">
        <w:rPr>
          <w:rFonts w:ascii="Times New Roman" w:hAnsi="Times New Roman"/>
          <w:i/>
          <w:spacing w:val="2"/>
          <w:sz w:val="24"/>
          <w:szCs w:val="24"/>
        </w:rPr>
        <w:t>о</w:t>
      </w:r>
      <w:r w:rsidRPr="0029645E">
        <w:rPr>
          <w:rFonts w:ascii="Times New Roman" w:hAnsi="Times New Roman"/>
          <w:i/>
          <w:spacing w:val="-2"/>
          <w:sz w:val="24"/>
          <w:szCs w:val="24"/>
        </w:rPr>
        <w:t>м</w:t>
      </w:r>
      <w:r w:rsidRPr="0029645E">
        <w:rPr>
          <w:rFonts w:ascii="Times New Roman" w:hAnsi="Times New Roman"/>
          <w:i/>
          <w:sz w:val="24"/>
          <w:szCs w:val="24"/>
        </w:rPr>
        <w:t>п</w:t>
      </w:r>
      <w:r w:rsidRPr="0029645E">
        <w:rPr>
          <w:rFonts w:ascii="Times New Roman" w:hAnsi="Times New Roman"/>
          <w:i/>
          <w:spacing w:val="2"/>
          <w:sz w:val="24"/>
          <w:szCs w:val="24"/>
        </w:rPr>
        <w:t>он</w:t>
      </w:r>
      <w:r w:rsidRPr="0029645E">
        <w:rPr>
          <w:rFonts w:ascii="Times New Roman" w:hAnsi="Times New Roman"/>
          <w:i/>
          <w:spacing w:val="-1"/>
          <w:sz w:val="24"/>
          <w:szCs w:val="24"/>
        </w:rPr>
        <w:t>е</w:t>
      </w:r>
      <w:r w:rsidRPr="0029645E">
        <w:rPr>
          <w:rFonts w:ascii="Times New Roman" w:hAnsi="Times New Roman"/>
          <w:i/>
          <w:spacing w:val="2"/>
          <w:sz w:val="24"/>
          <w:szCs w:val="24"/>
        </w:rPr>
        <w:t>н</w:t>
      </w:r>
      <w:r w:rsidRPr="0029645E">
        <w:rPr>
          <w:rFonts w:ascii="Times New Roman" w:hAnsi="Times New Roman"/>
          <w:i/>
          <w:spacing w:val="-2"/>
          <w:sz w:val="24"/>
          <w:szCs w:val="24"/>
        </w:rPr>
        <w:t>т</w:t>
      </w:r>
      <w:r w:rsidRPr="0029645E">
        <w:rPr>
          <w:rFonts w:ascii="Times New Roman" w:hAnsi="Times New Roman"/>
          <w:i/>
          <w:spacing w:val="2"/>
          <w:sz w:val="24"/>
          <w:szCs w:val="24"/>
        </w:rPr>
        <w:t>о</w:t>
      </w:r>
      <w:r w:rsidRPr="0029645E">
        <w:rPr>
          <w:rFonts w:ascii="Times New Roman" w:hAnsi="Times New Roman"/>
          <w:i/>
          <w:spacing w:val="1"/>
          <w:sz w:val="24"/>
          <w:szCs w:val="24"/>
        </w:rPr>
        <w:t>в</w:t>
      </w:r>
      <w:r w:rsidRPr="0029645E">
        <w:rPr>
          <w:rFonts w:ascii="Times New Roman" w:hAnsi="Times New Roman"/>
          <w:i/>
          <w:sz w:val="24"/>
          <w:szCs w:val="24"/>
        </w:rPr>
        <w:t>.</w:t>
      </w:r>
      <w:r w:rsidRPr="0029645E">
        <w:rPr>
          <w:rFonts w:ascii="Times New Roman" w:hAnsi="Times New Roman"/>
          <w:i/>
          <w:spacing w:val="-17"/>
          <w:sz w:val="24"/>
          <w:szCs w:val="24"/>
        </w:rPr>
        <w:t xml:space="preserve"> </w:t>
      </w:r>
      <w:r w:rsidRPr="0029645E">
        <w:rPr>
          <w:rFonts w:ascii="Times New Roman" w:hAnsi="Times New Roman"/>
          <w:i/>
          <w:spacing w:val="1"/>
          <w:sz w:val="24"/>
          <w:szCs w:val="24"/>
        </w:rPr>
        <w:t>Д</w:t>
      </w:r>
      <w:r w:rsidRPr="0029645E">
        <w:rPr>
          <w:rFonts w:ascii="Times New Roman" w:hAnsi="Times New Roman"/>
          <w:i/>
          <w:spacing w:val="2"/>
          <w:sz w:val="24"/>
          <w:szCs w:val="24"/>
        </w:rPr>
        <w:t>и</w:t>
      </w:r>
      <w:r w:rsidRPr="0029645E">
        <w:rPr>
          <w:rFonts w:ascii="Times New Roman" w:hAnsi="Times New Roman"/>
          <w:i/>
          <w:spacing w:val="1"/>
          <w:sz w:val="24"/>
          <w:szCs w:val="24"/>
        </w:rPr>
        <w:t>а</w:t>
      </w:r>
      <w:r w:rsidRPr="0029645E">
        <w:rPr>
          <w:rFonts w:ascii="Times New Roman" w:hAnsi="Times New Roman"/>
          <w:i/>
          <w:spacing w:val="-1"/>
          <w:sz w:val="24"/>
          <w:szCs w:val="24"/>
        </w:rPr>
        <w:t>г</w:t>
      </w:r>
      <w:r w:rsidRPr="0029645E">
        <w:rPr>
          <w:rFonts w:ascii="Times New Roman" w:hAnsi="Times New Roman"/>
          <w:i/>
          <w:spacing w:val="2"/>
          <w:sz w:val="24"/>
          <w:szCs w:val="24"/>
        </w:rPr>
        <w:t>р</w:t>
      </w:r>
      <w:r w:rsidRPr="0029645E">
        <w:rPr>
          <w:rFonts w:ascii="Times New Roman" w:hAnsi="Times New Roman"/>
          <w:i/>
          <w:spacing w:val="1"/>
          <w:sz w:val="24"/>
          <w:szCs w:val="24"/>
        </w:rPr>
        <w:t>а</w:t>
      </w:r>
      <w:r w:rsidRPr="0029645E">
        <w:rPr>
          <w:rFonts w:ascii="Times New Roman" w:hAnsi="Times New Roman"/>
          <w:i/>
          <w:spacing w:val="-2"/>
          <w:sz w:val="24"/>
          <w:szCs w:val="24"/>
        </w:rPr>
        <w:t>м</w:t>
      </w:r>
      <w:r w:rsidRPr="0029645E">
        <w:rPr>
          <w:rFonts w:ascii="Times New Roman" w:hAnsi="Times New Roman"/>
          <w:i/>
          <w:spacing w:val="1"/>
          <w:sz w:val="24"/>
          <w:szCs w:val="24"/>
        </w:rPr>
        <w:t>мы</w:t>
      </w:r>
      <w:r w:rsidRPr="0029645E">
        <w:rPr>
          <w:rFonts w:ascii="Times New Roman" w:hAnsi="Times New Roman"/>
          <w:i/>
          <w:sz w:val="24"/>
          <w:szCs w:val="24"/>
        </w:rPr>
        <w:t>,</w:t>
      </w:r>
      <w:r w:rsidRPr="0029645E">
        <w:rPr>
          <w:rFonts w:ascii="Times New Roman" w:hAnsi="Times New Roman"/>
          <w:i/>
          <w:spacing w:val="-15"/>
          <w:sz w:val="24"/>
          <w:szCs w:val="24"/>
        </w:rPr>
        <w:t xml:space="preserve"> </w:t>
      </w:r>
      <w:r w:rsidRPr="0029645E">
        <w:rPr>
          <w:rFonts w:ascii="Times New Roman" w:hAnsi="Times New Roman"/>
          <w:i/>
          <w:spacing w:val="1"/>
          <w:sz w:val="24"/>
          <w:szCs w:val="24"/>
        </w:rPr>
        <w:t>пл</w:t>
      </w:r>
      <w:r w:rsidRPr="0029645E">
        <w:rPr>
          <w:rFonts w:ascii="Times New Roman" w:hAnsi="Times New Roman"/>
          <w:i/>
          <w:spacing w:val="-2"/>
          <w:sz w:val="24"/>
          <w:szCs w:val="24"/>
        </w:rPr>
        <w:t>а</w:t>
      </w:r>
      <w:r w:rsidRPr="0029645E">
        <w:rPr>
          <w:rFonts w:ascii="Times New Roman" w:hAnsi="Times New Roman"/>
          <w:i/>
          <w:sz w:val="24"/>
          <w:szCs w:val="24"/>
        </w:rPr>
        <w:t>н</w:t>
      </w:r>
      <w:r w:rsidRPr="0029645E">
        <w:rPr>
          <w:rFonts w:ascii="Times New Roman" w:hAnsi="Times New Roman"/>
          <w:i/>
          <w:spacing w:val="2"/>
          <w:sz w:val="24"/>
          <w:szCs w:val="24"/>
        </w:rPr>
        <w:t>ы</w:t>
      </w:r>
      <w:r w:rsidRPr="0029645E">
        <w:rPr>
          <w:rFonts w:ascii="Times New Roman" w:hAnsi="Times New Roman"/>
          <w:i/>
          <w:sz w:val="24"/>
          <w:szCs w:val="24"/>
        </w:rPr>
        <w:t>,</w:t>
      </w:r>
      <w:r w:rsidRPr="0029645E">
        <w:rPr>
          <w:rFonts w:ascii="Times New Roman" w:hAnsi="Times New Roman"/>
          <w:i/>
          <w:spacing w:val="-8"/>
          <w:sz w:val="24"/>
          <w:szCs w:val="24"/>
        </w:rPr>
        <w:t xml:space="preserve"> </w:t>
      </w:r>
      <w:r w:rsidRPr="0029645E">
        <w:rPr>
          <w:rFonts w:ascii="Times New Roman" w:hAnsi="Times New Roman"/>
          <w:i/>
          <w:spacing w:val="1"/>
          <w:sz w:val="24"/>
          <w:szCs w:val="24"/>
        </w:rPr>
        <w:t>ка</w:t>
      </w:r>
      <w:r w:rsidRPr="0029645E">
        <w:rPr>
          <w:rFonts w:ascii="Times New Roman" w:hAnsi="Times New Roman"/>
          <w:i/>
          <w:spacing w:val="2"/>
          <w:sz w:val="24"/>
          <w:szCs w:val="24"/>
        </w:rPr>
        <w:t>р</w:t>
      </w:r>
      <w:r w:rsidRPr="0029645E">
        <w:rPr>
          <w:rFonts w:ascii="Times New Roman" w:hAnsi="Times New Roman"/>
          <w:i/>
          <w:spacing w:val="-2"/>
          <w:sz w:val="24"/>
          <w:szCs w:val="24"/>
        </w:rPr>
        <w:t>т</w:t>
      </w:r>
      <w:r w:rsidRPr="0029645E">
        <w:rPr>
          <w:rFonts w:ascii="Times New Roman" w:hAnsi="Times New Roman"/>
          <w:i/>
          <w:spacing w:val="2"/>
          <w:sz w:val="24"/>
          <w:szCs w:val="24"/>
        </w:rPr>
        <w:t>ы</w:t>
      </w:r>
      <w:r w:rsidRPr="0029645E">
        <w:rPr>
          <w:rFonts w:ascii="Times New Roman" w:hAnsi="Times New Roman"/>
          <w:i/>
          <w:sz w:val="24"/>
          <w:szCs w:val="24"/>
        </w:rPr>
        <w:t>.</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Электронны</w:t>
      </w:r>
      <w:r w:rsidRPr="0029645E">
        <w:rPr>
          <w:rFonts w:ascii="Times New Roman" w:eastAsia="Times New Roman" w:hAnsi="Times New Roman"/>
          <w:b/>
          <w:bCs/>
        </w:rPr>
        <w:t>е</w:t>
      </w:r>
      <w:r w:rsidRPr="0029645E">
        <w:rPr>
          <w:rFonts w:ascii="Times New Roman" w:eastAsia="Times New Roman" w:hAnsi="Times New Roman"/>
          <w:b/>
          <w:bCs/>
          <w:spacing w:val="-17"/>
        </w:rPr>
        <w:t xml:space="preserve"> </w:t>
      </w:r>
      <w:r w:rsidRPr="0029645E">
        <w:rPr>
          <w:rFonts w:ascii="Times New Roman" w:eastAsia="Times New Roman" w:hAnsi="Times New Roman"/>
          <w:b/>
          <w:bCs/>
          <w:spacing w:val="1"/>
        </w:rPr>
        <w:t>(динамические</w:t>
      </w:r>
      <w:r w:rsidRPr="0029645E">
        <w:rPr>
          <w:rFonts w:ascii="Times New Roman" w:eastAsia="Times New Roman" w:hAnsi="Times New Roman"/>
          <w:b/>
          <w:bCs/>
        </w:rPr>
        <w:t>)</w:t>
      </w:r>
      <w:r w:rsidRPr="0029645E">
        <w:rPr>
          <w:rFonts w:ascii="Times New Roman" w:eastAsia="Times New Roman" w:hAnsi="Times New Roman"/>
          <w:b/>
          <w:bCs/>
          <w:spacing w:val="-20"/>
        </w:rPr>
        <w:t xml:space="preserve"> </w:t>
      </w:r>
      <w:r w:rsidRPr="0029645E">
        <w:rPr>
          <w:rFonts w:ascii="Times New Roman" w:eastAsia="Times New Roman" w:hAnsi="Times New Roman"/>
          <w:b/>
          <w:bCs/>
          <w:spacing w:val="1"/>
        </w:rPr>
        <w:t>таблиц</w:t>
      </w:r>
      <w:r w:rsidRPr="0029645E">
        <w:rPr>
          <w:rFonts w:ascii="Times New Roman" w:eastAsia="Times New Roman" w:hAnsi="Times New Roman"/>
          <w:b/>
          <w:bCs/>
        </w:rPr>
        <w:t>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Электронны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pacing w:val="1"/>
          <w:sz w:val="24"/>
          <w:szCs w:val="24"/>
        </w:rPr>
        <w:t>(динамически</w:t>
      </w:r>
      <w:r w:rsidRPr="0029645E">
        <w:rPr>
          <w:rFonts w:ascii="Times New Roman" w:hAnsi="Times New Roman"/>
          <w:sz w:val="24"/>
          <w:szCs w:val="24"/>
        </w:rPr>
        <w:t xml:space="preserve">е) </w:t>
      </w:r>
      <w:r w:rsidRPr="0029645E">
        <w:rPr>
          <w:rFonts w:ascii="Times New Roman" w:hAnsi="Times New Roman"/>
          <w:spacing w:val="1"/>
          <w:sz w:val="24"/>
          <w:szCs w:val="24"/>
        </w:rPr>
        <w:t>таблицы</w:t>
      </w:r>
      <w:r w:rsidRPr="0029645E">
        <w:rPr>
          <w:rFonts w:ascii="Times New Roman" w:hAnsi="Times New Roman"/>
          <w:sz w:val="24"/>
          <w:szCs w:val="24"/>
        </w:rPr>
        <w:t>.</w:t>
      </w:r>
      <w:r w:rsidRPr="0029645E">
        <w:rPr>
          <w:rFonts w:ascii="Times New Roman" w:hAnsi="Times New Roman"/>
          <w:spacing w:val="7"/>
          <w:sz w:val="24"/>
          <w:szCs w:val="24"/>
        </w:rPr>
        <w:t xml:space="preserve"> </w:t>
      </w:r>
      <w:r w:rsidRPr="0029645E">
        <w:rPr>
          <w:rFonts w:ascii="Times New Roman" w:hAnsi="Times New Roman"/>
          <w:spacing w:val="1"/>
          <w:sz w:val="24"/>
          <w:szCs w:val="24"/>
        </w:rPr>
        <w:t>Формул</w:t>
      </w:r>
      <w:r w:rsidRPr="0029645E">
        <w:rPr>
          <w:rFonts w:ascii="Times New Roman" w:hAnsi="Times New Roman"/>
          <w:sz w:val="24"/>
          <w:szCs w:val="24"/>
        </w:rPr>
        <w:t>ы</w:t>
      </w:r>
      <w:r w:rsidRPr="0029645E">
        <w:rPr>
          <w:rFonts w:ascii="Times New Roman" w:hAnsi="Times New Roman"/>
          <w:spacing w:val="7"/>
          <w:sz w:val="24"/>
          <w:szCs w:val="24"/>
        </w:rPr>
        <w:t xml:space="preserve"> </w:t>
      </w:r>
      <w:r w:rsidRPr="0029645E">
        <w:rPr>
          <w:rFonts w:ascii="Times New Roman" w:hAnsi="Times New Roman"/>
          <w:sz w:val="24"/>
          <w:szCs w:val="24"/>
        </w:rPr>
        <w:t>с</w:t>
      </w:r>
      <w:r w:rsidRPr="0029645E">
        <w:rPr>
          <w:rFonts w:ascii="Times New Roman" w:hAnsi="Times New Roman"/>
          <w:spacing w:val="18"/>
          <w:sz w:val="24"/>
          <w:szCs w:val="24"/>
        </w:rPr>
        <w:t xml:space="preserve"> </w:t>
      </w:r>
      <w:r w:rsidRPr="0029645E">
        <w:rPr>
          <w:rFonts w:ascii="Times New Roman" w:hAnsi="Times New Roman"/>
          <w:spacing w:val="1"/>
          <w:sz w:val="24"/>
          <w:szCs w:val="24"/>
        </w:rPr>
        <w:t>использование</w:t>
      </w:r>
      <w:r w:rsidRPr="0029645E">
        <w:rPr>
          <w:rFonts w:ascii="Times New Roman" w:hAnsi="Times New Roman"/>
          <w:sz w:val="24"/>
          <w:szCs w:val="24"/>
        </w:rPr>
        <w:t xml:space="preserve">м </w:t>
      </w:r>
      <w:r w:rsidRPr="0029645E">
        <w:rPr>
          <w:rFonts w:ascii="Times New Roman" w:hAnsi="Times New Roman"/>
          <w:spacing w:val="1"/>
          <w:sz w:val="24"/>
          <w:szCs w:val="24"/>
        </w:rPr>
        <w:t>абсолютной</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относительно</w:t>
      </w:r>
      <w:r w:rsidRPr="0029645E">
        <w:rPr>
          <w:rFonts w:ascii="Times New Roman" w:hAnsi="Times New Roman"/>
          <w:sz w:val="24"/>
          <w:szCs w:val="24"/>
        </w:rPr>
        <w:t>й и</w:t>
      </w:r>
      <w:r w:rsidRPr="0029645E">
        <w:rPr>
          <w:rFonts w:ascii="Times New Roman" w:hAnsi="Times New Roman"/>
          <w:spacing w:val="16"/>
          <w:sz w:val="24"/>
          <w:szCs w:val="24"/>
        </w:rPr>
        <w:t xml:space="preserve"> </w:t>
      </w:r>
      <w:r w:rsidRPr="0029645E">
        <w:rPr>
          <w:rFonts w:ascii="Times New Roman" w:hAnsi="Times New Roman"/>
          <w:spacing w:val="1"/>
          <w:sz w:val="24"/>
          <w:szCs w:val="24"/>
        </w:rPr>
        <w:t>смешанно</w:t>
      </w:r>
      <w:r w:rsidRPr="0029645E">
        <w:rPr>
          <w:rFonts w:ascii="Times New Roman" w:hAnsi="Times New Roman"/>
          <w:sz w:val="24"/>
          <w:szCs w:val="24"/>
        </w:rPr>
        <w:t>й</w:t>
      </w:r>
      <w:r w:rsidRPr="0029645E">
        <w:rPr>
          <w:rFonts w:ascii="Times New Roman" w:hAnsi="Times New Roman"/>
          <w:spacing w:val="4"/>
          <w:sz w:val="24"/>
          <w:szCs w:val="24"/>
        </w:rPr>
        <w:t xml:space="preserve"> </w:t>
      </w:r>
      <w:r w:rsidRPr="0029645E">
        <w:rPr>
          <w:rFonts w:ascii="Times New Roman" w:hAnsi="Times New Roman"/>
          <w:spacing w:val="1"/>
          <w:sz w:val="24"/>
          <w:szCs w:val="24"/>
        </w:rPr>
        <w:t>адресации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2"/>
          <w:sz w:val="24"/>
          <w:szCs w:val="24"/>
        </w:rPr>
        <w:t>п</w:t>
      </w:r>
      <w:r w:rsidRPr="0029645E">
        <w:rPr>
          <w:rFonts w:ascii="Times New Roman" w:hAnsi="Times New Roman"/>
          <w:sz w:val="24"/>
          <w:szCs w:val="24"/>
        </w:rPr>
        <w:t>реобразование формул при</w:t>
      </w:r>
      <w:r w:rsidRPr="0029645E">
        <w:rPr>
          <w:rFonts w:ascii="Times New Roman" w:hAnsi="Times New Roman"/>
          <w:spacing w:val="6"/>
          <w:sz w:val="24"/>
          <w:szCs w:val="24"/>
        </w:rPr>
        <w:t xml:space="preserve"> </w:t>
      </w:r>
      <w:r w:rsidRPr="0029645E">
        <w:rPr>
          <w:rFonts w:ascii="Times New Roman" w:hAnsi="Times New Roman"/>
          <w:spacing w:val="1"/>
          <w:sz w:val="24"/>
          <w:szCs w:val="24"/>
        </w:rPr>
        <w:t>к</w:t>
      </w:r>
      <w:r w:rsidRPr="0029645E">
        <w:rPr>
          <w:rFonts w:ascii="Times New Roman" w:hAnsi="Times New Roman"/>
          <w:sz w:val="24"/>
          <w:szCs w:val="24"/>
        </w:rPr>
        <w:t>о</w:t>
      </w:r>
      <w:r w:rsidRPr="0029645E">
        <w:rPr>
          <w:rFonts w:ascii="Times New Roman" w:hAnsi="Times New Roman"/>
          <w:spacing w:val="2"/>
          <w:sz w:val="24"/>
          <w:szCs w:val="24"/>
        </w:rPr>
        <w:t>п</w:t>
      </w:r>
      <w:r w:rsidRPr="0029645E">
        <w:rPr>
          <w:rFonts w:ascii="Times New Roman" w:hAnsi="Times New Roman"/>
          <w:sz w:val="24"/>
          <w:szCs w:val="24"/>
        </w:rPr>
        <w:t>и</w:t>
      </w:r>
      <w:r w:rsidRPr="0029645E">
        <w:rPr>
          <w:rFonts w:ascii="Times New Roman" w:hAnsi="Times New Roman"/>
          <w:spacing w:val="2"/>
          <w:sz w:val="24"/>
          <w:szCs w:val="24"/>
        </w:rPr>
        <w:t>ро</w:t>
      </w:r>
      <w:r w:rsidRPr="0029645E">
        <w:rPr>
          <w:rFonts w:ascii="Times New Roman" w:hAnsi="Times New Roman"/>
          <w:spacing w:val="-2"/>
          <w:sz w:val="24"/>
          <w:szCs w:val="24"/>
        </w:rPr>
        <w:t>в</w:t>
      </w:r>
      <w:r w:rsidRPr="0029645E">
        <w:rPr>
          <w:rFonts w:ascii="Times New Roman" w:hAnsi="Times New Roman"/>
          <w:spacing w:val="1"/>
          <w:sz w:val="24"/>
          <w:szCs w:val="24"/>
        </w:rPr>
        <w:t>а</w:t>
      </w:r>
      <w:r w:rsidRPr="0029645E">
        <w:rPr>
          <w:rFonts w:ascii="Times New Roman" w:hAnsi="Times New Roman"/>
          <w:sz w:val="24"/>
          <w:szCs w:val="24"/>
        </w:rPr>
        <w:t>н</w:t>
      </w:r>
      <w:r w:rsidRPr="0029645E">
        <w:rPr>
          <w:rFonts w:ascii="Times New Roman" w:hAnsi="Times New Roman"/>
          <w:spacing w:val="2"/>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ыделени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1"/>
          <w:sz w:val="24"/>
          <w:szCs w:val="24"/>
        </w:rPr>
        <w:t>диапазон</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1"/>
          <w:sz w:val="24"/>
          <w:szCs w:val="24"/>
        </w:rPr>
        <w:t>таблиц</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9"/>
          <w:sz w:val="24"/>
          <w:szCs w:val="24"/>
        </w:rPr>
        <w:t xml:space="preserve"> </w:t>
      </w:r>
      <w:r w:rsidRPr="0029645E">
        <w:rPr>
          <w:rFonts w:ascii="Times New Roman" w:hAnsi="Times New Roman"/>
          <w:spacing w:val="1"/>
          <w:sz w:val="24"/>
          <w:szCs w:val="24"/>
        </w:rPr>
        <w:t>упорядочивани</w:t>
      </w:r>
      <w:r w:rsidRPr="0029645E">
        <w:rPr>
          <w:rFonts w:ascii="Times New Roman" w:hAnsi="Times New Roman"/>
          <w:sz w:val="24"/>
          <w:szCs w:val="24"/>
        </w:rPr>
        <w:t xml:space="preserve">е </w:t>
      </w:r>
      <w:r w:rsidRPr="0029645E">
        <w:rPr>
          <w:rFonts w:ascii="Times New Roman" w:hAnsi="Times New Roman"/>
          <w:spacing w:val="1"/>
          <w:sz w:val="24"/>
          <w:szCs w:val="24"/>
        </w:rPr>
        <w:t>(сортировка</w:t>
      </w:r>
      <w:r w:rsidRPr="0029645E">
        <w:rPr>
          <w:rFonts w:ascii="Times New Roman" w:hAnsi="Times New Roman"/>
          <w:sz w:val="24"/>
          <w:szCs w:val="24"/>
        </w:rPr>
        <w:t>)</w:t>
      </w:r>
      <w:r w:rsidRPr="0029645E">
        <w:rPr>
          <w:rFonts w:ascii="Times New Roman" w:hAnsi="Times New Roman"/>
          <w:spacing w:val="-15"/>
          <w:sz w:val="24"/>
          <w:szCs w:val="24"/>
        </w:rPr>
        <w:t xml:space="preserve"> </w:t>
      </w:r>
      <w:r w:rsidRPr="0029645E">
        <w:rPr>
          <w:rFonts w:ascii="Times New Roman" w:hAnsi="Times New Roman"/>
          <w:spacing w:val="1"/>
          <w:sz w:val="24"/>
          <w:szCs w:val="24"/>
        </w:rPr>
        <w:t>ег</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pacing w:val="1"/>
          <w:sz w:val="24"/>
          <w:szCs w:val="24"/>
        </w:rPr>
        <w:t>элементов</w:t>
      </w:r>
      <w:r w:rsidRPr="0029645E">
        <w:rPr>
          <w:rFonts w:ascii="Times New Roman" w:hAnsi="Times New Roman"/>
          <w:sz w:val="24"/>
          <w:szCs w:val="24"/>
        </w:rPr>
        <w:t>;</w:t>
      </w:r>
      <w:r w:rsidRPr="0029645E">
        <w:rPr>
          <w:rFonts w:ascii="Times New Roman" w:hAnsi="Times New Roman"/>
          <w:spacing w:val="-13"/>
          <w:sz w:val="24"/>
          <w:szCs w:val="24"/>
        </w:rPr>
        <w:t xml:space="preserve"> </w:t>
      </w:r>
      <w:r w:rsidRPr="0029645E">
        <w:rPr>
          <w:rFonts w:ascii="Times New Roman" w:hAnsi="Times New Roman"/>
          <w:spacing w:val="1"/>
          <w:sz w:val="24"/>
          <w:szCs w:val="24"/>
        </w:rPr>
        <w:t>построени</w:t>
      </w:r>
      <w:r w:rsidRPr="0029645E">
        <w:rPr>
          <w:rFonts w:ascii="Times New Roman" w:hAnsi="Times New Roman"/>
          <w:sz w:val="24"/>
          <w:szCs w:val="24"/>
        </w:rPr>
        <w:t>е</w:t>
      </w:r>
      <w:r w:rsidRPr="0029645E">
        <w:rPr>
          <w:rFonts w:ascii="Times New Roman" w:hAnsi="Times New Roman"/>
          <w:spacing w:val="-13"/>
          <w:sz w:val="24"/>
          <w:szCs w:val="24"/>
        </w:rPr>
        <w:t xml:space="preserve"> </w:t>
      </w:r>
      <w:r w:rsidRPr="0029645E">
        <w:rPr>
          <w:rFonts w:ascii="Times New Roman" w:hAnsi="Times New Roman"/>
          <w:spacing w:val="1"/>
          <w:sz w:val="24"/>
          <w:szCs w:val="24"/>
        </w:rPr>
        <w:t>графико</w:t>
      </w:r>
      <w:r w:rsidRPr="0029645E">
        <w:rPr>
          <w:rFonts w:ascii="Times New Roman" w:hAnsi="Times New Roman"/>
          <w:sz w:val="24"/>
          <w:szCs w:val="24"/>
        </w:rPr>
        <w:t>в</w:t>
      </w:r>
      <w:r w:rsidRPr="0029645E">
        <w:rPr>
          <w:rFonts w:ascii="Times New Roman" w:hAnsi="Times New Roman"/>
          <w:spacing w:val="-1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диаграмм</w:t>
      </w:r>
      <w:r w:rsidRPr="0029645E">
        <w:rPr>
          <w:rFonts w:ascii="Times New Roman" w:hAnsi="Times New Roman"/>
          <w:sz w:val="24"/>
          <w:szCs w:val="24"/>
        </w:rPr>
        <w:t>.</w:t>
      </w:r>
    </w:p>
    <w:p w:rsidR="00EE54DC" w:rsidRPr="0029645E" w:rsidRDefault="00EE54DC" w:rsidP="00EE54DC">
      <w:pPr>
        <w:pStyle w:val="af9"/>
        <w:tabs>
          <w:tab w:val="left" w:pos="900"/>
        </w:tabs>
        <w:ind w:left="709"/>
        <w:jc w:val="both"/>
        <w:rPr>
          <w:rFonts w:ascii="Times New Roman" w:hAnsi="Times New Roman"/>
        </w:rPr>
      </w:pPr>
      <w:r w:rsidRPr="0029645E">
        <w:rPr>
          <w:rFonts w:ascii="Times New Roman" w:eastAsia="Times New Roman" w:hAnsi="Times New Roman"/>
          <w:b/>
          <w:bCs/>
          <w:spacing w:val="1"/>
        </w:rPr>
        <w:t>Баз</w:t>
      </w:r>
      <w:r w:rsidRPr="0029645E">
        <w:rPr>
          <w:rFonts w:ascii="Times New Roman" w:eastAsia="Times New Roman" w:hAnsi="Times New Roman"/>
          <w:b/>
          <w:bCs/>
        </w:rPr>
        <w:t>ы</w:t>
      </w:r>
      <w:r w:rsidRPr="0029645E">
        <w:rPr>
          <w:rFonts w:ascii="Times New Roman" w:eastAsia="Times New Roman" w:hAnsi="Times New Roman"/>
          <w:b/>
          <w:bCs/>
          <w:spacing w:val="-6"/>
        </w:rPr>
        <w:t xml:space="preserve"> </w:t>
      </w:r>
      <w:r w:rsidRPr="0029645E">
        <w:rPr>
          <w:rFonts w:ascii="Times New Roman" w:eastAsia="Times New Roman" w:hAnsi="Times New Roman"/>
          <w:b/>
          <w:bCs/>
          <w:spacing w:val="1"/>
        </w:rPr>
        <w:t>данны</w:t>
      </w:r>
      <w:r w:rsidRPr="0029645E">
        <w:rPr>
          <w:rFonts w:ascii="Times New Roman" w:eastAsia="Times New Roman" w:hAnsi="Times New Roman"/>
          <w:b/>
          <w:bCs/>
        </w:rPr>
        <w:t>х.</w:t>
      </w:r>
      <w:r w:rsidRPr="0029645E">
        <w:rPr>
          <w:rFonts w:ascii="Times New Roman" w:eastAsia="Times New Roman" w:hAnsi="Times New Roman"/>
          <w:b/>
          <w:bCs/>
          <w:spacing w:val="-9"/>
        </w:rPr>
        <w:t xml:space="preserve"> </w:t>
      </w:r>
      <w:r w:rsidRPr="0029645E">
        <w:rPr>
          <w:rFonts w:ascii="Times New Roman" w:eastAsia="Times New Roman" w:hAnsi="Times New Roman"/>
          <w:b/>
          <w:bCs/>
          <w:spacing w:val="1"/>
        </w:rPr>
        <w:t>Поис</w:t>
      </w:r>
      <w:r w:rsidRPr="0029645E">
        <w:rPr>
          <w:rFonts w:ascii="Times New Roman" w:eastAsia="Times New Roman" w:hAnsi="Times New Roman"/>
          <w:b/>
          <w:bCs/>
        </w:rPr>
        <w:t>к</w:t>
      </w:r>
      <w:r w:rsidRPr="0029645E">
        <w:rPr>
          <w:rFonts w:ascii="Times New Roman" w:eastAsia="Times New Roman" w:hAnsi="Times New Roman"/>
          <w:b/>
          <w:bCs/>
          <w:spacing w:val="-7"/>
        </w:rPr>
        <w:t xml:space="preserve"> </w:t>
      </w:r>
      <w:r w:rsidRPr="0029645E">
        <w:rPr>
          <w:rFonts w:ascii="Times New Roman" w:eastAsia="Times New Roman" w:hAnsi="Times New Roman"/>
          <w:b/>
          <w:bCs/>
          <w:spacing w:val="1"/>
        </w:rPr>
        <w:t>информации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Баз</w:t>
      </w:r>
      <w:r w:rsidRPr="0029645E">
        <w:rPr>
          <w:rFonts w:ascii="Times New Roman" w:hAnsi="Times New Roman"/>
          <w:sz w:val="24"/>
          <w:szCs w:val="24"/>
        </w:rPr>
        <w:t>ы</w:t>
      </w:r>
      <w:r w:rsidRPr="0029645E">
        <w:rPr>
          <w:rFonts w:ascii="Times New Roman" w:hAnsi="Times New Roman"/>
          <w:spacing w:val="13"/>
          <w:sz w:val="24"/>
          <w:szCs w:val="24"/>
        </w:rPr>
        <w:t xml:space="preserve"> </w:t>
      </w:r>
      <w:r w:rsidRPr="0029645E">
        <w:rPr>
          <w:rFonts w:ascii="Times New Roman" w:hAnsi="Times New Roman"/>
          <w:spacing w:val="1"/>
          <w:sz w:val="24"/>
          <w:szCs w:val="24"/>
        </w:rPr>
        <w:t>данных</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Таблиц</w:t>
      </w:r>
      <w:r w:rsidRPr="0029645E">
        <w:rPr>
          <w:rFonts w:ascii="Times New Roman" w:hAnsi="Times New Roman"/>
          <w:sz w:val="24"/>
          <w:szCs w:val="24"/>
        </w:rPr>
        <w:t>а</w:t>
      </w:r>
      <w:r w:rsidRPr="0029645E">
        <w:rPr>
          <w:rFonts w:ascii="Times New Roman" w:hAnsi="Times New Roman"/>
          <w:spacing w:val="7"/>
          <w:sz w:val="24"/>
          <w:szCs w:val="24"/>
        </w:rPr>
        <w:t xml:space="preserve"> </w:t>
      </w:r>
      <w:r w:rsidRPr="0029645E">
        <w:rPr>
          <w:rFonts w:ascii="Times New Roman" w:hAnsi="Times New Roman"/>
          <w:spacing w:val="1"/>
          <w:sz w:val="24"/>
          <w:szCs w:val="24"/>
        </w:rPr>
        <w:t>ка</w:t>
      </w:r>
      <w:r w:rsidRPr="0029645E">
        <w:rPr>
          <w:rFonts w:ascii="Times New Roman" w:hAnsi="Times New Roman"/>
          <w:sz w:val="24"/>
          <w:szCs w:val="24"/>
        </w:rPr>
        <w:t>к</w:t>
      </w:r>
      <w:r w:rsidRPr="0029645E">
        <w:rPr>
          <w:rFonts w:ascii="Times New Roman" w:hAnsi="Times New Roman"/>
          <w:spacing w:val="13"/>
          <w:sz w:val="24"/>
          <w:szCs w:val="24"/>
        </w:rPr>
        <w:t xml:space="preserve"> </w:t>
      </w:r>
      <w:r w:rsidRPr="0029645E">
        <w:rPr>
          <w:rFonts w:ascii="Times New Roman" w:hAnsi="Times New Roman"/>
          <w:spacing w:val="1"/>
          <w:sz w:val="24"/>
          <w:szCs w:val="24"/>
        </w:rPr>
        <w:t>представлени</w:t>
      </w:r>
      <w:r w:rsidRPr="0029645E">
        <w:rPr>
          <w:rFonts w:ascii="Times New Roman" w:hAnsi="Times New Roman"/>
          <w:sz w:val="24"/>
          <w:szCs w:val="24"/>
        </w:rPr>
        <w:t xml:space="preserve">е </w:t>
      </w:r>
      <w:r w:rsidRPr="0029645E">
        <w:rPr>
          <w:rFonts w:ascii="Times New Roman" w:hAnsi="Times New Roman"/>
          <w:spacing w:val="1"/>
          <w:sz w:val="24"/>
          <w:szCs w:val="24"/>
        </w:rPr>
        <w:t>отношения</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Поис</w:t>
      </w:r>
      <w:r w:rsidRPr="0029645E">
        <w:rPr>
          <w:rFonts w:ascii="Times New Roman" w:hAnsi="Times New Roman"/>
          <w:sz w:val="24"/>
          <w:szCs w:val="24"/>
        </w:rPr>
        <w:t>к</w:t>
      </w:r>
      <w:r w:rsidRPr="0029645E">
        <w:rPr>
          <w:rFonts w:ascii="Times New Roman" w:hAnsi="Times New Roman"/>
          <w:spacing w:val="10"/>
          <w:sz w:val="24"/>
          <w:szCs w:val="24"/>
        </w:rPr>
        <w:t xml:space="preserve"> </w:t>
      </w:r>
      <w:r w:rsidRPr="0029645E">
        <w:rPr>
          <w:rFonts w:ascii="Times New Roman" w:hAnsi="Times New Roman"/>
          <w:spacing w:val="1"/>
          <w:sz w:val="24"/>
          <w:szCs w:val="24"/>
        </w:rPr>
        <w:t>данны</w:t>
      </w:r>
      <w:r w:rsidRPr="0029645E">
        <w:rPr>
          <w:rFonts w:ascii="Times New Roman" w:hAnsi="Times New Roman"/>
          <w:sz w:val="24"/>
          <w:szCs w:val="24"/>
        </w:rPr>
        <w:t>х</w:t>
      </w:r>
      <w:r w:rsidRPr="0029645E">
        <w:rPr>
          <w:rFonts w:ascii="Times New Roman" w:hAnsi="Times New Roman"/>
          <w:spacing w:val="9"/>
          <w:sz w:val="24"/>
          <w:szCs w:val="24"/>
        </w:rPr>
        <w:t xml:space="preserve"> </w:t>
      </w:r>
      <w:r w:rsidRPr="0029645E">
        <w:rPr>
          <w:rFonts w:ascii="Times New Roman" w:hAnsi="Times New Roman"/>
          <w:sz w:val="24"/>
          <w:szCs w:val="24"/>
        </w:rPr>
        <w:t xml:space="preserve">в </w:t>
      </w:r>
      <w:r w:rsidRPr="0029645E">
        <w:rPr>
          <w:rFonts w:ascii="Times New Roman" w:hAnsi="Times New Roman"/>
          <w:spacing w:val="1"/>
          <w:sz w:val="24"/>
          <w:szCs w:val="24"/>
        </w:rPr>
        <w:t>готово</w:t>
      </w:r>
      <w:r w:rsidRPr="0029645E">
        <w:rPr>
          <w:rFonts w:ascii="Times New Roman" w:hAnsi="Times New Roman"/>
          <w:sz w:val="24"/>
          <w:szCs w:val="24"/>
        </w:rPr>
        <w:t>й</w:t>
      </w:r>
      <w:r w:rsidRPr="0029645E">
        <w:rPr>
          <w:rFonts w:ascii="Times New Roman" w:hAnsi="Times New Roman"/>
          <w:spacing w:val="-8"/>
          <w:sz w:val="24"/>
          <w:szCs w:val="24"/>
        </w:rPr>
        <w:t xml:space="preserve"> </w:t>
      </w:r>
      <w:r w:rsidRPr="0029645E">
        <w:rPr>
          <w:rFonts w:ascii="Times New Roman" w:hAnsi="Times New Roman"/>
          <w:spacing w:val="1"/>
          <w:sz w:val="24"/>
          <w:szCs w:val="24"/>
        </w:rPr>
        <w:t>базе</w:t>
      </w:r>
      <w:r w:rsidRPr="0029645E">
        <w:rPr>
          <w:rFonts w:ascii="Times New Roman" w:hAnsi="Times New Roman"/>
          <w:sz w:val="24"/>
          <w:szCs w:val="24"/>
        </w:rPr>
        <w:t>.</w:t>
      </w:r>
      <w:r w:rsidRPr="0029645E">
        <w:rPr>
          <w:rFonts w:ascii="Times New Roman" w:hAnsi="Times New Roman"/>
          <w:spacing w:val="-6"/>
          <w:sz w:val="24"/>
          <w:szCs w:val="24"/>
        </w:rPr>
        <w:t xml:space="preserve"> </w:t>
      </w:r>
      <w:r w:rsidRPr="0029645E">
        <w:rPr>
          <w:rFonts w:ascii="Times New Roman" w:hAnsi="Times New Roman"/>
          <w:i/>
          <w:spacing w:val="1"/>
          <w:sz w:val="24"/>
          <w:szCs w:val="24"/>
        </w:rPr>
        <w:t>Связ</w:t>
      </w:r>
      <w:r w:rsidRPr="0029645E">
        <w:rPr>
          <w:rFonts w:ascii="Times New Roman" w:hAnsi="Times New Roman"/>
          <w:i/>
          <w:sz w:val="24"/>
          <w:szCs w:val="24"/>
        </w:rPr>
        <w:t>и</w:t>
      </w:r>
      <w:r w:rsidRPr="0029645E">
        <w:rPr>
          <w:rFonts w:ascii="Times New Roman" w:hAnsi="Times New Roman"/>
          <w:i/>
          <w:spacing w:val="-6"/>
          <w:sz w:val="24"/>
          <w:szCs w:val="24"/>
        </w:rPr>
        <w:t xml:space="preserve"> </w:t>
      </w:r>
      <w:r w:rsidRPr="0029645E">
        <w:rPr>
          <w:rFonts w:ascii="Times New Roman" w:hAnsi="Times New Roman"/>
          <w:i/>
          <w:spacing w:val="1"/>
          <w:sz w:val="24"/>
          <w:szCs w:val="24"/>
        </w:rPr>
        <w:t>ме</w:t>
      </w:r>
      <w:r w:rsidRPr="0029645E">
        <w:rPr>
          <w:rFonts w:ascii="Times New Roman" w:hAnsi="Times New Roman"/>
          <w:i/>
          <w:spacing w:val="2"/>
          <w:sz w:val="24"/>
          <w:szCs w:val="24"/>
        </w:rPr>
        <w:t>ж</w:t>
      </w:r>
      <w:r w:rsidRPr="0029645E">
        <w:rPr>
          <w:rFonts w:ascii="Times New Roman" w:hAnsi="Times New Roman"/>
          <w:i/>
          <w:spacing w:val="1"/>
          <w:sz w:val="24"/>
          <w:szCs w:val="24"/>
        </w:rPr>
        <w:t>д</w:t>
      </w:r>
      <w:r w:rsidRPr="0029645E">
        <w:rPr>
          <w:rFonts w:ascii="Times New Roman" w:hAnsi="Times New Roman"/>
          <w:i/>
          <w:sz w:val="24"/>
          <w:szCs w:val="24"/>
        </w:rPr>
        <w:t>у</w:t>
      </w:r>
      <w:r w:rsidRPr="0029645E">
        <w:rPr>
          <w:rFonts w:ascii="Times New Roman" w:hAnsi="Times New Roman"/>
          <w:i/>
          <w:spacing w:val="-7"/>
          <w:sz w:val="24"/>
          <w:szCs w:val="24"/>
        </w:rPr>
        <w:t xml:space="preserve"> </w:t>
      </w:r>
      <w:r w:rsidRPr="0029645E">
        <w:rPr>
          <w:rFonts w:ascii="Times New Roman" w:hAnsi="Times New Roman"/>
          <w:i/>
          <w:spacing w:val="1"/>
          <w:sz w:val="24"/>
          <w:szCs w:val="24"/>
        </w:rPr>
        <w:t>таблицами</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3"/>
          <w:sz w:val="24"/>
          <w:szCs w:val="24"/>
        </w:rPr>
        <w:t>Поис</w:t>
      </w:r>
      <w:r w:rsidRPr="0029645E">
        <w:rPr>
          <w:rFonts w:ascii="Times New Roman" w:hAnsi="Times New Roman"/>
          <w:sz w:val="24"/>
          <w:szCs w:val="24"/>
        </w:rPr>
        <w:t>к</w:t>
      </w:r>
      <w:r w:rsidRPr="0029645E">
        <w:rPr>
          <w:rFonts w:ascii="Times New Roman" w:hAnsi="Times New Roman"/>
          <w:spacing w:val="11"/>
          <w:sz w:val="24"/>
          <w:szCs w:val="24"/>
        </w:rPr>
        <w:t xml:space="preserve"> </w:t>
      </w:r>
      <w:r w:rsidRPr="0029645E">
        <w:rPr>
          <w:rFonts w:ascii="Times New Roman" w:hAnsi="Times New Roman"/>
          <w:spacing w:val="3"/>
          <w:sz w:val="24"/>
          <w:szCs w:val="24"/>
        </w:rPr>
        <w:t>информаци</w:t>
      </w:r>
      <w:r w:rsidRPr="0029645E">
        <w:rPr>
          <w:rFonts w:ascii="Times New Roman" w:hAnsi="Times New Roman"/>
          <w:sz w:val="24"/>
          <w:szCs w:val="24"/>
        </w:rPr>
        <w:t>и</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17"/>
          <w:sz w:val="24"/>
          <w:szCs w:val="24"/>
        </w:rPr>
        <w:t xml:space="preserve"> сети </w:t>
      </w:r>
      <w:r w:rsidRPr="0029645E">
        <w:rPr>
          <w:rFonts w:ascii="Times New Roman" w:hAnsi="Times New Roman"/>
          <w:spacing w:val="1"/>
          <w:sz w:val="24"/>
          <w:szCs w:val="24"/>
        </w:rPr>
        <w:t>Интернет</w:t>
      </w:r>
      <w:r w:rsidRPr="0029645E">
        <w:rPr>
          <w:rFonts w:ascii="Times New Roman" w:hAnsi="Times New Roman"/>
          <w:sz w:val="24"/>
          <w:szCs w:val="24"/>
        </w:rPr>
        <w:t xml:space="preserve">. </w:t>
      </w:r>
      <w:r w:rsidRPr="0029645E">
        <w:rPr>
          <w:rFonts w:ascii="Times New Roman" w:hAnsi="Times New Roman"/>
          <w:spacing w:val="1"/>
          <w:sz w:val="24"/>
          <w:szCs w:val="24"/>
        </w:rPr>
        <w:t>Средств</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3"/>
          <w:sz w:val="24"/>
          <w:szCs w:val="24"/>
        </w:rPr>
        <w:t xml:space="preserve"> </w:t>
      </w:r>
      <w:r w:rsidRPr="0029645E">
        <w:rPr>
          <w:rFonts w:ascii="Times New Roman" w:hAnsi="Times New Roman"/>
          <w:spacing w:val="1"/>
          <w:sz w:val="24"/>
          <w:szCs w:val="24"/>
        </w:rPr>
        <w:t>методик</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пои</w:t>
      </w:r>
      <w:r w:rsidRPr="0029645E">
        <w:rPr>
          <w:rFonts w:ascii="Times New Roman" w:hAnsi="Times New Roman"/>
          <w:sz w:val="24"/>
          <w:szCs w:val="24"/>
        </w:rPr>
        <w:t>с</w:t>
      </w:r>
      <w:r w:rsidRPr="0029645E">
        <w:rPr>
          <w:rFonts w:ascii="Times New Roman" w:hAnsi="Times New Roman"/>
          <w:spacing w:val="1"/>
          <w:sz w:val="24"/>
          <w:szCs w:val="24"/>
        </w:rPr>
        <w:t>ка информации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Построени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запросов</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браузеры</w:t>
      </w:r>
      <w:r w:rsidRPr="0029645E">
        <w:rPr>
          <w:rFonts w:ascii="Times New Roman" w:hAnsi="Times New Roman"/>
          <w:sz w:val="24"/>
          <w:szCs w:val="24"/>
        </w:rPr>
        <w:t>.</w:t>
      </w:r>
      <w:r w:rsidRPr="0029645E">
        <w:rPr>
          <w:rFonts w:ascii="Times New Roman" w:hAnsi="Times New Roman"/>
          <w:spacing w:val="7"/>
          <w:sz w:val="24"/>
          <w:szCs w:val="24"/>
        </w:rPr>
        <w:t xml:space="preserve"> </w:t>
      </w:r>
      <w:r w:rsidRPr="0029645E">
        <w:rPr>
          <w:rFonts w:ascii="Times New Roman" w:hAnsi="Times New Roman"/>
          <w:spacing w:val="1"/>
          <w:sz w:val="24"/>
          <w:szCs w:val="24"/>
        </w:rPr>
        <w:t>Компьютерны</w:t>
      </w:r>
      <w:r w:rsidRPr="0029645E">
        <w:rPr>
          <w:rFonts w:ascii="Times New Roman" w:hAnsi="Times New Roman"/>
          <w:sz w:val="24"/>
          <w:szCs w:val="24"/>
        </w:rPr>
        <w:t xml:space="preserve">е </w:t>
      </w:r>
      <w:r w:rsidRPr="0029645E">
        <w:rPr>
          <w:rFonts w:ascii="Times New Roman" w:hAnsi="Times New Roman"/>
          <w:spacing w:val="1"/>
          <w:sz w:val="24"/>
          <w:szCs w:val="24"/>
        </w:rPr>
        <w:t>энциклопеди</w:t>
      </w:r>
      <w:r w:rsidRPr="0029645E">
        <w:rPr>
          <w:rFonts w:ascii="Times New Roman" w:hAnsi="Times New Roman"/>
          <w:sz w:val="24"/>
          <w:szCs w:val="24"/>
        </w:rPr>
        <w:t>и и</w:t>
      </w:r>
      <w:r w:rsidRPr="0029645E">
        <w:rPr>
          <w:rFonts w:ascii="Times New Roman" w:hAnsi="Times New Roman"/>
          <w:spacing w:val="38"/>
          <w:sz w:val="24"/>
          <w:szCs w:val="24"/>
        </w:rPr>
        <w:t xml:space="preserve"> </w:t>
      </w:r>
      <w:r w:rsidRPr="0029645E">
        <w:rPr>
          <w:rFonts w:ascii="Times New Roman" w:hAnsi="Times New Roman"/>
          <w:spacing w:val="1"/>
          <w:sz w:val="24"/>
          <w:szCs w:val="24"/>
        </w:rPr>
        <w:t>словари</w:t>
      </w:r>
      <w:r w:rsidRPr="0029645E">
        <w:rPr>
          <w:rFonts w:ascii="Times New Roman" w:hAnsi="Times New Roman"/>
          <w:sz w:val="24"/>
          <w:szCs w:val="24"/>
        </w:rPr>
        <w:t>.</w:t>
      </w:r>
      <w:r w:rsidRPr="0029645E">
        <w:rPr>
          <w:rFonts w:ascii="Times New Roman" w:hAnsi="Times New Roman"/>
          <w:spacing w:val="30"/>
          <w:sz w:val="24"/>
          <w:szCs w:val="24"/>
        </w:rPr>
        <w:t xml:space="preserve"> </w:t>
      </w:r>
      <w:r w:rsidRPr="0029645E">
        <w:rPr>
          <w:rFonts w:ascii="Times New Roman" w:hAnsi="Times New Roman"/>
          <w:spacing w:val="1"/>
          <w:sz w:val="24"/>
          <w:szCs w:val="24"/>
        </w:rPr>
        <w:t>Компьютерны</w:t>
      </w:r>
      <w:r w:rsidRPr="0029645E">
        <w:rPr>
          <w:rFonts w:ascii="Times New Roman" w:hAnsi="Times New Roman"/>
          <w:sz w:val="24"/>
          <w:szCs w:val="24"/>
        </w:rPr>
        <w:t>е</w:t>
      </w:r>
      <w:r w:rsidRPr="0029645E">
        <w:rPr>
          <w:rFonts w:ascii="Times New Roman" w:hAnsi="Times New Roman"/>
          <w:spacing w:val="22"/>
          <w:sz w:val="24"/>
          <w:szCs w:val="24"/>
        </w:rPr>
        <w:t xml:space="preserve"> </w:t>
      </w:r>
      <w:r w:rsidRPr="0029645E">
        <w:rPr>
          <w:rFonts w:ascii="Times New Roman" w:hAnsi="Times New Roman"/>
          <w:spacing w:val="1"/>
          <w:sz w:val="24"/>
          <w:szCs w:val="24"/>
        </w:rPr>
        <w:t>карт</w:t>
      </w:r>
      <w:r w:rsidRPr="0029645E">
        <w:rPr>
          <w:rFonts w:ascii="Times New Roman" w:hAnsi="Times New Roman"/>
          <w:sz w:val="24"/>
          <w:szCs w:val="24"/>
        </w:rPr>
        <w:t>ы</w:t>
      </w:r>
      <w:r w:rsidRPr="0029645E">
        <w:rPr>
          <w:rFonts w:ascii="Times New Roman" w:hAnsi="Times New Roman"/>
          <w:spacing w:val="33"/>
          <w:sz w:val="24"/>
          <w:szCs w:val="24"/>
        </w:rPr>
        <w:t xml:space="preserve"> </w:t>
      </w:r>
      <w:r w:rsidRPr="0029645E">
        <w:rPr>
          <w:rFonts w:ascii="Times New Roman" w:hAnsi="Times New Roman"/>
          <w:sz w:val="24"/>
          <w:szCs w:val="24"/>
        </w:rPr>
        <w:t>и</w:t>
      </w:r>
      <w:r w:rsidRPr="0029645E">
        <w:rPr>
          <w:rFonts w:ascii="Times New Roman" w:hAnsi="Times New Roman"/>
          <w:spacing w:val="38"/>
          <w:sz w:val="24"/>
          <w:szCs w:val="24"/>
        </w:rPr>
        <w:t xml:space="preserve"> </w:t>
      </w:r>
      <w:r w:rsidRPr="0029645E">
        <w:rPr>
          <w:rFonts w:ascii="Times New Roman" w:hAnsi="Times New Roman"/>
          <w:spacing w:val="1"/>
          <w:sz w:val="24"/>
          <w:szCs w:val="24"/>
        </w:rPr>
        <w:t>други</w:t>
      </w:r>
      <w:r w:rsidRPr="0029645E">
        <w:rPr>
          <w:rFonts w:ascii="Times New Roman" w:hAnsi="Times New Roman"/>
          <w:sz w:val="24"/>
          <w:szCs w:val="24"/>
        </w:rPr>
        <w:t>е</w:t>
      </w:r>
      <w:r w:rsidRPr="0029645E">
        <w:rPr>
          <w:rFonts w:ascii="Times New Roman" w:hAnsi="Times New Roman"/>
          <w:spacing w:val="32"/>
          <w:sz w:val="24"/>
          <w:szCs w:val="24"/>
        </w:rPr>
        <w:t xml:space="preserve"> </w:t>
      </w:r>
      <w:r w:rsidRPr="0029645E">
        <w:rPr>
          <w:rFonts w:ascii="Times New Roman" w:hAnsi="Times New Roman"/>
          <w:spacing w:val="1"/>
          <w:sz w:val="24"/>
          <w:szCs w:val="24"/>
        </w:rPr>
        <w:t>справочны</w:t>
      </w:r>
      <w:r w:rsidRPr="0029645E">
        <w:rPr>
          <w:rFonts w:ascii="Times New Roman" w:hAnsi="Times New Roman"/>
          <w:sz w:val="24"/>
          <w:szCs w:val="24"/>
        </w:rPr>
        <w:t>е</w:t>
      </w:r>
      <w:r w:rsidRPr="0029645E">
        <w:rPr>
          <w:rFonts w:ascii="Times New Roman" w:hAnsi="Times New Roman"/>
          <w:spacing w:val="26"/>
          <w:sz w:val="24"/>
          <w:szCs w:val="24"/>
        </w:rPr>
        <w:t xml:space="preserve"> </w:t>
      </w:r>
      <w:r w:rsidRPr="0029645E">
        <w:rPr>
          <w:rFonts w:ascii="Times New Roman" w:hAnsi="Times New Roman"/>
          <w:spacing w:val="1"/>
          <w:sz w:val="24"/>
          <w:szCs w:val="24"/>
        </w:rPr>
        <w:t>системы</w:t>
      </w:r>
      <w:r w:rsidRPr="0029645E">
        <w:rPr>
          <w:rFonts w:ascii="Times New Roman" w:hAnsi="Times New Roman"/>
          <w:sz w:val="24"/>
          <w:szCs w:val="24"/>
        </w:rPr>
        <w:t>.</w:t>
      </w:r>
      <w:r w:rsidRPr="0029645E">
        <w:rPr>
          <w:rFonts w:ascii="Times New Roman" w:hAnsi="Times New Roman"/>
          <w:spacing w:val="29"/>
          <w:sz w:val="24"/>
          <w:szCs w:val="24"/>
        </w:rPr>
        <w:t xml:space="preserve"> </w:t>
      </w:r>
      <w:r w:rsidRPr="0029645E">
        <w:rPr>
          <w:rFonts w:ascii="Times New Roman" w:hAnsi="Times New Roman"/>
          <w:i/>
          <w:sz w:val="24"/>
          <w:szCs w:val="24"/>
        </w:rPr>
        <w:t>П</w:t>
      </w:r>
      <w:r w:rsidRPr="0029645E">
        <w:rPr>
          <w:rFonts w:ascii="Times New Roman" w:hAnsi="Times New Roman"/>
          <w:i/>
          <w:spacing w:val="2"/>
          <w:sz w:val="24"/>
          <w:szCs w:val="24"/>
        </w:rPr>
        <w:t>ои</w:t>
      </w:r>
      <w:r w:rsidRPr="0029645E">
        <w:rPr>
          <w:rFonts w:ascii="Times New Roman" w:hAnsi="Times New Roman"/>
          <w:i/>
          <w:spacing w:val="1"/>
          <w:sz w:val="24"/>
          <w:szCs w:val="24"/>
        </w:rPr>
        <w:t>с</w:t>
      </w:r>
      <w:r w:rsidRPr="0029645E">
        <w:rPr>
          <w:rFonts w:ascii="Times New Roman" w:hAnsi="Times New Roman"/>
          <w:i/>
          <w:spacing w:val="-1"/>
          <w:sz w:val="24"/>
          <w:szCs w:val="24"/>
        </w:rPr>
        <w:t>к</w:t>
      </w:r>
      <w:r w:rsidRPr="0029645E">
        <w:rPr>
          <w:rFonts w:ascii="Times New Roman" w:hAnsi="Times New Roman"/>
          <w:i/>
          <w:spacing w:val="2"/>
          <w:sz w:val="24"/>
          <w:szCs w:val="24"/>
        </w:rPr>
        <w:t>о</w:t>
      </w:r>
      <w:r w:rsidRPr="0029645E">
        <w:rPr>
          <w:rFonts w:ascii="Times New Roman" w:hAnsi="Times New Roman"/>
          <w:i/>
          <w:spacing w:val="-2"/>
          <w:sz w:val="24"/>
          <w:szCs w:val="24"/>
        </w:rPr>
        <w:t>в</w:t>
      </w:r>
      <w:r w:rsidRPr="0029645E">
        <w:rPr>
          <w:rFonts w:ascii="Times New Roman" w:hAnsi="Times New Roman"/>
          <w:i/>
          <w:spacing w:val="2"/>
          <w:sz w:val="24"/>
          <w:szCs w:val="24"/>
        </w:rPr>
        <w:t>ы</w:t>
      </w:r>
      <w:r w:rsidRPr="0029645E">
        <w:rPr>
          <w:rFonts w:ascii="Times New Roman" w:hAnsi="Times New Roman"/>
          <w:i/>
          <w:sz w:val="24"/>
          <w:szCs w:val="24"/>
        </w:rPr>
        <w:t xml:space="preserve">е </w:t>
      </w:r>
      <w:r w:rsidRPr="0029645E">
        <w:rPr>
          <w:rFonts w:ascii="Times New Roman" w:hAnsi="Times New Roman"/>
          <w:i/>
          <w:spacing w:val="-2"/>
          <w:sz w:val="24"/>
          <w:szCs w:val="24"/>
        </w:rPr>
        <w:t>м</w:t>
      </w:r>
      <w:r w:rsidRPr="0029645E">
        <w:rPr>
          <w:rFonts w:ascii="Times New Roman" w:hAnsi="Times New Roman"/>
          <w:i/>
          <w:spacing w:val="1"/>
          <w:sz w:val="24"/>
          <w:szCs w:val="24"/>
        </w:rPr>
        <w:t>аш</w:t>
      </w:r>
      <w:r w:rsidRPr="0029645E">
        <w:rPr>
          <w:rFonts w:ascii="Times New Roman" w:hAnsi="Times New Roman"/>
          <w:i/>
          <w:sz w:val="24"/>
          <w:szCs w:val="24"/>
        </w:rPr>
        <w:t>ин</w:t>
      </w:r>
      <w:r w:rsidRPr="0029645E">
        <w:rPr>
          <w:rFonts w:ascii="Times New Roman" w:hAnsi="Times New Roman"/>
          <w:i/>
          <w:spacing w:val="2"/>
          <w:sz w:val="24"/>
          <w:szCs w:val="24"/>
        </w:rPr>
        <w:t>ы</w:t>
      </w:r>
      <w:r w:rsidRPr="0029645E">
        <w:rPr>
          <w:rFonts w:ascii="Times New Roman" w:hAnsi="Times New Roman"/>
          <w:i/>
          <w:sz w:val="24"/>
          <w:szCs w:val="24"/>
        </w:rPr>
        <w:t>.</w:t>
      </w:r>
    </w:p>
    <w:p w:rsidR="00EE54DC" w:rsidRPr="0029645E" w:rsidRDefault="00EE54DC" w:rsidP="00EE54DC">
      <w:pPr>
        <w:pStyle w:val="af9"/>
        <w:tabs>
          <w:tab w:val="left" w:pos="900"/>
          <w:tab w:val="left" w:pos="1276"/>
          <w:tab w:val="left" w:pos="2560"/>
          <w:tab w:val="left" w:pos="5140"/>
          <w:tab w:val="left" w:pos="7260"/>
        </w:tabs>
        <w:ind w:left="0" w:firstLine="709"/>
        <w:jc w:val="both"/>
        <w:rPr>
          <w:rFonts w:ascii="Times New Roman" w:hAnsi="Times New Roman"/>
        </w:rPr>
      </w:pPr>
      <w:r w:rsidRPr="0029645E">
        <w:rPr>
          <w:rFonts w:ascii="Times New Roman" w:eastAsia="Times New Roman" w:hAnsi="Times New Roman"/>
          <w:b/>
          <w:bCs/>
          <w:spacing w:val="1"/>
        </w:rPr>
        <w:t>Работ</w:t>
      </w:r>
      <w:r w:rsidRPr="0029645E">
        <w:rPr>
          <w:rFonts w:ascii="Times New Roman" w:eastAsia="Times New Roman" w:hAnsi="Times New Roman"/>
          <w:b/>
          <w:bCs/>
        </w:rPr>
        <w:t xml:space="preserve">а в </w:t>
      </w:r>
      <w:r w:rsidRPr="0029645E">
        <w:rPr>
          <w:rFonts w:ascii="Times New Roman" w:eastAsia="Times New Roman" w:hAnsi="Times New Roman"/>
          <w:b/>
          <w:bCs/>
          <w:spacing w:val="1"/>
        </w:rPr>
        <w:t>информационно</w:t>
      </w:r>
      <w:r w:rsidRPr="0029645E">
        <w:rPr>
          <w:rFonts w:ascii="Times New Roman" w:eastAsia="Times New Roman" w:hAnsi="Times New Roman"/>
          <w:b/>
          <w:bCs/>
        </w:rPr>
        <w:t xml:space="preserve">м </w:t>
      </w:r>
      <w:r w:rsidRPr="0029645E">
        <w:rPr>
          <w:rFonts w:ascii="Times New Roman" w:eastAsia="Times New Roman" w:hAnsi="Times New Roman"/>
          <w:b/>
          <w:bCs/>
          <w:spacing w:val="1"/>
        </w:rPr>
        <w:t>пространстве</w:t>
      </w:r>
      <w:r w:rsidRPr="0029645E">
        <w:rPr>
          <w:rFonts w:ascii="Times New Roman" w:eastAsia="Times New Roman" w:hAnsi="Times New Roman"/>
          <w:b/>
          <w:bCs/>
        </w:rPr>
        <w:t xml:space="preserve">. </w:t>
      </w:r>
      <w:r w:rsidRPr="0029645E">
        <w:rPr>
          <w:rFonts w:ascii="Times New Roman" w:eastAsia="Times New Roman" w:hAnsi="Times New Roman"/>
          <w:b/>
          <w:bCs/>
          <w:spacing w:val="1"/>
        </w:rPr>
        <w:t>Информационн</w:t>
      </w:r>
      <w:r w:rsidRPr="0029645E">
        <w:rPr>
          <w:rFonts w:ascii="Times New Roman" w:eastAsia="Times New Roman" w:hAnsi="Times New Roman"/>
          <w:b/>
          <w:bCs/>
          <w:spacing w:val="2"/>
        </w:rPr>
        <w:t>о</w:t>
      </w:r>
      <w:r w:rsidRPr="0029645E">
        <w:rPr>
          <w:rFonts w:ascii="Times New Roman" w:eastAsia="Times New Roman" w:hAnsi="Times New Roman"/>
          <w:b/>
          <w:bCs/>
        </w:rPr>
        <w:t>-</w:t>
      </w:r>
      <w:r w:rsidRPr="0029645E">
        <w:rPr>
          <w:rFonts w:ascii="Times New Roman" w:eastAsia="Times New Roman" w:hAnsi="Times New Roman"/>
          <w:b/>
          <w:bCs/>
          <w:spacing w:val="1"/>
        </w:rPr>
        <w:t>коммуникационны</w:t>
      </w:r>
      <w:r w:rsidRPr="0029645E">
        <w:rPr>
          <w:rFonts w:ascii="Times New Roman" w:eastAsia="Times New Roman" w:hAnsi="Times New Roman"/>
          <w:b/>
          <w:bCs/>
        </w:rPr>
        <w:t>е технологии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Компьютерны</w:t>
      </w:r>
      <w:r w:rsidRPr="0029645E">
        <w:rPr>
          <w:rFonts w:ascii="Times New Roman" w:hAnsi="Times New Roman"/>
          <w:sz w:val="24"/>
          <w:szCs w:val="24"/>
        </w:rPr>
        <w:t xml:space="preserve">е </w:t>
      </w:r>
      <w:r w:rsidRPr="0029645E">
        <w:rPr>
          <w:rFonts w:ascii="Times New Roman" w:hAnsi="Times New Roman"/>
          <w:spacing w:val="1"/>
          <w:sz w:val="24"/>
          <w:szCs w:val="24"/>
        </w:rPr>
        <w:t>сети</w:t>
      </w:r>
      <w:r w:rsidRPr="0029645E">
        <w:rPr>
          <w:rFonts w:ascii="Times New Roman" w:hAnsi="Times New Roman"/>
          <w:sz w:val="24"/>
          <w:szCs w:val="24"/>
        </w:rPr>
        <w:t xml:space="preserve">. </w:t>
      </w:r>
      <w:r w:rsidRPr="0029645E">
        <w:rPr>
          <w:rFonts w:ascii="Times New Roman" w:hAnsi="Times New Roman"/>
          <w:spacing w:val="1"/>
          <w:sz w:val="24"/>
          <w:szCs w:val="24"/>
        </w:rPr>
        <w:t>Интернет</w:t>
      </w:r>
      <w:r w:rsidRPr="0029645E">
        <w:rPr>
          <w:rFonts w:ascii="Times New Roman" w:hAnsi="Times New Roman"/>
          <w:sz w:val="24"/>
          <w:szCs w:val="24"/>
        </w:rPr>
        <w:t>. Ад</w:t>
      </w:r>
      <w:r w:rsidRPr="0029645E">
        <w:rPr>
          <w:rFonts w:ascii="Times New Roman" w:hAnsi="Times New Roman"/>
          <w:spacing w:val="2"/>
          <w:sz w:val="24"/>
          <w:szCs w:val="24"/>
        </w:rPr>
        <w:t>р</w:t>
      </w:r>
      <w:r w:rsidRPr="0029645E">
        <w:rPr>
          <w:rFonts w:ascii="Times New Roman" w:hAnsi="Times New Roman"/>
          <w:spacing w:val="1"/>
          <w:sz w:val="24"/>
          <w:szCs w:val="24"/>
        </w:rPr>
        <w:t>ес</w:t>
      </w:r>
      <w:r w:rsidRPr="0029645E">
        <w:rPr>
          <w:rFonts w:ascii="Times New Roman" w:hAnsi="Times New Roman"/>
          <w:spacing w:val="-1"/>
          <w:sz w:val="24"/>
          <w:szCs w:val="24"/>
        </w:rPr>
        <w:t>а</w:t>
      </w:r>
      <w:r w:rsidRPr="0029645E">
        <w:rPr>
          <w:rFonts w:ascii="Times New Roman" w:hAnsi="Times New Roman"/>
          <w:sz w:val="24"/>
          <w:szCs w:val="24"/>
        </w:rPr>
        <w:t>ц</w:t>
      </w:r>
      <w:r w:rsidRPr="0029645E">
        <w:rPr>
          <w:rFonts w:ascii="Times New Roman" w:hAnsi="Times New Roman"/>
          <w:spacing w:val="2"/>
          <w:sz w:val="24"/>
          <w:szCs w:val="24"/>
        </w:rPr>
        <w:t>и</w:t>
      </w:r>
      <w:r w:rsidRPr="0029645E">
        <w:rPr>
          <w:rFonts w:ascii="Times New Roman" w:hAnsi="Times New Roman"/>
          <w:sz w:val="24"/>
          <w:szCs w:val="24"/>
        </w:rPr>
        <w:t>я в сети И</w:t>
      </w:r>
      <w:r w:rsidRPr="0029645E">
        <w:rPr>
          <w:rFonts w:ascii="Times New Roman" w:hAnsi="Times New Roman"/>
          <w:spacing w:val="2"/>
          <w:sz w:val="24"/>
          <w:szCs w:val="24"/>
        </w:rPr>
        <w:t>н</w:t>
      </w:r>
      <w:r w:rsidRPr="0029645E">
        <w:rPr>
          <w:rFonts w:ascii="Times New Roman" w:hAnsi="Times New Roman"/>
          <w:spacing w:val="1"/>
          <w:sz w:val="24"/>
          <w:szCs w:val="24"/>
        </w:rPr>
        <w:t>т</w:t>
      </w:r>
      <w:r w:rsidRPr="0029645E">
        <w:rPr>
          <w:rFonts w:ascii="Times New Roman" w:hAnsi="Times New Roman"/>
          <w:spacing w:val="-2"/>
          <w:sz w:val="24"/>
          <w:szCs w:val="24"/>
        </w:rPr>
        <w:t>е</w:t>
      </w:r>
      <w:r w:rsidRPr="0029645E">
        <w:rPr>
          <w:rFonts w:ascii="Times New Roman" w:hAnsi="Times New Roman"/>
          <w:spacing w:val="2"/>
          <w:sz w:val="24"/>
          <w:szCs w:val="24"/>
        </w:rPr>
        <w:t>р</w:t>
      </w:r>
      <w:r w:rsidRPr="0029645E">
        <w:rPr>
          <w:rFonts w:ascii="Times New Roman" w:hAnsi="Times New Roman"/>
          <w:sz w:val="24"/>
          <w:szCs w:val="24"/>
        </w:rPr>
        <w:t>н</w:t>
      </w:r>
      <w:r w:rsidRPr="0029645E">
        <w:rPr>
          <w:rFonts w:ascii="Times New Roman" w:hAnsi="Times New Roman"/>
          <w:spacing w:val="1"/>
          <w:sz w:val="24"/>
          <w:szCs w:val="24"/>
        </w:rPr>
        <w:t>ет</w:t>
      </w:r>
      <w:r w:rsidRPr="0029645E">
        <w:rPr>
          <w:rFonts w:ascii="Times New Roman" w:hAnsi="Times New Roman"/>
          <w:sz w:val="24"/>
          <w:szCs w:val="24"/>
        </w:rPr>
        <w:t xml:space="preserve">. </w:t>
      </w:r>
      <w:r w:rsidRPr="0029645E">
        <w:rPr>
          <w:rFonts w:ascii="Times New Roman" w:hAnsi="Times New Roman"/>
          <w:spacing w:val="-1"/>
          <w:sz w:val="24"/>
          <w:szCs w:val="24"/>
        </w:rPr>
        <w:t>Д</w:t>
      </w:r>
      <w:r w:rsidRPr="0029645E">
        <w:rPr>
          <w:rFonts w:ascii="Times New Roman" w:hAnsi="Times New Roman"/>
          <w:sz w:val="24"/>
          <w:szCs w:val="24"/>
        </w:rPr>
        <w:t>о</w:t>
      </w:r>
      <w:r w:rsidRPr="0029645E">
        <w:rPr>
          <w:rFonts w:ascii="Times New Roman" w:hAnsi="Times New Roman"/>
          <w:spacing w:val="1"/>
          <w:sz w:val="24"/>
          <w:szCs w:val="24"/>
        </w:rPr>
        <w:t>ме</w:t>
      </w:r>
      <w:r w:rsidRPr="0029645E">
        <w:rPr>
          <w:rFonts w:ascii="Times New Roman" w:hAnsi="Times New Roman"/>
          <w:sz w:val="24"/>
          <w:szCs w:val="24"/>
        </w:rPr>
        <w:t>н</w:t>
      </w:r>
      <w:r w:rsidRPr="0029645E">
        <w:rPr>
          <w:rFonts w:ascii="Times New Roman" w:hAnsi="Times New Roman"/>
          <w:spacing w:val="2"/>
          <w:sz w:val="24"/>
          <w:szCs w:val="24"/>
        </w:rPr>
        <w:t>н</w:t>
      </w:r>
      <w:r w:rsidRPr="0029645E">
        <w:rPr>
          <w:rFonts w:ascii="Times New Roman" w:hAnsi="Times New Roman"/>
          <w:spacing w:val="1"/>
          <w:sz w:val="24"/>
          <w:szCs w:val="24"/>
        </w:rPr>
        <w:t xml:space="preserve">ая </w:t>
      </w:r>
      <w:r w:rsidRPr="0029645E">
        <w:rPr>
          <w:rFonts w:ascii="Times New Roman" w:hAnsi="Times New Roman"/>
          <w:spacing w:val="-1"/>
          <w:sz w:val="24"/>
          <w:szCs w:val="24"/>
        </w:rPr>
        <w:t>с</w:t>
      </w:r>
      <w:r w:rsidRPr="0029645E">
        <w:rPr>
          <w:rFonts w:ascii="Times New Roman" w:hAnsi="Times New Roman"/>
          <w:spacing w:val="2"/>
          <w:sz w:val="24"/>
          <w:szCs w:val="24"/>
        </w:rPr>
        <w:t>и</w:t>
      </w:r>
      <w:r w:rsidRPr="0029645E">
        <w:rPr>
          <w:rFonts w:ascii="Times New Roman" w:hAnsi="Times New Roman"/>
          <w:spacing w:val="1"/>
          <w:sz w:val="24"/>
          <w:szCs w:val="24"/>
        </w:rPr>
        <w:t>сте</w:t>
      </w:r>
      <w:r w:rsidRPr="0029645E">
        <w:rPr>
          <w:rFonts w:ascii="Times New Roman" w:hAnsi="Times New Roman"/>
          <w:spacing w:val="-2"/>
          <w:sz w:val="24"/>
          <w:szCs w:val="24"/>
        </w:rPr>
        <w:t>м</w:t>
      </w:r>
      <w:r w:rsidRPr="0029645E">
        <w:rPr>
          <w:rFonts w:ascii="Times New Roman" w:hAnsi="Times New Roman"/>
          <w:sz w:val="24"/>
          <w:szCs w:val="24"/>
        </w:rPr>
        <w:t>а</w:t>
      </w:r>
      <w:r w:rsidRPr="0029645E">
        <w:rPr>
          <w:rFonts w:ascii="Times New Roman" w:hAnsi="Times New Roman"/>
          <w:spacing w:val="2"/>
          <w:sz w:val="24"/>
          <w:szCs w:val="24"/>
        </w:rPr>
        <w:t xml:space="preserve"> и</w:t>
      </w:r>
      <w:r w:rsidRPr="0029645E">
        <w:rPr>
          <w:rFonts w:ascii="Times New Roman" w:hAnsi="Times New Roman"/>
          <w:spacing w:val="-2"/>
          <w:sz w:val="24"/>
          <w:szCs w:val="24"/>
        </w:rPr>
        <w:t>м</w:t>
      </w:r>
      <w:r w:rsidRPr="0029645E">
        <w:rPr>
          <w:rFonts w:ascii="Times New Roman" w:hAnsi="Times New Roman"/>
          <w:spacing w:val="1"/>
          <w:sz w:val="24"/>
          <w:szCs w:val="24"/>
        </w:rPr>
        <w:t>е</w:t>
      </w:r>
      <w:r w:rsidRPr="0029645E">
        <w:rPr>
          <w:rFonts w:ascii="Times New Roman" w:hAnsi="Times New Roman"/>
          <w:spacing w:val="2"/>
          <w:sz w:val="24"/>
          <w:szCs w:val="24"/>
        </w:rPr>
        <w:t>н</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Сайт</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Сетево</w:t>
      </w:r>
      <w:r w:rsidRPr="0029645E">
        <w:rPr>
          <w:rFonts w:ascii="Times New Roman" w:hAnsi="Times New Roman"/>
          <w:sz w:val="24"/>
          <w:szCs w:val="24"/>
        </w:rPr>
        <w:t>е</w:t>
      </w:r>
      <w:r w:rsidRPr="0029645E">
        <w:rPr>
          <w:rFonts w:ascii="Times New Roman" w:hAnsi="Times New Roman"/>
          <w:spacing w:val="1"/>
          <w:sz w:val="24"/>
          <w:szCs w:val="24"/>
        </w:rPr>
        <w:t xml:space="preserve"> хранени</w:t>
      </w:r>
      <w:r w:rsidRPr="0029645E">
        <w:rPr>
          <w:rFonts w:ascii="Times New Roman" w:hAnsi="Times New Roman"/>
          <w:sz w:val="24"/>
          <w:szCs w:val="24"/>
        </w:rPr>
        <w:t xml:space="preserve">е </w:t>
      </w:r>
      <w:r w:rsidRPr="0029645E">
        <w:rPr>
          <w:rFonts w:ascii="Times New Roman" w:hAnsi="Times New Roman"/>
          <w:spacing w:val="1"/>
          <w:sz w:val="24"/>
          <w:szCs w:val="24"/>
        </w:rPr>
        <w:t>данных</w:t>
      </w:r>
      <w:r w:rsidRPr="0029645E">
        <w:rPr>
          <w:rFonts w:ascii="Times New Roman" w:hAnsi="Times New Roman"/>
          <w:sz w:val="24"/>
          <w:szCs w:val="24"/>
        </w:rPr>
        <w:t xml:space="preserve">. </w:t>
      </w:r>
      <w:r w:rsidRPr="0029645E">
        <w:rPr>
          <w:rFonts w:ascii="Times New Roman" w:hAnsi="Times New Roman"/>
          <w:i/>
          <w:spacing w:val="1"/>
          <w:sz w:val="24"/>
          <w:szCs w:val="24"/>
        </w:rPr>
        <w:t>Больши</w:t>
      </w:r>
      <w:r w:rsidRPr="0029645E">
        <w:rPr>
          <w:rFonts w:ascii="Times New Roman" w:hAnsi="Times New Roman"/>
          <w:i/>
          <w:sz w:val="24"/>
          <w:szCs w:val="24"/>
        </w:rPr>
        <w:t>е</w:t>
      </w:r>
      <w:r w:rsidRPr="0029645E">
        <w:rPr>
          <w:rFonts w:ascii="Times New Roman" w:hAnsi="Times New Roman"/>
          <w:i/>
          <w:spacing w:val="1"/>
          <w:sz w:val="24"/>
          <w:szCs w:val="24"/>
        </w:rPr>
        <w:t xml:space="preserve"> данны</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в</w:t>
      </w:r>
      <w:r w:rsidRPr="0029645E">
        <w:rPr>
          <w:rFonts w:ascii="Times New Roman" w:hAnsi="Times New Roman"/>
          <w:i/>
          <w:spacing w:val="9"/>
          <w:sz w:val="24"/>
          <w:szCs w:val="24"/>
        </w:rPr>
        <w:t xml:space="preserve"> </w:t>
      </w:r>
      <w:r w:rsidRPr="0029645E">
        <w:rPr>
          <w:rFonts w:ascii="Times New Roman" w:hAnsi="Times New Roman"/>
          <w:i/>
          <w:spacing w:val="1"/>
          <w:sz w:val="24"/>
          <w:szCs w:val="24"/>
        </w:rPr>
        <w:t>природ</w:t>
      </w:r>
      <w:r w:rsidRPr="0029645E">
        <w:rPr>
          <w:rFonts w:ascii="Times New Roman" w:hAnsi="Times New Roman"/>
          <w:i/>
          <w:sz w:val="24"/>
          <w:szCs w:val="24"/>
        </w:rPr>
        <w:t>е</w:t>
      </w:r>
      <w:r w:rsidRPr="0029645E">
        <w:rPr>
          <w:rFonts w:ascii="Times New Roman" w:hAnsi="Times New Roman"/>
          <w:i/>
          <w:spacing w:val="1"/>
          <w:sz w:val="24"/>
          <w:szCs w:val="24"/>
        </w:rPr>
        <w:t xml:space="preserve"> </w:t>
      </w:r>
      <w:r w:rsidRPr="0029645E">
        <w:rPr>
          <w:rFonts w:ascii="Times New Roman" w:hAnsi="Times New Roman"/>
          <w:i/>
          <w:sz w:val="24"/>
          <w:szCs w:val="24"/>
        </w:rPr>
        <w:t xml:space="preserve">и </w:t>
      </w:r>
      <w:r w:rsidRPr="0029645E">
        <w:rPr>
          <w:rFonts w:ascii="Times New Roman" w:hAnsi="Times New Roman"/>
          <w:i/>
          <w:spacing w:val="1"/>
          <w:sz w:val="24"/>
          <w:szCs w:val="24"/>
        </w:rPr>
        <w:t>техник</w:t>
      </w:r>
      <w:r w:rsidRPr="0029645E">
        <w:rPr>
          <w:rFonts w:ascii="Times New Roman" w:hAnsi="Times New Roman"/>
          <w:i/>
          <w:sz w:val="24"/>
          <w:szCs w:val="24"/>
        </w:rPr>
        <w:t>е</w:t>
      </w:r>
      <w:r w:rsidRPr="0029645E">
        <w:rPr>
          <w:rFonts w:ascii="Times New Roman" w:hAnsi="Times New Roman"/>
          <w:i/>
          <w:spacing w:val="5"/>
          <w:sz w:val="24"/>
          <w:szCs w:val="24"/>
        </w:rPr>
        <w:t xml:space="preserve"> </w:t>
      </w:r>
      <w:r w:rsidRPr="0029645E">
        <w:rPr>
          <w:rFonts w:ascii="Times New Roman" w:hAnsi="Times New Roman"/>
          <w:i/>
          <w:spacing w:val="1"/>
          <w:sz w:val="24"/>
          <w:szCs w:val="24"/>
        </w:rPr>
        <w:t>(геномны</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данные</w:t>
      </w:r>
      <w:r w:rsidRPr="0029645E">
        <w:rPr>
          <w:rFonts w:ascii="Times New Roman" w:hAnsi="Times New Roman"/>
          <w:i/>
          <w:sz w:val="24"/>
          <w:szCs w:val="24"/>
        </w:rPr>
        <w:t>,</w:t>
      </w:r>
      <w:r w:rsidRPr="0029645E">
        <w:rPr>
          <w:rFonts w:ascii="Times New Roman" w:hAnsi="Times New Roman"/>
          <w:i/>
          <w:spacing w:val="5"/>
          <w:sz w:val="24"/>
          <w:szCs w:val="24"/>
        </w:rPr>
        <w:t xml:space="preserve"> </w:t>
      </w:r>
      <w:r w:rsidRPr="0029645E">
        <w:rPr>
          <w:rFonts w:ascii="Times New Roman" w:hAnsi="Times New Roman"/>
          <w:i/>
          <w:spacing w:val="1"/>
          <w:sz w:val="24"/>
          <w:szCs w:val="24"/>
        </w:rPr>
        <w:t>результат</w:t>
      </w:r>
      <w:r w:rsidRPr="0029645E">
        <w:rPr>
          <w:rFonts w:ascii="Times New Roman" w:hAnsi="Times New Roman"/>
          <w:i/>
          <w:sz w:val="24"/>
          <w:szCs w:val="24"/>
        </w:rPr>
        <w:t xml:space="preserve">ы </w:t>
      </w:r>
      <w:r w:rsidRPr="0029645E">
        <w:rPr>
          <w:rFonts w:ascii="Times New Roman" w:hAnsi="Times New Roman"/>
          <w:i/>
          <w:spacing w:val="1"/>
          <w:sz w:val="24"/>
          <w:szCs w:val="24"/>
        </w:rPr>
        <w:t>физически</w:t>
      </w:r>
      <w:r w:rsidRPr="0029645E">
        <w:rPr>
          <w:rFonts w:ascii="Times New Roman" w:hAnsi="Times New Roman"/>
          <w:i/>
          <w:sz w:val="24"/>
          <w:szCs w:val="24"/>
        </w:rPr>
        <w:t>х</w:t>
      </w:r>
      <w:r w:rsidRPr="0029645E">
        <w:rPr>
          <w:rFonts w:ascii="Times New Roman" w:hAnsi="Times New Roman"/>
          <w:i/>
          <w:spacing w:val="1"/>
          <w:sz w:val="24"/>
          <w:szCs w:val="24"/>
        </w:rPr>
        <w:t xml:space="preserve"> экспериментов</w:t>
      </w:r>
      <w:r w:rsidRPr="0029645E">
        <w:rPr>
          <w:rFonts w:ascii="Times New Roman" w:hAnsi="Times New Roman"/>
          <w:i/>
          <w:sz w:val="24"/>
          <w:szCs w:val="24"/>
        </w:rPr>
        <w:t xml:space="preserve">, </w:t>
      </w:r>
      <w:r w:rsidRPr="0029645E">
        <w:rPr>
          <w:rFonts w:ascii="Times New Roman" w:hAnsi="Times New Roman"/>
          <w:i/>
          <w:spacing w:val="1"/>
          <w:sz w:val="24"/>
          <w:szCs w:val="24"/>
        </w:rPr>
        <w:t>Интернет-данные</w:t>
      </w:r>
      <w:r w:rsidRPr="0029645E">
        <w:rPr>
          <w:rFonts w:ascii="Times New Roman" w:hAnsi="Times New Roman"/>
          <w:i/>
          <w:sz w:val="24"/>
          <w:szCs w:val="24"/>
        </w:rPr>
        <w:t>,</w:t>
      </w:r>
      <w:r w:rsidRPr="0029645E">
        <w:rPr>
          <w:rFonts w:ascii="Times New Roman" w:hAnsi="Times New Roman"/>
          <w:i/>
          <w:spacing w:val="19"/>
          <w:sz w:val="24"/>
          <w:szCs w:val="24"/>
        </w:rPr>
        <w:t xml:space="preserve"> </w:t>
      </w:r>
      <w:r w:rsidRPr="0029645E">
        <w:rPr>
          <w:rFonts w:ascii="Times New Roman" w:hAnsi="Times New Roman"/>
          <w:i/>
          <w:sz w:val="24"/>
          <w:szCs w:val="24"/>
        </w:rPr>
        <w:t>в</w:t>
      </w:r>
      <w:r w:rsidRPr="0029645E">
        <w:rPr>
          <w:rFonts w:ascii="Times New Roman" w:hAnsi="Times New Roman"/>
          <w:i/>
          <w:spacing w:val="41"/>
          <w:sz w:val="24"/>
          <w:szCs w:val="24"/>
        </w:rPr>
        <w:t xml:space="preserve"> </w:t>
      </w:r>
      <w:r w:rsidRPr="0029645E">
        <w:rPr>
          <w:rFonts w:ascii="Times New Roman" w:hAnsi="Times New Roman"/>
          <w:i/>
          <w:spacing w:val="1"/>
          <w:sz w:val="24"/>
          <w:szCs w:val="24"/>
        </w:rPr>
        <w:t>частности</w:t>
      </w:r>
      <w:r w:rsidRPr="0029645E">
        <w:rPr>
          <w:rFonts w:ascii="Times New Roman" w:hAnsi="Times New Roman"/>
          <w:i/>
          <w:sz w:val="24"/>
          <w:szCs w:val="24"/>
        </w:rPr>
        <w:t>,</w:t>
      </w:r>
      <w:r w:rsidRPr="0029645E">
        <w:rPr>
          <w:rFonts w:ascii="Times New Roman" w:hAnsi="Times New Roman"/>
          <w:i/>
          <w:spacing w:val="28"/>
          <w:sz w:val="24"/>
          <w:szCs w:val="24"/>
        </w:rPr>
        <w:t xml:space="preserve"> </w:t>
      </w:r>
      <w:r w:rsidRPr="0029645E">
        <w:rPr>
          <w:rFonts w:ascii="Times New Roman" w:hAnsi="Times New Roman"/>
          <w:i/>
          <w:spacing w:val="1"/>
          <w:sz w:val="24"/>
          <w:szCs w:val="24"/>
        </w:rPr>
        <w:t>данны</w:t>
      </w:r>
      <w:r w:rsidRPr="0029645E">
        <w:rPr>
          <w:rFonts w:ascii="Times New Roman" w:hAnsi="Times New Roman"/>
          <w:i/>
          <w:sz w:val="24"/>
          <w:szCs w:val="24"/>
        </w:rPr>
        <w:t>е</w:t>
      </w:r>
      <w:r w:rsidRPr="0029645E">
        <w:rPr>
          <w:rFonts w:ascii="Times New Roman" w:hAnsi="Times New Roman"/>
          <w:i/>
          <w:spacing w:val="33"/>
          <w:sz w:val="24"/>
          <w:szCs w:val="24"/>
        </w:rPr>
        <w:t xml:space="preserve"> </w:t>
      </w:r>
      <w:r w:rsidRPr="0029645E">
        <w:rPr>
          <w:rFonts w:ascii="Times New Roman" w:hAnsi="Times New Roman"/>
          <w:i/>
          <w:spacing w:val="1"/>
          <w:sz w:val="24"/>
          <w:szCs w:val="24"/>
        </w:rPr>
        <w:t>социальны</w:t>
      </w:r>
      <w:r w:rsidRPr="0029645E">
        <w:rPr>
          <w:rFonts w:ascii="Times New Roman" w:hAnsi="Times New Roman"/>
          <w:i/>
          <w:sz w:val="24"/>
          <w:szCs w:val="24"/>
        </w:rPr>
        <w:t>х</w:t>
      </w:r>
      <w:r w:rsidRPr="0029645E">
        <w:rPr>
          <w:rFonts w:ascii="Times New Roman" w:hAnsi="Times New Roman"/>
          <w:i/>
          <w:spacing w:val="28"/>
          <w:sz w:val="24"/>
          <w:szCs w:val="24"/>
        </w:rPr>
        <w:t xml:space="preserve"> </w:t>
      </w:r>
      <w:r w:rsidRPr="0029645E">
        <w:rPr>
          <w:rFonts w:ascii="Times New Roman" w:hAnsi="Times New Roman"/>
          <w:i/>
          <w:spacing w:val="1"/>
          <w:sz w:val="24"/>
          <w:szCs w:val="24"/>
        </w:rPr>
        <w:t>сетей</w:t>
      </w:r>
      <w:r w:rsidRPr="0029645E">
        <w:rPr>
          <w:rFonts w:ascii="Times New Roman" w:hAnsi="Times New Roman"/>
          <w:i/>
          <w:sz w:val="24"/>
          <w:szCs w:val="24"/>
        </w:rPr>
        <w:t>).</w:t>
      </w:r>
      <w:r w:rsidRPr="0029645E">
        <w:rPr>
          <w:rFonts w:ascii="Times New Roman" w:hAnsi="Times New Roman"/>
          <w:i/>
          <w:spacing w:val="33"/>
          <w:sz w:val="24"/>
          <w:szCs w:val="24"/>
        </w:rPr>
        <w:t xml:space="preserve"> </w:t>
      </w:r>
      <w:r w:rsidRPr="0029645E">
        <w:rPr>
          <w:rFonts w:ascii="Times New Roman" w:hAnsi="Times New Roman"/>
          <w:i/>
          <w:spacing w:val="1"/>
          <w:sz w:val="24"/>
          <w:szCs w:val="24"/>
        </w:rPr>
        <w:t>Технологи</w:t>
      </w:r>
      <w:r w:rsidRPr="0029645E">
        <w:rPr>
          <w:rFonts w:ascii="Times New Roman" w:hAnsi="Times New Roman"/>
          <w:i/>
          <w:sz w:val="24"/>
          <w:szCs w:val="24"/>
        </w:rPr>
        <w:t>и</w:t>
      </w:r>
      <w:r w:rsidRPr="0029645E">
        <w:rPr>
          <w:rFonts w:ascii="Times New Roman" w:hAnsi="Times New Roman"/>
          <w:i/>
          <w:spacing w:val="29"/>
          <w:sz w:val="24"/>
          <w:szCs w:val="24"/>
        </w:rPr>
        <w:t xml:space="preserve"> </w:t>
      </w:r>
      <w:r w:rsidRPr="0029645E">
        <w:rPr>
          <w:rFonts w:ascii="Times New Roman" w:hAnsi="Times New Roman"/>
          <w:i/>
          <w:spacing w:val="1"/>
          <w:sz w:val="24"/>
          <w:szCs w:val="24"/>
        </w:rPr>
        <w:t>их обработк</w:t>
      </w:r>
      <w:r w:rsidRPr="0029645E">
        <w:rPr>
          <w:rFonts w:ascii="Times New Roman" w:hAnsi="Times New Roman"/>
          <w:i/>
          <w:sz w:val="24"/>
          <w:szCs w:val="24"/>
        </w:rPr>
        <w:t>и</w:t>
      </w:r>
      <w:r w:rsidRPr="0029645E">
        <w:rPr>
          <w:rFonts w:ascii="Times New Roman" w:hAnsi="Times New Roman"/>
          <w:i/>
          <w:spacing w:val="-12"/>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хранения</w:t>
      </w:r>
      <w:r w:rsidRPr="0029645E">
        <w:rPr>
          <w:rFonts w:ascii="Times New Roman" w:hAnsi="Times New Roman"/>
          <w:i/>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Вид</w:t>
      </w:r>
      <w:r w:rsidRPr="0029645E">
        <w:rPr>
          <w:rFonts w:ascii="Times New Roman" w:hAnsi="Times New Roman"/>
          <w:sz w:val="24"/>
          <w:szCs w:val="24"/>
        </w:rPr>
        <w:t>ы</w:t>
      </w:r>
      <w:r w:rsidRPr="0029645E">
        <w:rPr>
          <w:rFonts w:ascii="Times New Roman" w:hAnsi="Times New Roman"/>
          <w:spacing w:val="16"/>
          <w:sz w:val="24"/>
          <w:szCs w:val="24"/>
        </w:rPr>
        <w:t xml:space="preserve"> </w:t>
      </w:r>
      <w:r w:rsidRPr="0029645E">
        <w:rPr>
          <w:rFonts w:ascii="Times New Roman" w:hAnsi="Times New Roman"/>
          <w:spacing w:val="1"/>
          <w:sz w:val="24"/>
          <w:szCs w:val="24"/>
        </w:rPr>
        <w:t>деятельност</w:t>
      </w:r>
      <w:r w:rsidRPr="0029645E">
        <w:rPr>
          <w:rFonts w:ascii="Times New Roman" w:hAnsi="Times New Roman"/>
          <w:sz w:val="24"/>
          <w:szCs w:val="24"/>
        </w:rPr>
        <w:t>и</w:t>
      </w:r>
      <w:r w:rsidRPr="0029645E">
        <w:rPr>
          <w:rFonts w:ascii="Times New Roman" w:hAnsi="Times New Roman"/>
          <w:spacing w:val="5"/>
          <w:sz w:val="24"/>
          <w:szCs w:val="24"/>
        </w:rPr>
        <w:t xml:space="preserve"> </w:t>
      </w:r>
      <w:r w:rsidRPr="0029645E">
        <w:rPr>
          <w:rFonts w:ascii="Times New Roman" w:hAnsi="Times New Roman"/>
          <w:sz w:val="24"/>
          <w:szCs w:val="24"/>
        </w:rPr>
        <w:t>в</w:t>
      </w:r>
      <w:r w:rsidRPr="0029645E">
        <w:rPr>
          <w:rFonts w:ascii="Times New Roman" w:hAnsi="Times New Roman"/>
          <w:spacing w:val="20"/>
          <w:sz w:val="24"/>
          <w:szCs w:val="24"/>
        </w:rPr>
        <w:t xml:space="preserve"> сети </w:t>
      </w:r>
      <w:r w:rsidRPr="0029645E">
        <w:rPr>
          <w:rFonts w:ascii="Times New Roman" w:hAnsi="Times New Roman"/>
          <w:sz w:val="24"/>
          <w:szCs w:val="24"/>
        </w:rPr>
        <w:t>Интернет.</w:t>
      </w:r>
      <w:r w:rsidRPr="0029645E">
        <w:rPr>
          <w:rFonts w:ascii="Times New Roman" w:hAnsi="Times New Roman"/>
          <w:spacing w:val="8"/>
          <w:sz w:val="24"/>
          <w:szCs w:val="24"/>
        </w:rPr>
        <w:t xml:space="preserve"> </w:t>
      </w:r>
      <w:r w:rsidRPr="0029645E">
        <w:rPr>
          <w:rFonts w:ascii="Times New Roman" w:hAnsi="Times New Roman"/>
          <w:spacing w:val="1"/>
          <w:sz w:val="24"/>
          <w:szCs w:val="24"/>
        </w:rPr>
        <w:t>Интернет-сервисы</w:t>
      </w:r>
      <w:r w:rsidRPr="0029645E">
        <w:rPr>
          <w:rFonts w:ascii="Times New Roman" w:hAnsi="Times New Roman"/>
          <w:sz w:val="24"/>
          <w:szCs w:val="24"/>
        </w:rPr>
        <w:t xml:space="preserve">: </w:t>
      </w:r>
      <w:r w:rsidRPr="0029645E">
        <w:rPr>
          <w:rFonts w:ascii="Times New Roman" w:hAnsi="Times New Roman"/>
          <w:spacing w:val="1"/>
          <w:sz w:val="24"/>
          <w:szCs w:val="24"/>
        </w:rPr>
        <w:t>почтова</w:t>
      </w:r>
      <w:r w:rsidRPr="0029645E">
        <w:rPr>
          <w:rFonts w:ascii="Times New Roman" w:hAnsi="Times New Roman"/>
          <w:sz w:val="24"/>
          <w:szCs w:val="24"/>
        </w:rPr>
        <w:t>я</w:t>
      </w:r>
      <w:r w:rsidRPr="0029645E">
        <w:rPr>
          <w:rFonts w:ascii="Times New Roman" w:hAnsi="Times New Roman"/>
          <w:spacing w:val="12"/>
          <w:sz w:val="24"/>
          <w:szCs w:val="24"/>
        </w:rPr>
        <w:t xml:space="preserve"> </w:t>
      </w:r>
      <w:r w:rsidRPr="0029645E">
        <w:rPr>
          <w:rFonts w:ascii="Times New Roman" w:hAnsi="Times New Roman"/>
          <w:spacing w:val="1"/>
          <w:sz w:val="24"/>
          <w:szCs w:val="24"/>
        </w:rPr>
        <w:t>служба</w:t>
      </w:r>
      <w:r w:rsidRPr="0029645E">
        <w:rPr>
          <w:rFonts w:ascii="Times New Roman" w:hAnsi="Times New Roman"/>
          <w:sz w:val="24"/>
          <w:szCs w:val="24"/>
        </w:rPr>
        <w:t xml:space="preserve">; </w:t>
      </w:r>
      <w:r w:rsidRPr="0029645E">
        <w:rPr>
          <w:rFonts w:ascii="Times New Roman" w:hAnsi="Times New Roman"/>
          <w:spacing w:val="1"/>
          <w:sz w:val="24"/>
          <w:szCs w:val="24"/>
        </w:rPr>
        <w:t>справочны</w:t>
      </w:r>
      <w:r w:rsidRPr="0029645E">
        <w:rPr>
          <w:rFonts w:ascii="Times New Roman" w:hAnsi="Times New Roman"/>
          <w:sz w:val="24"/>
          <w:szCs w:val="24"/>
        </w:rPr>
        <w:t xml:space="preserve">е </w:t>
      </w:r>
      <w:r w:rsidRPr="0029645E">
        <w:rPr>
          <w:rFonts w:ascii="Times New Roman" w:hAnsi="Times New Roman"/>
          <w:spacing w:val="1"/>
          <w:sz w:val="24"/>
          <w:szCs w:val="24"/>
        </w:rPr>
        <w:t>служб</w:t>
      </w:r>
      <w:r w:rsidRPr="0029645E">
        <w:rPr>
          <w:rFonts w:ascii="Times New Roman" w:hAnsi="Times New Roman"/>
          <w:sz w:val="24"/>
          <w:szCs w:val="24"/>
        </w:rPr>
        <w:t>ы</w:t>
      </w:r>
      <w:r w:rsidRPr="0029645E">
        <w:rPr>
          <w:rFonts w:ascii="Times New Roman" w:hAnsi="Times New Roman"/>
          <w:spacing w:val="5"/>
          <w:sz w:val="24"/>
          <w:szCs w:val="24"/>
        </w:rPr>
        <w:t xml:space="preserve"> </w:t>
      </w:r>
      <w:r w:rsidRPr="0029645E">
        <w:rPr>
          <w:rFonts w:ascii="Times New Roman" w:hAnsi="Times New Roman"/>
          <w:sz w:val="24"/>
          <w:szCs w:val="24"/>
        </w:rPr>
        <w:t>(</w:t>
      </w:r>
      <w:r w:rsidRPr="0029645E">
        <w:rPr>
          <w:rFonts w:ascii="Times New Roman" w:hAnsi="Times New Roman"/>
          <w:spacing w:val="1"/>
          <w:sz w:val="24"/>
          <w:szCs w:val="24"/>
        </w:rPr>
        <w:t>карты</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1"/>
          <w:sz w:val="24"/>
          <w:szCs w:val="24"/>
        </w:rPr>
        <w:t>распи</w:t>
      </w:r>
      <w:r w:rsidRPr="0029645E">
        <w:rPr>
          <w:rFonts w:ascii="Times New Roman" w:hAnsi="Times New Roman"/>
          <w:sz w:val="24"/>
          <w:szCs w:val="24"/>
        </w:rPr>
        <w:t>с</w:t>
      </w:r>
      <w:r w:rsidRPr="0029645E">
        <w:rPr>
          <w:rFonts w:ascii="Times New Roman" w:hAnsi="Times New Roman"/>
          <w:spacing w:val="1"/>
          <w:sz w:val="24"/>
          <w:szCs w:val="24"/>
        </w:rPr>
        <w:t>ани</w:t>
      </w:r>
      <w:r w:rsidRPr="0029645E">
        <w:rPr>
          <w:rFonts w:ascii="Times New Roman" w:hAnsi="Times New Roman"/>
          <w:sz w:val="24"/>
          <w:szCs w:val="24"/>
        </w:rPr>
        <w:t>я и</w:t>
      </w:r>
      <w:r w:rsidRPr="0029645E">
        <w:rPr>
          <w:rFonts w:ascii="Times New Roman" w:hAnsi="Times New Roman"/>
          <w:spacing w:val="13"/>
          <w:sz w:val="24"/>
          <w:szCs w:val="24"/>
        </w:rPr>
        <w:t xml:space="preserve"> </w:t>
      </w:r>
      <w:r w:rsidRPr="0029645E">
        <w:rPr>
          <w:rFonts w:ascii="Times New Roman" w:hAnsi="Times New Roman"/>
          <w:spacing w:val="1"/>
          <w:sz w:val="24"/>
          <w:szCs w:val="24"/>
        </w:rPr>
        <w:t>т. п.)</w:t>
      </w:r>
      <w:r w:rsidRPr="0029645E">
        <w:rPr>
          <w:rFonts w:ascii="Times New Roman" w:hAnsi="Times New Roman"/>
          <w:sz w:val="24"/>
          <w:szCs w:val="24"/>
        </w:rPr>
        <w:t>,</w:t>
      </w:r>
      <w:r w:rsidRPr="0029645E">
        <w:rPr>
          <w:rFonts w:ascii="Times New Roman" w:hAnsi="Times New Roman"/>
          <w:spacing w:val="8"/>
          <w:sz w:val="24"/>
          <w:szCs w:val="24"/>
        </w:rPr>
        <w:t xml:space="preserve"> </w:t>
      </w:r>
      <w:r w:rsidRPr="0029645E">
        <w:rPr>
          <w:rFonts w:ascii="Times New Roman" w:hAnsi="Times New Roman"/>
          <w:spacing w:val="1"/>
          <w:sz w:val="24"/>
          <w:szCs w:val="24"/>
        </w:rPr>
        <w:t>пои</w:t>
      </w:r>
      <w:r w:rsidRPr="0029645E">
        <w:rPr>
          <w:rFonts w:ascii="Times New Roman" w:hAnsi="Times New Roman"/>
          <w:sz w:val="24"/>
          <w:szCs w:val="24"/>
        </w:rPr>
        <w:t>с</w:t>
      </w:r>
      <w:r w:rsidRPr="0029645E">
        <w:rPr>
          <w:rFonts w:ascii="Times New Roman" w:hAnsi="Times New Roman"/>
          <w:spacing w:val="1"/>
          <w:sz w:val="24"/>
          <w:szCs w:val="24"/>
        </w:rPr>
        <w:t>ковы</w:t>
      </w:r>
      <w:r w:rsidRPr="0029645E">
        <w:rPr>
          <w:rFonts w:ascii="Times New Roman" w:hAnsi="Times New Roman"/>
          <w:sz w:val="24"/>
          <w:szCs w:val="24"/>
        </w:rPr>
        <w:t>е</w:t>
      </w:r>
      <w:r w:rsidRPr="0029645E">
        <w:rPr>
          <w:rFonts w:ascii="Times New Roman" w:hAnsi="Times New Roman"/>
          <w:spacing w:val="1"/>
          <w:sz w:val="24"/>
          <w:szCs w:val="24"/>
        </w:rPr>
        <w:t xml:space="preserve"> службы</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pacing w:val="1"/>
          <w:sz w:val="24"/>
          <w:szCs w:val="24"/>
        </w:rPr>
        <w:t>службы обновлени</w:t>
      </w:r>
      <w:r w:rsidRPr="0029645E">
        <w:rPr>
          <w:rFonts w:ascii="Times New Roman" w:hAnsi="Times New Roman"/>
          <w:sz w:val="24"/>
          <w:szCs w:val="24"/>
        </w:rPr>
        <w:t>я</w:t>
      </w:r>
      <w:r w:rsidRPr="0029645E">
        <w:rPr>
          <w:rFonts w:ascii="Times New Roman" w:hAnsi="Times New Roman"/>
          <w:spacing w:val="-14"/>
          <w:sz w:val="24"/>
          <w:szCs w:val="24"/>
        </w:rPr>
        <w:t xml:space="preserve"> </w:t>
      </w:r>
      <w:r w:rsidRPr="0029645E">
        <w:rPr>
          <w:rFonts w:ascii="Times New Roman" w:hAnsi="Times New Roman"/>
          <w:spacing w:val="1"/>
          <w:sz w:val="24"/>
          <w:szCs w:val="24"/>
        </w:rPr>
        <w:t>прогр</w:t>
      </w:r>
      <w:r w:rsidRPr="0029645E">
        <w:rPr>
          <w:rFonts w:ascii="Times New Roman" w:hAnsi="Times New Roman"/>
          <w:sz w:val="24"/>
          <w:szCs w:val="24"/>
        </w:rPr>
        <w:t>а</w:t>
      </w:r>
      <w:r w:rsidRPr="0029645E">
        <w:rPr>
          <w:rFonts w:ascii="Times New Roman" w:hAnsi="Times New Roman"/>
          <w:spacing w:val="1"/>
          <w:sz w:val="24"/>
          <w:szCs w:val="24"/>
        </w:rPr>
        <w:t>ммног</w:t>
      </w:r>
      <w:r w:rsidRPr="0029645E">
        <w:rPr>
          <w:rFonts w:ascii="Times New Roman" w:hAnsi="Times New Roman"/>
          <w:sz w:val="24"/>
          <w:szCs w:val="24"/>
        </w:rPr>
        <w:t>о</w:t>
      </w:r>
      <w:r w:rsidRPr="0029645E">
        <w:rPr>
          <w:rFonts w:ascii="Times New Roman" w:hAnsi="Times New Roman"/>
          <w:spacing w:val="-17"/>
          <w:sz w:val="24"/>
          <w:szCs w:val="24"/>
        </w:rPr>
        <w:t xml:space="preserve"> </w:t>
      </w:r>
      <w:r w:rsidRPr="0029645E">
        <w:rPr>
          <w:rFonts w:ascii="Times New Roman" w:hAnsi="Times New Roman"/>
          <w:spacing w:val="1"/>
          <w:sz w:val="24"/>
          <w:szCs w:val="24"/>
        </w:rPr>
        <w:t>обеспечени</w:t>
      </w:r>
      <w:r w:rsidRPr="0029645E">
        <w:rPr>
          <w:rFonts w:ascii="Times New Roman" w:hAnsi="Times New Roman"/>
          <w:sz w:val="24"/>
          <w:szCs w:val="24"/>
        </w:rPr>
        <w:t>я</w:t>
      </w:r>
      <w:r w:rsidRPr="0029645E">
        <w:rPr>
          <w:rFonts w:ascii="Times New Roman" w:hAnsi="Times New Roman"/>
          <w:spacing w:val="-15"/>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др</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Компьютерные</w:t>
      </w:r>
      <w:r w:rsidRPr="0029645E">
        <w:rPr>
          <w:rFonts w:ascii="Times New Roman" w:hAnsi="Times New Roman"/>
          <w:spacing w:val="-19"/>
          <w:sz w:val="24"/>
          <w:szCs w:val="24"/>
        </w:rPr>
        <w:t xml:space="preserve"> </w:t>
      </w:r>
      <w:r w:rsidRPr="0029645E">
        <w:rPr>
          <w:rFonts w:ascii="Times New Roman" w:hAnsi="Times New Roman"/>
          <w:sz w:val="24"/>
          <w:szCs w:val="24"/>
        </w:rPr>
        <w:t>вирусы</w:t>
      </w:r>
      <w:r w:rsidRPr="0029645E">
        <w:rPr>
          <w:rFonts w:ascii="Times New Roman" w:hAnsi="Times New Roman"/>
          <w:spacing w:val="-10"/>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другие</w:t>
      </w:r>
      <w:r w:rsidRPr="0029645E">
        <w:rPr>
          <w:rFonts w:ascii="Times New Roman" w:hAnsi="Times New Roman"/>
          <w:spacing w:val="-9"/>
          <w:sz w:val="24"/>
          <w:szCs w:val="24"/>
        </w:rPr>
        <w:t xml:space="preserve"> </w:t>
      </w:r>
      <w:r w:rsidRPr="0029645E">
        <w:rPr>
          <w:rFonts w:ascii="Times New Roman" w:hAnsi="Times New Roman"/>
          <w:sz w:val="24"/>
          <w:szCs w:val="24"/>
        </w:rPr>
        <w:t>вредоносные</w:t>
      </w:r>
      <w:r w:rsidRPr="0029645E">
        <w:rPr>
          <w:rFonts w:ascii="Times New Roman" w:hAnsi="Times New Roman"/>
          <w:spacing w:val="-17"/>
          <w:sz w:val="24"/>
          <w:szCs w:val="24"/>
        </w:rPr>
        <w:t xml:space="preserve"> </w:t>
      </w:r>
      <w:r w:rsidRPr="0029645E">
        <w:rPr>
          <w:rFonts w:ascii="Times New Roman" w:hAnsi="Times New Roman"/>
          <w:sz w:val="24"/>
          <w:szCs w:val="24"/>
        </w:rPr>
        <w:t>программы;</w:t>
      </w:r>
      <w:r w:rsidRPr="0029645E">
        <w:rPr>
          <w:rFonts w:ascii="Times New Roman" w:hAnsi="Times New Roman"/>
          <w:spacing w:val="-15"/>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ащита</w:t>
      </w:r>
      <w:r w:rsidRPr="0029645E">
        <w:rPr>
          <w:rFonts w:ascii="Times New Roman" w:hAnsi="Times New Roman"/>
          <w:spacing w:val="-9"/>
          <w:sz w:val="24"/>
          <w:szCs w:val="24"/>
        </w:rPr>
        <w:t xml:space="preserve"> </w:t>
      </w:r>
      <w:r w:rsidRPr="0029645E">
        <w:rPr>
          <w:rFonts w:ascii="Times New Roman" w:hAnsi="Times New Roman"/>
          <w:sz w:val="24"/>
          <w:szCs w:val="24"/>
        </w:rPr>
        <w:t>от</w:t>
      </w:r>
      <w:r w:rsidRPr="0029645E">
        <w:rPr>
          <w:rFonts w:ascii="Times New Roman" w:hAnsi="Times New Roman"/>
          <w:spacing w:val="-4"/>
          <w:sz w:val="24"/>
          <w:szCs w:val="24"/>
        </w:rPr>
        <w:t xml:space="preserve"> </w:t>
      </w:r>
      <w:r w:rsidRPr="0029645E">
        <w:rPr>
          <w:rFonts w:ascii="Times New Roman" w:hAnsi="Times New Roman"/>
          <w:sz w:val="24"/>
          <w:szCs w:val="24"/>
        </w:rPr>
        <w:t>них.</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Приемы,</w:t>
      </w:r>
      <w:r w:rsidRPr="0029645E">
        <w:rPr>
          <w:rFonts w:ascii="Times New Roman" w:hAnsi="Times New Roman"/>
          <w:spacing w:val="5"/>
          <w:sz w:val="24"/>
          <w:szCs w:val="24"/>
        </w:rPr>
        <w:t xml:space="preserve"> </w:t>
      </w:r>
      <w:r w:rsidRPr="0029645E">
        <w:rPr>
          <w:rFonts w:ascii="Times New Roman" w:hAnsi="Times New Roman"/>
          <w:sz w:val="24"/>
          <w:szCs w:val="24"/>
        </w:rPr>
        <w:t>повышающие безопасность</w:t>
      </w:r>
      <w:r w:rsidRPr="0029645E">
        <w:rPr>
          <w:rFonts w:ascii="Times New Roman" w:hAnsi="Times New Roman"/>
          <w:spacing w:val="1"/>
          <w:sz w:val="24"/>
          <w:szCs w:val="24"/>
        </w:rPr>
        <w:t xml:space="preserve"> </w:t>
      </w:r>
      <w:r w:rsidRPr="0029645E">
        <w:rPr>
          <w:rFonts w:ascii="Times New Roman" w:hAnsi="Times New Roman"/>
          <w:sz w:val="24"/>
          <w:szCs w:val="24"/>
        </w:rPr>
        <w:t>работы</w:t>
      </w:r>
      <w:r w:rsidRPr="0029645E">
        <w:rPr>
          <w:rFonts w:ascii="Times New Roman" w:hAnsi="Times New Roman"/>
          <w:spacing w:val="8"/>
          <w:sz w:val="24"/>
          <w:szCs w:val="24"/>
        </w:rPr>
        <w:t xml:space="preserve"> </w:t>
      </w:r>
      <w:r w:rsidRPr="0029645E">
        <w:rPr>
          <w:rFonts w:ascii="Times New Roman" w:hAnsi="Times New Roman"/>
          <w:sz w:val="24"/>
          <w:szCs w:val="24"/>
        </w:rPr>
        <w:t>в</w:t>
      </w:r>
      <w:r w:rsidRPr="0029645E">
        <w:rPr>
          <w:rFonts w:ascii="Times New Roman" w:hAnsi="Times New Roman"/>
          <w:spacing w:val="15"/>
          <w:sz w:val="24"/>
          <w:szCs w:val="24"/>
        </w:rPr>
        <w:t xml:space="preserve"> сети </w:t>
      </w:r>
      <w:r w:rsidRPr="0029645E">
        <w:rPr>
          <w:rFonts w:ascii="Times New Roman" w:hAnsi="Times New Roman"/>
          <w:sz w:val="24"/>
          <w:szCs w:val="24"/>
        </w:rPr>
        <w:t>Интернет.</w:t>
      </w:r>
      <w:r w:rsidRPr="0029645E">
        <w:rPr>
          <w:rFonts w:ascii="Times New Roman" w:hAnsi="Times New Roman"/>
          <w:spacing w:val="2"/>
          <w:sz w:val="24"/>
          <w:szCs w:val="24"/>
        </w:rPr>
        <w:t xml:space="preserve"> </w:t>
      </w:r>
      <w:r w:rsidRPr="0029645E">
        <w:rPr>
          <w:rFonts w:ascii="Times New Roman" w:hAnsi="Times New Roman"/>
          <w:i/>
          <w:spacing w:val="1"/>
          <w:sz w:val="24"/>
          <w:szCs w:val="24"/>
        </w:rPr>
        <w:t>Проблема подлинност</w:t>
      </w:r>
      <w:r w:rsidRPr="0029645E">
        <w:rPr>
          <w:rFonts w:ascii="Times New Roman" w:hAnsi="Times New Roman"/>
          <w:i/>
          <w:sz w:val="24"/>
          <w:szCs w:val="24"/>
        </w:rPr>
        <w:t xml:space="preserve">и </w:t>
      </w:r>
      <w:r w:rsidRPr="0029645E">
        <w:rPr>
          <w:rFonts w:ascii="Times New Roman" w:hAnsi="Times New Roman"/>
          <w:i/>
          <w:spacing w:val="1"/>
          <w:sz w:val="24"/>
          <w:szCs w:val="24"/>
        </w:rPr>
        <w:t>полученно</w:t>
      </w:r>
      <w:r w:rsidRPr="0029645E">
        <w:rPr>
          <w:rFonts w:ascii="Times New Roman" w:hAnsi="Times New Roman"/>
          <w:i/>
          <w:sz w:val="24"/>
          <w:szCs w:val="24"/>
        </w:rPr>
        <w:t>й</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информации</w:t>
      </w:r>
      <w:r w:rsidRPr="0029645E">
        <w:rPr>
          <w:rFonts w:ascii="Times New Roman" w:hAnsi="Times New Roman"/>
          <w:i/>
          <w:sz w:val="24"/>
          <w:szCs w:val="24"/>
        </w:rPr>
        <w:t xml:space="preserve">. </w:t>
      </w:r>
      <w:r w:rsidRPr="0029645E">
        <w:rPr>
          <w:rFonts w:ascii="Times New Roman" w:hAnsi="Times New Roman"/>
          <w:i/>
          <w:spacing w:val="1"/>
          <w:sz w:val="24"/>
          <w:szCs w:val="24"/>
        </w:rPr>
        <w:t>Электронна</w:t>
      </w:r>
      <w:r w:rsidRPr="0029645E">
        <w:rPr>
          <w:rFonts w:ascii="Times New Roman" w:hAnsi="Times New Roman"/>
          <w:i/>
          <w:sz w:val="24"/>
          <w:szCs w:val="24"/>
        </w:rPr>
        <w:t xml:space="preserve">я </w:t>
      </w:r>
      <w:r w:rsidRPr="0029645E">
        <w:rPr>
          <w:rFonts w:ascii="Times New Roman" w:hAnsi="Times New Roman"/>
          <w:i/>
          <w:spacing w:val="1"/>
          <w:sz w:val="24"/>
          <w:szCs w:val="24"/>
        </w:rPr>
        <w:t>подпись</w:t>
      </w:r>
      <w:r w:rsidRPr="0029645E">
        <w:rPr>
          <w:rFonts w:ascii="Times New Roman" w:hAnsi="Times New Roman"/>
          <w:i/>
          <w:sz w:val="24"/>
          <w:szCs w:val="24"/>
        </w:rPr>
        <w:t xml:space="preserve">, </w:t>
      </w:r>
      <w:r w:rsidRPr="0029645E">
        <w:rPr>
          <w:rFonts w:ascii="Times New Roman" w:hAnsi="Times New Roman"/>
          <w:i/>
          <w:spacing w:val="1"/>
          <w:sz w:val="24"/>
          <w:szCs w:val="24"/>
        </w:rPr>
        <w:t>сертифицированны</w:t>
      </w:r>
      <w:r w:rsidRPr="0029645E">
        <w:rPr>
          <w:rFonts w:ascii="Times New Roman" w:hAnsi="Times New Roman"/>
          <w:i/>
          <w:sz w:val="24"/>
          <w:szCs w:val="24"/>
        </w:rPr>
        <w:t xml:space="preserve">е </w:t>
      </w:r>
      <w:r w:rsidRPr="0029645E">
        <w:rPr>
          <w:rFonts w:ascii="Times New Roman" w:hAnsi="Times New Roman"/>
          <w:i/>
          <w:spacing w:val="1"/>
          <w:sz w:val="24"/>
          <w:szCs w:val="24"/>
        </w:rPr>
        <w:t>сайт</w:t>
      </w:r>
      <w:r w:rsidRPr="0029645E">
        <w:rPr>
          <w:rFonts w:ascii="Times New Roman" w:hAnsi="Times New Roman"/>
          <w:i/>
          <w:sz w:val="24"/>
          <w:szCs w:val="24"/>
        </w:rPr>
        <w:t>ы</w:t>
      </w:r>
      <w:r w:rsidRPr="0029645E">
        <w:rPr>
          <w:rFonts w:ascii="Times New Roman" w:hAnsi="Times New Roman"/>
          <w:i/>
          <w:spacing w:val="17"/>
          <w:sz w:val="24"/>
          <w:szCs w:val="24"/>
        </w:rPr>
        <w:t xml:space="preserve"> </w:t>
      </w:r>
      <w:r w:rsidRPr="0029645E">
        <w:rPr>
          <w:rFonts w:ascii="Times New Roman" w:hAnsi="Times New Roman"/>
          <w:i/>
          <w:sz w:val="24"/>
          <w:szCs w:val="24"/>
        </w:rPr>
        <w:t>и</w:t>
      </w:r>
      <w:r w:rsidRPr="0029645E">
        <w:rPr>
          <w:rFonts w:ascii="Times New Roman" w:hAnsi="Times New Roman"/>
          <w:i/>
          <w:spacing w:val="23"/>
          <w:sz w:val="24"/>
          <w:szCs w:val="24"/>
        </w:rPr>
        <w:t xml:space="preserve"> </w:t>
      </w:r>
      <w:r w:rsidRPr="0029645E">
        <w:rPr>
          <w:rFonts w:ascii="Times New Roman" w:hAnsi="Times New Roman"/>
          <w:i/>
          <w:spacing w:val="1"/>
          <w:sz w:val="24"/>
          <w:szCs w:val="24"/>
        </w:rPr>
        <w:t>документы</w:t>
      </w:r>
      <w:r w:rsidRPr="0029645E">
        <w:rPr>
          <w:rFonts w:ascii="Times New Roman" w:hAnsi="Times New Roman"/>
          <w:i/>
          <w:sz w:val="24"/>
          <w:szCs w:val="24"/>
        </w:rPr>
        <w:t>.</w:t>
      </w:r>
      <w:r w:rsidRPr="0029645E">
        <w:rPr>
          <w:rFonts w:ascii="Times New Roman" w:hAnsi="Times New Roman"/>
          <w:i/>
          <w:spacing w:val="8"/>
          <w:sz w:val="24"/>
          <w:szCs w:val="24"/>
        </w:rPr>
        <w:t xml:space="preserve"> </w:t>
      </w:r>
      <w:r w:rsidRPr="0029645E">
        <w:rPr>
          <w:rFonts w:ascii="Times New Roman" w:hAnsi="Times New Roman"/>
          <w:spacing w:val="1"/>
          <w:sz w:val="24"/>
          <w:szCs w:val="24"/>
        </w:rPr>
        <w:t>Метод</w:t>
      </w:r>
      <w:r w:rsidRPr="0029645E">
        <w:rPr>
          <w:rFonts w:ascii="Times New Roman" w:hAnsi="Times New Roman"/>
          <w:sz w:val="24"/>
          <w:szCs w:val="24"/>
        </w:rPr>
        <w:t>ы</w:t>
      </w:r>
      <w:r w:rsidRPr="0029645E">
        <w:rPr>
          <w:rFonts w:ascii="Times New Roman" w:hAnsi="Times New Roman"/>
          <w:spacing w:val="16"/>
          <w:sz w:val="24"/>
          <w:szCs w:val="24"/>
        </w:rPr>
        <w:t xml:space="preserve"> </w:t>
      </w:r>
      <w:r w:rsidRPr="0029645E">
        <w:rPr>
          <w:rFonts w:ascii="Times New Roman" w:hAnsi="Times New Roman"/>
          <w:spacing w:val="1"/>
          <w:sz w:val="24"/>
          <w:szCs w:val="24"/>
        </w:rPr>
        <w:t>индивидуальног</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коллективног</w:t>
      </w:r>
      <w:r w:rsidRPr="0029645E">
        <w:rPr>
          <w:rFonts w:ascii="Times New Roman" w:hAnsi="Times New Roman"/>
          <w:sz w:val="24"/>
          <w:szCs w:val="24"/>
        </w:rPr>
        <w:t>о</w:t>
      </w:r>
      <w:r w:rsidRPr="0029645E">
        <w:rPr>
          <w:rFonts w:ascii="Times New Roman" w:hAnsi="Times New Roman"/>
          <w:spacing w:val="-2"/>
          <w:sz w:val="24"/>
          <w:szCs w:val="24"/>
        </w:rPr>
        <w:t xml:space="preserve"> </w:t>
      </w:r>
      <w:r w:rsidRPr="0029645E">
        <w:rPr>
          <w:rFonts w:ascii="Times New Roman" w:hAnsi="Times New Roman"/>
          <w:spacing w:val="1"/>
          <w:sz w:val="24"/>
          <w:szCs w:val="24"/>
        </w:rPr>
        <w:t>размещени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ново</w:t>
      </w:r>
      <w:r w:rsidRPr="0029645E">
        <w:rPr>
          <w:rFonts w:ascii="Times New Roman" w:hAnsi="Times New Roman"/>
          <w:sz w:val="24"/>
          <w:szCs w:val="24"/>
        </w:rPr>
        <w:t>й</w:t>
      </w:r>
      <w:r w:rsidRPr="0029645E">
        <w:rPr>
          <w:rFonts w:ascii="Times New Roman" w:hAnsi="Times New Roman"/>
          <w:spacing w:val="10"/>
          <w:sz w:val="24"/>
          <w:szCs w:val="24"/>
        </w:rPr>
        <w:t xml:space="preserve"> </w:t>
      </w:r>
      <w:r w:rsidRPr="0029645E">
        <w:rPr>
          <w:rFonts w:ascii="Times New Roman" w:hAnsi="Times New Roman"/>
          <w:spacing w:val="1"/>
          <w:sz w:val="24"/>
          <w:szCs w:val="24"/>
        </w:rPr>
        <w:t>информаци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в</w:t>
      </w:r>
      <w:r w:rsidRPr="0029645E">
        <w:rPr>
          <w:rFonts w:ascii="Times New Roman" w:hAnsi="Times New Roman"/>
          <w:spacing w:val="15"/>
          <w:sz w:val="24"/>
          <w:szCs w:val="24"/>
        </w:rPr>
        <w:t xml:space="preserve"> сети </w:t>
      </w:r>
      <w:r w:rsidRPr="0029645E">
        <w:rPr>
          <w:rFonts w:ascii="Times New Roman" w:hAnsi="Times New Roman"/>
          <w:spacing w:val="1"/>
          <w:sz w:val="24"/>
          <w:szCs w:val="24"/>
        </w:rPr>
        <w:t>Интернет</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В</w:t>
      </w:r>
      <w:r w:rsidRPr="0029645E">
        <w:rPr>
          <w:rFonts w:ascii="Times New Roman" w:hAnsi="Times New Roman"/>
          <w:spacing w:val="-1"/>
          <w:sz w:val="24"/>
          <w:szCs w:val="24"/>
        </w:rPr>
        <w:t>з</w:t>
      </w:r>
      <w:r w:rsidRPr="0029645E">
        <w:rPr>
          <w:rFonts w:ascii="Times New Roman" w:hAnsi="Times New Roman"/>
          <w:spacing w:val="-2"/>
          <w:sz w:val="24"/>
          <w:szCs w:val="24"/>
        </w:rPr>
        <w:t>а</w:t>
      </w:r>
      <w:r w:rsidRPr="0029645E">
        <w:rPr>
          <w:rFonts w:ascii="Times New Roman" w:hAnsi="Times New Roman"/>
          <w:spacing w:val="2"/>
          <w:sz w:val="24"/>
          <w:szCs w:val="24"/>
        </w:rPr>
        <w:t>и</w:t>
      </w:r>
      <w:r w:rsidRPr="0029645E">
        <w:rPr>
          <w:rFonts w:ascii="Times New Roman" w:hAnsi="Times New Roman"/>
          <w:spacing w:val="1"/>
          <w:sz w:val="24"/>
          <w:szCs w:val="24"/>
        </w:rPr>
        <w:t>м</w:t>
      </w:r>
      <w:r w:rsidRPr="0029645E">
        <w:rPr>
          <w:rFonts w:ascii="Times New Roman" w:hAnsi="Times New Roman"/>
          <w:sz w:val="24"/>
          <w:szCs w:val="24"/>
        </w:rPr>
        <w:t>о</w:t>
      </w:r>
      <w:r w:rsidRPr="0029645E">
        <w:rPr>
          <w:rFonts w:ascii="Times New Roman" w:hAnsi="Times New Roman"/>
          <w:spacing w:val="2"/>
          <w:sz w:val="24"/>
          <w:szCs w:val="24"/>
        </w:rPr>
        <w:t>д</w:t>
      </w:r>
      <w:r w:rsidRPr="0029645E">
        <w:rPr>
          <w:rFonts w:ascii="Times New Roman" w:hAnsi="Times New Roman"/>
          <w:spacing w:val="-1"/>
          <w:sz w:val="24"/>
          <w:szCs w:val="24"/>
        </w:rPr>
        <w:t>е</w:t>
      </w:r>
      <w:r w:rsidRPr="0029645E">
        <w:rPr>
          <w:rFonts w:ascii="Times New Roman" w:hAnsi="Times New Roman"/>
          <w:spacing w:val="2"/>
          <w:sz w:val="24"/>
          <w:szCs w:val="24"/>
        </w:rPr>
        <w:t>й</w:t>
      </w:r>
      <w:r w:rsidRPr="0029645E">
        <w:rPr>
          <w:rFonts w:ascii="Times New Roman" w:hAnsi="Times New Roman"/>
          <w:spacing w:val="1"/>
          <w:sz w:val="24"/>
          <w:szCs w:val="24"/>
        </w:rPr>
        <w:t>с</w:t>
      </w:r>
      <w:r w:rsidRPr="0029645E">
        <w:rPr>
          <w:rFonts w:ascii="Times New Roman" w:hAnsi="Times New Roman"/>
          <w:spacing w:val="-2"/>
          <w:sz w:val="24"/>
          <w:szCs w:val="24"/>
        </w:rPr>
        <w:t>т</w:t>
      </w:r>
      <w:r w:rsidRPr="0029645E">
        <w:rPr>
          <w:rFonts w:ascii="Times New Roman" w:hAnsi="Times New Roman"/>
          <w:spacing w:val="1"/>
          <w:sz w:val="24"/>
          <w:szCs w:val="24"/>
        </w:rPr>
        <w:t xml:space="preserve">вие </w:t>
      </w:r>
      <w:r w:rsidRPr="0029645E">
        <w:rPr>
          <w:rFonts w:ascii="Times New Roman" w:hAnsi="Times New Roman"/>
          <w:spacing w:val="2"/>
          <w:sz w:val="24"/>
          <w:szCs w:val="24"/>
        </w:rPr>
        <w:t>н</w:t>
      </w:r>
      <w:r w:rsidRPr="0029645E">
        <w:rPr>
          <w:rFonts w:ascii="Times New Roman" w:hAnsi="Times New Roman"/>
          <w:sz w:val="24"/>
          <w:szCs w:val="24"/>
        </w:rPr>
        <w:t>а</w:t>
      </w:r>
      <w:r w:rsidRPr="0029645E">
        <w:rPr>
          <w:rFonts w:ascii="Times New Roman" w:hAnsi="Times New Roman"/>
          <w:spacing w:val="12"/>
          <w:sz w:val="24"/>
          <w:szCs w:val="24"/>
        </w:rPr>
        <w:t xml:space="preserve"> </w:t>
      </w:r>
      <w:r w:rsidRPr="0029645E">
        <w:rPr>
          <w:rFonts w:ascii="Times New Roman" w:hAnsi="Times New Roman"/>
          <w:spacing w:val="2"/>
          <w:sz w:val="24"/>
          <w:szCs w:val="24"/>
        </w:rPr>
        <w:t>о</w:t>
      </w:r>
      <w:r w:rsidRPr="0029645E">
        <w:rPr>
          <w:rFonts w:ascii="Times New Roman" w:hAnsi="Times New Roman"/>
          <w:spacing w:val="-1"/>
          <w:sz w:val="24"/>
          <w:szCs w:val="24"/>
        </w:rPr>
        <w:t>с</w:t>
      </w:r>
      <w:r w:rsidRPr="0029645E">
        <w:rPr>
          <w:rFonts w:ascii="Times New Roman" w:hAnsi="Times New Roman"/>
          <w:spacing w:val="2"/>
          <w:sz w:val="24"/>
          <w:szCs w:val="24"/>
        </w:rPr>
        <w:t>но</w:t>
      </w:r>
      <w:r w:rsidRPr="0029645E">
        <w:rPr>
          <w:rFonts w:ascii="Times New Roman" w:hAnsi="Times New Roman"/>
          <w:spacing w:val="-2"/>
          <w:sz w:val="24"/>
          <w:szCs w:val="24"/>
        </w:rPr>
        <w:t>в</w:t>
      </w:r>
      <w:r w:rsidRPr="0029645E">
        <w:rPr>
          <w:rFonts w:ascii="Times New Roman" w:hAnsi="Times New Roman"/>
          <w:sz w:val="24"/>
          <w:szCs w:val="24"/>
        </w:rPr>
        <w:t>е</w:t>
      </w:r>
      <w:r w:rsidRPr="0029645E">
        <w:rPr>
          <w:rFonts w:ascii="Times New Roman" w:hAnsi="Times New Roman"/>
          <w:spacing w:val="7"/>
          <w:sz w:val="24"/>
          <w:szCs w:val="24"/>
        </w:rPr>
        <w:t xml:space="preserve"> </w:t>
      </w:r>
      <w:r w:rsidRPr="0029645E">
        <w:rPr>
          <w:rFonts w:ascii="Times New Roman" w:hAnsi="Times New Roman"/>
          <w:spacing w:val="1"/>
          <w:sz w:val="24"/>
          <w:szCs w:val="24"/>
        </w:rPr>
        <w:t>к</w:t>
      </w:r>
      <w:r w:rsidRPr="0029645E">
        <w:rPr>
          <w:rFonts w:ascii="Times New Roman" w:hAnsi="Times New Roman"/>
          <w:spacing w:val="2"/>
          <w:sz w:val="24"/>
          <w:szCs w:val="24"/>
        </w:rPr>
        <w:t>о</w:t>
      </w:r>
      <w:r w:rsidRPr="0029645E">
        <w:rPr>
          <w:rFonts w:ascii="Times New Roman" w:hAnsi="Times New Roman"/>
          <w:spacing w:val="-2"/>
          <w:sz w:val="24"/>
          <w:szCs w:val="24"/>
        </w:rPr>
        <w:t>м</w:t>
      </w:r>
      <w:r w:rsidRPr="0029645E">
        <w:rPr>
          <w:rFonts w:ascii="Times New Roman" w:hAnsi="Times New Roman"/>
          <w:spacing w:val="2"/>
          <w:sz w:val="24"/>
          <w:szCs w:val="24"/>
        </w:rPr>
        <w:t>п</w:t>
      </w:r>
      <w:r w:rsidRPr="0029645E">
        <w:rPr>
          <w:rFonts w:ascii="Times New Roman" w:hAnsi="Times New Roman"/>
          <w:sz w:val="24"/>
          <w:szCs w:val="24"/>
        </w:rPr>
        <w:t>ью</w:t>
      </w:r>
      <w:r w:rsidRPr="0029645E">
        <w:rPr>
          <w:rFonts w:ascii="Times New Roman" w:hAnsi="Times New Roman"/>
          <w:spacing w:val="1"/>
          <w:sz w:val="24"/>
          <w:szCs w:val="24"/>
        </w:rPr>
        <w:t>те</w:t>
      </w:r>
      <w:r w:rsidRPr="0029645E">
        <w:rPr>
          <w:rFonts w:ascii="Times New Roman" w:hAnsi="Times New Roman"/>
          <w:sz w:val="24"/>
          <w:szCs w:val="24"/>
        </w:rPr>
        <w:t>р</w:t>
      </w:r>
      <w:r w:rsidRPr="0029645E">
        <w:rPr>
          <w:rFonts w:ascii="Times New Roman" w:hAnsi="Times New Roman"/>
          <w:spacing w:val="2"/>
          <w:sz w:val="24"/>
          <w:szCs w:val="24"/>
        </w:rPr>
        <w:t>н</w:t>
      </w:r>
      <w:r w:rsidRPr="0029645E">
        <w:rPr>
          <w:rFonts w:ascii="Times New Roman" w:hAnsi="Times New Roman"/>
          <w:sz w:val="24"/>
          <w:szCs w:val="24"/>
        </w:rPr>
        <w:t xml:space="preserve">ых </w:t>
      </w:r>
      <w:r w:rsidRPr="0029645E">
        <w:rPr>
          <w:rFonts w:ascii="Times New Roman" w:hAnsi="Times New Roman"/>
          <w:spacing w:val="1"/>
          <w:sz w:val="24"/>
          <w:szCs w:val="24"/>
        </w:rPr>
        <w:t>сет</w:t>
      </w:r>
      <w:r w:rsidRPr="0029645E">
        <w:rPr>
          <w:rFonts w:ascii="Times New Roman" w:hAnsi="Times New Roman"/>
          <w:spacing w:val="-1"/>
          <w:sz w:val="24"/>
          <w:szCs w:val="24"/>
        </w:rPr>
        <w:t>е</w:t>
      </w:r>
      <w:r w:rsidRPr="0029645E">
        <w:rPr>
          <w:rFonts w:ascii="Times New Roman" w:hAnsi="Times New Roman"/>
          <w:spacing w:val="2"/>
          <w:sz w:val="24"/>
          <w:szCs w:val="24"/>
        </w:rPr>
        <w:t>й</w:t>
      </w:r>
      <w:r w:rsidRPr="0029645E">
        <w:rPr>
          <w:rFonts w:ascii="Times New Roman" w:hAnsi="Times New Roman"/>
          <w:sz w:val="24"/>
          <w:szCs w:val="24"/>
        </w:rPr>
        <w:t>:</w:t>
      </w:r>
      <w:r w:rsidRPr="0029645E">
        <w:rPr>
          <w:rFonts w:ascii="Times New Roman" w:hAnsi="Times New Roman"/>
          <w:spacing w:val="11"/>
          <w:sz w:val="24"/>
          <w:szCs w:val="24"/>
        </w:rPr>
        <w:t xml:space="preserve"> </w:t>
      </w:r>
      <w:r w:rsidRPr="0029645E">
        <w:rPr>
          <w:rFonts w:ascii="Times New Roman" w:hAnsi="Times New Roman"/>
          <w:spacing w:val="1"/>
          <w:sz w:val="24"/>
          <w:szCs w:val="24"/>
        </w:rPr>
        <w:t>э</w:t>
      </w:r>
      <w:r w:rsidRPr="0029645E">
        <w:rPr>
          <w:rFonts w:ascii="Times New Roman" w:hAnsi="Times New Roman"/>
          <w:sz w:val="24"/>
          <w:szCs w:val="24"/>
        </w:rPr>
        <w:t>л</w:t>
      </w:r>
      <w:r w:rsidRPr="0029645E">
        <w:rPr>
          <w:rFonts w:ascii="Times New Roman" w:hAnsi="Times New Roman"/>
          <w:spacing w:val="1"/>
          <w:sz w:val="24"/>
          <w:szCs w:val="24"/>
        </w:rPr>
        <w:t>ек</w:t>
      </w:r>
      <w:r w:rsidRPr="0029645E">
        <w:rPr>
          <w:rFonts w:ascii="Times New Roman" w:hAnsi="Times New Roman"/>
          <w:spacing w:val="-1"/>
          <w:sz w:val="24"/>
          <w:szCs w:val="24"/>
        </w:rPr>
        <w:t>т</w:t>
      </w:r>
      <w:r w:rsidRPr="0029645E">
        <w:rPr>
          <w:rFonts w:ascii="Times New Roman" w:hAnsi="Times New Roman"/>
          <w:spacing w:val="2"/>
          <w:sz w:val="24"/>
          <w:szCs w:val="24"/>
        </w:rPr>
        <w:t>р</w:t>
      </w:r>
      <w:r w:rsidRPr="0029645E">
        <w:rPr>
          <w:rFonts w:ascii="Times New Roman" w:hAnsi="Times New Roman"/>
          <w:sz w:val="24"/>
          <w:szCs w:val="24"/>
        </w:rPr>
        <w:t>о</w:t>
      </w:r>
      <w:r w:rsidRPr="0029645E">
        <w:rPr>
          <w:rFonts w:ascii="Times New Roman" w:hAnsi="Times New Roman"/>
          <w:spacing w:val="2"/>
          <w:sz w:val="24"/>
          <w:szCs w:val="24"/>
        </w:rPr>
        <w:t>н</w:t>
      </w:r>
      <w:r w:rsidRPr="0029645E">
        <w:rPr>
          <w:rFonts w:ascii="Times New Roman" w:hAnsi="Times New Roman"/>
          <w:sz w:val="24"/>
          <w:szCs w:val="24"/>
        </w:rPr>
        <w:t>н</w:t>
      </w:r>
      <w:r w:rsidRPr="0029645E">
        <w:rPr>
          <w:rFonts w:ascii="Times New Roman" w:hAnsi="Times New Roman"/>
          <w:spacing w:val="1"/>
          <w:sz w:val="24"/>
          <w:szCs w:val="24"/>
        </w:rPr>
        <w:t>а</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п</w:t>
      </w:r>
      <w:r w:rsidRPr="0029645E">
        <w:rPr>
          <w:rFonts w:ascii="Times New Roman" w:hAnsi="Times New Roman"/>
          <w:spacing w:val="2"/>
          <w:sz w:val="24"/>
          <w:szCs w:val="24"/>
        </w:rPr>
        <w:t>о</w:t>
      </w:r>
      <w:r w:rsidRPr="0029645E">
        <w:rPr>
          <w:rFonts w:ascii="Times New Roman" w:hAnsi="Times New Roman"/>
          <w:spacing w:val="1"/>
          <w:sz w:val="24"/>
          <w:szCs w:val="24"/>
        </w:rPr>
        <w:t>ч</w:t>
      </w:r>
      <w:r w:rsidRPr="0029645E">
        <w:rPr>
          <w:rFonts w:ascii="Times New Roman" w:hAnsi="Times New Roman"/>
          <w:spacing w:val="-1"/>
          <w:sz w:val="24"/>
          <w:szCs w:val="24"/>
        </w:rPr>
        <w:t>т</w:t>
      </w:r>
      <w:r w:rsidRPr="0029645E">
        <w:rPr>
          <w:rFonts w:ascii="Times New Roman" w:hAnsi="Times New Roman"/>
          <w:spacing w:val="1"/>
          <w:sz w:val="24"/>
          <w:szCs w:val="24"/>
        </w:rPr>
        <w:t>а</w:t>
      </w:r>
      <w:r w:rsidRPr="0029645E">
        <w:rPr>
          <w:rFonts w:ascii="Times New Roman" w:hAnsi="Times New Roman"/>
          <w:sz w:val="24"/>
          <w:szCs w:val="24"/>
        </w:rPr>
        <w:t>,</w:t>
      </w:r>
      <w:r w:rsidRPr="0029645E">
        <w:rPr>
          <w:rFonts w:ascii="Times New Roman" w:hAnsi="Times New Roman"/>
          <w:spacing w:val="10"/>
          <w:sz w:val="24"/>
          <w:szCs w:val="24"/>
        </w:rPr>
        <w:t xml:space="preserve"> </w:t>
      </w:r>
      <w:r w:rsidRPr="0029645E">
        <w:rPr>
          <w:rFonts w:ascii="Times New Roman" w:hAnsi="Times New Roman"/>
          <w:spacing w:val="1"/>
          <w:sz w:val="24"/>
          <w:szCs w:val="24"/>
        </w:rPr>
        <w:t>чат</w:t>
      </w:r>
      <w:r w:rsidRPr="0029645E">
        <w:rPr>
          <w:rFonts w:ascii="Times New Roman" w:hAnsi="Times New Roman"/>
          <w:sz w:val="24"/>
          <w:szCs w:val="24"/>
        </w:rPr>
        <w:t>,</w:t>
      </w:r>
      <w:r w:rsidRPr="0029645E">
        <w:rPr>
          <w:rFonts w:ascii="Times New Roman" w:hAnsi="Times New Roman"/>
          <w:spacing w:val="11"/>
          <w:sz w:val="24"/>
          <w:szCs w:val="24"/>
        </w:rPr>
        <w:t xml:space="preserve"> </w:t>
      </w:r>
      <w:r w:rsidRPr="0029645E">
        <w:rPr>
          <w:rFonts w:ascii="Times New Roman" w:hAnsi="Times New Roman"/>
          <w:spacing w:val="1"/>
          <w:sz w:val="24"/>
          <w:szCs w:val="24"/>
        </w:rPr>
        <w:t>ф</w:t>
      </w:r>
      <w:r w:rsidRPr="0029645E">
        <w:rPr>
          <w:rFonts w:ascii="Times New Roman" w:hAnsi="Times New Roman"/>
          <w:spacing w:val="2"/>
          <w:sz w:val="24"/>
          <w:szCs w:val="24"/>
        </w:rPr>
        <w:t>ор</w:t>
      </w:r>
      <w:r w:rsidRPr="0029645E">
        <w:rPr>
          <w:rFonts w:ascii="Times New Roman" w:hAnsi="Times New Roman"/>
          <w:spacing w:val="-3"/>
          <w:sz w:val="24"/>
          <w:szCs w:val="24"/>
        </w:rPr>
        <w:t>у</w:t>
      </w:r>
      <w:r w:rsidRPr="0029645E">
        <w:rPr>
          <w:rFonts w:ascii="Times New Roman" w:hAnsi="Times New Roman"/>
          <w:spacing w:val="1"/>
          <w:sz w:val="24"/>
          <w:szCs w:val="24"/>
        </w:rPr>
        <w:t>м</w:t>
      </w:r>
      <w:r w:rsidRPr="0029645E">
        <w:rPr>
          <w:rFonts w:ascii="Times New Roman" w:hAnsi="Times New Roman"/>
          <w:sz w:val="24"/>
          <w:szCs w:val="24"/>
        </w:rPr>
        <w:t xml:space="preserve">, </w:t>
      </w:r>
      <w:r w:rsidRPr="0029645E">
        <w:rPr>
          <w:rFonts w:ascii="Times New Roman" w:hAnsi="Times New Roman"/>
          <w:spacing w:val="1"/>
          <w:sz w:val="24"/>
          <w:szCs w:val="24"/>
        </w:rPr>
        <w:t>те</w:t>
      </w:r>
      <w:r w:rsidRPr="0029645E">
        <w:rPr>
          <w:rFonts w:ascii="Times New Roman" w:hAnsi="Times New Roman"/>
          <w:sz w:val="24"/>
          <w:szCs w:val="24"/>
        </w:rPr>
        <w:t>л</w:t>
      </w:r>
      <w:r w:rsidRPr="0029645E">
        <w:rPr>
          <w:rFonts w:ascii="Times New Roman" w:hAnsi="Times New Roman"/>
          <w:spacing w:val="1"/>
          <w:sz w:val="24"/>
          <w:szCs w:val="24"/>
        </w:rPr>
        <w:t>ек</w:t>
      </w:r>
      <w:r w:rsidRPr="0029645E">
        <w:rPr>
          <w:rFonts w:ascii="Times New Roman" w:hAnsi="Times New Roman"/>
          <w:spacing w:val="2"/>
          <w:sz w:val="24"/>
          <w:szCs w:val="24"/>
        </w:rPr>
        <w:t>о</w:t>
      </w:r>
      <w:r w:rsidRPr="0029645E">
        <w:rPr>
          <w:rFonts w:ascii="Times New Roman" w:hAnsi="Times New Roman"/>
          <w:sz w:val="24"/>
          <w:szCs w:val="24"/>
        </w:rPr>
        <w:t>н</w:t>
      </w:r>
      <w:r w:rsidRPr="0029645E">
        <w:rPr>
          <w:rFonts w:ascii="Times New Roman" w:hAnsi="Times New Roman"/>
          <w:spacing w:val="1"/>
          <w:sz w:val="24"/>
          <w:szCs w:val="24"/>
        </w:rPr>
        <w:t>фере</w:t>
      </w:r>
      <w:r w:rsidRPr="0029645E">
        <w:rPr>
          <w:rFonts w:ascii="Times New Roman" w:hAnsi="Times New Roman"/>
          <w:spacing w:val="-1"/>
          <w:sz w:val="24"/>
          <w:szCs w:val="24"/>
        </w:rPr>
        <w:t>н</w:t>
      </w:r>
      <w:r w:rsidRPr="0029645E">
        <w:rPr>
          <w:rFonts w:ascii="Times New Roman" w:hAnsi="Times New Roman"/>
          <w:spacing w:val="2"/>
          <w:sz w:val="24"/>
          <w:szCs w:val="24"/>
        </w:rPr>
        <w:t>ц</w:t>
      </w:r>
      <w:r w:rsidRPr="0029645E">
        <w:rPr>
          <w:rFonts w:ascii="Times New Roman" w:hAnsi="Times New Roman"/>
          <w:sz w:val="24"/>
          <w:szCs w:val="24"/>
        </w:rPr>
        <w:t>ия</w:t>
      </w:r>
      <w:r w:rsidRPr="0029645E">
        <w:rPr>
          <w:rFonts w:ascii="Times New Roman" w:hAnsi="Times New Roman"/>
          <w:spacing w:val="-20"/>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2"/>
          <w:sz w:val="24"/>
          <w:szCs w:val="24"/>
        </w:rPr>
        <w:t>др</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Гигиенические</w:t>
      </w:r>
      <w:r w:rsidRPr="0029645E">
        <w:rPr>
          <w:rFonts w:ascii="Times New Roman" w:hAnsi="Times New Roman"/>
          <w:sz w:val="24"/>
          <w:szCs w:val="24"/>
        </w:rPr>
        <w:t>,</w:t>
      </w:r>
      <w:r w:rsidRPr="0029645E">
        <w:rPr>
          <w:rFonts w:ascii="Times New Roman" w:hAnsi="Times New Roman"/>
          <w:spacing w:val="1"/>
          <w:sz w:val="24"/>
          <w:szCs w:val="24"/>
        </w:rPr>
        <w:t xml:space="preserve"> эргономически</w:t>
      </w:r>
      <w:r w:rsidRPr="0029645E">
        <w:rPr>
          <w:rFonts w:ascii="Times New Roman" w:hAnsi="Times New Roman"/>
          <w:sz w:val="24"/>
          <w:szCs w:val="24"/>
        </w:rPr>
        <w:t>е и</w:t>
      </w:r>
      <w:r w:rsidRPr="0029645E">
        <w:rPr>
          <w:rFonts w:ascii="Times New Roman" w:hAnsi="Times New Roman"/>
          <w:spacing w:val="18"/>
          <w:sz w:val="24"/>
          <w:szCs w:val="24"/>
        </w:rPr>
        <w:t xml:space="preserve"> </w:t>
      </w:r>
      <w:r w:rsidRPr="0029645E">
        <w:rPr>
          <w:rFonts w:ascii="Times New Roman" w:hAnsi="Times New Roman"/>
          <w:spacing w:val="1"/>
          <w:sz w:val="24"/>
          <w:szCs w:val="24"/>
        </w:rPr>
        <w:t>технически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pacing w:val="1"/>
          <w:sz w:val="24"/>
          <w:szCs w:val="24"/>
        </w:rPr>
        <w:t>услови</w:t>
      </w:r>
      <w:r w:rsidRPr="0029645E">
        <w:rPr>
          <w:rFonts w:ascii="Times New Roman" w:hAnsi="Times New Roman"/>
          <w:sz w:val="24"/>
          <w:szCs w:val="24"/>
        </w:rPr>
        <w:t>я</w:t>
      </w:r>
      <w:r w:rsidRPr="0029645E">
        <w:rPr>
          <w:rFonts w:ascii="Times New Roman" w:hAnsi="Times New Roman"/>
          <w:spacing w:val="10"/>
          <w:sz w:val="24"/>
          <w:szCs w:val="24"/>
        </w:rPr>
        <w:t xml:space="preserve"> </w:t>
      </w:r>
      <w:r w:rsidRPr="0029645E">
        <w:rPr>
          <w:rFonts w:ascii="Times New Roman" w:hAnsi="Times New Roman"/>
          <w:spacing w:val="1"/>
          <w:sz w:val="24"/>
          <w:szCs w:val="24"/>
        </w:rPr>
        <w:t>эксплуатации средст</w:t>
      </w:r>
      <w:r w:rsidRPr="0029645E">
        <w:rPr>
          <w:rFonts w:ascii="Times New Roman" w:hAnsi="Times New Roman"/>
          <w:sz w:val="24"/>
          <w:szCs w:val="24"/>
        </w:rPr>
        <w:t>в</w:t>
      </w:r>
      <w:r w:rsidRPr="0029645E">
        <w:rPr>
          <w:rFonts w:ascii="Times New Roman" w:hAnsi="Times New Roman"/>
          <w:spacing w:val="11"/>
          <w:sz w:val="24"/>
          <w:szCs w:val="24"/>
        </w:rPr>
        <w:t xml:space="preserve"> </w:t>
      </w:r>
      <w:r w:rsidRPr="0029645E">
        <w:rPr>
          <w:rFonts w:ascii="Times New Roman" w:hAnsi="Times New Roman"/>
          <w:spacing w:val="1"/>
          <w:sz w:val="24"/>
          <w:szCs w:val="24"/>
        </w:rPr>
        <w:t>ИКТ</w:t>
      </w:r>
      <w:r w:rsidRPr="0029645E">
        <w:rPr>
          <w:rFonts w:ascii="Times New Roman" w:hAnsi="Times New Roman"/>
          <w:sz w:val="24"/>
          <w:szCs w:val="24"/>
        </w:rPr>
        <w:t>.</w:t>
      </w:r>
      <w:r w:rsidRPr="0029645E">
        <w:rPr>
          <w:rFonts w:ascii="Times New Roman" w:hAnsi="Times New Roman"/>
          <w:spacing w:val="13"/>
          <w:sz w:val="24"/>
          <w:szCs w:val="24"/>
        </w:rPr>
        <w:t xml:space="preserve"> </w:t>
      </w:r>
      <w:r w:rsidRPr="0029645E">
        <w:rPr>
          <w:rFonts w:ascii="Times New Roman" w:hAnsi="Times New Roman"/>
          <w:spacing w:val="1"/>
          <w:sz w:val="24"/>
          <w:szCs w:val="24"/>
        </w:rPr>
        <w:t>Экономические</w:t>
      </w:r>
      <w:r w:rsidRPr="0029645E">
        <w:rPr>
          <w:rFonts w:ascii="Times New Roman" w:hAnsi="Times New Roman"/>
          <w:sz w:val="24"/>
          <w:szCs w:val="24"/>
        </w:rPr>
        <w:t xml:space="preserve">, </w:t>
      </w:r>
      <w:r w:rsidRPr="0029645E">
        <w:rPr>
          <w:rFonts w:ascii="Times New Roman" w:hAnsi="Times New Roman"/>
          <w:spacing w:val="1"/>
          <w:sz w:val="24"/>
          <w:szCs w:val="24"/>
        </w:rPr>
        <w:t>правовы</w:t>
      </w:r>
      <w:r w:rsidRPr="0029645E">
        <w:rPr>
          <w:rFonts w:ascii="Times New Roman" w:hAnsi="Times New Roman"/>
          <w:sz w:val="24"/>
          <w:szCs w:val="24"/>
        </w:rPr>
        <w:t>е</w:t>
      </w:r>
      <w:r w:rsidRPr="0029645E">
        <w:rPr>
          <w:rFonts w:ascii="Times New Roman" w:hAnsi="Times New Roman"/>
          <w:spacing w:val="9"/>
          <w:sz w:val="24"/>
          <w:szCs w:val="24"/>
        </w:rPr>
        <w:t xml:space="preserve"> </w:t>
      </w:r>
      <w:r w:rsidRPr="0029645E">
        <w:rPr>
          <w:rFonts w:ascii="Times New Roman" w:hAnsi="Times New Roman"/>
          <w:sz w:val="24"/>
          <w:szCs w:val="24"/>
        </w:rPr>
        <w:t>и</w:t>
      </w:r>
      <w:r w:rsidRPr="0029645E">
        <w:rPr>
          <w:rFonts w:ascii="Times New Roman" w:hAnsi="Times New Roman"/>
          <w:spacing w:val="19"/>
          <w:sz w:val="24"/>
          <w:szCs w:val="24"/>
        </w:rPr>
        <w:t xml:space="preserve"> </w:t>
      </w:r>
      <w:r w:rsidRPr="0029645E">
        <w:rPr>
          <w:rFonts w:ascii="Times New Roman" w:hAnsi="Times New Roman"/>
          <w:spacing w:val="1"/>
          <w:sz w:val="24"/>
          <w:szCs w:val="24"/>
        </w:rPr>
        <w:t>этически</w:t>
      </w:r>
      <w:r w:rsidRPr="0029645E">
        <w:rPr>
          <w:rFonts w:ascii="Times New Roman" w:hAnsi="Times New Roman"/>
          <w:sz w:val="24"/>
          <w:szCs w:val="24"/>
        </w:rPr>
        <w:t>е</w:t>
      </w:r>
      <w:r w:rsidRPr="0029645E">
        <w:rPr>
          <w:rFonts w:ascii="Times New Roman" w:hAnsi="Times New Roman"/>
          <w:spacing w:val="9"/>
          <w:sz w:val="24"/>
          <w:szCs w:val="24"/>
        </w:rPr>
        <w:t xml:space="preserve"> </w:t>
      </w:r>
      <w:r w:rsidRPr="0029645E">
        <w:rPr>
          <w:rFonts w:ascii="Times New Roman" w:hAnsi="Times New Roman"/>
          <w:spacing w:val="1"/>
          <w:sz w:val="24"/>
          <w:szCs w:val="24"/>
        </w:rPr>
        <w:t>аспект</w:t>
      </w:r>
      <w:r w:rsidRPr="0029645E">
        <w:rPr>
          <w:rFonts w:ascii="Times New Roman" w:hAnsi="Times New Roman"/>
          <w:sz w:val="24"/>
          <w:szCs w:val="24"/>
        </w:rPr>
        <w:t>ы</w:t>
      </w:r>
      <w:r w:rsidRPr="0029645E">
        <w:rPr>
          <w:rFonts w:ascii="Times New Roman" w:hAnsi="Times New Roman"/>
          <w:spacing w:val="1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1"/>
          <w:sz w:val="24"/>
          <w:szCs w:val="24"/>
        </w:rPr>
        <w:t>использования</w:t>
      </w:r>
      <w:r w:rsidRPr="0029645E">
        <w:rPr>
          <w:rFonts w:ascii="Times New Roman" w:hAnsi="Times New Roman"/>
          <w:sz w:val="24"/>
          <w:szCs w:val="24"/>
        </w:rPr>
        <w:t xml:space="preserve">. </w:t>
      </w:r>
      <w:r w:rsidRPr="0029645E">
        <w:rPr>
          <w:rFonts w:ascii="Times New Roman" w:hAnsi="Times New Roman"/>
          <w:spacing w:val="1"/>
          <w:sz w:val="24"/>
          <w:szCs w:val="24"/>
        </w:rPr>
        <w:t>Лична</w:t>
      </w:r>
      <w:r w:rsidRPr="0029645E">
        <w:rPr>
          <w:rFonts w:ascii="Times New Roman" w:hAnsi="Times New Roman"/>
          <w:sz w:val="24"/>
          <w:szCs w:val="24"/>
        </w:rPr>
        <w:t>я</w:t>
      </w:r>
      <w:r w:rsidRPr="0029645E">
        <w:rPr>
          <w:rFonts w:ascii="Times New Roman" w:hAnsi="Times New Roman"/>
          <w:spacing w:val="11"/>
          <w:sz w:val="24"/>
          <w:szCs w:val="24"/>
        </w:rPr>
        <w:t xml:space="preserve"> </w:t>
      </w:r>
      <w:r w:rsidRPr="0029645E">
        <w:rPr>
          <w:rFonts w:ascii="Times New Roman" w:hAnsi="Times New Roman"/>
          <w:spacing w:val="1"/>
          <w:sz w:val="24"/>
          <w:szCs w:val="24"/>
        </w:rPr>
        <w:t>информация</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средств</w:t>
      </w:r>
      <w:r w:rsidRPr="0029645E">
        <w:rPr>
          <w:rFonts w:ascii="Times New Roman" w:hAnsi="Times New Roman"/>
          <w:sz w:val="24"/>
          <w:szCs w:val="24"/>
        </w:rPr>
        <w:t>а</w:t>
      </w:r>
      <w:r w:rsidRPr="0029645E">
        <w:rPr>
          <w:rFonts w:ascii="Times New Roman" w:hAnsi="Times New Roman"/>
          <w:spacing w:val="9"/>
          <w:sz w:val="24"/>
          <w:szCs w:val="24"/>
        </w:rPr>
        <w:t xml:space="preserve"> </w:t>
      </w:r>
      <w:r w:rsidRPr="0029645E">
        <w:rPr>
          <w:rFonts w:ascii="Times New Roman" w:hAnsi="Times New Roman"/>
          <w:spacing w:val="1"/>
          <w:sz w:val="24"/>
          <w:szCs w:val="24"/>
        </w:rPr>
        <w:t>е</w:t>
      </w:r>
      <w:r w:rsidRPr="0029645E">
        <w:rPr>
          <w:rFonts w:ascii="Times New Roman" w:hAnsi="Times New Roman"/>
          <w:sz w:val="24"/>
          <w:szCs w:val="24"/>
        </w:rPr>
        <w:t>е</w:t>
      </w:r>
      <w:r w:rsidRPr="0029645E">
        <w:rPr>
          <w:rFonts w:ascii="Times New Roman" w:hAnsi="Times New Roman"/>
          <w:spacing w:val="17"/>
          <w:sz w:val="24"/>
          <w:szCs w:val="24"/>
        </w:rPr>
        <w:t xml:space="preserve"> </w:t>
      </w:r>
      <w:r w:rsidRPr="0029645E">
        <w:rPr>
          <w:rFonts w:ascii="Times New Roman" w:hAnsi="Times New Roman"/>
          <w:spacing w:val="1"/>
          <w:sz w:val="24"/>
          <w:szCs w:val="24"/>
        </w:rPr>
        <w:t>защиты</w:t>
      </w:r>
      <w:r w:rsidRPr="0029645E">
        <w:rPr>
          <w:rFonts w:ascii="Times New Roman" w:hAnsi="Times New Roman"/>
          <w:sz w:val="24"/>
          <w:szCs w:val="24"/>
        </w:rPr>
        <w:t>.</w:t>
      </w:r>
      <w:r w:rsidRPr="0029645E">
        <w:rPr>
          <w:rFonts w:ascii="Times New Roman" w:hAnsi="Times New Roman"/>
          <w:spacing w:val="9"/>
          <w:sz w:val="24"/>
          <w:szCs w:val="24"/>
        </w:rPr>
        <w:t xml:space="preserve"> </w:t>
      </w:r>
      <w:r w:rsidRPr="0029645E">
        <w:rPr>
          <w:rFonts w:ascii="Times New Roman" w:hAnsi="Times New Roman"/>
          <w:spacing w:val="1"/>
          <w:sz w:val="24"/>
          <w:szCs w:val="24"/>
        </w:rPr>
        <w:t>Организация личног</w:t>
      </w:r>
      <w:r w:rsidRPr="0029645E">
        <w:rPr>
          <w:rFonts w:ascii="Times New Roman" w:hAnsi="Times New Roman"/>
          <w:sz w:val="24"/>
          <w:szCs w:val="24"/>
        </w:rPr>
        <w:t>о</w:t>
      </w:r>
      <w:r w:rsidRPr="0029645E">
        <w:rPr>
          <w:rFonts w:ascii="Times New Roman" w:hAnsi="Times New Roman"/>
          <w:spacing w:val="-10"/>
          <w:sz w:val="24"/>
          <w:szCs w:val="24"/>
        </w:rPr>
        <w:t xml:space="preserve"> </w:t>
      </w:r>
      <w:r w:rsidRPr="0029645E">
        <w:rPr>
          <w:rFonts w:ascii="Times New Roman" w:hAnsi="Times New Roman"/>
          <w:spacing w:val="1"/>
          <w:sz w:val="24"/>
          <w:szCs w:val="24"/>
        </w:rPr>
        <w:t>информационног</w:t>
      </w:r>
      <w:r w:rsidRPr="0029645E">
        <w:rPr>
          <w:rFonts w:ascii="Times New Roman" w:hAnsi="Times New Roman"/>
          <w:sz w:val="24"/>
          <w:szCs w:val="24"/>
        </w:rPr>
        <w:t>о</w:t>
      </w:r>
      <w:r w:rsidRPr="0029645E">
        <w:rPr>
          <w:rFonts w:ascii="Times New Roman" w:hAnsi="Times New Roman"/>
          <w:spacing w:val="-22"/>
          <w:sz w:val="24"/>
          <w:szCs w:val="24"/>
        </w:rPr>
        <w:t xml:space="preserve"> </w:t>
      </w:r>
      <w:r w:rsidRPr="0029645E">
        <w:rPr>
          <w:rFonts w:ascii="Times New Roman" w:hAnsi="Times New Roman"/>
          <w:spacing w:val="1"/>
          <w:sz w:val="24"/>
          <w:szCs w:val="24"/>
        </w:rPr>
        <w:t>пространства</w:t>
      </w:r>
      <w:r w:rsidRPr="0029645E">
        <w:rPr>
          <w:rFonts w:ascii="Times New Roman" w:hAnsi="Times New Roman"/>
          <w:sz w:val="24"/>
          <w:szCs w:val="24"/>
        </w:rPr>
        <w:t>.</w:t>
      </w:r>
    </w:p>
    <w:p w:rsidR="00EE54DC" w:rsidRPr="0029645E"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pacing w:val="1"/>
          <w:sz w:val="24"/>
          <w:szCs w:val="24"/>
        </w:rPr>
        <w:t>Основны</w:t>
      </w:r>
      <w:r w:rsidRPr="0029645E">
        <w:rPr>
          <w:rFonts w:ascii="Times New Roman" w:hAnsi="Times New Roman"/>
          <w:sz w:val="24"/>
          <w:szCs w:val="24"/>
        </w:rPr>
        <w:t xml:space="preserve">е </w:t>
      </w:r>
      <w:r w:rsidRPr="0029645E">
        <w:rPr>
          <w:rFonts w:ascii="Times New Roman" w:hAnsi="Times New Roman"/>
          <w:spacing w:val="1"/>
          <w:sz w:val="24"/>
          <w:szCs w:val="24"/>
        </w:rPr>
        <w:t>этап</w:t>
      </w:r>
      <w:r w:rsidRPr="0029645E">
        <w:rPr>
          <w:rFonts w:ascii="Times New Roman" w:hAnsi="Times New Roman"/>
          <w:sz w:val="24"/>
          <w:szCs w:val="24"/>
        </w:rPr>
        <w:t xml:space="preserve">ы и </w:t>
      </w:r>
      <w:r w:rsidRPr="0029645E">
        <w:rPr>
          <w:rFonts w:ascii="Times New Roman" w:hAnsi="Times New Roman"/>
          <w:spacing w:val="1"/>
          <w:sz w:val="24"/>
          <w:szCs w:val="24"/>
        </w:rPr>
        <w:t>тенденци</w:t>
      </w:r>
      <w:r w:rsidRPr="0029645E">
        <w:rPr>
          <w:rFonts w:ascii="Times New Roman" w:hAnsi="Times New Roman"/>
          <w:sz w:val="24"/>
          <w:szCs w:val="24"/>
        </w:rPr>
        <w:t xml:space="preserve">и </w:t>
      </w:r>
      <w:r w:rsidRPr="0029645E">
        <w:rPr>
          <w:rFonts w:ascii="Times New Roman" w:hAnsi="Times New Roman"/>
          <w:spacing w:val="1"/>
          <w:sz w:val="24"/>
          <w:szCs w:val="24"/>
        </w:rPr>
        <w:t>развити</w:t>
      </w:r>
      <w:r w:rsidRPr="0029645E">
        <w:rPr>
          <w:rFonts w:ascii="Times New Roman" w:hAnsi="Times New Roman"/>
          <w:sz w:val="24"/>
          <w:szCs w:val="24"/>
        </w:rPr>
        <w:t xml:space="preserve">я </w:t>
      </w:r>
      <w:r w:rsidRPr="0029645E">
        <w:rPr>
          <w:rFonts w:ascii="Times New Roman" w:hAnsi="Times New Roman"/>
          <w:spacing w:val="1"/>
          <w:sz w:val="24"/>
          <w:szCs w:val="24"/>
        </w:rPr>
        <w:t>ИКТ</w:t>
      </w:r>
      <w:r w:rsidRPr="0029645E">
        <w:rPr>
          <w:rFonts w:ascii="Times New Roman" w:hAnsi="Times New Roman"/>
          <w:sz w:val="24"/>
          <w:szCs w:val="24"/>
        </w:rPr>
        <w:t>. Стандарты в сфере информатики</w:t>
      </w:r>
      <w:r w:rsidRPr="0029645E">
        <w:rPr>
          <w:rFonts w:ascii="Times New Roman" w:hAnsi="Times New Roman"/>
          <w:spacing w:val="-6"/>
          <w:sz w:val="24"/>
          <w:szCs w:val="24"/>
        </w:rPr>
        <w:t xml:space="preserve"> </w:t>
      </w:r>
      <w:r w:rsidRPr="0029645E">
        <w:rPr>
          <w:rFonts w:ascii="Times New Roman" w:hAnsi="Times New Roman"/>
          <w:sz w:val="24"/>
          <w:szCs w:val="24"/>
        </w:rPr>
        <w:t>и</w:t>
      </w:r>
      <w:r w:rsidRPr="0029645E">
        <w:rPr>
          <w:rFonts w:ascii="Times New Roman" w:hAnsi="Times New Roman"/>
          <w:spacing w:val="8"/>
          <w:sz w:val="24"/>
          <w:szCs w:val="24"/>
        </w:rPr>
        <w:t xml:space="preserve"> </w:t>
      </w:r>
      <w:r w:rsidRPr="0029645E">
        <w:rPr>
          <w:rFonts w:ascii="Times New Roman" w:hAnsi="Times New Roman"/>
          <w:sz w:val="24"/>
          <w:szCs w:val="24"/>
        </w:rPr>
        <w:t>ИКТ.</w:t>
      </w:r>
      <w:r w:rsidRPr="0029645E">
        <w:rPr>
          <w:rFonts w:ascii="Times New Roman" w:hAnsi="Times New Roman"/>
          <w:spacing w:val="4"/>
          <w:sz w:val="24"/>
          <w:szCs w:val="24"/>
        </w:rPr>
        <w:t xml:space="preserve"> </w:t>
      </w:r>
      <w:r w:rsidRPr="0029645E">
        <w:rPr>
          <w:rFonts w:ascii="Times New Roman" w:hAnsi="Times New Roman"/>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29645E" w:rsidRDefault="00EE54DC" w:rsidP="00EE54DC">
      <w:pPr>
        <w:pStyle w:val="41"/>
        <w:rPr>
          <w:sz w:val="24"/>
          <w:szCs w:val="24"/>
        </w:rPr>
      </w:pPr>
      <w:bookmarkStart w:id="173" w:name="_Toc409691710"/>
      <w:bookmarkStart w:id="174" w:name="_Toc410654035"/>
      <w:bookmarkStart w:id="175" w:name="_Toc414553246"/>
      <w:r w:rsidRPr="0029645E">
        <w:rPr>
          <w:sz w:val="24"/>
          <w:szCs w:val="24"/>
        </w:rPr>
        <w:t>2.2.2.9. Физика</w:t>
      </w:r>
      <w:bookmarkEnd w:id="173"/>
      <w:bookmarkEnd w:id="174"/>
      <w:bookmarkEnd w:id="175"/>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Физическое образование в основной школе должно обеспечить </w:t>
      </w:r>
      <w:r w:rsidRPr="0029645E">
        <w:rPr>
          <w:rFonts w:ascii="Times New Roman" w:hAnsi="Times New Roman"/>
          <w:color w:val="000000"/>
          <w:sz w:val="24"/>
          <w:szCs w:val="24"/>
        </w:rPr>
        <w:t>формирование у обучающихся представлений о научной картине мира – важного ресурса научно-технического прогресса</w:t>
      </w:r>
      <w:r w:rsidRPr="0029645E">
        <w:rPr>
          <w:rFonts w:ascii="Times New Roman" w:hAnsi="Times New Roman"/>
          <w:sz w:val="24"/>
          <w:szCs w:val="24"/>
        </w:rPr>
        <w:t xml:space="preserve">, </w:t>
      </w:r>
      <w:r w:rsidRPr="0029645E">
        <w:rPr>
          <w:rFonts w:ascii="Times New Roman" w:hAnsi="Times New Roman"/>
          <w:color w:val="000000"/>
          <w:sz w:val="24"/>
          <w:szCs w:val="24"/>
        </w:rPr>
        <w:t xml:space="preserve">ознакомление обучающихся с физическими и астрономическими явлениями, </w:t>
      </w:r>
      <w:r w:rsidRPr="0029645E">
        <w:rPr>
          <w:rFonts w:ascii="Times New Roman" w:hAnsi="Times New Roman"/>
          <w:color w:val="000000"/>
          <w:sz w:val="24"/>
          <w:szCs w:val="24"/>
        </w:rPr>
        <w:lastRenderedPageBreak/>
        <w:t xml:space="preserve">основными принципами работы механизмов, высокотехнологичных устройств и приборов, развитие компетенций в </w:t>
      </w:r>
      <w:r w:rsidRPr="0029645E">
        <w:rPr>
          <w:rFonts w:ascii="Times New Roman" w:hAnsi="Times New Roman"/>
          <w:sz w:val="24"/>
          <w:szCs w:val="24"/>
        </w:rPr>
        <w:t>решении инженерно-технических и научно-исследовательских задач.</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Освоение учебного предмета «Физика» направлено на развитие у обучающихся </w:t>
      </w:r>
      <w:r w:rsidRPr="0029645E">
        <w:rPr>
          <w:rFonts w:ascii="Times New Roman" w:hAnsi="Times New Roman"/>
          <w:color w:val="000000"/>
          <w:sz w:val="24"/>
          <w:szCs w:val="24"/>
        </w:rPr>
        <w:t>представлений о строении, свойствах, законах существования и движения материи</w:t>
      </w:r>
      <w:r w:rsidRPr="0029645E">
        <w:rPr>
          <w:rFonts w:ascii="Times New Roman" w:hAnsi="Times New Roman"/>
          <w:sz w:val="24"/>
          <w:szCs w:val="24"/>
        </w:rPr>
        <w:t xml:space="preserve">, </w:t>
      </w:r>
      <w:r w:rsidRPr="0029645E">
        <w:rPr>
          <w:rFonts w:ascii="Times New Roman" w:hAnsi="Times New Roman"/>
          <w:color w:val="000000"/>
          <w:sz w:val="24"/>
          <w:szCs w:val="24"/>
        </w:rPr>
        <w:t xml:space="preserve">на освоение обучающимися общих законов и закономерностей природных явлений, </w:t>
      </w:r>
      <w:r w:rsidRPr="0029645E">
        <w:rPr>
          <w:rFonts w:ascii="Times New Roman" w:hAnsi="Times New Roman"/>
          <w:sz w:val="24"/>
          <w:szCs w:val="24"/>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29645E">
        <w:rPr>
          <w:rFonts w:ascii="Times New Roman" w:hAnsi="Times New Roman"/>
          <w:color w:val="000000"/>
          <w:sz w:val="24"/>
          <w:szCs w:val="24"/>
        </w:rPr>
        <w:t>естественно-научные исследования и эксперименты</w:t>
      </w:r>
      <w:r w:rsidRPr="0029645E">
        <w:rPr>
          <w:rFonts w:ascii="Times New Roman" w:hAnsi="Times New Roman"/>
          <w:sz w:val="24"/>
          <w:szCs w:val="24"/>
        </w:rPr>
        <w:t>, анализировать полученные результаты, представлять и научно аргументировать полученные выводы.</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E54DC" w:rsidRPr="0029645E" w:rsidRDefault="00EE54DC" w:rsidP="00EE54DC">
      <w:pPr>
        <w:tabs>
          <w:tab w:val="left" w:pos="851"/>
        </w:tabs>
        <w:autoSpaceDE w:val="0"/>
        <w:autoSpaceDN w:val="0"/>
        <w:adjustRightInd w:val="0"/>
        <w:spacing w:after="0" w:line="240" w:lineRule="auto"/>
        <w:ind w:firstLine="709"/>
        <w:jc w:val="both"/>
        <w:rPr>
          <w:rFonts w:ascii="Times New Roman" w:hAnsi="Times New Roman"/>
          <w:color w:val="000000"/>
          <w:sz w:val="24"/>
          <w:szCs w:val="24"/>
        </w:rPr>
      </w:pPr>
    </w:p>
    <w:p w:rsidR="00EE54DC" w:rsidRPr="0029645E" w:rsidRDefault="00EE54DC" w:rsidP="00EE54DC">
      <w:pPr>
        <w:widowControl w:val="0"/>
        <w:tabs>
          <w:tab w:val="left" w:pos="709"/>
          <w:tab w:val="left" w:pos="989"/>
        </w:tabs>
        <w:spacing w:after="0" w:line="240" w:lineRule="auto"/>
        <w:ind w:firstLine="851"/>
        <w:jc w:val="both"/>
        <w:rPr>
          <w:rFonts w:ascii="Times New Roman" w:hAnsi="Times New Roman"/>
          <w:b/>
          <w:color w:val="000000"/>
          <w:sz w:val="24"/>
          <w:szCs w:val="24"/>
        </w:rPr>
      </w:pPr>
      <w:r w:rsidRPr="0029645E">
        <w:rPr>
          <w:rFonts w:ascii="Times New Roman" w:hAnsi="Times New Roman"/>
          <w:b/>
          <w:color w:val="000000"/>
          <w:sz w:val="24"/>
          <w:szCs w:val="24"/>
        </w:rPr>
        <w:t>Физика и физические методы изучения природы</w:t>
      </w:r>
    </w:p>
    <w:p w:rsidR="00EE54DC" w:rsidRPr="0029645E" w:rsidRDefault="00EE54DC" w:rsidP="00EE54DC">
      <w:pPr>
        <w:tabs>
          <w:tab w:val="left" w:pos="851"/>
        </w:tabs>
        <w:spacing w:after="0" w:line="240" w:lineRule="auto"/>
        <w:ind w:firstLine="709"/>
        <w:jc w:val="both"/>
        <w:rPr>
          <w:rFonts w:ascii="Times New Roman" w:hAnsi="Times New Roman"/>
          <w:bCs/>
          <w:color w:val="000000"/>
          <w:sz w:val="24"/>
          <w:szCs w:val="24"/>
        </w:rPr>
      </w:pPr>
      <w:r w:rsidRPr="0029645E">
        <w:rPr>
          <w:rFonts w:ascii="Times New Roman" w:hAnsi="Times New Roman"/>
          <w:color w:val="000000"/>
          <w:sz w:val="24"/>
          <w:szCs w:val="24"/>
        </w:rPr>
        <w:t xml:space="preserve">Физика – наука о природе. </w:t>
      </w:r>
      <w:r w:rsidRPr="0029645E">
        <w:rPr>
          <w:rFonts w:ascii="Times New Roman" w:hAnsi="Times New Roman"/>
          <w:bCs/>
          <w:color w:val="000000"/>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Физические величины и их измерение. Точность и погрешность измерений. Международная система единиц.</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EE54DC" w:rsidRPr="0029645E" w:rsidRDefault="00EE54DC" w:rsidP="00EE54DC">
      <w:pPr>
        <w:widowControl w:val="0"/>
        <w:tabs>
          <w:tab w:val="left" w:pos="851"/>
          <w:tab w:val="left" w:pos="989"/>
        </w:tabs>
        <w:spacing w:after="0" w:line="240" w:lineRule="auto"/>
        <w:ind w:left="709"/>
        <w:jc w:val="both"/>
        <w:rPr>
          <w:rFonts w:ascii="Times New Roman" w:hAnsi="Times New Roman"/>
          <w:b/>
          <w:color w:val="000000"/>
          <w:sz w:val="24"/>
          <w:szCs w:val="24"/>
        </w:rPr>
      </w:pPr>
      <w:r w:rsidRPr="0029645E">
        <w:rPr>
          <w:rFonts w:ascii="Times New Roman" w:hAnsi="Times New Roman"/>
          <w:b/>
          <w:color w:val="000000"/>
          <w:sz w:val="24"/>
          <w:szCs w:val="24"/>
        </w:rPr>
        <w:t>Механические явления</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Pr="0029645E">
        <w:rPr>
          <w:rFonts w:ascii="Times New Roman" w:hAnsi="Times New Roman"/>
          <w:b/>
          <w:color w:val="000000"/>
          <w:sz w:val="24"/>
          <w:szCs w:val="24"/>
        </w:rPr>
        <w:t xml:space="preserve"> </w:t>
      </w:r>
      <w:r w:rsidRPr="0029645E">
        <w:rPr>
          <w:rFonts w:ascii="Times New Roman" w:hAnsi="Times New Roman"/>
          <w:color w:val="000000"/>
          <w:sz w:val="24"/>
          <w:szCs w:val="24"/>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Простые механизмы. Условия равновесия твердого тела, имеющего закрепленную ось движения. Момент силы. </w:t>
      </w:r>
      <w:r w:rsidRPr="0029645E">
        <w:rPr>
          <w:rFonts w:ascii="Times New Roman" w:hAnsi="Times New Roman"/>
          <w:i/>
          <w:color w:val="000000"/>
          <w:sz w:val="24"/>
          <w:szCs w:val="24"/>
        </w:rPr>
        <w:t xml:space="preserve">Центр тяжести тела. </w:t>
      </w:r>
      <w:r w:rsidRPr="0029645E">
        <w:rPr>
          <w:rFonts w:ascii="Times New Roman" w:hAnsi="Times New Roman"/>
          <w:color w:val="000000"/>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29645E">
        <w:rPr>
          <w:rFonts w:ascii="Times New Roman" w:hAnsi="Times New Roman"/>
          <w:color w:val="FF0000"/>
          <w:sz w:val="24"/>
          <w:szCs w:val="24"/>
        </w:rPr>
        <w:t xml:space="preserve"> </w:t>
      </w:r>
      <w:r w:rsidRPr="0029645E">
        <w:rPr>
          <w:rFonts w:ascii="Times New Roman" w:hAnsi="Times New Roman"/>
          <w:color w:val="000000"/>
          <w:sz w:val="24"/>
          <w:szCs w:val="24"/>
        </w:rPr>
        <w:t xml:space="preserve">Атмосферное давление. Измерение атмосферного давления. Опыт Торричелли. Барометр-анероид. Атмосферное давление на различных </w:t>
      </w:r>
      <w:r w:rsidRPr="0029645E">
        <w:rPr>
          <w:rFonts w:ascii="Times New Roman" w:hAnsi="Times New Roman"/>
          <w:color w:val="000000"/>
          <w:sz w:val="24"/>
          <w:szCs w:val="24"/>
        </w:rPr>
        <w:lastRenderedPageBreak/>
        <w:t>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EE54DC" w:rsidRPr="0029645E" w:rsidRDefault="00EE54DC" w:rsidP="00EE54DC">
      <w:pPr>
        <w:widowControl w:val="0"/>
        <w:tabs>
          <w:tab w:val="left" w:pos="851"/>
          <w:tab w:val="left" w:pos="989"/>
        </w:tabs>
        <w:spacing w:after="0" w:line="240" w:lineRule="auto"/>
        <w:ind w:left="709"/>
        <w:jc w:val="both"/>
        <w:rPr>
          <w:rFonts w:ascii="Times New Roman" w:hAnsi="Times New Roman"/>
          <w:b/>
          <w:color w:val="000000"/>
          <w:sz w:val="24"/>
          <w:szCs w:val="24"/>
        </w:rPr>
      </w:pPr>
      <w:r w:rsidRPr="0029645E">
        <w:rPr>
          <w:rFonts w:ascii="Times New Roman" w:hAnsi="Times New Roman"/>
          <w:b/>
          <w:color w:val="000000"/>
          <w:sz w:val="24"/>
          <w:szCs w:val="24"/>
        </w:rPr>
        <w:t>Тепловые явления</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Строение вещества. Атомы и молекулы. Тепловое движение атомов и молекул. Диффузия в газах, жидкостях и твердых телах. </w:t>
      </w:r>
      <w:r w:rsidRPr="0029645E">
        <w:rPr>
          <w:rFonts w:ascii="Times New Roman" w:hAnsi="Times New Roman"/>
          <w:i/>
          <w:color w:val="000000"/>
          <w:sz w:val="24"/>
          <w:szCs w:val="24"/>
        </w:rPr>
        <w:t>Броуновское движение</w:t>
      </w:r>
      <w:r w:rsidRPr="0029645E">
        <w:rPr>
          <w:rFonts w:ascii="Times New Roman" w:hAnsi="Times New Roman"/>
          <w:color w:val="000000"/>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EE54DC" w:rsidRPr="0029645E" w:rsidRDefault="00EE54DC" w:rsidP="00EE54DC">
      <w:pPr>
        <w:tabs>
          <w:tab w:val="left" w:pos="851"/>
        </w:tabs>
        <w:spacing w:after="0" w:line="240" w:lineRule="auto"/>
        <w:ind w:firstLine="709"/>
        <w:jc w:val="both"/>
        <w:rPr>
          <w:rFonts w:ascii="Times New Roman" w:hAnsi="Times New Roman"/>
          <w:i/>
          <w:color w:val="000000"/>
          <w:sz w:val="24"/>
          <w:szCs w:val="24"/>
        </w:rPr>
      </w:pPr>
      <w:r w:rsidRPr="0029645E">
        <w:rPr>
          <w:rFonts w:ascii="Times New Roman" w:hAnsi="Times New Roman"/>
          <w:color w:val="000000"/>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29645E">
        <w:rPr>
          <w:rFonts w:ascii="Times New Roman" w:hAnsi="Times New Roman"/>
          <w:i/>
          <w:color w:val="000000"/>
          <w:sz w:val="24"/>
          <w:szCs w:val="24"/>
        </w:rPr>
        <w:t>Экологические проблемы использования тепловых машин.</w:t>
      </w:r>
    </w:p>
    <w:p w:rsidR="00EE54DC" w:rsidRPr="0029645E" w:rsidRDefault="00EE54DC" w:rsidP="00EE54DC">
      <w:pPr>
        <w:widowControl w:val="0"/>
        <w:tabs>
          <w:tab w:val="left" w:pos="851"/>
          <w:tab w:val="left" w:pos="989"/>
        </w:tabs>
        <w:spacing w:after="0" w:line="240" w:lineRule="auto"/>
        <w:ind w:left="709"/>
        <w:jc w:val="both"/>
        <w:rPr>
          <w:rFonts w:ascii="Times New Roman" w:hAnsi="Times New Roman"/>
          <w:b/>
          <w:color w:val="000000"/>
          <w:sz w:val="24"/>
          <w:szCs w:val="24"/>
        </w:rPr>
      </w:pPr>
      <w:r w:rsidRPr="0029645E">
        <w:rPr>
          <w:rFonts w:ascii="Times New Roman" w:hAnsi="Times New Roman"/>
          <w:b/>
          <w:color w:val="000000"/>
          <w:sz w:val="24"/>
          <w:szCs w:val="24"/>
        </w:rPr>
        <w:t>Электромагнитные явления</w:t>
      </w:r>
    </w:p>
    <w:p w:rsidR="00EE54DC" w:rsidRPr="0029645E" w:rsidRDefault="00EE54DC" w:rsidP="00EE54DC">
      <w:pPr>
        <w:tabs>
          <w:tab w:val="left" w:pos="851"/>
        </w:tabs>
        <w:spacing w:after="0" w:line="240" w:lineRule="auto"/>
        <w:ind w:firstLine="709"/>
        <w:jc w:val="both"/>
        <w:rPr>
          <w:rFonts w:ascii="Times New Roman" w:hAnsi="Times New Roman"/>
          <w:i/>
          <w:color w:val="000000"/>
          <w:sz w:val="24"/>
          <w:szCs w:val="24"/>
        </w:rPr>
      </w:pPr>
      <w:r w:rsidRPr="0029645E">
        <w:rPr>
          <w:rFonts w:ascii="Times New Roman" w:hAnsi="Times New Roman"/>
          <w:color w:val="000000"/>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29645E">
        <w:rPr>
          <w:rFonts w:ascii="Times New Roman" w:hAnsi="Times New Roman"/>
          <w:i/>
          <w:color w:val="000000"/>
          <w:sz w:val="24"/>
          <w:szCs w:val="24"/>
        </w:rPr>
        <w:t>Напряженность электрического поля.</w:t>
      </w:r>
      <w:r w:rsidRPr="0029645E">
        <w:rPr>
          <w:rFonts w:ascii="Times New Roman" w:hAnsi="Times New Roman"/>
          <w:color w:val="000000"/>
          <w:sz w:val="24"/>
          <w:szCs w:val="24"/>
        </w:rPr>
        <w:t xml:space="preserve"> Действие электрического поля на электрические заряды. </w:t>
      </w:r>
      <w:r w:rsidRPr="0029645E">
        <w:rPr>
          <w:rFonts w:ascii="Times New Roman" w:hAnsi="Times New Roman"/>
          <w:i/>
          <w:color w:val="000000"/>
          <w:sz w:val="24"/>
          <w:szCs w:val="24"/>
        </w:rPr>
        <w:t>Конденсатор.</w:t>
      </w:r>
      <w:r w:rsidRPr="0029645E">
        <w:rPr>
          <w:rFonts w:ascii="Times New Roman" w:hAnsi="Times New Roman"/>
          <w:color w:val="000000"/>
          <w:sz w:val="24"/>
          <w:szCs w:val="24"/>
        </w:rPr>
        <w:t xml:space="preserve"> </w:t>
      </w:r>
      <w:r w:rsidRPr="0029645E">
        <w:rPr>
          <w:rFonts w:ascii="Times New Roman" w:hAnsi="Times New Roman"/>
          <w:i/>
          <w:color w:val="000000"/>
          <w:sz w:val="24"/>
          <w:szCs w:val="24"/>
        </w:rPr>
        <w:t>Энергия электрического поля конденсатора.</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EE54DC" w:rsidRPr="0029645E" w:rsidRDefault="00EE54DC" w:rsidP="00EE54DC">
      <w:pPr>
        <w:tabs>
          <w:tab w:val="left" w:pos="851"/>
        </w:tabs>
        <w:spacing w:after="0" w:line="240" w:lineRule="auto"/>
        <w:ind w:firstLine="709"/>
        <w:jc w:val="both"/>
        <w:rPr>
          <w:rFonts w:ascii="Times New Roman" w:hAnsi="Times New Roman"/>
          <w:color w:val="FF0000"/>
          <w:sz w:val="24"/>
          <w:szCs w:val="24"/>
        </w:rPr>
      </w:pPr>
      <w:r w:rsidRPr="0029645E">
        <w:rPr>
          <w:rFonts w:ascii="Times New Roman" w:hAnsi="Times New Roman"/>
          <w:color w:val="000000"/>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29645E">
        <w:rPr>
          <w:rFonts w:ascii="Times New Roman" w:hAnsi="Times New Roman"/>
          <w:color w:val="FF0000"/>
          <w:sz w:val="24"/>
          <w:szCs w:val="24"/>
        </w:rPr>
        <w:t xml:space="preserve"> </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9645E">
        <w:rPr>
          <w:rFonts w:ascii="Times New Roman" w:hAnsi="Times New Roman"/>
          <w:i/>
          <w:color w:val="000000"/>
          <w:sz w:val="24"/>
          <w:szCs w:val="24"/>
        </w:rPr>
        <w:t>Сила Ампера и сила Лоренца.</w:t>
      </w:r>
      <w:r w:rsidRPr="0029645E">
        <w:rPr>
          <w:rFonts w:ascii="Times New Roman" w:hAnsi="Times New Roman"/>
          <w:color w:val="000000"/>
          <w:sz w:val="24"/>
          <w:szCs w:val="24"/>
        </w:rPr>
        <w:t xml:space="preserve"> Электродвигатель. Явление электромагнитной индукция. Опыты Фарадея.</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Электромагнитные колебания. </w:t>
      </w:r>
      <w:r w:rsidRPr="0029645E">
        <w:rPr>
          <w:rFonts w:ascii="Times New Roman" w:hAnsi="Times New Roman"/>
          <w:i/>
          <w:color w:val="000000"/>
          <w:sz w:val="24"/>
          <w:szCs w:val="24"/>
        </w:rPr>
        <w:t>Колебательный контур. Электрогенератор. Переменный ток. Трансформатор.</w:t>
      </w:r>
      <w:r w:rsidRPr="0029645E">
        <w:rPr>
          <w:rFonts w:ascii="Times New Roman" w:hAnsi="Times New Roman"/>
          <w:color w:val="000000"/>
          <w:sz w:val="24"/>
          <w:szCs w:val="24"/>
        </w:rPr>
        <w:t xml:space="preserve"> Передача электрической энергии на расстояние. Электромагнитные волны и их свойства. </w:t>
      </w:r>
      <w:r w:rsidRPr="0029645E">
        <w:rPr>
          <w:rFonts w:ascii="Times New Roman" w:hAnsi="Times New Roman"/>
          <w:i/>
          <w:color w:val="000000"/>
          <w:sz w:val="24"/>
          <w:szCs w:val="24"/>
        </w:rPr>
        <w:t>Принципы радиосвязи и телевидения.</w:t>
      </w:r>
      <w:r w:rsidRPr="0029645E">
        <w:rPr>
          <w:rFonts w:ascii="Times New Roman" w:hAnsi="Times New Roman"/>
          <w:color w:val="000000"/>
          <w:sz w:val="24"/>
          <w:szCs w:val="24"/>
        </w:rPr>
        <w:t xml:space="preserve"> </w:t>
      </w:r>
      <w:r w:rsidRPr="0029645E">
        <w:rPr>
          <w:rFonts w:ascii="Times New Roman" w:hAnsi="Times New Roman"/>
          <w:i/>
          <w:color w:val="000000"/>
          <w:sz w:val="24"/>
          <w:szCs w:val="24"/>
        </w:rPr>
        <w:t>Влияние электромагнитных излучений на живые организмы.</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Свет – электромагнитные волна. Скорость света</w:t>
      </w:r>
      <w:r w:rsidRPr="0029645E">
        <w:rPr>
          <w:rFonts w:ascii="Times New Roman" w:hAnsi="Times New Roman"/>
          <w:color w:val="FF0000"/>
          <w:sz w:val="24"/>
          <w:szCs w:val="24"/>
        </w:rPr>
        <w:t>.</w:t>
      </w:r>
      <w:r w:rsidRPr="0029645E">
        <w:rPr>
          <w:rFonts w:ascii="Times New Roman" w:hAnsi="Times New Roman"/>
          <w:color w:val="000000"/>
          <w:sz w:val="24"/>
          <w:szCs w:val="24"/>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w:t>
      </w:r>
      <w:r w:rsidRPr="0029645E">
        <w:rPr>
          <w:rFonts w:ascii="Times New Roman" w:hAnsi="Times New Roman"/>
          <w:color w:val="000000"/>
          <w:sz w:val="24"/>
          <w:szCs w:val="24"/>
        </w:rPr>
        <w:lastRenderedPageBreak/>
        <w:t xml:space="preserve">предмета в зеркале и линзе. </w:t>
      </w:r>
      <w:r w:rsidRPr="0029645E">
        <w:rPr>
          <w:rFonts w:ascii="Times New Roman" w:hAnsi="Times New Roman"/>
          <w:i/>
          <w:color w:val="000000"/>
          <w:sz w:val="24"/>
          <w:szCs w:val="24"/>
        </w:rPr>
        <w:t>Оптические приборы.</w:t>
      </w:r>
      <w:r w:rsidRPr="0029645E">
        <w:rPr>
          <w:rFonts w:ascii="Times New Roman" w:hAnsi="Times New Roman"/>
          <w:color w:val="000000"/>
          <w:sz w:val="24"/>
          <w:szCs w:val="24"/>
        </w:rPr>
        <w:t xml:space="preserve"> Глаз как оптическая система. Дисперсия света. </w:t>
      </w:r>
      <w:r w:rsidRPr="0029645E">
        <w:rPr>
          <w:rFonts w:ascii="Times New Roman" w:hAnsi="Times New Roman"/>
          <w:i/>
          <w:color w:val="000000"/>
          <w:sz w:val="24"/>
          <w:szCs w:val="24"/>
        </w:rPr>
        <w:t>Интерференция и дифракция света.</w:t>
      </w:r>
    </w:p>
    <w:p w:rsidR="00EE54DC" w:rsidRPr="0029645E" w:rsidRDefault="00EE54DC" w:rsidP="00EE54DC">
      <w:pPr>
        <w:widowControl w:val="0"/>
        <w:tabs>
          <w:tab w:val="left" w:pos="851"/>
          <w:tab w:val="left" w:pos="989"/>
        </w:tabs>
        <w:spacing w:after="0" w:line="240" w:lineRule="auto"/>
        <w:ind w:left="709"/>
        <w:jc w:val="both"/>
        <w:rPr>
          <w:rFonts w:ascii="Times New Roman" w:hAnsi="Times New Roman"/>
          <w:b/>
          <w:color w:val="000000"/>
          <w:sz w:val="24"/>
          <w:szCs w:val="24"/>
        </w:rPr>
      </w:pPr>
      <w:r w:rsidRPr="0029645E">
        <w:rPr>
          <w:rFonts w:ascii="Times New Roman" w:hAnsi="Times New Roman"/>
          <w:b/>
          <w:color w:val="000000"/>
          <w:sz w:val="24"/>
          <w:szCs w:val="24"/>
        </w:rPr>
        <w:t>Квантовые явления</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Строение атомов. Планетарная модель атома. Квантовый характер поглощения и испускания света атомами. Линейчатые спектры.</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 Опыты Резерфорда.</w:t>
      </w:r>
    </w:p>
    <w:p w:rsidR="00EE54DC" w:rsidRPr="0029645E" w:rsidRDefault="00EE54DC" w:rsidP="00EE54DC">
      <w:pPr>
        <w:tabs>
          <w:tab w:val="left" w:pos="851"/>
        </w:tabs>
        <w:spacing w:after="0" w:line="240" w:lineRule="auto"/>
        <w:ind w:firstLine="709"/>
        <w:jc w:val="both"/>
        <w:rPr>
          <w:rFonts w:ascii="Times New Roman" w:hAnsi="Times New Roman"/>
          <w:i/>
          <w:color w:val="000000"/>
          <w:sz w:val="24"/>
          <w:szCs w:val="24"/>
        </w:rPr>
      </w:pPr>
      <w:r w:rsidRPr="0029645E">
        <w:rPr>
          <w:rFonts w:ascii="Times New Roman" w:hAnsi="Times New Roman"/>
          <w:color w:val="000000"/>
          <w:sz w:val="24"/>
          <w:szCs w:val="24"/>
        </w:rPr>
        <w:t xml:space="preserve">Состав атомного ядра. Протон, нейтрон и электрон. Закон Эйнштейна о пропорциональности массы и энергии. </w:t>
      </w:r>
      <w:r w:rsidRPr="0029645E">
        <w:rPr>
          <w:rFonts w:ascii="Times New Roman" w:hAnsi="Times New Roman"/>
          <w:i/>
          <w:color w:val="000000"/>
          <w:sz w:val="24"/>
          <w:szCs w:val="24"/>
        </w:rPr>
        <w:t>Дефект масс и энергия связи атомных ядер.</w:t>
      </w:r>
      <w:r w:rsidRPr="0029645E">
        <w:rPr>
          <w:rFonts w:ascii="Times New Roman" w:hAnsi="Times New Roman"/>
          <w:color w:val="000000"/>
          <w:sz w:val="24"/>
          <w:szCs w:val="24"/>
        </w:rPr>
        <w:t xml:space="preserve"> Радиоактивность. Период полураспада. Альфа-излучение. </w:t>
      </w:r>
      <w:r w:rsidRPr="0029645E">
        <w:rPr>
          <w:rFonts w:ascii="Times New Roman" w:hAnsi="Times New Roman"/>
          <w:i/>
          <w:color w:val="000000"/>
          <w:sz w:val="24"/>
          <w:szCs w:val="24"/>
        </w:rPr>
        <w:t>Бета-излучение</w:t>
      </w:r>
      <w:r w:rsidRPr="0029645E">
        <w:rPr>
          <w:rFonts w:ascii="Times New Roman" w:hAnsi="Times New Roman"/>
          <w:color w:val="000000"/>
          <w:sz w:val="24"/>
          <w:szCs w:val="24"/>
        </w:rPr>
        <w:t xml:space="preserve">. Гамма-излучение. Ядерные реакции. Источники энергии Солнца и звезд. Ядерная энергетика. </w:t>
      </w:r>
      <w:r w:rsidRPr="0029645E">
        <w:rPr>
          <w:rFonts w:ascii="Times New Roman" w:hAnsi="Times New Roman"/>
          <w:i/>
          <w:color w:val="000000"/>
          <w:sz w:val="24"/>
          <w:szCs w:val="24"/>
        </w:rPr>
        <w:t xml:space="preserve">Экологические проблемы работы атомных электростанций. </w:t>
      </w:r>
      <w:r w:rsidRPr="0029645E">
        <w:rPr>
          <w:rFonts w:ascii="Times New Roman" w:hAnsi="Times New Roman"/>
          <w:color w:val="000000"/>
          <w:sz w:val="24"/>
          <w:szCs w:val="24"/>
        </w:rPr>
        <w:t xml:space="preserve">Дозиметрия. </w:t>
      </w:r>
      <w:r w:rsidRPr="0029645E">
        <w:rPr>
          <w:rFonts w:ascii="Times New Roman" w:hAnsi="Times New Roman"/>
          <w:i/>
          <w:color w:val="000000"/>
          <w:sz w:val="24"/>
          <w:szCs w:val="24"/>
        </w:rPr>
        <w:t>Влияние радиоактивных излучений на живые организмы.</w:t>
      </w:r>
    </w:p>
    <w:p w:rsidR="00EE54DC" w:rsidRPr="0029645E" w:rsidRDefault="00EE54DC" w:rsidP="00EE54DC">
      <w:pPr>
        <w:widowControl w:val="0"/>
        <w:tabs>
          <w:tab w:val="left" w:pos="851"/>
          <w:tab w:val="left" w:pos="989"/>
        </w:tabs>
        <w:spacing w:after="0" w:line="240" w:lineRule="auto"/>
        <w:ind w:left="709"/>
        <w:jc w:val="both"/>
        <w:rPr>
          <w:rFonts w:ascii="Times New Roman" w:hAnsi="Times New Roman"/>
          <w:b/>
          <w:color w:val="000000"/>
          <w:sz w:val="24"/>
          <w:szCs w:val="24"/>
        </w:rPr>
      </w:pPr>
      <w:r w:rsidRPr="0029645E">
        <w:rPr>
          <w:rFonts w:ascii="Times New Roman" w:hAnsi="Times New Roman"/>
          <w:b/>
          <w:color w:val="000000"/>
          <w:sz w:val="24"/>
          <w:szCs w:val="24"/>
        </w:rPr>
        <w:t>Строение и эволюция Вселенной</w:t>
      </w:r>
    </w:p>
    <w:p w:rsidR="00EE54DC" w:rsidRPr="0029645E" w:rsidRDefault="00EE54DC" w:rsidP="00EE54DC">
      <w:pPr>
        <w:tabs>
          <w:tab w:val="left" w:pos="851"/>
        </w:tabs>
        <w:spacing w:after="0"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Геоцентрическая и гелиоцентрическая системы мира. Фи</w:t>
      </w:r>
      <w:r w:rsidRPr="0029645E">
        <w:rPr>
          <w:rFonts w:ascii="Times New Roman" w:hAnsi="Times New Roman"/>
          <w:color w:val="000000"/>
          <w:sz w:val="24"/>
          <w:szCs w:val="24"/>
        </w:rPr>
        <w:softHyphen/>
        <w:t>зическая природа небесных тел Солнечной системы. Проис</w:t>
      </w:r>
      <w:r w:rsidRPr="0029645E">
        <w:rPr>
          <w:rFonts w:ascii="Times New Roman" w:hAnsi="Times New Roman"/>
          <w:color w:val="000000"/>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EE54DC" w:rsidRPr="0029645E" w:rsidRDefault="00EE54DC" w:rsidP="00EE54DC">
      <w:pPr>
        <w:tabs>
          <w:tab w:val="left" w:pos="851"/>
        </w:tabs>
        <w:spacing w:after="0" w:line="240" w:lineRule="auto"/>
        <w:ind w:firstLine="709"/>
        <w:jc w:val="both"/>
        <w:rPr>
          <w:rFonts w:ascii="Times New Roman" w:hAnsi="Times New Roman"/>
          <w:b/>
          <w:bCs/>
          <w:color w:val="000000"/>
          <w:sz w:val="24"/>
          <w:szCs w:val="24"/>
        </w:rPr>
      </w:pPr>
      <w:r w:rsidRPr="0029645E">
        <w:rPr>
          <w:rFonts w:ascii="Times New Roman" w:hAnsi="Times New Roman"/>
          <w:b/>
          <w:bCs/>
          <w:color w:val="000000"/>
          <w:sz w:val="24"/>
          <w:szCs w:val="24"/>
        </w:rPr>
        <w:t>Примерные темы лабораторных и практических работ</w:t>
      </w:r>
    </w:p>
    <w:p w:rsidR="00EE54DC" w:rsidRPr="0029645E" w:rsidRDefault="00EE54DC" w:rsidP="00EE54DC">
      <w:pPr>
        <w:tabs>
          <w:tab w:val="left" w:pos="851"/>
        </w:tabs>
        <w:spacing w:after="0" w:line="240" w:lineRule="auto"/>
        <w:ind w:firstLine="709"/>
        <w:jc w:val="both"/>
        <w:rPr>
          <w:rFonts w:ascii="Times New Roman" w:hAnsi="Times New Roman"/>
          <w:bCs/>
          <w:color w:val="000000"/>
          <w:sz w:val="24"/>
          <w:szCs w:val="24"/>
        </w:rPr>
      </w:pPr>
      <w:r w:rsidRPr="0029645E">
        <w:rPr>
          <w:rFonts w:ascii="Times New Roman" w:hAnsi="Times New Roman"/>
          <w:bCs/>
          <w:color w:val="000000"/>
          <w:sz w:val="24"/>
          <w:szCs w:val="24"/>
        </w:rPr>
        <w:t>Лабораторные работы (независимо от тематической принадлежности) делятся следующие типы:</w:t>
      </w:r>
    </w:p>
    <w:p w:rsidR="00EE54DC" w:rsidRPr="0029645E" w:rsidRDefault="00EE54DC" w:rsidP="006B5264">
      <w:pPr>
        <w:widowControl w:val="0"/>
        <w:numPr>
          <w:ilvl w:val="0"/>
          <w:numId w:val="220"/>
        </w:numPr>
        <w:tabs>
          <w:tab w:val="left" w:pos="851"/>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 xml:space="preserve">Проведение прямых измерений физических величин </w:t>
      </w:r>
    </w:p>
    <w:p w:rsidR="00EE54DC" w:rsidRPr="0029645E" w:rsidRDefault="00EE54DC" w:rsidP="006B5264">
      <w:pPr>
        <w:widowControl w:val="0"/>
        <w:numPr>
          <w:ilvl w:val="0"/>
          <w:numId w:val="220"/>
        </w:numPr>
        <w:tabs>
          <w:tab w:val="left" w:pos="851"/>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Расчет по полученным результатам прямых измерений зависимого от них параметра (косвенные измерения).</w:t>
      </w:r>
    </w:p>
    <w:p w:rsidR="00EE54DC" w:rsidRPr="0029645E" w:rsidRDefault="00EE54DC" w:rsidP="006B5264">
      <w:pPr>
        <w:widowControl w:val="0"/>
        <w:numPr>
          <w:ilvl w:val="0"/>
          <w:numId w:val="220"/>
        </w:numPr>
        <w:tabs>
          <w:tab w:val="left" w:pos="851"/>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E54DC" w:rsidRPr="0029645E" w:rsidRDefault="00EE54DC" w:rsidP="006B5264">
      <w:pPr>
        <w:widowControl w:val="0"/>
        <w:numPr>
          <w:ilvl w:val="0"/>
          <w:numId w:val="220"/>
        </w:numPr>
        <w:tabs>
          <w:tab w:val="left" w:pos="851"/>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EE54DC" w:rsidRPr="0029645E" w:rsidRDefault="00EE54DC" w:rsidP="006B5264">
      <w:pPr>
        <w:widowControl w:val="0"/>
        <w:numPr>
          <w:ilvl w:val="0"/>
          <w:numId w:val="220"/>
        </w:numPr>
        <w:tabs>
          <w:tab w:val="left" w:pos="851"/>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EE54DC" w:rsidRPr="0029645E" w:rsidRDefault="00EE54DC" w:rsidP="006B5264">
      <w:pPr>
        <w:widowControl w:val="0"/>
        <w:numPr>
          <w:ilvl w:val="0"/>
          <w:numId w:val="220"/>
        </w:numPr>
        <w:tabs>
          <w:tab w:val="left" w:pos="851"/>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Знакомство с техническими устройствами и их конструирование.</w:t>
      </w:r>
    </w:p>
    <w:p w:rsidR="00EE54DC" w:rsidRPr="0029645E" w:rsidRDefault="00EE54DC" w:rsidP="00EE54DC">
      <w:pPr>
        <w:tabs>
          <w:tab w:val="left" w:pos="851"/>
        </w:tabs>
        <w:spacing w:after="0" w:line="240" w:lineRule="auto"/>
        <w:ind w:firstLine="709"/>
        <w:jc w:val="both"/>
        <w:rPr>
          <w:rFonts w:ascii="Times New Roman" w:hAnsi="Times New Roman"/>
          <w:bCs/>
          <w:color w:val="000000"/>
          <w:sz w:val="24"/>
          <w:szCs w:val="24"/>
        </w:rPr>
      </w:pPr>
      <w:r w:rsidRPr="0029645E">
        <w:rPr>
          <w:rFonts w:ascii="Times New Roman" w:hAnsi="Times New Roman"/>
          <w:bCs/>
          <w:color w:val="000000"/>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EE54DC" w:rsidRPr="0029645E" w:rsidRDefault="00EE54DC" w:rsidP="00EE54DC">
      <w:pPr>
        <w:tabs>
          <w:tab w:val="left" w:pos="851"/>
        </w:tabs>
        <w:spacing w:after="0" w:line="240" w:lineRule="auto"/>
        <w:ind w:firstLine="709"/>
        <w:jc w:val="both"/>
        <w:rPr>
          <w:rFonts w:ascii="Times New Roman" w:hAnsi="Times New Roman"/>
          <w:bCs/>
          <w:color w:val="000000"/>
          <w:sz w:val="24"/>
          <w:szCs w:val="24"/>
        </w:rPr>
      </w:pPr>
      <w:r w:rsidRPr="0029645E">
        <w:rPr>
          <w:rFonts w:ascii="Times New Roman" w:hAnsi="Times New Roman"/>
          <w:b/>
          <w:bCs/>
          <w:color w:val="000000"/>
          <w:sz w:val="24"/>
          <w:szCs w:val="24"/>
        </w:rPr>
        <w:t>Проведение прямых измерений физических величин</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размеров тел.</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размеров малых тел.</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массы тела.</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объема тела.</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силы.</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времени процесса, периода колебаний.</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температуры.</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давления воздуха в баллоне под поршнем.</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силы тока и его регулирование.</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напряжения.</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углов падения и преломления.</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фокусного расстояния линзы.</w:t>
      </w:r>
    </w:p>
    <w:p w:rsidR="00EE54DC" w:rsidRPr="0029645E" w:rsidRDefault="00EE54DC" w:rsidP="006B5264">
      <w:pPr>
        <w:widowControl w:val="0"/>
        <w:numPr>
          <w:ilvl w:val="0"/>
          <w:numId w:val="221"/>
        </w:numPr>
        <w:tabs>
          <w:tab w:val="left" w:pos="851"/>
          <w:tab w:val="left" w:pos="989"/>
        </w:tabs>
        <w:spacing w:after="0" w:line="240" w:lineRule="auto"/>
        <w:ind w:left="0" w:firstLine="709"/>
        <w:jc w:val="both"/>
        <w:rPr>
          <w:rFonts w:ascii="Times New Roman" w:hAnsi="Times New Roman"/>
          <w:color w:val="000000"/>
          <w:sz w:val="24"/>
          <w:szCs w:val="24"/>
        </w:rPr>
      </w:pPr>
      <w:r w:rsidRPr="0029645E">
        <w:rPr>
          <w:rFonts w:ascii="Times New Roman" w:hAnsi="Times New Roman"/>
          <w:bCs/>
          <w:color w:val="000000"/>
          <w:sz w:val="24"/>
          <w:szCs w:val="24"/>
        </w:rPr>
        <w:t>Измерение радиоактивного</w:t>
      </w:r>
      <w:r w:rsidRPr="0029645E">
        <w:rPr>
          <w:rFonts w:ascii="Times New Roman" w:hAnsi="Times New Roman"/>
          <w:color w:val="000000"/>
          <w:sz w:val="24"/>
          <w:szCs w:val="24"/>
        </w:rPr>
        <w:t xml:space="preserve"> фона.</w:t>
      </w:r>
    </w:p>
    <w:p w:rsidR="00EE54DC" w:rsidRPr="0029645E" w:rsidRDefault="00EE54DC" w:rsidP="00EE54D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9645E">
        <w:rPr>
          <w:rFonts w:ascii="Times New Roman" w:eastAsia="Courier New" w:hAnsi="Times New Roman"/>
          <w:b/>
          <w:color w:val="000000"/>
          <w:sz w:val="24"/>
          <w:szCs w:val="24"/>
        </w:rPr>
        <w:t>Расчет по полученным результатам прямых измерений зависимого от них параметра (косвенные измерения)</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плотности вещества твердого тела.</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коэффициента трения скольжения.</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жесткости пружины.</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выталкивающей силы, действующей на погруженное в жидкость тело.</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lastRenderedPageBreak/>
        <w:t>Определение момента силы.</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скорости равномерного движения.</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средней скорости движения.</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ускорения равноускоренного движения.</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работы и мощности.</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частоты колебаний груза на пружине и нити.</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относительной влажности.</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количества теплоты.</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удельной теплоемкости.</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работы и мощности электрического тока.</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Измерение сопротивления.</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Определение оптической силы линзы.</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EE54DC" w:rsidRPr="0029645E" w:rsidRDefault="00EE54DC" w:rsidP="006B5264">
      <w:pPr>
        <w:widowControl w:val="0"/>
        <w:numPr>
          <w:ilvl w:val="0"/>
          <w:numId w:val="222"/>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силы трения от характера поверхности, ее независимости от площади.</w:t>
      </w:r>
    </w:p>
    <w:p w:rsidR="00EE54DC" w:rsidRPr="0029645E" w:rsidRDefault="00EE54DC" w:rsidP="00EE54D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9645E">
        <w:rPr>
          <w:rFonts w:ascii="Times New Roman" w:eastAsia="Courier New" w:hAnsi="Times New Roman"/>
          <w:b/>
          <w:color w:val="000000"/>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зависимости периода колебаний груза на нити от длины и независимости от массы.</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зависимости периода колебаний груза на пружине от массы и жесткости.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зависимости давления газа от объема и температуры.</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зависимости температуры остывающей воды от времени.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явления взаимодействия катушки с током и магнита.</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явления электромагнитной индукции.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явления отражения и преломления света.</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Наблюдение явления дисперсии.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Обнаружение зависимости сопротивления проводника от его параметров и вещества.</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веса тела в жидкости от объема погруженной части.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одной физической величины от другой с представлением результатов в виде графика или таблицы.</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массы от объема.</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пути от времени при равноускоренном движении без начальной скорости.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скорости от времени и пути при равноускоренном движении.</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силы трения от силы давления.</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деформации пружины от силы.</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периода колебаний груза на нити от длины.</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периода колебаний груза на пружине от жесткости и массы.</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силы тока через проводник от напряжения.</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силы тока через лампочку от напряжения.</w:t>
      </w:r>
    </w:p>
    <w:p w:rsidR="00EE54DC" w:rsidRPr="0029645E" w:rsidRDefault="00EE54DC" w:rsidP="006B5264">
      <w:pPr>
        <w:widowControl w:val="0"/>
        <w:numPr>
          <w:ilvl w:val="0"/>
          <w:numId w:val="223"/>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Исследование зависимости угла преломления от угла падения.</w:t>
      </w:r>
    </w:p>
    <w:p w:rsidR="00EE54DC" w:rsidRPr="0029645E" w:rsidRDefault="00EE54DC" w:rsidP="00EE54D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9645E">
        <w:rPr>
          <w:rFonts w:ascii="Times New Roman" w:eastAsia="Courier New" w:hAnsi="Times New Roman"/>
          <w:b/>
          <w:color w:val="000000"/>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Проверка гипотезы о линейной зависимости длины столбика жидкости в трубке от температуры.</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Проверка гипотезы о прямой пропорциональности скорости при равноускоренном движении пройденному пути.</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 xml:space="preserve">Проверка гипотезы: при последовательно включенных лампочки и проводника или </w:t>
      </w:r>
      <w:r w:rsidRPr="0029645E">
        <w:rPr>
          <w:rFonts w:ascii="Times New Roman" w:hAnsi="Times New Roman"/>
          <w:bCs/>
          <w:color w:val="000000"/>
          <w:sz w:val="24"/>
          <w:szCs w:val="24"/>
        </w:rPr>
        <w:lastRenderedPageBreak/>
        <w:t>двух проводников напряжения складывать нельзя (можно).</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Проверка правила сложения токов на двух параллельно включенных резисторов.</w:t>
      </w:r>
    </w:p>
    <w:p w:rsidR="00EE54DC" w:rsidRPr="0029645E" w:rsidRDefault="00EE54DC" w:rsidP="00EE54D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rPr>
      </w:pPr>
      <w:r w:rsidRPr="0029645E">
        <w:rPr>
          <w:rFonts w:ascii="Times New Roman" w:eastAsia="Courier New" w:hAnsi="Times New Roman"/>
          <w:b/>
          <w:color w:val="000000"/>
          <w:sz w:val="24"/>
          <w:szCs w:val="24"/>
        </w:rPr>
        <w:t>Знакомство с техническими устройствами и их конструирование</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Конструирование наклонной плоскости с заданным значением КПД.</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Конструирование ареометра и испытание его работы.</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Сборка электрической цепи и измерение силы тока в ее различных участках.</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Сборка электромагнита и испытание его действия.</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Изучение электрического двигателя постоянного тока (на модели).</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Конструирование электродвигателя.</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Конструирование модели телескопа.</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Конструирование модели лодки с заданной грузоподъемностью.</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Оценка своего зрения и подбор очков.</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Конструирование простейшего генератора.</w:t>
      </w:r>
    </w:p>
    <w:p w:rsidR="00EE54DC" w:rsidRPr="0029645E" w:rsidRDefault="00EE54DC" w:rsidP="006B5264">
      <w:pPr>
        <w:widowControl w:val="0"/>
        <w:numPr>
          <w:ilvl w:val="0"/>
          <w:numId w:val="224"/>
        </w:numPr>
        <w:tabs>
          <w:tab w:val="left" w:pos="851"/>
          <w:tab w:val="left" w:pos="989"/>
        </w:tabs>
        <w:spacing w:after="0" w:line="240" w:lineRule="auto"/>
        <w:ind w:left="0" w:firstLine="709"/>
        <w:jc w:val="both"/>
        <w:rPr>
          <w:rFonts w:ascii="Times New Roman" w:hAnsi="Times New Roman"/>
          <w:bCs/>
          <w:color w:val="000000"/>
          <w:sz w:val="24"/>
          <w:szCs w:val="24"/>
        </w:rPr>
      </w:pPr>
      <w:r w:rsidRPr="0029645E">
        <w:rPr>
          <w:rFonts w:ascii="Times New Roman" w:hAnsi="Times New Roman"/>
          <w:bCs/>
          <w:color w:val="000000"/>
          <w:sz w:val="24"/>
          <w:szCs w:val="24"/>
        </w:rPr>
        <w:t>Изучение свойств изображения в линзах.</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29645E" w:rsidRDefault="00EE54DC" w:rsidP="00EE54DC">
      <w:pPr>
        <w:pStyle w:val="41"/>
        <w:rPr>
          <w:sz w:val="24"/>
          <w:szCs w:val="24"/>
        </w:rPr>
      </w:pPr>
      <w:bookmarkStart w:id="176" w:name="_Toc409691711"/>
      <w:bookmarkStart w:id="177" w:name="_Toc410654036"/>
      <w:bookmarkStart w:id="178" w:name="_Toc414553247"/>
      <w:r w:rsidRPr="0029645E">
        <w:rPr>
          <w:sz w:val="24"/>
          <w:szCs w:val="24"/>
        </w:rPr>
        <w:t>2.2.2.10. Биология</w:t>
      </w:r>
      <w:bookmarkEnd w:id="176"/>
      <w:bookmarkEnd w:id="177"/>
      <w:bookmarkEnd w:id="178"/>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79" w:name="page3"/>
      <w:bookmarkEnd w:id="179"/>
      <w:r w:rsidRPr="0029645E">
        <w:rPr>
          <w:rFonts w:ascii="Times New Roman" w:hAnsi="Times New Roman"/>
          <w:sz w:val="24"/>
          <w:szCs w:val="24"/>
        </w:rPr>
        <w:t xml:space="preserve"> и научно аргументировать полученные выводы.</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Живые организмы</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29645E">
        <w:rPr>
          <w:rFonts w:ascii="Times New Roman" w:hAnsi="Times New Roman"/>
          <w:b/>
          <w:bCs/>
          <w:sz w:val="24"/>
          <w:szCs w:val="24"/>
        </w:rPr>
        <w:t>Биология – наука о живых организмах</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Свойства живых организмов (</w:t>
      </w:r>
      <w:r w:rsidRPr="0029645E">
        <w:rPr>
          <w:rFonts w:ascii="Times New Roman" w:hAnsi="Times New Roman"/>
          <w:i/>
          <w:sz w:val="24"/>
          <w:szCs w:val="24"/>
        </w:rPr>
        <w:t>структурированность, целостность</w:t>
      </w:r>
      <w:r w:rsidRPr="0029645E">
        <w:rPr>
          <w:rFonts w:ascii="Times New Roman" w:hAnsi="Times New Roman"/>
          <w:sz w:val="24"/>
          <w:szCs w:val="24"/>
        </w:rPr>
        <w:t xml:space="preserve">, питание, дыхание, движение, размножение, развитие, раздражимость, </w:t>
      </w:r>
      <w:r w:rsidRPr="0029645E">
        <w:rPr>
          <w:rFonts w:ascii="Times New Roman" w:hAnsi="Times New Roman"/>
          <w:i/>
          <w:sz w:val="24"/>
          <w:szCs w:val="24"/>
        </w:rPr>
        <w:t>наследственность и изменчивость</w:t>
      </w:r>
      <w:r w:rsidRPr="0029645E">
        <w:rPr>
          <w:rFonts w:ascii="Times New Roman" w:hAnsi="Times New Roman"/>
          <w:sz w:val="24"/>
          <w:szCs w:val="24"/>
        </w:rPr>
        <w:t>) их проявление у растений, животных, грибов и бактерий.</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Клеточное строение организмов</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Клетка</w:t>
      </w:r>
      <w:r w:rsidRPr="0029645E">
        <w:rPr>
          <w:rFonts w:ascii="Times New Roman" w:hAnsi="Times New Roman"/>
          <w:b/>
          <w:bCs/>
          <w:sz w:val="24"/>
          <w:szCs w:val="24"/>
        </w:rPr>
        <w:t xml:space="preserve"> </w:t>
      </w:r>
      <w:r w:rsidRPr="0029645E">
        <w:rPr>
          <w:rFonts w:ascii="Times New Roman" w:hAnsi="Times New Roman"/>
          <w:sz w:val="24"/>
          <w:szCs w:val="24"/>
        </w:rPr>
        <w:t>–</w:t>
      </w:r>
      <w:r w:rsidRPr="0029645E">
        <w:rPr>
          <w:rFonts w:ascii="Times New Roman" w:hAnsi="Times New Roman"/>
          <w:b/>
          <w:bCs/>
          <w:sz w:val="24"/>
          <w:szCs w:val="24"/>
        </w:rPr>
        <w:t xml:space="preserve"> </w:t>
      </w:r>
      <w:r w:rsidRPr="0029645E">
        <w:rPr>
          <w:rFonts w:ascii="Times New Roman" w:hAnsi="Times New Roman"/>
          <w:sz w:val="24"/>
          <w:szCs w:val="24"/>
        </w:rPr>
        <w:t>основа строения и</w:t>
      </w:r>
      <w:r w:rsidRPr="0029645E">
        <w:rPr>
          <w:rFonts w:ascii="Times New Roman" w:hAnsi="Times New Roman"/>
          <w:b/>
          <w:bCs/>
          <w:sz w:val="24"/>
          <w:szCs w:val="24"/>
        </w:rPr>
        <w:t xml:space="preserve"> </w:t>
      </w:r>
      <w:r w:rsidRPr="0029645E">
        <w:rPr>
          <w:rFonts w:ascii="Times New Roman" w:hAnsi="Times New Roman"/>
          <w:sz w:val="24"/>
          <w:szCs w:val="24"/>
        </w:rPr>
        <w:t xml:space="preserve">жизнедеятельности организмов. </w:t>
      </w:r>
      <w:r w:rsidRPr="0029645E">
        <w:rPr>
          <w:rFonts w:ascii="Times New Roman" w:hAnsi="Times New Roman"/>
          <w:i/>
          <w:sz w:val="24"/>
          <w:szCs w:val="24"/>
        </w:rPr>
        <w:t>История изучения клетки.</w:t>
      </w:r>
      <w:r w:rsidRPr="0029645E">
        <w:rPr>
          <w:rFonts w:ascii="Times New Roman" w:hAnsi="Times New Roman"/>
          <w:sz w:val="24"/>
          <w:szCs w:val="24"/>
        </w:rPr>
        <w:t xml:space="preserve"> </w:t>
      </w:r>
      <w:r w:rsidRPr="0029645E">
        <w:rPr>
          <w:rFonts w:ascii="Times New Roman" w:hAnsi="Times New Roman"/>
          <w:i/>
          <w:sz w:val="24"/>
          <w:szCs w:val="24"/>
        </w:rPr>
        <w:t>Методы изучения клетки.</w:t>
      </w:r>
      <w:r w:rsidRPr="0029645E">
        <w:rPr>
          <w:rFonts w:ascii="Times New Roman" w:eastAsia="Times New Roman" w:hAnsi="Times New Roman"/>
          <w:sz w:val="24"/>
          <w:szCs w:val="24"/>
        </w:rPr>
        <w:t xml:space="preserve"> </w:t>
      </w:r>
      <w:r w:rsidRPr="0029645E">
        <w:rPr>
          <w:rFonts w:ascii="Times New Roman" w:hAnsi="Times New Roman"/>
          <w:sz w:val="24"/>
          <w:szCs w:val="24"/>
        </w:rPr>
        <w:t xml:space="preserve">Строение и жизнедеятельность клетки. Бактериальная клетка. Животная клетка. Растительная клетка. </w:t>
      </w:r>
      <w:r w:rsidRPr="0029645E">
        <w:rPr>
          <w:rFonts w:ascii="Times New Roman" w:hAnsi="Times New Roman"/>
          <w:i/>
          <w:sz w:val="24"/>
          <w:szCs w:val="24"/>
        </w:rPr>
        <w:t>Ткани организмов.</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Многообразие организмов</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lastRenderedPageBreak/>
        <w:t>Клеточные и неклеточные формы жизни. Организм. Классификация организмов. Одноклеточные и многоклеточные</w:t>
      </w:r>
      <w:r w:rsidRPr="0029645E">
        <w:rPr>
          <w:rFonts w:ascii="Times New Roman" w:hAnsi="Times New Roman"/>
          <w:b/>
          <w:bCs/>
          <w:sz w:val="24"/>
          <w:szCs w:val="24"/>
        </w:rPr>
        <w:t xml:space="preserve"> </w:t>
      </w:r>
      <w:r w:rsidRPr="0029645E">
        <w:rPr>
          <w:rFonts w:ascii="Times New Roman" w:hAnsi="Times New Roman"/>
          <w:sz w:val="24"/>
          <w:szCs w:val="24"/>
        </w:rPr>
        <w:t>организмы. Царства живой природы.</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Среды жизни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Среда обитания. Факторы </w:t>
      </w:r>
      <w:r w:rsidRPr="0029645E">
        <w:rPr>
          <w:rFonts w:ascii="Times New Roman" w:hAnsi="Times New Roman"/>
          <w:bCs/>
          <w:sz w:val="24"/>
          <w:szCs w:val="24"/>
        </w:rPr>
        <w:t>с</w:t>
      </w:r>
      <w:r w:rsidRPr="0029645E">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29645E">
        <w:rPr>
          <w:rFonts w:ascii="Times New Roman" w:hAnsi="Times New Roman"/>
          <w:i/>
          <w:sz w:val="24"/>
          <w:szCs w:val="24"/>
        </w:rPr>
        <w:t>Растительный и животный мир родного края.</w:t>
      </w:r>
    </w:p>
    <w:p w:rsidR="00EE54DC" w:rsidRPr="0029645E" w:rsidRDefault="00EE54DC" w:rsidP="00EE54DC">
      <w:pPr>
        <w:overflowPunct w:val="0"/>
        <w:autoSpaceDE w:val="0"/>
        <w:autoSpaceDN w:val="0"/>
        <w:adjustRightInd w:val="0"/>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 xml:space="preserve">Царство Растения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Ботаника</w:t>
      </w:r>
      <w:r w:rsidRPr="0029645E">
        <w:rPr>
          <w:rFonts w:ascii="Times New Roman" w:hAnsi="Times New Roman"/>
          <w:b/>
          <w:bCs/>
          <w:sz w:val="24"/>
          <w:szCs w:val="24"/>
        </w:rPr>
        <w:t xml:space="preserve"> </w:t>
      </w:r>
      <w:r w:rsidRPr="0029645E">
        <w:rPr>
          <w:rFonts w:ascii="Times New Roman" w:hAnsi="Times New Roman"/>
          <w:sz w:val="24"/>
          <w:szCs w:val="24"/>
        </w:rPr>
        <w:t>–</w:t>
      </w:r>
      <w:r w:rsidRPr="0029645E">
        <w:rPr>
          <w:rFonts w:ascii="Times New Roman" w:hAnsi="Times New Roman"/>
          <w:b/>
          <w:bCs/>
          <w:sz w:val="24"/>
          <w:szCs w:val="24"/>
        </w:rPr>
        <w:t xml:space="preserve"> </w:t>
      </w:r>
      <w:r w:rsidRPr="0029645E">
        <w:rPr>
          <w:rFonts w:ascii="Times New Roman" w:hAnsi="Times New Roman"/>
          <w:sz w:val="24"/>
          <w:szCs w:val="24"/>
        </w:rPr>
        <w:t>наука о</w:t>
      </w:r>
      <w:r w:rsidRPr="0029645E">
        <w:rPr>
          <w:rFonts w:ascii="Times New Roman" w:hAnsi="Times New Roman"/>
          <w:b/>
          <w:bCs/>
          <w:sz w:val="24"/>
          <w:szCs w:val="24"/>
        </w:rPr>
        <w:t xml:space="preserve"> </w:t>
      </w:r>
      <w:r w:rsidRPr="0029645E">
        <w:rPr>
          <w:rFonts w:ascii="Times New Roman" w:hAnsi="Times New Roman"/>
          <w:sz w:val="24"/>
          <w:szCs w:val="24"/>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E54DC" w:rsidRPr="0029645E" w:rsidRDefault="00EE54DC" w:rsidP="00EE54DC">
      <w:pPr>
        <w:overflowPunct w:val="0"/>
        <w:autoSpaceDE w:val="0"/>
        <w:autoSpaceDN w:val="0"/>
        <w:adjustRightInd w:val="0"/>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 xml:space="preserve">Органы цветкового растения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Cs/>
          <w:sz w:val="24"/>
          <w:szCs w:val="24"/>
        </w:rPr>
        <w:t xml:space="preserve">Семя. </w:t>
      </w:r>
      <w:r w:rsidRPr="0029645E">
        <w:rPr>
          <w:rFonts w:ascii="Times New Roman" w:hAnsi="Times New Roman"/>
          <w:sz w:val="24"/>
          <w:szCs w:val="24"/>
        </w:rPr>
        <w:t>Строение семени.</w:t>
      </w:r>
      <w:r w:rsidRPr="0029645E">
        <w:rPr>
          <w:rFonts w:ascii="Times New Roman" w:hAnsi="Times New Roman"/>
          <w:b/>
          <w:bCs/>
          <w:sz w:val="24"/>
          <w:szCs w:val="24"/>
        </w:rPr>
        <w:t xml:space="preserve"> </w:t>
      </w:r>
      <w:r w:rsidRPr="0029645E">
        <w:rPr>
          <w:rFonts w:ascii="Times New Roman" w:hAnsi="Times New Roman"/>
          <w:sz w:val="24"/>
          <w:szCs w:val="24"/>
        </w:rPr>
        <w:t>Корень. Зоны корня. Виды корней. Корневые системы. Значение корня. Видоизменения корней</w:t>
      </w:r>
      <w:r w:rsidRPr="0029645E">
        <w:rPr>
          <w:rFonts w:ascii="Times New Roman" w:hAnsi="Times New Roman"/>
          <w:i/>
          <w:sz w:val="24"/>
          <w:szCs w:val="24"/>
        </w:rPr>
        <w:t>.</w:t>
      </w:r>
      <w:r w:rsidRPr="0029645E">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29645E">
        <w:rPr>
          <w:rFonts w:ascii="Times New Roman" w:hAnsi="Times New Roman"/>
          <w:b/>
          <w:bCs/>
          <w:sz w:val="24"/>
          <w:szCs w:val="24"/>
        </w:rPr>
        <w:t xml:space="preserve"> </w:t>
      </w:r>
      <w:r w:rsidRPr="0029645E">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E54DC" w:rsidRPr="0029645E" w:rsidRDefault="00EE54DC" w:rsidP="00EE54DC">
      <w:pPr>
        <w:overflowPunct w:val="0"/>
        <w:autoSpaceDE w:val="0"/>
        <w:autoSpaceDN w:val="0"/>
        <w:adjustRightInd w:val="0"/>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 xml:space="preserve">Микроскопическое строение растений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E54DC" w:rsidRPr="0029645E" w:rsidRDefault="00EE54DC" w:rsidP="00EE54DC">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Жизнедеятельность цветковых растений</w:t>
      </w:r>
    </w:p>
    <w:p w:rsidR="00EE54DC" w:rsidRPr="0029645E" w:rsidRDefault="00EE54DC" w:rsidP="00EE54DC">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29645E">
        <w:rPr>
          <w:rFonts w:ascii="Times New Roman" w:hAnsi="Times New Roman"/>
          <w:bCs/>
          <w:i/>
          <w:sz w:val="24"/>
          <w:szCs w:val="24"/>
        </w:rPr>
        <w:t>Оплодотворение у цветковых растений.</w:t>
      </w:r>
      <w:r w:rsidRPr="0029645E">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Многообразие растений </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Принципы классификации.</w:t>
      </w:r>
      <w:r w:rsidRPr="0029645E">
        <w:rPr>
          <w:rFonts w:ascii="Times New Roman" w:hAnsi="Times New Roman"/>
          <w:bCs/>
          <w:sz w:val="24"/>
          <w:szCs w:val="24"/>
        </w:rPr>
        <w:t xml:space="preserve"> </w:t>
      </w:r>
      <w:r w:rsidRPr="0029645E">
        <w:rPr>
          <w:rFonts w:ascii="Times New Roman" w:hAnsi="Times New Roman"/>
          <w:sz w:val="24"/>
          <w:szCs w:val="24"/>
        </w:rPr>
        <w:t>Классификация</w:t>
      </w:r>
      <w:r w:rsidRPr="0029645E">
        <w:rPr>
          <w:rFonts w:ascii="Times New Roman" w:hAnsi="Times New Roman"/>
          <w:bCs/>
          <w:sz w:val="24"/>
          <w:szCs w:val="24"/>
        </w:rPr>
        <w:t xml:space="preserve"> </w:t>
      </w:r>
      <w:r w:rsidRPr="0029645E">
        <w:rPr>
          <w:rFonts w:ascii="Times New Roman" w:hAnsi="Times New Roman"/>
          <w:sz w:val="24"/>
          <w:szCs w:val="24"/>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E54DC" w:rsidRPr="0029645E" w:rsidRDefault="00EE54DC" w:rsidP="00EE54D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Царство Бактерии </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Бактерии,</w:t>
      </w:r>
      <w:r w:rsidRPr="0029645E">
        <w:rPr>
          <w:rFonts w:ascii="Times New Roman" w:hAnsi="Times New Roman"/>
          <w:b/>
          <w:bCs/>
          <w:sz w:val="24"/>
          <w:szCs w:val="24"/>
        </w:rPr>
        <w:t xml:space="preserve"> </w:t>
      </w:r>
      <w:r w:rsidRPr="0029645E">
        <w:rPr>
          <w:rFonts w:ascii="Times New Roman" w:hAnsi="Times New Roman"/>
          <w:sz w:val="24"/>
          <w:szCs w:val="24"/>
        </w:rPr>
        <w:t>их строение и жизнедеятельность.</w:t>
      </w:r>
      <w:r w:rsidRPr="0029645E">
        <w:rPr>
          <w:rFonts w:ascii="Times New Roman" w:hAnsi="Times New Roman"/>
          <w:b/>
          <w:bCs/>
          <w:sz w:val="24"/>
          <w:szCs w:val="24"/>
        </w:rPr>
        <w:t xml:space="preserve"> </w:t>
      </w:r>
      <w:r w:rsidRPr="0029645E">
        <w:rPr>
          <w:rFonts w:ascii="Times New Roman" w:hAnsi="Times New Roman"/>
          <w:sz w:val="24"/>
          <w:szCs w:val="24"/>
        </w:rPr>
        <w:t>Роль</w:t>
      </w:r>
      <w:r w:rsidRPr="0029645E">
        <w:rPr>
          <w:rFonts w:ascii="Times New Roman" w:hAnsi="Times New Roman"/>
          <w:b/>
          <w:bCs/>
          <w:sz w:val="24"/>
          <w:szCs w:val="24"/>
        </w:rPr>
        <w:t xml:space="preserve"> </w:t>
      </w:r>
      <w:r w:rsidRPr="0029645E">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29645E">
        <w:rPr>
          <w:rFonts w:ascii="Times New Roman" w:hAnsi="Times New Roman"/>
          <w:i/>
          <w:sz w:val="24"/>
          <w:szCs w:val="24"/>
        </w:rPr>
        <w:t>Значение работ Р. Коха и Л. Пастера.</w:t>
      </w:r>
    </w:p>
    <w:p w:rsidR="00EE54DC" w:rsidRPr="0029645E" w:rsidRDefault="00EE54DC" w:rsidP="00EE54D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Царство Грибы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Отличительные особенности грибов.</w:t>
      </w:r>
      <w:r w:rsidRPr="0029645E">
        <w:rPr>
          <w:rFonts w:ascii="Times New Roman" w:hAnsi="Times New Roman"/>
          <w:bCs/>
          <w:sz w:val="24"/>
          <w:szCs w:val="24"/>
        </w:rPr>
        <w:t xml:space="preserve"> Многообразие грибов. </w:t>
      </w:r>
      <w:r w:rsidRPr="0029645E">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E54DC" w:rsidRPr="0029645E" w:rsidRDefault="00EE54DC" w:rsidP="00EE54D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Царство Животные </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 xml:space="preserve">Многообразие и значение животных в природе и жизни человека. </w:t>
      </w:r>
      <w:r w:rsidRPr="0029645E">
        <w:rPr>
          <w:rFonts w:ascii="Times New Roman" w:hAnsi="Times New Roman"/>
          <w:sz w:val="24"/>
          <w:szCs w:val="24"/>
        </w:rPr>
        <w:t>Зоология – наука о животных. Общее</w:t>
      </w:r>
      <w:r w:rsidRPr="0029645E">
        <w:rPr>
          <w:rFonts w:ascii="Times New Roman" w:hAnsi="Times New Roman"/>
          <w:bCs/>
          <w:sz w:val="24"/>
          <w:szCs w:val="24"/>
        </w:rPr>
        <w:t xml:space="preserve"> </w:t>
      </w:r>
      <w:r w:rsidRPr="0029645E">
        <w:rPr>
          <w:rFonts w:ascii="Times New Roman" w:hAnsi="Times New Roman"/>
          <w:sz w:val="24"/>
          <w:szCs w:val="24"/>
        </w:rPr>
        <w:t>знакомство с животными. Животные ткани, органы и системы органов животных.</w:t>
      </w:r>
      <w:r w:rsidRPr="0029645E">
        <w:rPr>
          <w:rFonts w:ascii="Times New Roman" w:hAnsi="Times New Roman"/>
          <w:i/>
          <w:sz w:val="24"/>
          <w:szCs w:val="24"/>
        </w:rPr>
        <w:t xml:space="preserve"> Организм животного как биосистема. </w:t>
      </w:r>
      <w:r w:rsidRPr="0029645E">
        <w:rPr>
          <w:rFonts w:ascii="Times New Roman" w:hAnsi="Times New Roman"/>
          <w:sz w:val="24"/>
          <w:szCs w:val="24"/>
        </w:rPr>
        <w:t xml:space="preserve">Среды обитания животных. Сезонные </w:t>
      </w:r>
      <w:r w:rsidRPr="0029645E">
        <w:rPr>
          <w:rFonts w:ascii="Times New Roman" w:hAnsi="Times New Roman"/>
          <w:sz w:val="24"/>
          <w:szCs w:val="24"/>
        </w:rPr>
        <w:lastRenderedPageBreak/>
        <w:t>явления в жизни животных. Поведение животных (раздражимость, рефлексы и инстинкты). Разнообразие отношений животных в природе.</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Одноклеточные животные или Простейшие </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Общая</w:t>
      </w:r>
      <w:r w:rsidRPr="0029645E">
        <w:rPr>
          <w:rFonts w:ascii="Times New Roman" w:hAnsi="Times New Roman"/>
          <w:b/>
          <w:bCs/>
          <w:sz w:val="24"/>
          <w:szCs w:val="24"/>
        </w:rPr>
        <w:t xml:space="preserve"> </w:t>
      </w:r>
      <w:r w:rsidRPr="0029645E">
        <w:rPr>
          <w:rFonts w:ascii="Times New Roman" w:hAnsi="Times New Roman"/>
          <w:sz w:val="24"/>
          <w:szCs w:val="24"/>
        </w:rPr>
        <w:t xml:space="preserve">характеристика простейших. </w:t>
      </w:r>
      <w:r w:rsidRPr="0029645E">
        <w:rPr>
          <w:rFonts w:ascii="Times New Roman" w:hAnsi="Times New Roman"/>
          <w:i/>
          <w:sz w:val="24"/>
          <w:szCs w:val="24"/>
        </w:rPr>
        <w:t>Происхождение простейших</w:t>
      </w:r>
      <w:r w:rsidRPr="0029645E">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Тип Кишечнополостные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 xml:space="preserve">Многоклеточные животные. </w:t>
      </w:r>
      <w:r w:rsidRPr="0029645E">
        <w:rPr>
          <w:rFonts w:ascii="Times New Roman" w:hAnsi="Times New Roman"/>
          <w:sz w:val="24"/>
          <w:szCs w:val="24"/>
        </w:rPr>
        <w:t xml:space="preserve">Общая характеристика типа Кишечнополостные. Регенерация. </w:t>
      </w:r>
      <w:r w:rsidRPr="0029645E">
        <w:rPr>
          <w:rFonts w:ascii="Times New Roman" w:hAnsi="Times New Roman"/>
          <w:i/>
          <w:sz w:val="24"/>
          <w:szCs w:val="24"/>
        </w:rPr>
        <w:t>Происхождение</w:t>
      </w:r>
      <w:r w:rsidRPr="0029645E">
        <w:rPr>
          <w:rFonts w:ascii="Times New Roman" w:hAnsi="Times New Roman"/>
          <w:sz w:val="24"/>
          <w:szCs w:val="24"/>
        </w:rPr>
        <w:t xml:space="preserve"> и значение Кишечнополостных в природе и жизни человека.</w:t>
      </w:r>
    </w:p>
    <w:p w:rsidR="00EE54DC" w:rsidRPr="0029645E" w:rsidRDefault="00EE54DC" w:rsidP="00EE54D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Черви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i/>
          <w:sz w:val="24"/>
          <w:szCs w:val="24"/>
        </w:rPr>
      </w:pPr>
      <w:r w:rsidRPr="0029645E">
        <w:rPr>
          <w:rFonts w:ascii="Times New Roman" w:hAnsi="Times New Roman"/>
          <w:bCs/>
          <w:sz w:val="24"/>
          <w:szCs w:val="24"/>
        </w:rPr>
        <w:t>Общая</w:t>
      </w:r>
      <w:r w:rsidRPr="0029645E">
        <w:rPr>
          <w:rFonts w:ascii="Times New Roman" w:hAnsi="Times New Roman"/>
          <w:sz w:val="24"/>
          <w:szCs w:val="24"/>
        </w:rPr>
        <w:t xml:space="preserve"> характеристика червей. Типы червей: плоские, круглые, кольчатые.</w:t>
      </w:r>
      <w:r w:rsidRPr="0029645E">
        <w:rPr>
          <w:rFonts w:ascii="Times New Roman" w:eastAsia="Times New Roman" w:hAnsi="Times New Roman"/>
          <w:sz w:val="24"/>
          <w:szCs w:val="24"/>
        </w:rPr>
        <w:t xml:space="preserve"> </w:t>
      </w:r>
      <w:r w:rsidRPr="0029645E">
        <w:rPr>
          <w:rFonts w:ascii="Times New Roman" w:hAnsi="Times New Roman"/>
          <w:sz w:val="24"/>
          <w:szCs w:val="24"/>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29645E">
        <w:rPr>
          <w:rFonts w:ascii="Times New Roman" w:hAnsi="Times New Roman"/>
          <w:i/>
          <w:sz w:val="24"/>
          <w:szCs w:val="24"/>
        </w:rPr>
        <w:t xml:space="preserve">Происхождение червей. </w:t>
      </w:r>
    </w:p>
    <w:p w:rsidR="00EE54DC" w:rsidRPr="0029645E" w:rsidRDefault="00EE54DC" w:rsidP="00EE54DC">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 xml:space="preserve">Тип Моллюски </w:t>
      </w:r>
    </w:p>
    <w:p w:rsidR="00EE54DC" w:rsidRPr="0029645E" w:rsidRDefault="00EE54DC" w:rsidP="00EE54DC">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 xml:space="preserve">Общая характеристика типа Моллюски. Многообразие Моллюсков. </w:t>
      </w:r>
      <w:r w:rsidRPr="0029645E">
        <w:rPr>
          <w:rFonts w:ascii="Times New Roman" w:hAnsi="Times New Roman"/>
          <w:i/>
          <w:sz w:val="24"/>
          <w:szCs w:val="24"/>
        </w:rPr>
        <w:t>Происхождение моллюсков</w:t>
      </w:r>
      <w:r w:rsidRPr="0029645E">
        <w:rPr>
          <w:rFonts w:ascii="Times New Roman" w:hAnsi="Times New Roman"/>
          <w:sz w:val="24"/>
          <w:szCs w:val="24"/>
        </w:rPr>
        <w:t xml:space="preserve"> и их значение в природе и жизни человека.</w:t>
      </w:r>
    </w:p>
    <w:p w:rsidR="00EE54DC" w:rsidRPr="0029645E" w:rsidRDefault="00EE54DC" w:rsidP="00EE54DC">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Тип Членистоногие</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Cs/>
          <w:sz w:val="24"/>
          <w:szCs w:val="24"/>
        </w:rPr>
        <w:t>Общая характеристика типа Членистоногих.</w:t>
      </w:r>
      <w:r w:rsidRPr="0029645E">
        <w:rPr>
          <w:rFonts w:ascii="Times New Roman" w:eastAsia="Times New Roman" w:hAnsi="Times New Roman"/>
          <w:sz w:val="24"/>
          <w:szCs w:val="24"/>
        </w:rPr>
        <w:t xml:space="preserve"> </w:t>
      </w:r>
      <w:r w:rsidRPr="0029645E">
        <w:rPr>
          <w:rFonts w:ascii="Times New Roman" w:hAnsi="Times New Roman"/>
          <w:bCs/>
          <w:sz w:val="24"/>
          <w:szCs w:val="24"/>
        </w:rPr>
        <w:t>Среды жизни. Инстинкты.</w:t>
      </w:r>
      <w:r w:rsidRPr="0029645E">
        <w:rPr>
          <w:rFonts w:ascii="Times New Roman" w:hAnsi="Times New Roman"/>
          <w:sz w:val="24"/>
          <w:szCs w:val="24"/>
        </w:rPr>
        <w:t xml:space="preserve"> </w:t>
      </w:r>
      <w:r w:rsidRPr="0029645E">
        <w:rPr>
          <w:rFonts w:ascii="Times New Roman" w:hAnsi="Times New Roman"/>
          <w:i/>
          <w:sz w:val="24"/>
          <w:szCs w:val="24"/>
        </w:rPr>
        <w:t>Происхождение членистоногих</w:t>
      </w:r>
      <w:r w:rsidRPr="0029645E">
        <w:rPr>
          <w:rFonts w:ascii="Times New Roman" w:hAnsi="Times New Roman"/>
          <w:sz w:val="24"/>
          <w:szCs w:val="24"/>
        </w:rPr>
        <w:t xml:space="preserve">.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29645E">
        <w:rPr>
          <w:rFonts w:ascii="Times New Roman" w:hAnsi="Times New Roman"/>
          <w:bCs/>
          <w:sz w:val="24"/>
          <w:szCs w:val="24"/>
        </w:rPr>
        <w:t xml:space="preserve"> Клещи – переносчики возбудителей заболеваний животных и человека. Меры профилактики.</w:t>
      </w:r>
      <w:r w:rsidRPr="0029645E">
        <w:rPr>
          <w:rFonts w:ascii="Times New Roman" w:hAnsi="Times New Roman"/>
          <w:sz w:val="24"/>
          <w:szCs w:val="24"/>
        </w:rPr>
        <w:t xml:space="preserve">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29645E">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29645E">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Pr="0029645E">
        <w:rPr>
          <w:rFonts w:ascii="Times New Roman" w:hAnsi="Times New Roman"/>
          <w:b/>
          <w:bCs/>
          <w:sz w:val="24"/>
          <w:szCs w:val="24"/>
        </w:rPr>
        <w:t xml:space="preserve"> </w:t>
      </w:r>
      <w:r w:rsidRPr="0029645E">
        <w:rPr>
          <w:rFonts w:ascii="Times New Roman" w:hAnsi="Times New Roman"/>
          <w:sz w:val="24"/>
          <w:szCs w:val="24"/>
        </w:rPr>
        <w:t>медоносная пчела и тутовый шелкопряд.</w:t>
      </w:r>
    </w:p>
    <w:p w:rsidR="00EE54DC" w:rsidRPr="0029645E" w:rsidRDefault="00EE54DC" w:rsidP="00EE54D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Тип Хордовые </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 xml:space="preserve">Общая </w:t>
      </w:r>
      <w:r w:rsidRPr="0029645E">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9645E">
        <w:rPr>
          <w:rFonts w:ascii="Times New Roman" w:hAnsi="Times New Roman"/>
          <w:i/>
          <w:sz w:val="24"/>
          <w:szCs w:val="24"/>
        </w:rPr>
        <w:t>Происхождение</w:t>
      </w:r>
      <w:r w:rsidRPr="0029645E">
        <w:rPr>
          <w:rFonts w:ascii="Times New Roman" w:hAnsi="Times New Roman"/>
          <w:sz w:val="24"/>
          <w:szCs w:val="24"/>
        </w:rPr>
        <w:t xml:space="preserve"> </w:t>
      </w:r>
      <w:r w:rsidRPr="0029645E">
        <w:rPr>
          <w:rFonts w:ascii="Times New Roman" w:hAnsi="Times New Roman"/>
          <w:i/>
          <w:sz w:val="24"/>
          <w:szCs w:val="24"/>
        </w:rPr>
        <w:t>земноводных</w:t>
      </w:r>
      <w:r w:rsidRPr="0029645E">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180" w:name="page11"/>
      <w:bookmarkEnd w:id="180"/>
      <w:r w:rsidRPr="0029645E">
        <w:rPr>
          <w:rFonts w:ascii="Times New Roman" w:hAnsi="Times New Roman"/>
          <w:sz w:val="24"/>
          <w:szCs w:val="24"/>
        </w:rPr>
        <w:t xml:space="preserve"> внешнего и внутреннего строения Пресмыкающихся. Размножение пресмыкающихся. </w:t>
      </w:r>
      <w:r w:rsidRPr="0029645E">
        <w:rPr>
          <w:rFonts w:ascii="Times New Roman" w:hAnsi="Times New Roman"/>
          <w:i/>
          <w:sz w:val="24"/>
          <w:szCs w:val="24"/>
        </w:rPr>
        <w:t>Происхождение</w:t>
      </w:r>
      <w:r w:rsidRPr="0029645E">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29645E">
        <w:rPr>
          <w:rFonts w:ascii="Times New Roman" w:eastAsia="Times New Roman" w:hAnsi="Times New Roman"/>
          <w:sz w:val="24"/>
          <w:szCs w:val="24"/>
        </w:rPr>
        <w:t xml:space="preserve"> </w:t>
      </w:r>
      <w:r w:rsidRPr="0029645E">
        <w:rPr>
          <w:rFonts w:ascii="Times New Roman" w:hAnsi="Times New Roman"/>
          <w:i/>
          <w:sz w:val="24"/>
          <w:szCs w:val="24"/>
        </w:rPr>
        <w:t>Сезонные явления в жизни птиц.</w:t>
      </w:r>
      <w:r w:rsidRPr="0029645E">
        <w:rPr>
          <w:rFonts w:ascii="Times New Roman" w:hAnsi="Times New Roman"/>
          <w:sz w:val="24"/>
          <w:szCs w:val="24"/>
        </w:rPr>
        <w:t xml:space="preserve"> </w:t>
      </w:r>
      <w:r w:rsidRPr="0029645E">
        <w:rPr>
          <w:rFonts w:ascii="Times New Roman" w:hAnsi="Times New Roman"/>
          <w:i/>
          <w:sz w:val="24"/>
          <w:szCs w:val="24"/>
        </w:rPr>
        <w:t>Экологические группы птиц.</w:t>
      </w:r>
      <w:r w:rsidRPr="0029645E">
        <w:rPr>
          <w:rFonts w:ascii="Times New Roman" w:hAnsi="Times New Roman"/>
          <w:sz w:val="24"/>
          <w:szCs w:val="24"/>
        </w:rPr>
        <w:t xml:space="preserve"> Происхождение птиц. </w:t>
      </w:r>
      <w:r w:rsidRPr="0029645E">
        <w:rPr>
          <w:rFonts w:ascii="Times New Roman" w:hAnsi="Times New Roman"/>
          <w:sz w:val="24"/>
          <w:szCs w:val="24"/>
        </w:rPr>
        <w:lastRenderedPageBreak/>
        <w:t xml:space="preserve">Значение птиц в природе и жизни человека. Охрана птиц. Птицеводство. </w:t>
      </w:r>
      <w:r w:rsidRPr="0029645E">
        <w:rPr>
          <w:rFonts w:ascii="Times New Roman" w:hAnsi="Times New Roman"/>
          <w:i/>
          <w:sz w:val="24"/>
          <w:szCs w:val="24"/>
        </w:rPr>
        <w:t>Домашние птицы, приемы выращивания и ухода за птицами.</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9645E">
        <w:rPr>
          <w:rFonts w:ascii="Times New Roman" w:hAnsi="Times New Roman"/>
          <w:i/>
          <w:sz w:val="24"/>
          <w:szCs w:val="24"/>
        </w:rPr>
        <w:t>рассудочное поведение</w:t>
      </w:r>
      <w:r w:rsidRPr="0029645E">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29645E">
        <w:rPr>
          <w:rFonts w:ascii="Times New Roman" w:hAnsi="Times New Roman"/>
          <w:i/>
          <w:sz w:val="24"/>
          <w:szCs w:val="24"/>
        </w:rPr>
        <w:t>Многообразие птиц и млекопитающих родного края.</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Человек и его здоровье</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Введение в науки о человеке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E54DC" w:rsidRPr="0029645E" w:rsidRDefault="00EE54DC" w:rsidP="00EE54DC">
      <w:pPr>
        <w:autoSpaceDE w:val="0"/>
        <w:autoSpaceDN w:val="0"/>
        <w:adjustRightInd w:val="0"/>
        <w:spacing w:after="0" w:line="240" w:lineRule="auto"/>
        <w:ind w:left="360" w:firstLine="349"/>
        <w:contextualSpacing/>
        <w:jc w:val="both"/>
        <w:rPr>
          <w:rFonts w:ascii="Times New Roman" w:hAnsi="Times New Roman"/>
          <w:b/>
          <w:bCs/>
          <w:sz w:val="24"/>
          <w:szCs w:val="24"/>
        </w:rPr>
      </w:pPr>
      <w:r w:rsidRPr="0029645E">
        <w:rPr>
          <w:rFonts w:ascii="Times New Roman" w:hAnsi="Times New Roman"/>
          <w:b/>
          <w:bCs/>
          <w:sz w:val="24"/>
          <w:szCs w:val="24"/>
        </w:rPr>
        <w:t>Общие свойства организма человека</w:t>
      </w:r>
    </w:p>
    <w:p w:rsidR="00EE54DC" w:rsidRPr="0029645E" w:rsidRDefault="00EE54DC" w:rsidP="00EE54DC">
      <w:pPr>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Нейрогуморальная регуляция функций организма </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9645E">
        <w:rPr>
          <w:rFonts w:ascii="Times New Roman" w:hAnsi="Times New Roman"/>
          <w:bCs/>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29645E">
        <w:rPr>
          <w:rFonts w:ascii="Times New Roman" w:hAnsi="Times New Roman"/>
          <w:bCs/>
          <w:i/>
          <w:sz w:val="24"/>
          <w:szCs w:val="24"/>
        </w:rPr>
        <w:t>Особенности развития головного мозга человека и его функциональная асимметрия.</w:t>
      </w:r>
      <w:r w:rsidRPr="0029645E">
        <w:rPr>
          <w:rFonts w:ascii="Times New Roman" w:hAnsi="Times New Roman"/>
          <w:bCs/>
          <w:sz w:val="24"/>
          <w:szCs w:val="24"/>
        </w:rPr>
        <w:t xml:space="preserve"> Нарушения деятельности нервной системы и их предупреждение.</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29645E">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9645E">
        <w:rPr>
          <w:rFonts w:ascii="Times New Roman" w:hAnsi="Times New Roman"/>
          <w:bCs/>
          <w:i/>
          <w:sz w:val="24"/>
          <w:szCs w:val="24"/>
        </w:rPr>
        <w:t>эпифиз</w:t>
      </w:r>
      <w:r w:rsidRPr="0029645E">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E54DC" w:rsidRPr="0029645E" w:rsidRDefault="00EE54DC" w:rsidP="00EE54DC">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29645E">
        <w:rPr>
          <w:rFonts w:ascii="Times New Roman" w:hAnsi="Times New Roman"/>
          <w:b/>
          <w:bCs/>
          <w:sz w:val="24"/>
          <w:szCs w:val="24"/>
        </w:rPr>
        <w:t>Опора и движение</w:t>
      </w:r>
      <w:r w:rsidRPr="0029645E">
        <w:rPr>
          <w:rFonts w:ascii="Times New Roman" w:hAnsi="Times New Roman"/>
          <w:bCs/>
          <w:sz w:val="24"/>
          <w:szCs w:val="24"/>
        </w:rPr>
        <w:t xml:space="preserve">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Опорно-двигательная система:</w:t>
      </w:r>
      <w:r w:rsidRPr="0029645E">
        <w:rPr>
          <w:rFonts w:ascii="Times New Roman" w:hAnsi="Times New Roman"/>
          <w:bCs/>
          <w:sz w:val="24"/>
          <w:szCs w:val="24"/>
        </w:rPr>
        <w:t xml:space="preserve"> </w:t>
      </w:r>
      <w:r w:rsidRPr="0029645E">
        <w:rPr>
          <w:rFonts w:ascii="Times New Roman" w:hAnsi="Times New Roman"/>
          <w:sz w:val="24"/>
          <w:szCs w:val="24"/>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29645E">
        <w:rPr>
          <w:rFonts w:ascii="Times New Roman" w:eastAsia="Times New Roman" w:hAnsi="Times New Roman"/>
          <w:sz w:val="24"/>
          <w:szCs w:val="24"/>
        </w:rPr>
        <w:t xml:space="preserve"> </w:t>
      </w:r>
      <w:r w:rsidRPr="0029645E">
        <w:rPr>
          <w:rFonts w:ascii="Times New Roman" w:hAnsi="Times New Roman"/>
          <w:sz w:val="24"/>
          <w:szCs w:val="24"/>
        </w:rPr>
        <w:t>Профилактика травматизма. Первая помощь при травмах опорно-двигательного аппарата.</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b/>
          <w:bCs/>
          <w:sz w:val="24"/>
          <w:szCs w:val="24"/>
        </w:rPr>
      </w:pPr>
      <w:r w:rsidRPr="0029645E">
        <w:rPr>
          <w:rFonts w:ascii="Times New Roman" w:hAnsi="Times New Roman"/>
          <w:b/>
          <w:bCs/>
          <w:sz w:val="24"/>
          <w:szCs w:val="24"/>
        </w:rPr>
        <w:t xml:space="preserve">Кровь и кровообращение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Функции крови и</w:t>
      </w:r>
      <w:r w:rsidRPr="0029645E">
        <w:rPr>
          <w:rFonts w:ascii="Times New Roman" w:hAnsi="Times New Roman"/>
          <w:i/>
          <w:sz w:val="24"/>
          <w:szCs w:val="24"/>
        </w:rPr>
        <w:t xml:space="preserve"> </w:t>
      </w:r>
      <w:r w:rsidRPr="0029645E">
        <w:rPr>
          <w:rFonts w:ascii="Times New Roman" w:hAnsi="Times New Roman"/>
          <w:sz w:val="24"/>
          <w:szCs w:val="24"/>
        </w:rPr>
        <w:t xml:space="preserve">лимфы. Поддержание постоянства внутренней среды. </w:t>
      </w:r>
      <w:r w:rsidRPr="0029645E">
        <w:rPr>
          <w:rFonts w:ascii="Times New Roman" w:hAnsi="Times New Roman"/>
          <w:i/>
          <w:sz w:val="24"/>
          <w:szCs w:val="24"/>
        </w:rPr>
        <w:t>Гомеостаз</w:t>
      </w:r>
      <w:r w:rsidRPr="0029645E">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29645E">
        <w:rPr>
          <w:rFonts w:ascii="Times New Roman" w:hAnsi="Times New Roman"/>
          <w:i/>
          <w:sz w:val="24"/>
          <w:szCs w:val="24"/>
        </w:rPr>
        <w:t>Значение работ Л.</w:t>
      </w:r>
      <w:r w:rsidRPr="0029645E">
        <w:rPr>
          <w:rFonts w:ascii="Times New Roman" w:hAnsi="Times New Roman"/>
          <w:sz w:val="24"/>
          <w:szCs w:val="24"/>
        </w:rPr>
        <w:t xml:space="preserve"> </w:t>
      </w:r>
      <w:r w:rsidRPr="0029645E">
        <w:rPr>
          <w:rFonts w:ascii="Times New Roman" w:hAnsi="Times New Roman"/>
          <w:i/>
          <w:sz w:val="24"/>
          <w:szCs w:val="24"/>
        </w:rPr>
        <w:t>Пастера и И.И. Мечникова в области иммунитета.</w:t>
      </w:r>
      <w:r w:rsidRPr="0029645E">
        <w:rPr>
          <w:rFonts w:ascii="Times New Roman" w:hAnsi="Times New Roman"/>
          <w:sz w:val="24"/>
          <w:szCs w:val="24"/>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w:t>
      </w:r>
      <w:r w:rsidRPr="0029645E">
        <w:rPr>
          <w:rFonts w:ascii="Times New Roman" w:hAnsi="Times New Roman"/>
          <w:sz w:val="24"/>
          <w:szCs w:val="24"/>
        </w:rPr>
        <w:lastRenderedPageBreak/>
        <w:t xml:space="preserve">Сердечный цикл. Пульс. Давление крови. </w:t>
      </w:r>
      <w:r w:rsidRPr="0029645E">
        <w:rPr>
          <w:rFonts w:ascii="Times New Roman" w:hAnsi="Times New Roman"/>
          <w:i/>
          <w:sz w:val="24"/>
          <w:szCs w:val="24"/>
        </w:rPr>
        <w:t xml:space="preserve">Движение лимфы по сосудам. </w:t>
      </w:r>
      <w:r w:rsidRPr="0029645E">
        <w:rPr>
          <w:rFonts w:ascii="Times New Roman" w:hAnsi="Times New Roman"/>
          <w:sz w:val="24"/>
          <w:szCs w:val="24"/>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bookmarkStart w:id="181" w:name="page15"/>
      <w:bookmarkEnd w:id="181"/>
      <w:r w:rsidRPr="0029645E">
        <w:rPr>
          <w:rFonts w:ascii="Times New Roman" w:hAnsi="Times New Roman"/>
          <w:b/>
          <w:bCs/>
          <w:sz w:val="24"/>
          <w:szCs w:val="24"/>
        </w:rPr>
        <w:t>Дыхание</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Дыхательная система:</w:t>
      </w:r>
      <w:r w:rsidRPr="0029645E">
        <w:rPr>
          <w:rFonts w:ascii="Times New Roman" w:hAnsi="Times New Roman"/>
          <w:bCs/>
          <w:sz w:val="24"/>
          <w:szCs w:val="24"/>
        </w:rPr>
        <w:t xml:space="preserve"> </w:t>
      </w:r>
      <w:r w:rsidRPr="0029645E">
        <w:rPr>
          <w:rFonts w:ascii="Times New Roman" w:hAnsi="Times New Roman"/>
          <w:sz w:val="24"/>
          <w:szCs w:val="24"/>
        </w:rPr>
        <w:t>состав,</w:t>
      </w:r>
      <w:r w:rsidRPr="0029645E">
        <w:rPr>
          <w:rFonts w:ascii="Times New Roman" w:hAnsi="Times New Roman"/>
          <w:bCs/>
          <w:sz w:val="24"/>
          <w:szCs w:val="24"/>
        </w:rPr>
        <w:t xml:space="preserve"> </w:t>
      </w:r>
      <w:r w:rsidRPr="0029645E">
        <w:rPr>
          <w:rFonts w:ascii="Times New Roman" w:hAnsi="Times New Roman"/>
          <w:sz w:val="24"/>
          <w:szCs w:val="24"/>
        </w:rPr>
        <w:t>строение,</w:t>
      </w:r>
      <w:r w:rsidRPr="0029645E">
        <w:rPr>
          <w:rFonts w:ascii="Times New Roman" w:hAnsi="Times New Roman"/>
          <w:bCs/>
          <w:sz w:val="24"/>
          <w:szCs w:val="24"/>
        </w:rPr>
        <w:t xml:space="preserve"> </w:t>
      </w:r>
      <w:r w:rsidRPr="0029645E">
        <w:rPr>
          <w:rFonts w:ascii="Times New Roman" w:hAnsi="Times New Roman"/>
          <w:sz w:val="24"/>
          <w:szCs w:val="24"/>
        </w:rPr>
        <w:t>функции.</w:t>
      </w:r>
      <w:r w:rsidRPr="0029645E">
        <w:rPr>
          <w:rFonts w:ascii="Times New Roman" w:hAnsi="Times New Roman"/>
          <w:bCs/>
          <w:sz w:val="24"/>
          <w:szCs w:val="24"/>
        </w:rPr>
        <w:t xml:space="preserve"> Этапы дыхания</w:t>
      </w:r>
      <w:r w:rsidRPr="0029645E">
        <w:rPr>
          <w:rFonts w:ascii="Times New Roman" w:hAnsi="Times New Roman"/>
          <w:sz w:val="24"/>
          <w:szCs w:val="24"/>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29645E">
        <w:rPr>
          <w:rFonts w:ascii="Times New Roman" w:eastAsia="Times New Roman" w:hAnsi="Times New Roman"/>
          <w:sz w:val="24"/>
          <w:szCs w:val="24"/>
        </w:rPr>
        <w:t xml:space="preserve"> </w:t>
      </w:r>
      <w:r w:rsidRPr="0029645E">
        <w:rPr>
          <w:rFonts w:ascii="Times New Roman" w:hAnsi="Times New Roman"/>
          <w:sz w:val="24"/>
          <w:szCs w:val="24"/>
        </w:rPr>
        <w:t>Первая помощь при остановке дыхания, спасении утопающего, отравлении угарным газом.</w:t>
      </w:r>
    </w:p>
    <w:p w:rsidR="00EE54DC" w:rsidRPr="0029645E" w:rsidRDefault="00EE54DC" w:rsidP="00EE54D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Пищеварение</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Питание.</w:t>
      </w:r>
      <w:r w:rsidRPr="0029645E">
        <w:rPr>
          <w:rFonts w:ascii="Times New Roman" w:hAnsi="Times New Roman"/>
          <w:bCs/>
          <w:sz w:val="24"/>
          <w:szCs w:val="24"/>
        </w:rPr>
        <w:t xml:space="preserve"> Пищеварение. </w:t>
      </w:r>
      <w:r w:rsidRPr="0029645E">
        <w:rPr>
          <w:rFonts w:ascii="Times New Roman" w:hAnsi="Times New Roman"/>
          <w:sz w:val="24"/>
          <w:szCs w:val="24"/>
        </w:rPr>
        <w:t>Пищеварительная система: состав, строение, функции. Ферменты. Обработка пищи в ротовой полости.</w:t>
      </w:r>
      <w:r w:rsidRPr="0029645E">
        <w:rPr>
          <w:rFonts w:ascii="Times New Roman" w:eastAsia="Times New Roman" w:hAnsi="Times New Roman"/>
          <w:sz w:val="24"/>
          <w:szCs w:val="24"/>
        </w:rPr>
        <w:t xml:space="preserve"> </w:t>
      </w:r>
      <w:r w:rsidRPr="0029645E">
        <w:rPr>
          <w:rFonts w:ascii="Times New Roman" w:hAnsi="Times New Roman"/>
          <w:sz w:val="24"/>
          <w:szCs w:val="24"/>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EE54DC" w:rsidRPr="0029645E" w:rsidRDefault="00EE54DC" w:rsidP="00EE54DC">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29645E">
        <w:rPr>
          <w:rFonts w:ascii="Times New Roman" w:hAnsi="Times New Roman"/>
          <w:b/>
          <w:bCs/>
          <w:sz w:val="24"/>
          <w:szCs w:val="24"/>
        </w:rPr>
        <w:t xml:space="preserve">Обмен веществ и энергии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29645E">
        <w:rPr>
          <w:rFonts w:ascii="Times New Roman" w:hAnsi="Times New Roman"/>
          <w:i/>
          <w:sz w:val="24"/>
          <w:szCs w:val="24"/>
        </w:rPr>
        <w:t>Терморегуляция при разных условиях среды.</w:t>
      </w:r>
      <w:r w:rsidRPr="0029645E">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Выделение</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Мочевыделительная система:</w:t>
      </w:r>
      <w:r w:rsidRPr="0029645E">
        <w:rPr>
          <w:rFonts w:ascii="Times New Roman" w:hAnsi="Times New Roman"/>
          <w:bCs/>
          <w:sz w:val="24"/>
          <w:szCs w:val="24"/>
        </w:rPr>
        <w:t xml:space="preserve"> </w:t>
      </w:r>
      <w:r w:rsidRPr="0029645E">
        <w:rPr>
          <w:rFonts w:ascii="Times New Roman" w:hAnsi="Times New Roman"/>
          <w:sz w:val="24"/>
          <w:szCs w:val="24"/>
        </w:rPr>
        <w:t>состав,</w:t>
      </w:r>
      <w:r w:rsidRPr="0029645E">
        <w:rPr>
          <w:rFonts w:ascii="Times New Roman" w:hAnsi="Times New Roman"/>
          <w:bCs/>
          <w:sz w:val="24"/>
          <w:szCs w:val="24"/>
        </w:rPr>
        <w:t xml:space="preserve"> </w:t>
      </w:r>
      <w:r w:rsidRPr="0029645E">
        <w:rPr>
          <w:rFonts w:ascii="Times New Roman" w:hAnsi="Times New Roman"/>
          <w:sz w:val="24"/>
          <w:szCs w:val="24"/>
        </w:rPr>
        <w:t>строение,</w:t>
      </w:r>
      <w:r w:rsidRPr="0029645E">
        <w:rPr>
          <w:rFonts w:ascii="Times New Roman" w:hAnsi="Times New Roman"/>
          <w:b/>
          <w:bCs/>
          <w:sz w:val="24"/>
          <w:szCs w:val="24"/>
        </w:rPr>
        <w:t xml:space="preserve"> </w:t>
      </w:r>
      <w:r w:rsidRPr="0029645E">
        <w:rPr>
          <w:rFonts w:ascii="Times New Roman" w:hAnsi="Times New Roman"/>
          <w:sz w:val="24"/>
          <w:szCs w:val="24"/>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Размножение и развитие</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Половая система: состав, строение, функции. Оплодотворение и внутриутробное развитие. </w:t>
      </w:r>
      <w:r w:rsidRPr="0029645E">
        <w:rPr>
          <w:rFonts w:ascii="Times New Roman" w:hAnsi="Times New Roman"/>
          <w:i/>
          <w:sz w:val="24"/>
          <w:szCs w:val="24"/>
        </w:rPr>
        <w:t>Роды.</w:t>
      </w:r>
      <w:r w:rsidRPr="0029645E">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82" w:name="page17"/>
      <w:bookmarkEnd w:id="182"/>
      <w:r w:rsidRPr="0029645E">
        <w:rPr>
          <w:rFonts w:ascii="Times New Roman" w:hAnsi="Times New Roman"/>
          <w:sz w:val="24"/>
          <w:szCs w:val="24"/>
        </w:rPr>
        <w:t xml:space="preserve"> передающиеся половым путем и их профилактика. ВИЧ, профилактика СПИДа.</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Сенсорные системы (анализаторы)</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 xml:space="preserve">Высшая нервная деятельность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Психология поведения человека. Высшая нервная деятельность человека, </w:t>
      </w:r>
      <w:r w:rsidRPr="0029645E">
        <w:rPr>
          <w:rFonts w:ascii="Times New Roman" w:hAnsi="Times New Roman"/>
          <w:i/>
          <w:sz w:val="24"/>
          <w:szCs w:val="24"/>
        </w:rPr>
        <w:t>работы И. М. Сеченова, И. П. Павлова,</w:t>
      </w:r>
      <w:r w:rsidRPr="0029645E">
        <w:rPr>
          <w:rFonts w:ascii="Times New Roman" w:hAnsi="Times New Roman"/>
          <w:sz w:val="24"/>
          <w:szCs w:val="24"/>
        </w:rPr>
        <w:t xml:space="preserve"> </w:t>
      </w:r>
      <w:r w:rsidRPr="0029645E">
        <w:rPr>
          <w:rFonts w:ascii="Times New Roman" w:hAnsi="Times New Roman"/>
          <w:i/>
          <w:sz w:val="24"/>
          <w:szCs w:val="24"/>
        </w:rPr>
        <w:t>А. А. Ухтомского и П. К. Анохина.</w:t>
      </w:r>
      <w:r w:rsidRPr="0029645E">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29645E">
        <w:rPr>
          <w:rFonts w:ascii="Times New Roman" w:hAnsi="Times New Roman"/>
          <w:i/>
          <w:sz w:val="24"/>
          <w:szCs w:val="24"/>
        </w:rPr>
        <w:t>Значение интеллектуальных, творческих и эстетических потребностей.</w:t>
      </w:r>
      <w:r w:rsidRPr="0029645E">
        <w:rPr>
          <w:rFonts w:ascii="Times New Roman" w:hAnsi="Times New Roman"/>
          <w:sz w:val="24"/>
          <w:szCs w:val="24"/>
        </w:rPr>
        <w:t xml:space="preserve"> Роль обучения и воспитания в развитии психики и поведения человека.</w:t>
      </w:r>
    </w:p>
    <w:p w:rsidR="00EE54DC" w:rsidRPr="0029645E" w:rsidRDefault="00EE54DC" w:rsidP="00EE54DC">
      <w:pPr>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lastRenderedPageBreak/>
        <w:t>Здоровье человека и его охрана</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29645E">
        <w:rPr>
          <w:rFonts w:ascii="Times New Roman" w:hAnsi="Times New Roman"/>
          <w:i/>
          <w:sz w:val="24"/>
          <w:szCs w:val="24"/>
        </w:rPr>
        <w:t>Значение окружающей среды как источника веществ и энергии.</w:t>
      </w:r>
      <w:r w:rsidRPr="0029645E">
        <w:rPr>
          <w:rFonts w:ascii="Times New Roman" w:hAnsi="Times New Roman"/>
          <w:sz w:val="24"/>
          <w:szCs w:val="24"/>
        </w:rPr>
        <w:t xml:space="preserve"> </w:t>
      </w:r>
      <w:r w:rsidRPr="0029645E">
        <w:rPr>
          <w:rFonts w:ascii="Times New Roman" w:hAnsi="Times New Roman"/>
          <w:i/>
          <w:sz w:val="24"/>
          <w:szCs w:val="24"/>
        </w:rPr>
        <w:t>Социальная и природная среда, адаптации к ним.</w:t>
      </w:r>
      <w:r w:rsidRPr="0029645E">
        <w:rPr>
          <w:rFonts w:ascii="Times New Roman" w:hAnsi="Times New Roman"/>
          <w:sz w:val="24"/>
          <w:szCs w:val="24"/>
        </w:rPr>
        <w:t xml:space="preserve"> </w:t>
      </w:r>
      <w:r w:rsidRPr="0029645E">
        <w:rPr>
          <w:rFonts w:ascii="Times New Roman" w:hAnsi="Times New Roman"/>
          <w:i/>
          <w:sz w:val="24"/>
          <w:szCs w:val="24"/>
        </w:rPr>
        <w:t>Краткая характеристика основных форм труда. Рациональная организация труда и отдыха.</w:t>
      </w:r>
      <w:r w:rsidRPr="0029645E">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83" w:name="page19"/>
      <w:bookmarkEnd w:id="183"/>
      <w:r w:rsidRPr="0029645E">
        <w:rPr>
          <w:rFonts w:ascii="Times New Roman" w:hAnsi="Times New Roman"/>
          <w:sz w:val="24"/>
          <w:szCs w:val="24"/>
        </w:rPr>
        <w:t>.</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Общие биологические закономерности</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Биология как наука</w:t>
      </w:r>
    </w:p>
    <w:p w:rsidR="00EE54DC" w:rsidRPr="0029645E" w:rsidRDefault="00EE54DC" w:rsidP="00EE54DC">
      <w:pPr>
        <w:spacing w:line="240" w:lineRule="auto"/>
        <w:ind w:firstLine="709"/>
        <w:jc w:val="both"/>
        <w:rPr>
          <w:rFonts w:ascii="Times New Roman" w:eastAsia="Times New Roman" w:hAnsi="Times New Roman"/>
          <w:sz w:val="24"/>
          <w:szCs w:val="24"/>
        </w:rPr>
      </w:pPr>
      <w:r w:rsidRPr="0029645E">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29645E">
        <w:rPr>
          <w:rFonts w:ascii="Times New Roman" w:hAnsi="Times New Roman"/>
          <w:i/>
          <w:sz w:val="24"/>
          <w:szCs w:val="24"/>
        </w:rPr>
        <w:t>Современные направления в биологии (</w:t>
      </w:r>
      <w:r w:rsidRPr="0029645E">
        <w:rPr>
          <w:rFonts w:ascii="Times New Roman" w:eastAsia="Times New Roman" w:hAnsi="Times New Roman"/>
          <w:bCs/>
          <w:i/>
          <w:color w:val="222222"/>
          <w:sz w:val="24"/>
          <w:szCs w:val="24"/>
          <w:shd w:val="clear" w:color="auto" w:fill="FFFFFF"/>
        </w:rPr>
        <w:t>геном человека, биоэнергетика, нано</w:t>
      </w:r>
      <w:r w:rsidRPr="0029645E">
        <w:rPr>
          <w:rStyle w:val="il"/>
          <w:rFonts w:ascii="Times New Roman" w:hAnsi="Times New Roman"/>
          <w:bCs/>
          <w:i/>
          <w:color w:val="222222"/>
          <w:sz w:val="24"/>
          <w:szCs w:val="24"/>
        </w:rPr>
        <w:t>биология и др.)</w:t>
      </w:r>
      <w:r w:rsidRPr="0029645E">
        <w:rPr>
          <w:rFonts w:ascii="Times New Roman" w:eastAsia="Times New Roman" w:hAnsi="Times New Roman"/>
          <w:i/>
          <w:sz w:val="24"/>
          <w:szCs w:val="24"/>
        </w:rPr>
        <w:t>.</w:t>
      </w:r>
      <w:r w:rsidRPr="0029645E">
        <w:rPr>
          <w:rFonts w:ascii="Times New Roman" w:eastAsia="Times New Roman" w:hAnsi="Times New Roman"/>
          <w:sz w:val="24"/>
          <w:szCs w:val="24"/>
        </w:rPr>
        <w:t xml:space="preserve"> </w:t>
      </w:r>
      <w:r w:rsidRPr="0029645E">
        <w:rPr>
          <w:rFonts w:ascii="Times New Roman" w:hAnsi="Times New Roman"/>
          <w:sz w:val="24"/>
          <w:szCs w:val="24"/>
        </w:rPr>
        <w:t>Основные признаки живого. Уровни организации живой природы.</w:t>
      </w:r>
      <w:r w:rsidRPr="0029645E">
        <w:rPr>
          <w:rFonts w:ascii="Times New Roman" w:eastAsia="Times New Roman" w:hAnsi="Times New Roman"/>
          <w:sz w:val="24"/>
          <w:szCs w:val="24"/>
        </w:rPr>
        <w:t xml:space="preserve"> </w:t>
      </w:r>
      <w:r w:rsidRPr="0029645E">
        <w:rPr>
          <w:rFonts w:ascii="Times New Roman" w:hAnsi="Times New Roman"/>
          <w:i/>
          <w:sz w:val="24"/>
          <w:szCs w:val="24"/>
        </w:rPr>
        <w:t>Живые природные объекты как система. Классификация живых природных объектов.</w:t>
      </w:r>
    </w:p>
    <w:p w:rsidR="00EE54DC" w:rsidRPr="0029645E" w:rsidRDefault="00EE54DC" w:rsidP="00EE54DC">
      <w:pPr>
        <w:overflowPunct w:val="0"/>
        <w:autoSpaceDE w:val="0"/>
        <w:autoSpaceDN w:val="0"/>
        <w:adjustRightInd w:val="0"/>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Клетка</w:t>
      </w:r>
    </w:p>
    <w:p w:rsidR="00EE54DC" w:rsidRPr="0029645E" w:rsidRDefault="00EE54DC" w:rsidP="00EE54DC">
      <w:pPr>
        <w:overflowPunct w:val="0"/>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29645E">
        <w:rPr>
          <w:rFonts w:ascii="Times New Roman" w:hAnsi="Times New Roman"/>
          <w:i/>
          <w:sz w:val="24"/>
          <w:szCs w:val="24"/>
        </w:rPr>
        <w:t>Нарушения в строении и функционировании клеток – одна из причин заболевания организма.</w:t>
      </w:r>
      <w:r w:rsidRPr="0029645E">
        <w:rPr>
          <w:rFonts w:ascii="Times New Roman" w:hAnsi="Times New Roman"/>
          <w:sz w:val="24"/>
          <w:szCs w:val="24"/>
        </w:rPr>
        <w:t xml:space="preserve"> Деление клетки – основа размножения, роста и развития организмов. </w:t>
      </w:r>
    </w:p>
    <w:p w:rsidR="00EE54DC" w:rsidRPr="0029645E" w:rsidRDefault="00EE54DC" w:rsidP="00EE54D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29645E">
        <w:rPr>
          <w:rFonts w:ascii="Times New Roman" w:hAnsi="Times New Roman"/>
          <w:b/>
          <w:bCs/>
          <w:sz w:val="24"/>
          <w:szCs w:val="24"/>
        </w:rPr>
        <w:t>Организм</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29645E">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29645E">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EE54DC" w:rsidRPr="0029645E" w:rsidRDefault="00EE54DC" w:rsidP="00EE54DC">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29645E">
        <w:rPr>
          <w:rFonts w:ascii="Times New Roman" w:hAnsi="Times New Roman"/>
          <w:b/>
          <w:bCs/>
          <w:sz w:val="24"/>
          <w:szCs w:val="24"/>
        </w:rPr>
        <w:t>Вид</w:t>
      </w:r>
    </w:p>
    <w:p w:rsidR="00EE54DC" w:rsidRPr="0029645E" w:rsidRDefault="00EE54DC" w:rsidP="00EE54DC">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 xml:space="preserve">Вид, признаки вида. </w:t>
      </w:r>
      <w:r w:rsidRPr="0029645E">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29645E">
        <w:rPr>
          <w:rFonts w:ascii="Times New Roman" w:hAnsi="Times New Roman"/>
          <w:i/>
          <w:sz w:val="24"/>
          <w:szCs w:val="24"/>
        </w:rPr>
        <w:t>Усложнение растений и животных в процессе эволюции.</w:t>
      </w:r>
      <w:r w:rsidRPr="0029645E">
        <w:rPr>
          <w:rFonts w:ascii="Times New Roman" w:hAnsi="Times New Roman"/>
          <w:sz w:val="24"/>
          <w:szCs w:val="24"/>
        </w:rPr>
        <w:t xml:space="preserve"> </w:t>
      </w:r>
      <w:r w:rsidRPr="0029645E">
        <w:rPr>
          <w:rFonts w:ascii="Times New Roman" w:hAnsi="Times New Roman"/>
          <w:i/>
          <w:sz w:val="24"/>
          <w:szCs w:val="24"/>
        </w:rPr>
        <w:t xml:space="preserve">Происхождение основных систематических групп растений и животных. </w:t>
      </w:r>
      <w:r w:rsidRPr="0029645E">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b/>
          <w:bCs/>
          <w:sz w:val="24"/>
          <w:szCs w:val="24"/>
        </w:rPr>
      </w:pPr>
      <w:r w:rsidRPr="0029645E">
        <w:rPr>
          <w:rFonts w:ascii="Times New Roman" w:hAnsi="Times New Roman"/>
          <w:b/>
          <w:bCs/>
          <w:sz w:val="24"/>
          <w:szCs w:val="24"/>
        </w:rPr>
        <w:t xml:space="preserve">Экосистемы </w:t>
      </w:r>
    </w:p>
    <w:p w:rsidR="00EE54DC" w:rsidRPr="0029645E" w:rsidRDefault="00EE54DC" w:rsidP="00EE54DC">
      <w:pPr>
        <w:autoSpaceDE w:val="0"/>
        <w:autoSpaceDN w:val="0"/>
        <w:adjustRightInd w:val="0"/>
        <w:spacing w:after="0" w:line="240" w:lineRule="auto"/>
        <w:ind w:firstLine="709"/>
        <w:contextualSpacing/>
        <w:jc w:val="both"/>
        <w:rPr>
          <w:rFonts w:ascii="Times New Roman" w:hAnsi="Times New Roman"/>
          <w:sz w:val="24"/>
          <w:szCs w:val="24"/>
        </w:rPr>
      </w:pPr>
      <w:r w:rsidRPr="0029645E">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29645E">
        <w:rPr>
          <w:rFonts w:ascii="Times New Roman" w:hAnsi="Times New Roman"/>
          <w:sz w:val="24"/>
          <w:szCs w:val="24"/>
        </w:rPr>
        <w:t xml:space="preserve">иогеоценоз). Агроэкосистема </w:t>
      </w:r>
      <w:r w:rsidRPr="0029645E">
        <w:rPr>
          <w:rFonts w:ascii="Times New Roman" w:hAnsi="Times New Roman"/>
          <w:sz w:val="24"/>
          <w:szCs w:val="24"/>
        </w:rPr>
        <w:lastRenderedPageBreak/>
        <w:t xml:space="preserve">(агроценоз) как искусственное сообщество организмов. </w:t>
      </w:r>
      <w:r w:rsidRPr="0029645E">
        <w:rPr>
          <w:rFonts w:ascii="Times New Roman" w:hAnsi="Times New Roman"/>
          <w:i/>
          <w:sz w:val="24"/>
          <w:szCs w:val="24"/>
        </w:rPr>
        <w:t>Круговорот веществ и поток энергии в биогеоценозах.</w:t>
      </w:r>
      <w:r w:rsidRPr="0029645E">
        <w:rPr>
          <w:rFonts w:ascii="Times New Roman" w:hAnsi="Times New Roman"/>
          <w:sz w:val="24"/>
          <w:szCs w:val="24"/>
        </w:rPr>
        <w:t xml:space="preserve"> Биосфера</w:t>
      </w:r>
      <w:r w:rsidRPr="0029645E">
        <w:rPr>
          <w:rFonts w:ascii="Times New Roman" w:hAnsi="Times New Roman"/>
          <w:bCs/>
          <w:sz w:val="24"/>
          <w:szCs w:val="24"/>
        </w:rPr>
        <w:t xml:space="preserve"> </w:t>
      </w:r>
      <w:r w:rsidRPr="0029645E">
        <w:rPr>
          <w:rFonts w:ascii="Times New Roman" w:hAnsi="Times New Roman"/>
          <w:sz w:val="24"/>
          <w:szCs w:val="24"/>
        </w:rPr>
        <w:t>–</w:t>
      </w:r>
      <w:r w:rsidRPr="0029645E">
        <w:rPr>
          <w:rFonts w:ascii="Times New Roman" w:hAnsi="Times New Roman"/>
          <w:bCs/>
          <w:sz w:val="24"/>
          <w:szCs w:val="24"/>
        </w:rPr>
        <w:t xml:space="preserve"> </w:t>
      </w:r>
      <w:r w:rsidRPr="0029645E">
        <w:rPr>
          <w:rFonts w:ascii="Times New Roman" w:hAnsi="Times New Roman"/>
          <w:sz w:val="24"/>
          <w:szCs w:val="24"/>
        </w:rPr>
        <w:t>глобальная экосистема. В.И. Вернадский – основоположник учения о биосфере. Структура</w:t>
      </w:r>
      <w:bookmarkStart w:id="184" w:name="page23"/>
      <w:bookmarkEnd w:id="184"/>
      <w:r w:rsidRPr="0029645E">
        <w:rPr>
          <w:rFonts w:ascii="Times New Roman" w:hAnsi="Times New Roman"/>
          <w:sz w:val="24"/>
          <w:szCs w:val="24"/>
        </w:rPr>
        <w:t xml:space="preserve"> биосферы.</w:t>
      </w:r>
      <w:r w:rsidRPr="0029645E">
        <w:rPr>
          <w:rFonts w:ascii="Times New Roman" w:eastAsia="Times New Roman" w:hAnsi="Times New Roman"/>
          <w:sz w:val="24"/>
          <w:szCs w:val="24"/>
        </w:rPr>
        <w:t xml:space="preserve"> </w:t>
      </w:r>
      <w:r w:rsidRPr="0029645E">
        <w:rPr>
          <w:rFonts w:ascii="Times New Roman" w:hAnsi="Times New Roman"/>
          <w:sz w:val="24"/>
          <w:szCs w:val="24"/>
        </w:rPr>
        <w:t>Распространение и роль живого вещества в биосфере.</w:t>
      </w:r>
      <w:r w:rsidRPr="0029645E">
        <w:rPr>
          <w:rFonts w:ascii="Times New Roman" w:hAnsi="Times New Roman"/>
          <w:i/>
          <w:sz w:val="24"/>
          <w:szCs w:val="24"/>
        </w:rPr>
        <w:t xml:space="preserve"> Ноосфера.</w:t>
      </w:r>
      <w:r w:rsidRPr="0029645E">
        <w:rPr>
          <w:rFonts w:ascii="Times New Roman" w:hAnsi="Times New Roman"/>
          <w:sz w:val="24"/>
          <w:szCs w:val="24"/>
        </w:rPr>
        <w:t xml:space="preserve"> </w:t>
      </w:r>
      <w:r w:rsidRPr="0029645E">
        <w:rPr>
          <w:rFonts w:ascii="Times New Roman" w:hAnsi="Times New Roman"/>
          <w:i/>
          <w:sz w:val="24"/>
          <w:szCs w:val="24"/>
        </w:rPr>
        <w:t>Краткая история эволюции биосферы.</w:t>
      </w:r>
      <w:r w:rsidRPr="0029645E">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Примерный список практических работ по разделу «Живые организмы»:</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устройства увеличительных приборов и правил работы с ними;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Приготовление микропрепарата кожицы чешуи лука (мякоти плода томата);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органов цветкового растения;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sz w:val="24"/>
          <w:szCs w:val="24"/>
          <w:lang w:val="en-US"/>
        </w:rPr>
        <w:t xml:space="preserve">Изучение строения позвоночного животного;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 xml:space="preserve">Выявление передвижение воды и минеральных веществ в растении;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строения семян однодольных и двудольных растений;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i/>
          <w:sz w:val="24"/>
          <w:szCs w:val="24"/>
          <w:lang w:val="en-US"/>
        </w:rPr>
        <w:t>Изучение строения водорослей</w:t>
      </w:r>
      <w:r w:rsidRPr="0029645E">
        <w:rPr>
          <w:rFonts w:ascii="Times New Roman" w:hAnsi="Times New Roman"/>
          <w:sz w:val="24"/>
          <w:szCs w:val="24"/>
          <w:lang w:val="en-US"/>
        </w:rPr>
        <w:t xml:space="preserve">;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мхов (на местных видах);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папоротника (хвоща);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хвои, шишек и семян голосеменных растений;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покрытосеменных растений;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Определение признаков класса в строении растений;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Определение до рода или вида нескольких травянистых растений одного-двух семейств;</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sz w:val="24"/>
          <w:szCs w:val="24"/>
          <w:lang w:val="en-US"/>
        </w:rPr>
        <w:t xml:space="preserve">Изучение строения плесневых грибов;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sz w:val="24"/>
          <w:szCs w:val="24"/>
          <w:lang w:val="en-US"/>
        </w:rPr>
        <w:t xml:space="preserve">Вегетативное размножение комнатных растений;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строения и передвижения одноклеточных животных;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sz w:val="24"/>
          <w:szCs w:val="24"/>
          <w:lang w:val="en-US"/>
        </w:rPr>
        <w:t xml:space="preserve">Изучение строения раковин моллюсков;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lang w:val="en-US"/>
        </w:rPr>
      </w:pPr>
      <w:bookmarkStart w:id="185" w:name="page25"/>
      <w:bookmarkEnd w:id="185"/>
      <w:r w:rsidRPr="0029645E">
        <w:rPr>
          <w:rFonts w:ascii="Times New Roman" w:hAnsi="Times New Roman"/>
          <w:sz w:val="24"/>
          <w:szCs w:val="24"/>
          <w:lang w:val="en-US"/>
        </w:rPr>
        <w:t xml:space="preserve">Изучение внешнего строения насекомого;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типов развития насекомых;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и передвижения рыб;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и перьевого покрова птиц; </w:t>
      </w:r>
    </w:p>
    <w:p w:rsidR="00EE54DC" w:rsidRPr="0029645E" w:rsidRDefault="00EE54DC" w:rsidP="006B5264">
      <w:pPr>
        <w:numPr>
          <w:ilvl w:val="0"/>
          <w:numId w:val="214"/>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внешнего строения, скелета и зубной системы млекопитающих. </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Примерный список экскурсий по разделу «Живые организмы»:</w:t>
      </w:r>
    </w:p>
    <w:p w:rsidR="00EE54DC" w:rsidRPr="0029645E" w:rsidRDefault="00EE54DC" w:rsidP="006B5264">
      <w:pPr>
        <w:numPr>
          <w:ilvl w:val="0"/>
          <w:numId w:val="21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sz w:val="24"/>
          <w:szCs w:val="24"/>
          <w:lang w:val="en-US"/>
        </w:rPr>
        <w:t xml:space="preserve">Многообразие животных; </w:t>
      </w:r>
    </w:p>
    <w:p w:rsidR="00EE54DC" w:rsidRPr="0029645E" w:rsidRDefault="00EE54DC" w:rsidP="006B5264">
      <w:pPr>
        <w:numPr>
          <w:ilvl w:val="0"/>
          <w:numId w:val="215"/>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Осенние (зимние, весенние) явления в жизни растений и животных; </w:t>
      </w:r>
    </w:p>
    <w:p w:rsidR="00EE54DC" w:rsidRPr="0029645E" w:rsidRDefault="00EE54DC" w:rsidP="006B5264">
      <w:pPr>
        <w:numPr>
          <w:ilvl w:val="0"/>
          <w:numId w:val="215"/>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Разнообразие и роль членистоногих в природе родного края; </w:t>
      </w:r>
    </w:p>
    <w:p w:rsidR="00EE54DC" w:rsidRPr="0029645E" w:rsidRDefault="00EE54DC" w:rsidP="006B5264">
      <w:pPr>
        <w:numPr>
          <w:ilvl w:val="0"/>
          <w:numId w:val="215"/>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Примерный список практических работ по разделу</w:t>
      </w:r>
      <w:r w:rsidRPr="0029645E">
        <w:rPr>
          <w:rFonts w:ascii="Times New Roman" w:hAnsi="Times New Roman"/>
          <w:sz w:val="24"/>
          <w:szCs w:val="24"/>
        </w:rPr>
        <w:t xml:space="preserve"> </w:t>
      </w:r>
      <w:r w:rsidRPr="0029645E">
        <w:rPr>
          <w:rFonts w:ascii="Times New Roman" w:hAnsi="Times New Roman"/>
          <w:b/>
          <w:bCs/>
          <w:sz w:val="24"/>
          <w:szCs w:val="24"/>
        </w:rPr>
        <w:t>«Человек и его здоровье»:</w:t>
      </w:r>
    </w:p>
    <w:p w:rsidR="00EE54DC" w:rsidRPr="0029645E" w:rsidRDefault="00EE54DC" w:rsidP="006B5264">
      <w:pPr>
        <w:numPr>
          <w:ilvl w:val="0"/>
          <w:numId w:val="212"/>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Выявление особенностей строения клеток разных тканей; </w:t>
      </w:r>
    </w:p>
    <w:p w:rsidR="00EE54DC" w:rsidRPr="0029645E" w:rsidRDefault="00EE54DC" w:rsidP="006B5264">
      <w:pPr>
        <w:numPr>
          <w:ilvl w:val="0"/>
          <w:numId w:val="212"/>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9645E">
        <w:rPr>
          <w:rFonts w:ascii="Times New Roman" w:hAnsi="Times New Roman"/>
          <w:i/>
          <w:sz w:val="24"/>
          <w:szCs w:val="24"/>
        </w:rPr>
        <w:t>Изучение с</w:t>
      </w:r>
      <w:r w:rsidRPr="0029645E">
        <w:rPr>
          <w:rFonts w:ascii="Times New Roman" w:hAnsi="Times New Roman"/>
          <w:i/>
          <w:sz w:val="24"/>
          <w:szCs w:val="24"/>
          <w:lang w:val="en-US"/>
        </w:rPr>
        <w:t>троени</w:t>
      </w:r>
      <w:r w:rsidRPr="0029645E">
        <w:rPr>
          <w:rFonts w:ascii="Times New Roman" w:hAnsi="Times New Roman"/>
          <w:i/>
          <w:sz w:val="24"/>
          <w:szCs w:val="24"/>
        </w:rPr>
        <w:t>я</w:t>
      </w:r>
      <w:r w:rsidRPr="0029645E">
        <w:rPr>
          <w:rFonts w:ascii="Times New Roman" w:hAnsi="Times New Roman"/>
          <w:i/>
          <w:sz w:val="24"/>
          <w:szCs w:val="24"/>
          <w:lang w:val="en-US"/>
        </w:rPr>
        <w:t xml:space="preserve"> головного мозга; </w:t>
      </w:r>
    </w:p>
    <w:p w:rsidR="00EE54DC" w:rsidRPr="0029645E" w:rsidRDefault="00EE54DC" w:rsidP="006B5264">
      <w:pPr>
        <w:numPr>
          <w:ilvl w:val="0"/>
          <w:numId w:val="212"/>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29645E">
        <w:rPr>
          <w:rFonts w:ascii="Times New Roman" w:hAnsi="Times New Roman"/>
          <w:i/>
          <w:sz w:val="24"/>
          <w:szCs w:val="24"/>
        </w:rPr>
        <w:t>Выявление особенностей с</w:t>
      </w:r>
      <w:r w:rsidRPr="0029645E">
        <w:rPr>
          <w:rFonts w:ascii="Times New Roman" w:hAnsi="Times New Roman"/>
          <w:i/>
          <w:sz w:val="24"/>
          <w:szCs w:val="24"/>
          <w:lang w:val="en-US"/>
        </w:rPr>
        <w:t>троени</w:t>
      </w:r>
      <w:r w:rsidRPr="0029645E">
        <w:rPr>
          <w:rFonts w:ascii="Times New Roman" w:hAnsi="Times New Roman"/>
          <w:i/>
          <w:sz w:val="24"/>
          <w:szCs w:val="24"/>
        </w:rPr>
        <w:t>я</w:t>
      </w:r>
      <w:r w:rsidRPr="0029645E">
        <w:rPr>
          <w:rFonts w:ascii="Times New Roman" w:hAnsi="Times New Roman"/>
          <w:i/>
          <w:sz w:val="24"/>
          <w:szCs w:val="24"/>
          <w:lang w:val="en-US"/>
        </w:rPr>
        <w:t xml:space="preserve"> позвонков; </w:t>
      </w:r>
    </w:p>
    <w:p w:rsidR="00EE54DC" w:rsidRPr="0029645E" w:rsidRDefault="00EE54DC" w:rsidP="006B5264">
      <w:pPr>
        <w:numPr>
          <w:ilvl w:val="0"/>
          <w:numId w:val="212"/>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Выявление нарушения осанки и наличия плоскостопия; </w:t>
      </w:r>
    </w:p>
    <w:p w:rsidR="00EE54DC" w:rsidRPr="0029645E" w:rsidRDefault="00EE54DC" w:rsidP="006B5264">
      <w:pPr>
        <w:numPr>
          <w:ilvl w:val="0"/>
          <w:numId w:val="212"/>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Сравнение микроскопического строения крови человека и лягушки; </w:t>
      </w:r>
    </w:p>
    <w:p w:rsidR="00EE54DC" w:rsidRPr="0029645E" w:rsidRDefault="00EE54DC" w:rsidP="006B5264">
      <w:pPr>
        <w:numPr>
          <w:ilvl w:val="0"/>
          <w:numId w:val="212"/>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29645E">
        <w:rPr>
          <w:rFonts w:ascii="Times New Roman" w:hAnsi="Times New Roman"/>
          <w:sz w:val="24"/>
          <w:szCs w:val="24"/>
        </w:rPr>
        <w:t xml:space="preserve">Подсчет пульса в разных условиях. </w:t>
      </w:r>
      <w:r w:rsidRPr="0029645E">
        <w:rPr>
          <w:rFonts w:ascii="Times New Roman" w:hAnsi="Times New Roman"/>
          <w:i/>
          <w:sz w:val="24"/>
          <w:szCs w:val="24"/>
        </w:rPr>
        <w:t xml:space="preserve">Измерение артериального давления; </w:t>
      </w:r>
    </w:p>
    <w:p w:rsidR="00EE54DC" w:rsidRPr="0029645E" w:rsidRDefault="00EE54DC" w:rsidP="006B5264">
      <w:pPr>
        <w:numPr>
          <w:ilvl w:val="0"/>
          <w:numId w:val="212"/>
        </w:numPr>
        <w:overflowPunct w:val="0"/>
        <w:autoSpaceDE w:val="0"/>
        <w:autoSpaceDN w:val="0"/>
        <w:adjustRightInd w:val="0"/>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Измерение жизненной емкости легких. Дыхательные движения.</w:t>
      </w:r>
    </w:p>
    <w:p w:rsidR="00EE54DC" w:rsidRPr="0029645E" w:rsidRDefault="00EE54DC" w:rsidP="006B5264">
      <w:pPr>
        <w:numPr>
          <w:ilvl w:val="0"/>
          <w:numId w:val="212"/>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Изучение строения и работы органа зрения. </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z w:val="24"/>
          <w:szCs w:val="24"/>
        </w:rPr>
        <w:t>Примерный список практических работ по разделу «Общебиологические закономерности»:</w:t>
      </w:r>
    </w:p>
    <w:p w:rsidR="00EE54DC" w:rsidRPr="0029645E" w:rsidRDefault="00EE54DC" w:rsidP="006B5264">
      <w:pPr>
        <w:numPr>
          <w:ilvl w:val="0"/>
          <w:numId w:val="216"/>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Изучение клеток и тканей растений и животных на готовых </w:t>
      </w:r>
      <w:bookmarkStart w:id="186" w:name="page27"/>
      <w:bookmarkEnd w:id="186"/>
      <w:r w:rsidRPr="0029645E">
        <w:rPr>
          <w:rFonts w:ascii="Times New Roman" w:hAnsi="Times New Roman"/>
          <w:sz w:val="24"/>
          <w:szCs w:val="24"/>
        </w:rPr>
        <w:t>микропрепаратах;</w:t>
      </w:r>
    </w:p>
    <w:p w:rsidR="00EE54DC" w:rsidRPr="0029645E" w:rsidRDefault="00EE54DC" w:rsidP="006B5264">
      <w:pPr>
        <w:numPr>
          <w:ilvl w:val="0"/>
          <w:numId w:val="21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29645E">
        <w:rPr>
          <w:rFonts w:ascii="Times New Roman" w:hAnsi="Times New Roman"/>
          <w:sz w:val="24"/>
          <w:szCs w:val="24"/>
        </w:rPr>
        <w:lastRenderedPageBreak/>
        <w:t>Выявление и</w:t>
      </w:r>
      <w:r w:rsidRPr="0029645E">
        <w:rPr>
          <w:rFonts w:ascii="Times New Roman" w:hAnsi="Times New Roman"/>
          <w:sz w:val="24"/>
          <w:szCs w:val="24"/>
          <w:lang w:val="en-US"/>
        </w:rPr>
        <w:t>зменчивост</w:t>
      </w:r>
      <w:r w:rsidRPr="0029645E">
        <w:rPr>
          <w:rFonts w:ascii="Times New Roman" w:hAnsi="Times New Roman"/>
          <w:sz w:val="24"/>
          <w:szCs w:val="24"/>
        </w:rPr>
        <w:t>и</w:t>
      </w:r>
      <w:r w:rsidRPr="0029645E">
        <w:rPr>
          <w:rFonts w:ascii="Times New Roman" w:hAnsi="Times New Roman"/>
          <w:sz w:val="24"/>
          <w:szCs w:val="24"/>
          <w:lang w:val="en-US"/>
        </w:rPr>
        <w:t xml:space="preserve"> организмов; </w:t>
      </w:r>
    </w:p>
    <w:p w:rsidR="00EE54DC" w:rsidRPr="0029645E" w:rsidRDefault="00EE54DC" w:rsidP="006B5264">
      <w:pPr>
        <w:numPr>
          <w:ilvl w:val="0"/>
          <w:numId w:val="216"/>
        </w:numPr>
        <w:overflowPunct w:val="0"/>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 xml:space="preserve">Выявление приспособлений у организмов к среде обитания (на конкретных примерах). </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Примерный список экскурсий по разделу «Общебиологические закономерности»:</w:t>
      </w:r>
    </w:p>
    <w:p w:rsidR="00EE54DC" w:rsidRPr="0029645E" w:rsidRDefault="00EE54DC" w:rsidP="006B5264">
      <w:pPr>
        <w:numPr>
          <w:ilvl w:val="0"/>
          <w:numId w:val="213"/>
        </w:numPr>
        <w:autoSpaceDE w:val="0"/>
        <w:autoSpaceDN w:val="0"/>
        <w:adjustRightInd w:val="0"/>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Изучение и описание экосистемы своей местности.</w:t>
      </w:r>
    </w:p>
    <w:p w:rsidR="00EE54DC" w:rsidRPr="0029645E" w:rsidRDefault="00EE54DC" w:rsidP="006B5264">
      <w:pPr>
        <w:numPr>
          <w:ilvl w:val="0"/>
          <w:numId w:val="213"/>
        </w:numPr>
        <w:autoSpaceDE w:val="0"/>
        <w:autoSpaceDN w:val="0"/>
        <w:adjustRightInd w:val="0"/>
        <w:spacing w:after="0" w:line="240" w:lineRule="auto"/>
        <w:ind w:left="0" w:firstLine="709"/>
        <w:contextualSpacing/>
        <w:jc w:val="both"/>
        <w:rPr>
          <w:rFonts w:ascii="Times New Roman" w:hAnsi="Times New Roman"/>
          <w:i/>
          <w:sz w:val="24"/>
          <w:szCs w:val="24"/>
        </w:rPr>
      </w:pPr>
      <w:r w:rsidRPr="0029645E">
        <w:rPr>
          <w:rFonts w:ascii="Times New Roman" w:hAnsi="Times New Roman"/>
          <w:i/>
          <w:sz w:val="24"/>
          <w:szCs w:val="24"/>
        </w:rPr>
        <w:t>Многообразие живых организмов (на примере парка или природного участка).</w:t>
      </w:r>
    </w:p>
    <w:p w:rsidR="00EE54DC" w:rsidRPr="0029645E" w:rsidRDefault="00EE54DC" w:rsidP="006B5264">
      <w:pPr>
        <w:numPr>
          <w:ilvl w:val="0"/>
          <w:numId w:val="213"/>
        </w:numPr>
        <w:autoSpaceDE w:val="0"/>
        <w:autoSpaceDN w:val="0"/>
        <w:adjustRightInd w:val="0"/>
        <w:spacing w:after="0" w:line="240" w:lineRule="auto"/>
        <w:ind w:left="0" w:firstLine="709"/>
        <w:contextualSpacing/>
        <w:jc w:val="both"/>
        <w:rPr>
          <w:rFonts w:ascii="Times New Roman" w:hAnsi="Times New Roman"/>
          <w:i/>
          <w:sz w:val="24"/>
          <w:szCs w:val="24"/>
        </w:rPr>
      </w:pPr>
      <w:r w:rsidRPr="0029645E">
        <w:rPr>
          <w:rFonts w:ascii="Times New Roman" w:hAnsi="Times New Roman"/>
          <w:i/>
          <w:sz w:val="24"/>
          <w:szCs w:val="24"/>
        </w:rPr>
        <w:t>Естественный отбор - движущая сила эволюции.</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29645E" w:rsidRDefault="00EE54DC" w:rsidP="00EE54DC">
      <w:pPr>
        <w:pStyle w:val="41"/>
        <w:rPr>
          <w:sz w:val="24"/>
          <w:szCs w:val="24"/>
        </w:rPr>
      </w:pPr>
      <w:bookmarkStart w:id="187" w:name="_Toc409691712"/>
      <w:bookmarkStart w:id="188" w:name="_Toc410654037"/>
      <w:bookmarkStart w:id="189" w:name="_Toc414553248"/>
      <w:r w:rsidRPr="0029645E">
        <w:rPr>
          <w:sz w:val="24"/>
          <w:szCs w:val="24"/>
        </w:rPr>
        <w:t>2.2.2.11. Химия</w:t>
      </w:r>
      <w:bookmarkEnd w:id="187"/>
      <w:bookmarkEnd w:id="188"/>
      <w:bookmarkEnd w:id="189"/>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EE54DC" w:rsidRPr="0029645E" w:rsidRDefault="00EE54DC" w:rsidP="00EE54DC">
      <w:pPr>
        <w:spacing w:after="0" w:line="240" w:lineRule="auto"/>
        <w:ind w:firstLine="709"/>
        <w:contextualSpacing/>
        <w:jc w:val="both"/>
        <w:rPr>
          <w:rFonts w:ascii="Times New Roman" w:eastAsia="Times New Roman" w:hAnsi="Times New Roman"/>
          <w:sz w:val="24"/>
          <w:szCs w:val="24"/>
        </w:rPr>
      </w:pPr>
      <w:r w:rsidRPr="0029645E">
        <w:rPr>
          <w:rFonts w:ascii="Times New Roman" w:eastAsia="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EE54DC" w:rsidRPr="0029645E" w:rsidRDefault="00EE54DC" w:rsidP="00EE54DC">
      <w:pPr>
        <w:spacing w:after="0" w:line="240" w:lineRule="auto"/>
        <w:ind w:firstLine="709"/>
        <w:contextualSpacing/>
        <w:jc w:val="both"/>
        <w:rPr>
          <w:rFonts w:ascii="Times New Roman" w:eastAsia="Times New Roman" w:hAnsi="Times New Roman"/>
          <w:sz w:val="24"/>
          <w:szCs w:val="24"/>
        </w:rPr>
      </w:pPr>
      <w:r w:rsidRPr="0029645E">
        <w:rPr>
          <w:rFonts w:ascii="Times New Roman" w:eastAsia="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EE54DC" w:rsidRPr="0029645E" w:rsidRDefault="00EE54DC" w:rsidP="00EE54DC">
      <w:pPr>
        <w:pStyle w:val="af9"/>
        <w:ind w:left="0" w:firstLine="709"/>
        <w:jc w:val="both"/>
        <w:rPr>
          <w:rFonts w:ascii="Times New Roman" w:eastAsia="Times New Roman" w:hAnsi="Times New Roman"/>
        </w:rPr>
      </w:pPr>
      <w:r w:rsidRPr="0029645E">
        <w:rPr>
          <w:rFonts w:ascii="Times New Roman" w:eastAsia="Times New Roman" w:hAnsi="Times New Roman"/>
        </w:rPr>
        <w:t xml:space="preserve"> </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3"/>
          <w:sz w:val="24"/>
          <w:szCs w:val="24"/>
        </w:rPr>
      </w:pPr>
      <w:r w:rsidRPr="0029645E">
        <w:rPr>
          <w:rFonts w:ascii="Times New Roman" w:hAnsi="Times New Roman"/>
          <w:b/>
          <w:bCs/>
          <w:sz w:val="24"/>
          <w:szCs w:val="24"/>
        </w:rPr>
        <w:t>Перво</w:t>
      </w:r>
      <w:r w:rsidRPr="0029645E">
        <w:rPr>
          <w:rFonts w:ascii="Times New Roman" w:hAnsi="Times New Roman"/>
          <w:b/>
          <w:bCs/>
          <w:spacing w:val="-3"/>
          <w:sz w:val="24"/>
          <w:szCs w:val="24"/>
        </w:rPr>
        <w:t>н</w:t>
      </w:r>
      <w:r w:rsidRPr="0029645E">
        <w:rPr>
          <w:rFonts w:ascii="Times New Roman" w:hAnsi="Times New Roman"/>
          <w:b/>
          <w:bCs/>
          <w:spacing w:val="1"/>
          <w:sz w:val="24"/>
          <w:szCs w:val="24"/>
        </w:rPr>
        <w:t>а</w:t>
      </w:r>
      <w:r w:rsidRPr="0029645E">
        <w:rPr>
          <w:rFonts w:ascii="Times New Roman" w:hAnsi="Times New Roman"/>
          <w:b/>
          <w:bCs/>
          <w:spacing w:val="-2"/>
          <w:sz w:val="24"/>
          <w:szCs w:val="24"/>
        </w:rPr>
        <w:t>ч</w:t>
      </w:r>
      <w:r w:rsidRPr="0029645E">
        <w:rPr>
          <w:rFonts w:ascii="Times New Roman" w:hAnsi="Times New Roman"/>
          <w:b/>
          <w:bCs/>
          <w:spacing w:val="1"/>
          <w:sz w:val="24"/>
          <w:szCs w:val="24"/>
        </w:rPr>
        <w:t>ал</w:t>
      </w:r>
      <w:r w:rsidRPr="0029645E">
        <w:rPr>
          <w:rFonts w:ascii="Times New Roman" w:hAnsi="Times New Roman"/>
          <w:b/>
          <w:bCs/>
          <w:sz w:val="24"/>
          <w:szCs w:val="24"/>
        </w:rPr>
        <w:t>ь</w:t>
      </w:r>
      <w:r w:rsidRPr="0029645E">
        <w:rPr>
          <w:rFonts w:ascii="Times New Roman" w:hAnsi="Times New Roman"/>
          <w:b/>
          <w:bCs/>
          <w:spacing w:val="-3"/>
          <w:sz w:val="24"/>
          <w:szCs w:val="24"/>
        </w:rPr>
        <w:t>н</w:t>
      </w:r>
      <w:r w:rsidRPr="0029645E">
        <w:rPr>
          <w:rFonts w:ascii="Times New Roman" w:hAnsi="Times New Roman"/>
          <w:b/>
          <w:bCs/>
          <w:spacing w:val="-1"/>
          <w:sz w:val="24"/>
          <w:szCs w:val="24"/>
        </w:rPr>
        <w:t>ы</w:t>
      </w:r>
      <w:r w:rsidRPr="0029645E">
        <w:rPr>
          <w:rFonts w:ascii="Times New Roman" w:hAnsi="Times New Roman"/>
          <w:b/>
          <w:bCs/>
          <w:sz w:val="24"/>
          <w:szCs w:val="24"/>
        </w:rPr>
        <w:t>е</w:t>
      </w:r>
      <w:r w:rsidRPr="0029645E">
        <w:rPr>
          <w:rFonts w:ascii="Times New Roman" w:hAnsi="Times New Roman"/>
          <w:b/>
          <w:bCs/>
          <w:spacing w:val="1"/>
          <w:sz w:val="24"/>
          <w:szCs w:val="24"/>
        </w:rPr>
        <w:t xml:space="preserve"> х</w:t>
      </w:r>
      <w:r w:rsidRPr="0029645E">
        <w:rPr>
          <w:rFonts w:ascii="Times New Roman" w:hAnsi="Times New Roman"/>
          <w:b/>
          <w:bCs/>
          <w:spacing w:val="-1"/>
          <w:sz w:val="24"/>
          <w:szCs w:val="24"/>
        </w:rPr>
        <w:t>и</w:t>
      </w:r>
      <w:r w:rsidRPr="0029645E">
        <w:rPr>
          <w:rFonts w:ascii="Times New Roman" w:hAnsi="Times New Roman"/>
          <w:b/>
          <w:bCs/>
          <w:sz w:val="24"/>
          <w:szCs w:val="24"/>
        </w:rPr>
        <w:t>мическ</w:t>
      </w:r>
      <w:r w:rsidRPr="0029645E">
        <w:rPr>
          <w:rFonts w:ascii="Times New Roman" w:hAnsi="Times New Roman"/>
          <w:b/>
          <w:bCs/>
          <w:spacing w:val="-2"/>
          <w:sz w:val="24"/>
          <w:szCs w:val="24"/>
        </w:rPr>
        <w:t>и</w:t>
      </w:r>
      <w:r w:rsidRPr="0029645E">
        <w:rPr>
          <w:rFonts w:ascii="Times New Roman" w:hAnsi="Times New Roman"/>
          <w:b/>
          <w:bCs/>
          <w:sz w:val="24"/>
          <w:szCs w:val="24"/>
        </w:rPr>
        <w:t>е</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pacing w:val="1"/>
          <w:sz w:val="24"/>
          <w:szCs w:val="24"/>
        </w:rPr>
        <w:t>о</w:t>
      </w:r>
      <w:r w:rsidRPr="0029645E">
        <w:rPr>
          <w:rFonts w:ascii="Times New Roman" w:hAnsi="Times New Roman"/>
          <w:b/>
          <w:bCs/>
          <w:spacing w:val="-1"/>
          <w:sz w:val="24"/>
          <w:szCs w:val="24"/>
        </w:rPr>
        <w:t>н</w:t>
      </w:r>
      <w:r w:rsidRPr="0029645E">
        <w:rPr>
          <w:rFonts w:ascii="Times New Roman" w:hAnsi="Times New Roman"/>
          <w:b/>
          <w:bCs/>
          <w:sz w:val="24"/>
          <w:szCs w:val="24"/>
        </w:rPr>
        <w:t>яти</w:t>
      </w:r>
      <w:r w:rsidRPr="0029645E">
        <w:rPr>
          <w:rFonts w:ascii="Times New Roman" w:hAnsi="Times New Roman"/>
          <w:b/>
          <w:bCs/>
          <w:spacing w:val="-1"/>
          <w:sz w:val="24"/>
          <w:szCs w:val="24"/>
        </w:rPr>
        <w:t>я</w:t>
      </w:r>
    </w:p>
    <w:p w:rsidR="00EE54DC" w:rsidRPr="0029645E" w:rsidRDefault="00EE54DC" w:rsidP="00EE54DC">
      <w:pPr>
        <w:autoSpaceDE w:val="0"/>
        <w:autoSpaceDN w:val="0"/>
        <w:adjustRightInd w:val="0"/>
        <w:spacing w:after="0" w:line="240" w:lineRule="auto"/>
        <w:ind w:firstLine="709"/>
        <w:jc w:val="both"/>
        <w:rPr>
          <w:rFonts w:ascii="Times New Roman" w:hAnsi="Times New Roman"/>
          <w:spacing w:val="2"/>
          <w:sz w:val="24"/>
          <w:szCs w:val="24"/>
        </w:rPr>
      </w:pP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pacing w:val="-3"/>
          <w:sz w:val="24"/>
          <w:szCs w:val="24"/>
        </w:rPr>
        <w:t>м</w:t>
      </w:r>
      <w:r w:rsidRPr="0029645E">
        <w:rPr>
          <w:rFonts w:ascii="Times New Roman" w:hAnsi="Times New Roman"/>
          <w:sz w:val="24"/>
          <w:szCs w:val="24"/>
        </w:rPr>
        <w:t xml:space="preserve">ет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i/>
          <w:spacing w:val="-1"/>
          <w:sz w:val="24"/>
          <w:szCs w:val="24"/>
        </w:rPr>
        <w:t>Т</w:t>
      </w:r>
      <w:r w:rsidRPr="0029645E">
        <w:rPr>
          <w:rFonts w:ascii="Times New Roman" w:hAnsi="Times New Roman"/>
          <w:i/>
          <w:sz w:val="24"/>
          <w:szCs w:val="24"/>
        </w:rPr>
        <w:t>ела и вещест</w:t>
      </w:r>
      <w:r w:rsidRPr="0029645E">
        <w:rPr>
          <w:rFonts w:ascii="Times New Roman" w:hAnsi="Times New Roman"/>
          <w:i/>
          <w:spacing w:val="-1"/>
          <w:sz w:val="24"/>
          <w:szCs w:val="24"/>
        </w:rPr>
        <w:t>в</w:t>
      </w:r>
      <w:r w:rsidRPr="0029645E">
        <w:rPr>
          <w:rFonts w:ascii="Times New Roman" w:hAnsi="Times New Roman"/>
          <w:i/>
          <w:sz w:val="24"/>
          <w:szCs w:val="24"/>
        </w:rPr>
        <w:t>а.</w:t>
      </w:r>
      <w:r w:rsidRPr="0029645E">
        <w:rPr>
          <w:rFonts w:ascii="Times New Roman" w:hAnsi="Times New Roman"/>
          <w:spacing w:val="1"/>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мет</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z w:val="24"/>
          <w:szCs w:val="24"/>
        </w:rPr>
        <w:t xml:space="preserve">ы </w:t>
      </w:r>
      <w:r w:rsidRPr="0029645E">
        <w:rPr>
          <w:rFonts w:ascii="Times New Roman" w:hAnsi="Times New Roman"/>
          <w:i/>
          <w:spacing w:val="1"/>
          <w:sz w:val="24"/>
          <w:szCs w:val="24"/>
        </w:rPr>
        <w:t>по</w:t>
      </w:r>
      <w:r w:rsidRPr="0029645E">
        <w:rPr>
          <w:rFonts w:ascii="Times New Roman" w:hAnsi="Times New Roman"/>
          <w:i/>
          <w:spacing w:val="-3"/>
          <w:sz w:val="24"/>
          <w:szCs w:val="24"/>
        </w:rPr>
        <w:t>з</w:t>
      </w:r>
      <w:r w:rsidRPr="0029645E">
        <w:rPr>
          <w:rFonts w:ascii="Times New Roman" w:hAnsi="Times New Roman"/>
          <w:i/>
          <w:spacing w:val="1"/>
          <w:sz w:val="24"/>
          <w:szCs w:val="24"/>
        </w:rPr>
        <w:t>н</w:t>
      </w:r>
      <w:r w:rsidRPr="0029645E">
        <w:rPr>
          <w:rFonts w:ascii="Times New Roman" w:hAnsi="Times New Roman"/>
          <w:i/>
          <w:spacing w:val="-2"/>
          <w:sz w:val="24"/>
          <w:szCs w:val="24"/>
        </w:rPr>
        <w:t>а</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б</w:t>
      </w:r>
      <w:r w:rsidRPr="0029645E">
        <w:rPr>
          <w:rFonts w:ascii="Times New Roman" w:hAnsi="Times New Roman"/>
          <w:i/>
          <w:spacing w:val="-1"/>
          <w:sz w:val="24"/>
          <w:szCs w:val="24"/>
        </w:rPr>
        <w:t>люд</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
          <w:sz w:val="24"/>
          <w:szCs w:val="24"/>
        </w:rPr>
        <w:t xml:space="preserve"> и</w:t>
      </w:r>
      <w:r w:rsidRPr="0029645E">
        <w:rPr>
          <w:rFonts w:ascii="Times New Roman" w:hAnsi="Times New Roman"/>
          <w:i/>
          <w:spacing w:val="-3"/>
          <w:sz w:val="24"/>
          <w:szCs w:val="24"/>
        </w:rPr>
        <w:t>з</w:t>
      </w:r>
      <w:r w:rsidRPr="0029645E">
        <w:rPr>
          <w:rFonts w:ascii="Times New Roman" w:hAnsi="Times New Roman"/>
          <w:i/>
          <w:sz w:val="24"/>
          <w:szCs w:val="24"/>
        </w:rPr>
        <w:t>ме</w:t>
      </w:r>
      <w:r w:rsidRPr="0029645E">
        <w:rPr>
          <w:rFonts w:ascii="Times New Roman" w:hAnsi="Times New Roman"/>
          <w:i/>
          <w:spacing w:val="1"/>
          <w:sz w:val="24"/>
          <w:szCs w:val="24"/>
        </w:rPr>
        <w:t>р</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
          <w:sz w:val="24"/>
          <w:szCs w:val="24"/>
        </w:rPr>
        <w:t xml:space="preserve"> </w:t>
      </w:r>
      <w:r w:rsidRPr="0029645E">
        <w:rPr>
          <w:rFonts w:ascii="Times New Roman" w:hAnsi="Times New Roman"/>
          <w:i/>
          <w:sz w:val="24"/>
          <w:szCs w:val="24"/>
        </w:rPr>
        <w:t>экс</w:t>
      </w:r>
      <w:r w:rsidRPr="0029645E">
        <w:rPr>
          <w:rFonts w:ascii="Times New Roman" w:hAnsi="Times New Roman"/>
          <w:i/>
          <w:spacing w:val="1"/>
          <w:sz w:val="24"/>
          <w:szCs w:val="24"/>
        </w:rPr>
        <w:t>п</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z w:val="24"/>
          <w:szCs w:val="24"/>
        </w:rPr>
        <w:t>ме</w:t>
      </w:r>
      <w:r w:rsidRPr="0029645E">
        <w:rPr>
          <w:rFonts w:ascii="Times New Roman" w:hAnsi="Times New Roman"/>
          <w:i/>
          <w:spacing w:val="1"/>
          <w:sz w:val="24"/>
          <w:szCs w:val="24"/>
        </w:rPr>
        <w:t>н</w:t>
      </w:r>
      <w:r w:rsidRPr="0029645E">
        <w:rPr>
          <w:rFonts w:ascii="Times New Roman" w:hAnsi="Times New Roman"/>
          <w:i/>
          <w:sz w:val="24"/>
          <w:szCs w:val="24"/>
        </w:rPr>
        <w:t>т.</w:t>
      </w:r>
      <w:r w:rsidRPr="0029645E">
        <w:rPr>
          <w:rFonts w:ascii="Times New Roman" w:hAnsi="Times New Roman"/>
          <w:spacing w:val="1"/>
          <w:sz w:val="24"/>
          <w:szCs w:val="24"/>
        </w:rPr>
        <w:t xml:space="preserve"> </w:t>
      </w:r>
      <w:r w:rsidRPr="0029645E">
        <w:rPr>
          <w:rFonts w:ascii="Times New Roman" w:hAnsi="Times New Roman"/>
          <w:spacing w:val="-3"/>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яв</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вещест</w:t>
      </w:r>
      <w:r w:rsidRPr="0029645E">
        <w:rPr>
          <w:rFonts w:ascii="Times New Roman" w:hAnsi="Times New Roman"/>
          <w:spacing w:val="-1"/>
          <w:sz w:val="24"/>
          <w:szCs w:val="24"/>
        </w:rPr>
        <w:t>в</w:t>
      </w:r>
      <w:r w:rsidRPr="0029645E">
        <w:rPr>
          <w:rFonts w:ascii="Times New Roman" w:hAnsi="Times New Roman"/>
          <w:sz w:val="24"/>
          <w:szCs w:val="24"/>
        </w:rPr>
        <w:t>а и</w:t>
      </w:r>
      <w:r w:rsidRPr="0029645E">
        <w:rPr>
          <w:rFonts w:ascii="Times New Roman" w:hAnsi="Times New Roman"/>
          <w:spacing w:val="3"/>
          <w:sz w:val="24"/>
          <w:szCs w:val="24"/>
        </w:rPr>
        <w:t xml:space="preserve"> </w:t>
      </w:r>
      <w:r w:rsidRPr="0029645E">
        <w:rPr>
          <w:rFonts w:ascii="Times New Roman" w:hAnsi="Times New Roman"/>
          <w:sz w:val="24"/>
          <w:szCs w:val="24"/>
        </w:rPr>
        <w:t>сме</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об</w:t>
      </w:r>
      <w:r w:rsidRPr="0029645E">
        <w:rPr>
          <w:rFonts w:ascii="Times New Roman" w:hAnsi="Times New Roman"/>
          <w:sz w:val="24"/>
          <w:szCs w:val="24"/>
        </w:rPr>
        <w:t xml:space="preserve">ы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2"/>
          <w:sz w:val="24"/>
          <w:szCs w:val="24"/>
        </w:rPr>
        <w:t>д</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мес</w:t>
      </w:r>
      <w:r w:rsidRPr="0029645E">
        <w:rPr>
          <w:rFonts w:ascii="Times New Roman" w:hAnsi="Times New Roman"/>
          <w:spacing w:val="-2"/>
          <w:sz w:val="24"/>
          <w:szCs w:val="24"/>
        </w:rPr>
        <w:t>е</w:t>
      </w:r>
      <w:r w:rsidRPr="0029645E">
        <w:rPr>
          <w:rFonts w:ascii="Times New Roman" w:hAnsi="Times New Roman"/>
          <w:spacing w:val="1"/>
          <w:sz w:val="24"/>
          <w:szCs w:val="24"/>
        </w:rPr>
        <w:t>й</w:t>
      </w:r>
      <w:r w:rsidRPr="0029645E">
        <w:rPr>
          <w:rFonts w:ascii="Times New Roman" w:hAnsi="Times New Roman"/>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к</w:t>
      </w:r>
      <w:r w:rsidRPr="0029645E">
        <w:rPr>
          <w:rFonts w:ascii="Times New Roman" w:hAnsi="Times New Roman"/>
          <w:spacing w:val="-3"/>
          <w:sz w:val="24"/>
          <w:szCs w:val="24"/>
        </w:rPr>
        <w:t>у</w:t>
      </w:r>
      <w:r w:rsidRPr="0029645E">
        <w:rPr>
          <w:rFonts w:ascii="Times New Roman" w:hAnsi="Times New Roman"/>
          <w:spacing w:val="-1"/>
          <w:sz w:val="24"/>
          <w:szCs w:val="24"/>
        </w:rPr>
        <w:t>л</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pacing w:val="1"/>
          <w:sz w:val="24"/>
          <w:szCs w:val="24"/>
        </w:rPr>
        <w:t>Хи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еме</w:t>
      </w:r>
      <w:r w:rsidRPr="0029645E">
        <w:rPr>
          <w:rFonts w:ascii="Times New Roman" w:hAnsi="Times New Roman"/>
          <w:spacing w:val="1"/>
          <w:sz w:val="24"/>
          <w:szCs w:val="24"/>
        </w:rPr>
        <w:t>н</w:t>
      </w:r>
      <w:r w:rsidRPr="0029645E">
        <w:rPr>
          <w:rFonts w:ascii="Times New Roman" w:hAnsi="Times New Roman"/>
          <w:sz w:val="24"/>
          <w:szCs w:val="24"/>
        </w:rPr>
        <w:t xml:space="preserve">т. </w:t>
      </w:r>
      <w:r w:rsidRPr="0029645E">
        <w:rPr>
          <w:rFonts w:ascii="Times New Roman" w:hAnsi="Times New Roman"/>
          <w:spacing w:val="1"/>
          <w:sz w:val="24"/>
          <w:szCs w:val="24"/>
        </w:rPr>
        <w:t>Зн</w:t>
      </w:r>
      <w:r w:rsidRPr="0029645E">
        <w:rPr>
          <w:rFonts w:ascii="Times New Roman" w:hAnsi="Times New Roman"/>
          <w:spacing w:val="-2"/>
          <w:sz w:val="24"/>
          <w:szCs w:val="24"/>
        </w:rPr>
        <w:t>а</w:t>
      </w:r>
      <w:r w:rsidRPr="0029645E">
        <w:rPr>
          <w:rFonts w:ascii="Times New Roman" w:hAnsi="Times New Roman"/>
          <w:sz w:val="24"/>
          <w:szCs w:val="24"/>
        </w:rPr>
        <w:t>ки</w:t>
      </w:r>
      <w:r w:rsidRPr="0029645E">
        <w:rPr>
          <w:rFonts w:ascii="Times New Roman" w:hAnsi="Times New Roman"/>
          <w:spacing w:val="2"/>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х э</w:t>
      </w:r>
      <w:r w:rsidRPr="0029645E">
        <w:rPr>
          <w:rFonts w:ascii="Times New Roman" w:hAnsi="Times New Roman"/>
          <w:spacing w:val="-1"/>
          <w:sz w:val="24"/>
          <w:szCs w:val="24"/>
        </w:rPr>
        <w:t>л</w:t>
      </w:r>
      <w:r w:rsidRPr="0029645E">
        <w:rPr>
          <w:rFonts w:ascii="Times New Roman" w:hAnsi="Times New Roman"/>
          <w:sz w:val="24"/>
          <w:szCs w:val="24"/>
        </w:rPr>
        <w:t>еме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е и сл</w:t>
      </w:r>
      <w:r w:rsidRPr="0029645E">
        <w:rPr>
          <w:rFonts w:ascii="Times New Roman" w:hAnsi="Times New Roman"/>
          <w:spacing w:val="-2"/>
          <w:sz w:val="24"/>
          <w:szCs w:val="24"/>
        </w:rPr>
        <w:t>о</w:t>
      </w:r>
      <w:r w:rsidRPr="0029645E">
        <w:rPr>
          <w:rFonts w:ascii="Times New Roman" w:hAnsi="Times New Roman"/>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вещест</w:t>
      </w:r>
      <w:r w:rsidRPr="0029645E">
        <w:rPr>
          <w:rFonts w:ascii="Times New Roman" w:hAnsi="Times New Roman"/>
          <w:spacing w:val="-1"/>
          <w:sz w:val="24"/>
          <w:szCs w:val="24"/>
        </w:rPr>
        <w:t>в</w:t>
      </w:r>
      <w:r w:rsidRPr="0029645E">
        <w:rPr>
          <w:rFonts w:ascii="Times New Roman" w:hAnsi="Times New Roman"/>
          <w:sz w:val="24"/>
          <w:szCs w:val="24"/>
        </w:rPr>
        <w:t>а. Ва</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но</w:t>
      </w:r>
      <w:r w:rsidRPr="0029645E">
        <w:rPr>
          <w:rFonts w:ascii="Times New Roman" w:hAnsi="Times New Roman"/>
          <w:sz w:val="24"/>
          <w:szCs w:val="24"/>
        </w:rPr>
        <w:t>ст</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pacing w:val="1"/>
          <w:sz w:val="24"/>
          <w:szCs w:val="24"/>
        </w:rPr>
        <w:t>З</w:t>
      </w:r>
      <w:r w:rsidRPr="0029645E">
        <w:rPr>
          <w:rFonts w:ascii="Times New Roman" w:hAnsi="Times New Roman"/>
          <w:i/>
          <w:sz w:val="24"/>
          <w:szCs w:val="24"/>
        </w:rPr>
        <w:t>акон</w:t>
      </w:r>
      <w:r w:rsidRPr="0029645E">
        <w:rPr>
          <w:rFonts w:ascii="Times New Roman" w:hAnsi="Times New Roman"/>
          <w:i/>
          <w:spacing w:val="31"/>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z w:val="24"/>
          <w:szCs w:val="24"/>
        </w:rPr>
        <w:t>ства с</w:t>
      </w:r>
      <w:r w:rsidRPr="0029645E">
        <w:rPr>
          <w:rFonts w:ascii="Times New Roman" w:hAnsi="Times New Roman"/>
          <w:i/>
          <w:spacing w:val="1"/>
          <w:sz w:val="24"/>
          <w:szCs w:val="24"/>
        </w:rPr>
        <w:t>о</w:t>
      </w:r>
      <w:r w:rsidRPr="0029645E">
        <w:rPr>
          <w:rFonts w:ascii="Times New Roman" w:hAnsi="Times New Roman"/>
          <w:i/>
          <w:sz w:val="24"/>
          <w:szCs w:val="24"/>
        </w:rPr>
        <w:t>става</w:t>
      </w:r>
      <w:r w:rsidRPr="0029645E">
        <w:rPr>
          <w:rFonts w:ascii="Times New Roman" w:hAnsi="Times New Roman"/>
          <w:i/>
          <w:spacing w:val="2"/>
          <w:sz w:val="24"/>
          <w:szCs w:val="24"/>
        </w:rPr>
        <w:t xml:space="preserve"> </w:t>
      </w:r>
      <w:r w:rsidRPr="0029645E">
        <w:rPr>
          <w:rFonts w:ascii="Times New Roman" w:hAnsi="Times New Roman"/>
          <w:i/>
          <w:sz w:val="24"/>
          <w:szCs w:val="24"/>
        </w:rPr>
        <w:t>ве</w:t>
      </w:r>
      <w:r w:rsidRPr="0029645E">
        <w:rPr>
          <w:rFonts w:ascii="Times New Roman" w:hAnsi="Times New Roman"/>
          <w:i/>
          <w:spacing w:val="-3"/>
          <w:sz w:val="24"/>
          <w:szCs w:val="24"/>
        </w:rPr>
        <w:t>щ</w:t>
      </w:r>
      <w:r w:rsidRPr="0029645E">
        <w:rPr>
          <w:rFonts w:ascii="Times New Roman" w:hAnsi="Times New Roman"/>
          <w:i/>
          <w:sz w:val="24"/>
          <w:szCs w:val="24"/>
        </w:rPr>
        <w:t>ества.</w:t>
      </w:r>
      <w:r w:rsidRPr="0029645E">
        <w:rPr>
          <w:rFonts w:ascii="Times New Roman" w:hAnsi="Times New Roman"/>
          <w:spacing w:val="1"/>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ми</w:t>
      </w:r>
      <w:r w:rsidRPr="0029645E">
        <w:rPr>
          <w:rFonts w:ascii="Times New Roman" w:hAnsi="Times New Roman"/>
          <w:spacing w:val="-1"/>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pacing w:val="-2"/>
          <w:sz w:val="24"/>
          <w:szCs w:val="24"/>
        </w:rPr>
        <w:t>ф</w:t>
      </w:r>
      <w:r w:rsidRPr="0029645E">
        <w:rPr>
          <w:rFonts w:ascii="Times New Roman" w:hAnsi="Times New Roman"/>
          <w:spacing w:val="1"/>
          <w:sz w:val="24"/>
          <w:szCs w:val="24"/>
        </w:rPr>
        <w:t>ор</w:t>
      </w:r>
      <w:r w:rsidRPr="0029645E">
        <w:rPr>
          <w:rFonts w:ascii="Times New Roman" w:hAnsi="Times New Roman"/>
          <w:sz w:val="24"/>
          <w:szCs w:val="24"/>
        </w:rPr>
        <w:t>м</w:t>
      </w:r>
      <w:r w:rsidRPr="0029645E">
        <w:rPr>
          <w:rFonts w:ascii="Times New Roman" w:hAnsi="Times New Roman"/>
          <w:spacing w:val="-4"/>
          <w:sz w:val="24"/>
          <w:szCs w:val="24"/>
        </w:rPr>
        <w:t>у</w:t>
      </w:r>
      <w:r w:rsidRPr="0029645E">
        <w:rPr>
          <w:rFonts w:ascii="Times New Roman" w:hAnsi="Times New Roman"/>
          <w:spacing w:val="-1"/>
          <w:sz w:val="24"/>
          <w:szCs w:val="24"/>
        </w:rPr>
        <w:t>л</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нд</w:t>
      </w:r>
      <w:r w:rsidRPr="0029645E">
        <w:rPr>
          <w:rFonts w:ascii="Times New Roman" w:hAnsi="Times New Roman"/>
          <w:sz w:val="24"/>
          <w:szCs w:val="24"/>
        </w:rPr>
        <w:t>е</w:t>
      </w:r>
      <w:r w:rsidRPr="0029645E">
        <w:rPr>
          <w:rFonts w:ascii="Times New Roman" w:hAnsi="Times New Roman"/>
          <w:spacing w:val="-2"/>
          <w:sz w:val="24"/>
          <w:szCs w:val="24"/>
        </w:rPr>
        <w:t>к</w:t>
      </w:r>
      <w:r w:rsidRPr="0029645E">
        <w:rPr>
          <w:rFonts w:ascii="Times New Roman" w:hAnsi="Times New Roman"/>
          <w:sz w:val="24"/>
          <w:szCs w:val="24"/>
        </w:rPr>
        <w:t>с</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2"/>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ат</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н</w:t>
      </w:r>
      <w:r w:rsidRPr="0029645E">
        <w:rPr>
          <w:rFonts w:ascii="Times New Roman" w:hAnsi="Times New Roman"/>
          <w:sz w:val="24"/>
          <w:szCs w:val="24"/>
        </w:rPr>
        <w:t>ая и м</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ек</w:t>
      </w:r>
      <w:r w:rsidRPr="0029645E">
        <w:rPr>
          <w:rFonts w:ascii="Times New Roman" w:hAnsi="Times New Roman"/>
          <w:spacing w:val="-3"/>
          <w:sz w:val="24"/>
          <w:szCs w:val="24"/>
        </w:rPr>
        <w:t>у</w:t>
      </w:r>
      <w:r w:rsidRPr="0029645E">
        <w:rPr>
          <w:rFonts w:ascii="Times New Roman" w:hAnsi="Times New Roman"/>
          <w:spacing w:val="-1"/>
          <w:sz w:val="24"/>
          <w:szCs w:val="24"/>
        </w:rPr>
        <w:t>л</w:t>
      </w:r>
      <w:r w:rsidRPr="0029645E">
        <w:rPr>
          <w:rFonts w:ascii="Times New Roman" w:hAnsi="Times New Roman"/>
          <w:sz w:val="24"/>
          <w:szCs w:val="24"/>
        </w:rPr>
        <w:t>я</w:t>
      </w:r>
      <w:r w:rsidRPr="0029645E">
        <w:rPr>
          <w:rFonts w:ascii="Times New Roman" w:hAnsi="Times New Roman"/>
          <w:spacing w:val="1"/>
          <w:sz w:val="24"/>
          <w:szCs w:val="24"/>
        </w:rPr>
        <w:t>рн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Ма</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z w:val="24"/>
          <w:szCs w:val="24"/>
        </w:rPr>
        <w:t>я</w:t>
      </w:r>
      <w:r w:rsidRPr="0029645E">
        <w:rPr>
          <w:rFonts w:ascii="Times New Roman" w:hAnsi="Times New Roman"/>
          <w:spacing w:val="1"/>
          <w:sz w:val="24"/>
          <w:szCs w:val="24"/>
        </w:rPr>
        <w:t xml:space="preserve"> до</w:t>
      </w:r>
      <w:r w:rsidRPr="0029645E">
        <w:rPr>
          <w:rFonts w:ascii="Times New Roman" w:hAnsi="Times New Roman"/>
          <w:spacing w:val="-3"/>
          <w:sz w:val="24"/>
          <w:szCs w:val="24"/>
        </w:rPr>
        <w:t>л</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та</w:t>
      </w:r>
      <w:r w:rsidRPr="0029645E">
        <w:rPr>
          <w:rFonts w:ascii="Times New Roman" w:hAnsi="Times New Roman"/>
          <w:spacing w:val="3"/>
          <w:sz w:val="24"/>
          <w:szCs w:val="24"/>
        </w:rPr>
        <w:t xml:space="preserve"> </w:t>
      </w:r>
      <w:r w:rsidRPr="0029645E">
        <w:rPr>
          <w:rFonts w:ascii="Times New Roman" w:hAnsi="Times New Roman"/>
          <w:sz w:val="24"/>
          <w:szCs w:val="24"/>
        </w:rPr>
        <w:t>в с</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н с</w:t>
      </w:r>
      <w:r w:rsidRPr="0029645E">
        <w:rPr>
          <w:rFonts w:ascii="Times New Roman" w:hAnsi="Times New Roman"/>
          <w:spacing w:val="-1"/>
          <w:sz w:val="24"/>
          <w:szCs w:val="24"/>
        </w:rPr>
        <w:t>ох</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0"/>
          <w:sz w:val="24"/>
          <w:szCs w:val="24"/>
        </w:rPr>
        <w:t xml:space="preserve"> </w:t>
      </w:r>
      <w:r w:rsidRPr="0029645E">
        <w:rPr>
          <w:rFonts w:ascii="Times New Roman" w:hAnsi="Times New Roman"/>
          <w:sz w:val="24"/>
          <w:szCs w:val="24"/>
        </w:rPr>
        <w:t>массы</w:t>
      </w:r>
      <w:r w:rsidRPr="0029645E">
        <w:rPr>
          <w:rFonts w:ascii="Times New Roman" w:hAnsi="Times New Roman"/>
          <w:spacing w:val="44"/>
          <w:sz w:val="24"/>
          <w:szCs w:val="24"/>
        </w:rPr>
        <w:t xml:space="preserve"> </w:t>
      </w:r>
      <w:r w:rsidRPr="0029645E">
        <w:rPr>
          <w:rFonts w:ascii="Times New Roman" w:hAnsi="Times New Roman"/>
          <w:sz w:val="24"/>
          <w:szCs w:val="24"/>
        </w:rPr>
        <w:t>вещест</w:t>
      </w:r>
      <w:r w:rsidRPr="0029645E">
        <w:rPr>
          <w:rFonts w:ascii="Times New Roman" w:hAnsi="Times New Roman"/>
          <w:spacing w:val="-1"/>
          <w:sz w:val="24"/>
          <w:szCs w:val="24"/>
        </w:rPr>
        <w:t>в</w:t>
      </w:r>
      <w:r w:rsidRPr="0029645E">
        <w:rPr>
          <w:rFonts w:ascii="Times New Roman" w:hAnsi="Times New Roman"/>
          <w:sz w:val="24"/>
          <w:szCs w:val="24"/>
        </w:rPr>
        <w:t xml:space="preserve">. </w:t>
      </w:r>
      <w:r w:rsidRPr="0029645E">
        <w:rPr>
          <w:rFonts w:ascii="Times New Roman" w:hAnsi="Times New Roman"/>
          <w:spacing w:val="-4"/>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2"/>
          <w:sz w:val="24"/>
          <w:szCs w:val="24"/>
        </w:rPr>
        <w:t xml:space="preserve"> </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ав</w:t>
      </w:r>
      <w:r w:rsidRPr="0029645E">
        <w:rPr>
          <w:rFonts w:ascii="Times New Roman" w:hAnsi="Times New Roman"/>
          <w:spacing w:val="-2"/>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z w:val="24"/>
          <w:szCs w:val="24"/>
        </w:rPr>
        <w:t>эф</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pacing w:val="1"/>
          <w:sz w:val="24"/>
          <w:szCs w:val="24"/>
        </w:rPr>
        <w:t>ци</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spacing w:val="-2"/>
          <w:sz w:val="24"/>
          <w:szCs w:val="24"/>
        </w:rPr>
        <w:t>У</w:t>
      </w:r>
      <w:r w:rsidRPr="0029645E">
        <w:rPr>
          <w:rFonts w:ascii="Times New Roman" w:hAnsi="Times New Roman"/>
          <w:sz w:val="24"/>
          <w:szCs w:val="24"/>
        </w:rPr>
        <w:t>слов</w:t>
      </w:r>
      <w:r w:rsidRPr="0029645E">
        <w:rPr>
          <w:rFonts w:ascii="Times New Roman" w:hAnsi="Times New Roman"/>
          <w:spacing w:val="-2"/>
          <w:sz w:val="24"/>
          <w:szCs w:val="24"/>
        </w:rPr>
        <w:t>и</w:t>
      </w:r>
      <w:r w:rsidRPr="0029645E">
        <w:rPr>
          <w:rFonts w:ascii="Times New Roman" w:hAnsi="Times New Roman"/>
          <w:sz w:val="24"/>
          <w:szCs w:val="24"/>
        </w:rPr>
        <w:t>я и</w:t>
      </w:r>
      <w:r w:rsidRPr="0029645E">
        <w:rPr>
          <w:rFonts w:ascii="Times New Roman" w:hAnsi="Times New Roman"/>
          <w:spacing w:val="3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зн</w:t>
      </w:r>
      <w:r w:rsidRPr="0029645E">
        <w:rPr>
          <w:rFonts w:ascii="Times New Roman" w:hAnsi="Times New Roman"/>
          <w:spacing w:val="-2"/>
          <w:sz w:val="24"/>
          <w:szCs w:val="24"/>
        </w:rPr>
        <w:t>а</w:t>
      </w:r>
      <w:r w:rsidRPr="0029645E">
        <w:rPr>
          <w:rFonts w:ascii="Times New Roman" w:hAnsi="Times New Roman"/>
          <w:sz w:val="24"/>
          <w:szCs w:val="24"/>
        </w:rPr>
        <w:t>ки</w:t>
      </w:r>
      <w:r w:rsidRPr="0029645E">
        <w:rPr>
          <w:rFonts w:ascii="Times New Roman" w:hAnsi="Times New Roman"/>
          <w:spacing w:val="34"/>
          <w:sz w:val="24"/>
          <w:szCs w:val="24"/>
        </w:rPr>
        <w:t xml:space="preserve"> </w:t>
      </w:r>
      <w:r w:rsidRPr="0029645E">
        <w:rPr>
          <w:rFonts w:ascii="Times New Roman" w:hAnsi="Times New Roman"/>
          <w:sz w:val="24"/>
          <w:szCs w:val="24"/>
        </w:rPr>
        <w:t>протекания</w:t>
      </w:r>
      <w:r w:rsidRPr="0029645E">
        <w:rPr>
          <w:rFonts w:ascii="Times New Roman" w:hAnsi="Times New Roman"/>
          <w:spacing w:val="1"/>
          <w:sz w:val="24"/>
          <w:szCs w:val="24"/>
        </w:rPr>
        <w:t xml:space="preserve"> 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4"/>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еа</w:t>
      </w:r>
      <w:r w:rsidRPr="0029645E">
        <w:rPr>
          <w:rFonts w:ascii="Times New Roman" w:hAnsi="Times New Roman"/>
          <w:spacing w:val="-2"/>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35"/>
          <w:sz w:val="24"/>
          <w:szCs w:val="24"/>
        </w:rPr>
        <w:t xml:space="preserve"> </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ь</w:t>
      </w:r>
      <w:r w:rsidRPr="0029645E">
        <w:rPr>
          <w:rFonts w:ascii="Times New Roman" w:hAnsi="Times New Roman"/>
          <w:spacing w:val="45"/>
          <w:sz w:val="24"/>
          <w:szCs w:val="24"/>
        </w:rPr>
        <w:t xml:space="preserve"> </w:t>
      </w:r>
      <w:r w:rsidRPr="0029645E">
        <w:rPr>
          <w:rFonts w:ascii="Times New Roman" w:hAnsi="Times New Roman"/>
          <w:sz w:val="24"/>
          <w:szCs w:val="24"/>
        </w:rPr>
        <w:t>– е</w:t>
      </w:r>
      <w:r w:rsidRPr="0029645E">
        <w:rPr>
          <w:rFonts w:ascii="Times New Roman" w:hAnsi="Times New Roman"/>
          <w:spacing w:val="1"/>
          <w:sz w:val="24"/>
          <w:szCs w:val="24"/>
        </w:rPr>
        <w:t>д</w:t>
      </w:r>
      <w:r w:rsidRPr="0029645E">
        <w:rPr>
          <w:rFonts w:ascii="Times New Roman" w:hAnsi="Times New Roman"/>
          <w:spacing w:val="-1"/>
          <w:sz w:val="24"/>
          <w:szCs w:val="24"/>
        </w:rPr>
        <w:t>ин</w:t>
      </w:r>
      <w:r w:rsidRPr="0029645E">
        <w:rPr>
          <w:rFonts w:ascii="Times New Roman" w:hAnsi="Times New Roman"/>
          <w:spacing w:val="1"/>
          <w:sz w:val="24"/>
          <w:szCs w:val="24"/>
        </w:rPr>
        <w:t>иц</w:t>
      </w:r>
      <w:r w:rsidRPr="0029645E">
        <w:rPr>
          <w:rFonts w:ascii="Times New Roman" w:hAnsi="Times New Roman"/>
          <w:sz w:val="24"/>
          <w:szCs w:val="24"/>
        </w:rPr>
        <w:t>а к</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чест</w:t>
      </w:r>
      <w:r w:rsidRPr="0029645E">
        <w:rPr>
          <w:rFonts w:ascii="Times New Roman" w:hAnsi="Times New Roman"/>
          <w:spacing w:val="-3"/>
          <w:sz w:val="24"/>
          <w:szCs w:val="24"/>
        </w:rPr>
        <w:t>в</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вещест</w:t>
      </w:r>
      <w:r w:rsidRPr="0029645E">
        <w:rPr>
          <w:rFonts w:ascii="Times New Roman" w:hAnsi="Times New Roman"/>
          <w:spacing w:val="-1"/>
          <w:sz w:val="24"/>
          <w:szCs w:val="24"/>
        </w:rPr>
        <w:t>в</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2"/>
          <w:sz w:val="24"/>
          <w:szCs w:val="24"/>
        </w:rPr>
        <w:t>я</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сса.</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4"/>
          <w:sz w:val="24"/>
          <w:szCs w:val="24"/>
        </w:rPr>
      </w:pPr>
      <w:r w:rsidRPr="0029645E">
        <w:rPr>
          <w:rFonts w:ascii="Times New Roman" w:hAnsi="Times New Roman"/>
          <w:b/>
          <w:bCs/>
          <w:sz w:val="24"/>
          <w:szCs w:val="24"/>
        </w:rPr>
        <w:t>Кис</w:t>
      </w:r>
      <w:r w:rsidRPr="0029645E">
        <w:rPr>
          <w:rFonts w:ascii="Times New Roman" w:hAnsi="Times New Roman"/>
          <w:b/>
          <w:bCs/>
          <w:spacing w:val="-2"/>
          <w:sz w:val="24"/>
          <w:szCs w:val="24"/>
        </w:rPr>
        <w:t>л</w:t>
      </w:r>
      <w:r w:rsidRPr="0029645E">
        <w:rPr>
          <w:rFonts w:ascii="Times New Roman" w:hAnsi="Times New Roman"/>
          <w:b/>
          <w:bCs/>
          <w:spacing w:val="1"/>
          <w:sz w:val="24"/>
          <w:szCs w:val="24"/>
        </w:rPr>
        <w:t>о</w:t>
      </w:r>
      <w:r w:rsidRPr="0029645E">
        <w:rPr>
          <w:rFonts w:ascii="Times New Roman" w:hAnsi="Times New Roman"/>
          <w:b/>
          <w:bCs/>
          <w:spacing w:val="-3"/>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 xml:space="preserve">д. </w:t>
      </w:r>
      <w:r w:rsidRPr="0029645E">
        <w:rPr>
          <w:rFonts w:ascii="Times New Roman" w:hAnsi="Times New Roman"/>
          <w:b/>
          <w:bCs/>
          <w:spacing w:val="-3"/>
          <w:sz w:val="24"/>
          <w:szCs w:val="24"/>
        </w:rPr>
        <w:t>В</w:t>
      </w:r>
      <w:r w:rsidRPr="0029645E">
        <w:rPr>
          <w:rFonts w:ascii="Times New Roman" w:hAnsi="Times New Roman"/>
          <w:b/>
          <w:bCs/>
          <w:spacing w:val="1"/>
          <w:sz w:val="24"/>
          <w:szCs w:val="24"/>
        </w:rPr>
        <w:t>о</w:t>
      </w:r>
      <w:r w:rsidRPr="0029645E">
        <w:rPr>
          <w:rFonts w:ascii="Times New Roman" w:hAnsi="Times New Roman"/>
          <w:b/>
          <w:bCs/>
          <w:sz w:val="24"/>
          <w:szCs w:val="24"/>
        </w:rPr>
        <w:t>дор</w:t>
      </w:r>
      <w:r w:rsidRPr="0029645E">
        <w:rPr>
          <w:rFonts w:ascii="Times New Roman" w:hAnsi="Times New Roman"/>
          <w:b/>
          <w:bCs/>
          <w:spacing w:val="1"/>
          <w:sz w:val="24"/>
          <w:szCs w:val="24"/>
        </w:rPr>
        <w:t>о</w:t>
      </w:r>
      <w:r w:rsidRPr="0029645E">
        <w:rPr>
          <w:rFonts w:ascii="Times New Roman" w:hAnsi="Times New Roman"/>
          <w:b/>
          <w:bCs/>
          <w:sz w:val="24"/>
          <w:szCs w:val="24"/>
        </w:rPr>
        <w:t>д</w:t>
      </w:r>
    </w:p>
    <w:p w:rsidR="00EE54DC" w:rsidRPr="0029645E" w:rsidRDefault="00EE54DC" w:rsidP="00EE54DC">
      <w:pPr>
        <w:autoSpaceDE w:val="0"/>
        <w:autoSpaceDN w:val="0"/>
        <w:adjustRightInd w:val="0"/>
        <w:spacing w:after="0" w:line="240" w:lineRule="auto"/>
        <w:ind w:firstLine="709"/>
        <w:jc w:val="both"/>
        <w:rPr>
          <w:rFonts w:ascii="Times New Roman" w:hAnsi="Times New Roman"/>
          <w:spacing w:val="30"/>
          <w:sz w:val="24"/>
          <w:szCs w:val="24"/>
        </w:rPr>
      </w:pPr>
      <w:r w:rsidRPr="0029645E">
        <w:rPr>
          <w:rFonts w:ascii="Times New Roman" w:hAnsi="Times New Roman"/>
          <w:spacing w:val="-3"/>
          <w:sz w:val="24"/>
          <w:szCs w:val="24"/>
        </w:rPr>
        <w:lastRenderedPageBreak/>
        <w:t>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1"/>
          <w:sz w:val="24"/>
          <w:szCs w:val="24"/>
        </w:rPr>
        <w:t>ро</w:t>
      </w:r>
      <w:r w:rsidRPr="0029645E">
        <w:rPr>
          <w:rFonts w:ascii="Times New Roman" w:hAnsi="Times New Roman"/>
          <w:sz w:val="24"/>
          <w:szCs w:val="24"/>
        </w:rPr>
        <w:t>д</w:t>
      </w:r>
      <w:r w:rsidRPr="0029645E">
        <w:rPr>
          <w:rFonts w:ascii="Times New Roman" w:hAnsi="Times New Roman"/>
          <w:spacing w:val="4"/>
          <w:sz w:val="24"/>
          <w:szCs w:val="24"/>
        </w:rPr>
        <w:t xml:space="preserve"> </w:t>
      </w:r>
      <w:r w:rsidRPr="0029645E">
        <w:rPr>
          <w:rFonts w:ascii="Times New Roman" w:hAnsi="Times New Roman"/>
          <w:sz w:val="24"/>
          <w:szCs w:val="24"/>
        </w:rPr>
        <w:t xml:space="preserve">–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w:t>
      </w:r>
      <w:r w:rsidRPr="0029645E">
        <w:rPr>
          <w:rFonts w:ascii="Times New Roman" w:hAnsi="Times New Roman"/>
          <w:spacing w:val="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w:t>
      </w:r>
      <w:r w:rsidRPr="0029645E">
        <w:rPr>
          <w:rFonts w:ascii="Times New Roman" w:hAnsi="Times New Roman"/>
          <w:spacing w:val="1"/>
          <w:sz w:val="24"/>
          <w:szCs w:val="24"/>
        </w:rPr>
        <w:t>ро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е вещест</w:t>
      </w:r>
      <w:r w:rsidRPr="0029645E">
        <w:rPr>
          <w:rFonts w:ascii="Times New Roman" w:hAnsi="Times New Roman"/>
          <w:spacing w:val="-1"/>
          <w:sz w:val="24"/>
          <w:szCs w:val="24"/>
        </w:rPr>
        <w:t>в</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з</w:t>
      </w:r>
      <w:r w:rsidRPr="0029645E">
        <w:rPr>
          <w:rFonts w:ascii="Times New Roman" w:hAnsi="Times New Roman"/>
          <w:i/>
          <w:spacing w:val="-2"/>
          <w:sz w:val="24"/>
          <w:szCs w:val="24"/>
        </w:rPr>
        <w:t>о</w:t>
      </w:r>
      <w:r w:rsidRPr="0029645E">
        <w:rPr>
          <w:rFonts w:ascii="Times New Roman" w:hAnsi="Times New Roman"/>
          <w:i/>
          <w:spacing w:val="1"/>
          <w:sz w:val="24"/>
          <w:szCs w:val="24"/>
        </w:rPr>
        <w:t>н</w:t>
      </w:r>
      <w:r w:rsidRPr="0029645E">
        <w:rPr>
          <w:rFonts w:ascii="Times New Roman" w:hAnsi="Times New Roman"/>
          <w:i/>
          <w:sz w:val="24"/>
          <w:szCs w:val="24"/>
        </w:rPr>
        <w:t>.</w:t>
      </w:r>
      <w:r w:rsidRPr="0029645E">
        <w:rPr>
          <w:rFonts w:ascii="Times New Roman" w:hAnsi="Times New Roman"/>
          <w:i/>
          <w:spacing w:val="2"/>
          <w:sz w:val="24"/>
          <w:szCs w:val="24"/>
        </w:rPr>
        <w:t xml:space="preserve"> </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став</w:t>
      </w:r>
      <w:r w:rsidRPr="0029645E">
        <w:rPr>
          <w:rFonts w:ascii="Times New Roman" w:hAnsi="Times New Roman"/>
          <w:i/>
          <w:spacing w:val="2"/>
          <w:sz w:val="24"/>
          <w:szCs w:val="24"/>
        </w:rPr>
        <w:t xml:space="preserve"> </w:t>
      </w:r>
      <w:r w:rsidRPr="0029645E">
        <w:rPr>
          <w:rFonts w:ascii="Times New Roman" w:hAnsi="Times New Roman"/>
          <w:i/>
          <w:sz w:val="24"/>
          <w:szCs w:val="24"/>
        </w:rPr>
        <w:t>воз</w:t>
      </w:r>
      <w:r w:rsidRPr="0029645E">
        <w:rPr>
          <w:rFonts w:ascii="Times New Roman" w:hAnsi="Times New Roman"/>
          <w:i/>
          <w:spacing w:val="1"/>
          <w:sz w:val="24"/>
          <w:szCs w:val="24"/>
        </w:rPr>
        <w:t>д</w:t>
      </w:r>
      <w:r w:rsidRPr="0029645E">
        <w:rPr>
          <w:rFonts w:ascii="Times New Roman" w:hAnsi="Times New Roman"/>
          <w:i/>
          <w:spacing w:val="-4"/>
          <w:sz w:val="24"/>
          <w:szCs w:val="24"/>
        </w:rPr>
        <w:t>у</w:t>
      </w:r>
      <w:r w:rsidRPr="0029645E">
        <w:rPr>
          <w:rFonts w:ascii="Times New Roman" w:hAnsi="Times New Roman"/>
          <w:i/>
          <w:spacing w:val="1"/>
          <w:sz w:val="24"/>
          <w:szCs w:val="24"/>
        </w:rPr>
        <w:t>х</w:t>
      </w:r>
      <w:r w:rsidRPr="0029645E">
        <w:rPr>
          <w:rFonts w:ascii="Times New Roman" w:hAnsi="Times New Roman"/>
          <w:i/>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з</w:t>
      </w:r>
      <w:r w:rsidRPr="0029645E">
        <w:rPr>
          <w:rFonts w:ascii="Times New Roman" w:hAnsi="Times New Roman"/>
          <w:spacing w:val="-2"/>
          <w:sz w:val="24"/>
          <w:szCs w:val="24"/>
        </w:rPr>
        <w:t>ич</w:t>
      </w:r>
      <w:r w:rsidRPr="0029645E">
        <w:rPr>
          <w:rFonts w:ascii="Times New Roman" w:hAnsi="Times New Roman"/>
          <w:sz w:val="24"/>
          <w:szCs w:val="24"/>
        </w:rPr>
        <w:t>еск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е свойст</w:t>
      </w:r>
      <w:r w:rsidRPr="0029645E">
        <w:rPr>
          <w:rFonts w:ascii="Times New Roman" w:hAnsi="Times New Roman"/>
          <w:spacing w:val="-1"/>
          <w:sz w:val="24"/>
          <w:szCs w:val="24"/>
        </w:rPr>
        <w:t>в</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сл</w:t>
      </w:r>
      <w:r w:rsidRPr="0029645E">
        <w:rPr>
          <w:rFonts w:ascii="Times New Roman" w:hAnsi="Times New Roman"/>
          <w:spacing w:val="-2"/>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 xml:space="preserve">а.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че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 xml:space="preserve">а. </w:t>
      </w:r>
      <w:r w:rsidRPr="0029645E">
        <w:rPr>
          <w:rFonts w:ascii="Times New Roman" w:hAnsi="Times New Roman"/>
          <w:i/>
          <w:spacing w:val="-1"/>
          <w:sz w:val="24"/>
          <w:szCs w:val="24"/>
        </w:rPr>
        <w:t>Т</w:t>
      </w:r>
      <w:r w:rsidRPr="0029645E">
        <w:rPr>
          <w:rFonts w:ascii="Times New Roman" w:hAnsi="Times New Roman"/>
          <w:i/>
          <w:sz w:val="24"/>
          <w:szCs w:val="24"/>
        </w:rPr>
        <w:t>е</w:t>
      </w:r>
      <w:r w:rsidRPr="0029645E">
        <w:rPr>
          <w:rFonts w:ascii="Times New Roman" w:hAnsi="Times New Roman"/>
          <w:i/>
          <w:spacing w:val="1"/>
          <w:sz w:val="24"/>
          <w:szCs w:val="24"/>
        </w:rPr>
        <w:t>п</w:t>
      </w:r>
      <w:r w:rsidRPr="0029645E">
        <w:rPr>
          <w:rFonts w:ascii="Times New Roman" w:hAnsi="Times New Roman"/>
          <w:i/>
          <w:spacing w:val="-1"/>
          <w:sz w:val="24"/>
          <w:szCs w:val="24"/>
        </w:rPr>
        <w:t>л</w:t>
      </w:r>
      <w:r w:rsidRPr="0029645E">
        <w:rPr>
          <w:rFonts w:ascii="Times New Roman" w:hAnsi="Times New Roman"/>
          <w:i/>
          <w:spacing w:val="1"/>
          <w:sz w:val="24"/>
          <w:szCs w:val="24"/>
        </w:rPr>
        <w:t>о</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4"/>
          <w:sz w:val="24"/>
          <w:szCs w:val="24"/>
        </w:rPr>
        <w:t xml:space="preserve"> </w:t>
      </w:r>
      <w:r w:rsidRPr="0029645E">
        <w:rPr>
          <w:rFonts w:ascii="Times New Roman" w:hAnsi="Times New Roman"/>
          <w:i/>
          <w:sz w:val="24"/>
          <w:szCs w:val="24"/>
        </w:rPr>
        <w:t>э</w:t>
      </w:r>
      <w:r w:rsidRPr="0029645E">
        <w:rPr>
          <w:rFonts w:ascii="Times New Roman" w:hAnsi="Times New Roman"/>
          <w:i/>
          <w:spacing w:val="-3"/>
          <w:sz w:val="24"/>
          <w:szCs w:val="24"/>
        </w:rPr>
        <w:t>ф</w:t>
      </w:r>
      <w:r w:rsidRPr="0029645E">
        <w:rPr>
          <w:rFonts w:ascii="Times New Roman" w:hAnsi="Times New Roman"/>
          <w:i/>
          <w:sz w:val="24"/>
          <w:szCs w:val="24"/>
        </w:rPr>
        <w:t>фе</w:t>
      </w:r>
      <w:r w:rsidRPr="0029645E">
        <w:rPr>
          <w:rFonts w:ascii="Times New Roman" w:hAnsi="Times New Roman"/>
          <w:i/>
          <w:spacing w:val="1"/>
          <w:sz w:val="24"/>
          <w:szCs w:val="24"/>
        </w:rPr>
        <w:t>к</w:t>
      </w:r>
      <w:r w:rsidRPr="0029645E">
        <w:rPr>
          <w:rFonts w:ascii="Times New Roman" w:hAnsi="Times New Roman"/>
          <w:i/>
          <w:sz w:val="24"/>
          <w:szCs w:val="24"/>
        </w:rPr>
        <w:t xml:space="preserve">т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z w:val="24"/>
          <w:szCs w:val="24"/>
        </w:rPr>
        <w:t>м</w:t>
      </w:r>
      <w:r w:rsidRPr="0029645E">
        <w:rPr>
          <w:rFonts w:ascii="Times New Roman" w:hAnsi="Times New Roman"/>
          <w:i/>
          <w:spacing w:val="-2"/>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ки</w:t>
      </w:r>
      <w:r w:rsidRPr="0029645E">
        <w:rPr>
          <w:rFonts w:ascii="Times New Roman" w:hAnsi="Times New Roman"/>
          <w:i/>
          <w:sz w:val="24"/>
          <w:szCs w:val="24"/>
        </w:rPr>
        <w:t>х</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р</w:t>
      </w:r>
      <w:r w:rsidRPr="0029645E">
        <w:rPr>
          <w:rFonts w:ascii="Times New Roman" w:hAnsi="Times New Roman"/>
          <w:i/>
          <w:spacing w:val="-2"/>
          <w:sz w:val="24"/>
          <w:szCs w:val="24"/>
        </w:rPr>
        <w:t>е</w:t>
      </w:r>
      <w:r w:rsidRPr="0029645E">
        <w:rPr>
          <w:rFonts w:ascii="Times New Roman" w:hAnsi="Times New Roman"/>
          <w:i/>
          <w:sz w:val="24"/>
          <w:szCs w:val="24"/>
        </w:rPr>
        <w:t>ак</w:t>
      </w:r>
      <w:r w:rsidRPr="0029645E">
        <w:rPr>
          <w:rFonts w:ascii="Times New Roman" w:hAnsi="Times New Roman"/>
          <w:i/>
          <w:spacing w:val="-1"/>
          <w:sz w:val="24"/>
          <w:szCs w:val="24"/>
        </w:rPr>
        <w:t>ций</w:t>
      </w:r>
      <w:r w:rsidRPr="0029645E">
        <w:rPr>
          <w:rFonts w:ascii="Times New Roman" w:hAnsi="Times New Roman"/>
          <w:i/>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он</w:t>
      </w:r>
      <w:r w:rsidRPr="0029645E">
        <w:rPr>
          <w:rFonts w:ascii="Times New Roman" w:hAnsi="Times New Roman"/>
          <w:i/>
          <w:sz w:val="24"/>
          <w:szCs w:val="24"/>
        </w:rPr>
        <w:t>я</w:t>
      </w:r>
      <w:r w:rsidRPr="0029645E">
        <w:rPr>
          <w:rFonts w:ascii="Times New Roman" w:hAnsi="Times New Roman"/>
          <w:i/>
          <w:spacing w:val="-2"/>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5"/>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б</w:t>
      </w:r>
      <w:r w:rsidRPr="0029645E">
        <w:rPr>
          <w:rFonts w:ascii="Times New Roman" w:hAnsi="Times New Roman"/>
          <w:i/>
          <w:spacing w:val="17"/>
          <w:sz w:val="24"/>
          <w:szCs w:val="24"/>
        </w:rPr>
        <w:t xml:space="preserve"> </w:t>
      </w:r>
      <w:r w:rsidRPr="0029645E">
        <w:rPr>
          <w:rFonts w:ascii="Times New Roman" w:hAnsi="Times New Roman"/>
          <w:i/>
          <w:sz w:val="24"/>
          <w:szCs w:val="24"/>
        </w:rPr>
        <w:t>эк</w:t>
      </w:r>
      <w:r w:rsidRPr="0029645E">
        <w:rPr>
          <w:rFonts w:ascii="Times New Roman" w:hAnsi="Times New Roman"/>
          <w:i/>
          <w:spacing w:val="-3"/>
          <w:sz w:val="24"/>
          <w:szCs w:val="24"/>
        </w:rPr>
        <w:t>з</w:t>
      </w:r>
      <w:r w:rsidRPr="0029645E">
        <w:rPr>
          <w:rFonts w:ascii="Times New Roman" w:hAnsi="Times New Roman"/>
          <w:i/>
          <w:spacing w:val="2"/>
          <w:sz w:val="24"/>
          <w:szCs w:val="24"/>
        </w:rPr>
        <w:t>о</w:t>
      </w:r>
      <w:r w:rsidRPr="0029645E">
        <w:rPr>
          <w:rFonts w:ascii="Times New Roman" w:hAnsi="Times New Roman"/>
          <w:i/>
          <w:sz w:val="24"/>
          <w:szCs w:val="24"/>
        </w:rPr>
        <w:t>-</w:t>
      </w:r>
      <w:r w:rsidRPr="0029645E">
        <w:rPr>
          <w:rFonts w:ascii="Times New Roman" w:hAnsi="Times New Roman"/>
          <w:i/>
          <w:spacing w:val="14"/>
          <w:sz w:val="24"/>
          <w:szCs w:val="24"/>
        </w:rPr>
        <w:t xml:space="preserve"> </w:t>
      </w:r>
      <w:r w:rsidRPr="0029645E">
        <w:rPr>
          <w:rFonts w:ascii="Times New Roman" w:hAnsi="Times New Roman"/>
          <w:i/>
          <w:sz w:val="24"/>
          <w:szCs w:val="24"/>
        </w:rPr>
        <w:t>и</w:t>
      </w:r>
      <w:r w:rsidRPr="0029645E">
        <w:rPr>
          <w:rFonts w:ascii="Times New Roman" w:hAnsi="Times New Roman"/>
          <w:i/>
          <w:spacing w:val="14"/>
          <w:sz w:val="24"/>
          <w:szCs w:val="24"/>
        </w:rPr>
        <w:t xml:space="preserve"> </w:t>
      </w:r>
      <w:r w:rsidRPr="0029645E">
        <w:rPr>
          <w:rFonts w:ascii="Times New Roman" w:hAnsi="Times New Roman"/>
          <w:i/>
          <w:sz w:val="24"/>
          <w:szCs w:val="24"/>
        </w:rPr>
        <w:t>эндот</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м</w:t>
      </w:r>
      <w:r w:rsidRPr="0029645E">
        <w:rPr>
          <w:rFonts w:ascii="Times New Roman" w:hAnsi="Times New Roman"/>
          <w:i/>
          <w:spacing w:val="-2"/>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ки</w:t>
      </w:r>
      <w:r w:rsidRPr="0029645E">
        <w:rPr>
          <w:rFonts w:ascii="Times New Roman" w:hAnsi="Times New Roman"/>
          <w:i/>
          <w:sz w:val="24"/>
          <w:szCs w:val="24"/>
        </w:rPr>
        <w:t>х</w:t>
      </w:r>
      <w:r w:rsidRPr="0029645E">
        <w:rPr>
          <w:rFonts w:ascii="Times New Roman" w:hAnsi="Times New Roman"/>
          <w:i/>
          <w:spacing w:val="15"/>
          <w:sz w:val="24"/>
          <w:szCs w:val="24"/>
        </w:rPr>
        <w:t xml:space="preserve"> </w:t>
      </w:r>
      <w:r w:rsidRPr="0029645E">
        <w:rPr>
          <w:rFonts w:ascii="Times New Roman" w:hAnsi="Times New Roman"/>
          <w:i/>
          <w:spacing w:val="1"/>
          <w:sz w:val="24"/>
          <w:szCs w:val="24"/>
        </w:rPr>
        <w:t>р</w:t>
      </w:r>
      <w:r w:rsidRPr="0029645E">
        <w:rPr>
          <w:rFonts w:ascii="Times New Roman" w:hAnsi="Times New Roman"/>
          <w:i/>
          <w:spacing w:val="-2"/>
          <w:sz w:val="24"/>
          <w:szCs w:val="24"/>
        </w:rPr>
        <w:t>е</w:t>
      </w:r>
      <w:r w:rsidRPr="0029645E">
        <w:rPr>
          <w:rFonts w:ascii="Times New Roman" w:hAnsi="Times New Roman"/>
          <w:i/>
          <w:sz w:val="24"/>
          <w:szCs w:val="24"/>
        </w:rPr>
        <w:t>ак</w:t>
      </w:r>
      <w:r w:rsidRPr="0029645E">
        <w:rPr>
          <w:rFonts w:ascii="Times New Roman" w:hAnsi="Times New Roman"/>
          <w:i/>
          <w:spacing w:val="-1"/>
          <w:sz w:val="24"/>
          <w:szCs w:val="24"/>
        </w:rPr>
        <w:t>ц</w:t>
      </w:r>
      <w:r w:rsidRPr="0029645E">
        <w:rPr>
          <w:rFonts w:ascii="Times New Roman" w:hAnsi="Times New Roman"/>
          <w:i/>
          <w:spacing w:val="1"/>
          <w:sz w:val="24"/>
          <w:szCs w:val="24"/>
        </w:rPr>
        <w:t>и</w:t>
      </w:r>
      <w:r w:rsidRPr="0029645E">
        <w:rPr>
          <w:rFonts w:ascii="Times New Roman" w:hAnsi="Times New Roman"/>
          <w:i/>
          <w:spacing w:val="-2"/>
          <w:sz w:val="24"/>
          <w:szCs w:val="24"/>
        </w:rPr>
        <w:t>я</w:t>
      </w:r>
      <w:r w:rsidRPr="0029645E">
        <w:rPr>
          <w:rFonts w:ascii="Times New Roman" w:hAnsi="Times New Roman"/>
          <w:i/>
          <w:spacing w:val="1"/>
          <w:sz w:val="24"/>
          <w:szCs w:val="24"/>
        </w:rPr>
        <w:t>х</w:t>
      </w:r>
      <w:r w:rsidRPr="0029645E">
        <w:rPr>
          <w:rFonts w:ascii="Times New Roman" w:hAnsi="Times New Roman"/>
          <w:sz w:val="24"/>
          <w:szCs w:val="24"/>
        </w:rPr>
        <w:t>.</w:t>
      </w:r>
      <w:r w:rsidRPr="0029645E">
        <w:rPr>
          <w:rFonts w:ascii="Times New Roman" w:hAnsi="Times New Roman"/>
          <w:spacing w:val="16"/>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до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д</w:t>
      </w:r>
      <w:r w:rsidRPr="0029645E">
        <w:rPr>
          <w:rFonts w:ascii="Times New Roman" w:hAnsi="Times New Roman"/>
          <w:spacing w:val="20"/>
          <w:sz w:val="24"/>
          <w:szCs w:val="24"/>
        </w:rPr>
        <w:t xml:space="preserve"> </w:t>
      </w:r>
      <w:r w:rsidRPr="0029645E">
        <w:rPr>
          <w:rFonts w:ascii="Times New Roman" w:hAnsi="Times New Roman"/>
          <w:sz w:val="24"/>
          <w:szCs w:val="24"/>
        </w:rPr>
        <w:t>–</w:t>
      </w:r>
      <w:r w:rsidRPr="0029645E">
        <w:rPr>
          <w:rFonts w:ascii="Times New Roman" w:hAnsi="Times New Roman"/>
          <w:spacing w:val="15"/>
          <w:sz w:val="24"/>
          <w:szCs w:val="24"/>
        </w:rPr>
        <w:t xml:space="preserve">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7"/>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т и</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вещест</w:t>
      </w:r>
      <w:r w:rsidRPr="0029645E">
        <w:rPr>
          <w:rFonts w:ascii="Times New Roman" w:hAnsi="Times New Roman"/>
          <w:spacing w:val="-4"/>
          <w:sz w:val="24"/>
          <w:szCs w:val="24"/>
        </w:rPr>
        <w:t>в</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зич</w:t>
      </w:r>
      <w:r w:rsidRPr="0029645E">
        <w:rPr>
          <w:rFonts w:ascii="Times New Roman" w:hAnsi="Times New Roman"/>
          <w:spacing w:val="1"/>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ства</w:t>
      </w:r>
      <w:r w:rsidRPr="0029645E">
        <w:rPr>
          <w:rFonts w:ascii="Times New Roman" w:hAnsi="Times New Roman"/>
          <w:spacing w:val="1"/>
          <w:sz w:val="24"/>
          <w:szCs w:val="24"/>
        </w:rPr>
        <w:t xml:space="preserve"> </w:t>
      </w:r>
      <w:r w:rsidRPr="0029645E">
        <w:rPr>
          <w:rFonts w:ascii="Times New Roman" w:hAnsi="Times New Roman"/>
          <w:sz w:val="24"/>
          <w:szCs w:val="24"/>
        </w:rPr>
        <w:t>вод</w:t>
      </w:r>
      <w:r w:rsidRPr="0029645E">
        <w:rPr>
          <w:rFonts w:ascii="Times New Roman" w:hAnsi="Times New Roman"/>
          <w:spacing w:val="-2"/>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че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вод</w:t>
      </w:r>
      <w:r w:rsidRPr="0029645E">
        <w:rPr>
          <w:rFonts w:ascii="Times New Roman" w:hAnsi="Times New Roman"/>
          <w:spacing w:val="-2"/>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в</w:t>
      </w:r>
      <w:r w:rsidRPr="0029645E">
        <w:rPr>
          <w:rFonts w:ascii="Times New Roman" w:hAnsi="Times New Roman"/>
          <w:spacing w:val="3"/>
          <w:sz w:val="24"/>
          <w:szCs w:val="24"/>
        </w:rPr>
        <w:t xml:space="preserve"> </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pacing w:val="1"/>
          <w:sz w:val="24"/>
          <w:szCs w:val="24"/>
        </w:rPr>
        <w:t>б</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ии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i/>
          <w:spacing w:val="-4"/>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ни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ор</w:t>
      </w:r>
      <w:r w:rsidRPr="0029645E">
        <w:rPr>
          <w:rFonts w:ascii="Times New Roman" w:hAnsi="Times New Roman"/>
          <w:i/>
          <w:spacing w:val="1"/>
          <w:sz w:val="24"/>
          <w:szCs w:val="24"/>
        </w:rPr>
        <w:t>од</w:t>
      </w:r>
      <w:r w:rsidRPr="0029645E">
        <w:rPr>
          <w:rFonts w:ascii="Times New Roman" w:hAnsi="Times New Roman"/>
          <w:i/>
          <w:sz w:val="24"/>
          <w:szCs w:val="24"/>
        </w:rPr>
        <w:t>а</w:t>
      </w:r>
      <w:r w:rsidRPr="0029645E">
        <w:rPr>
          <w:rFonts w:ascii="Times New Roman" w:hAnsi="Times New Roman"/>
          <w:i/>
          <w:spacing w:val="3"/>
          <w:sz w:val="24"/>
          <w:szCs w:val="24"/>
        </w:rPr>
        <w:t xml:space="preserve"> </w:t>
      </w:r>
      <w:r w:rsidRPr="0029645E">
        <w:rPr>
          <w:rFonts w:ascii="Times New Roman" w:hAnsi="Times New Roman"/>
          <w:i/>
          <w:sz w:val="24"/>
          <w:szCs w:val="24"/>
        </w:rPr>
        <w:t xml:space="preserve">в </w:t>
      </w:r>
      <w:r w:rsidRPr="0029645E">
        <w:rPr>
          <w:rFonts w:ascii="Times New Roman" w:hAnsi="Times New Roman"/>
          <w:i/>
          <w:spacing w:val="-1"/>
          <w:sz w:val="24"/>
          <w:szCs w:val="24"/>
        </w:rPr>
        <w:t>п</w:t>
      </w:r>
      <w:r w:rsidRPr="0029645E">
        <w:rPr>
          <w:rFonts w:ascii="Times New Roman" w:hAnsi="Times New Roman"/>
          <w:i/>
          <w:spacing w:val="1"/>
          <w:sz w:val="24"/>
          <w:szCs w:val="24"/>
        </w:rPr>
        <w:t>ро</w:t>
      </w:r>
      <w:r w:rsidRPr="0029645E">
        <w:rPr>
          <w:rFonts w:ascii="Times New Roman" w:hAnsi="Times New Roman"/>
          <w:i/>
          <w:spacing w:val="-3"/>
          <w:sz w:val="24"/>
          <w:szCs w:val="24"/>
        </w:rPr>
        <w:t>м</w:t>
      </w:r>
      <w:r w:rsidRPr="0029645E">
        <w:rPr>
          <w:rFonts w:ascii="Times New Roman" w:hAnsi="Times New Roman"/>
          <w:i/>
          <w:spacing w:val="1"/>
          <w:sz w:val="24"/>
          <w:szCs w:val="24"/>
        </w:rPr>
        <w:t>ы</w:t>
      </w:r>
      <w:r w:rsidRPr="0029645E">
        <w:rPr>
          <w:rFonts w:ascii="Times New Roman" w:hAnsi="Times New Roman"/>
          <w:i/>
          <w:sz w:val="24"/>
          <w:szCs w:val="24"/>
        </w:rPr>
        <w:t>ш</w:t>
      </w:r>
      <w:r w:rsidRPr="0029645E">
        <w:rPr>
          <w:rFonts w:ascii="Times New Roman" w:hAnsi="Times New Roman"/>
          <w:i/>
          <w:spacing w:val="-1"/>
          <w:sz w:val="24"/>
          <w:szCs w:val="24"/>
        </w:rPr>
        <w:t>л</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pacing w:val="1"/>
          <w:sz w:val="24"/>
          <w:szCs w:val="24"/>
        </w:rPr>
        <w:t>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z w:val="24"/>
          <w:szCs w:val="24"/>
        </w:rPr>
        <w:t>ме</w:t>
      </w:r>
      <w:r w:rsidRPr="0029645E">
        <w:rPr>
          <w:rFonts w:ascii="Times New Roman" w:hAnsi="Times New Roman"/>
          <w:i/>
          <w:spacing w:val="-1"/>
          <w:sz w:val="24"/>
          <w:szCs w:val="24"/>
        </w:rPr>
        <w:t>н</w:t>
      </w:r>
      <w:r w:rsidRPr="0029645E">
        <w:rPr>
          <w:rFonts w:ascii="Times New Roman" w:hAnsi="Times New Roman"/>
          <w:i/>
          <w:sz w:val="24"/>
          <w:szCs w:val="24"/>
        </w:rPr>
        <w:t>е</w:t>
      </w:r>
      <w:r w:rsidRPr="0029645E">
        <w:rPr>
          <w:rFonts w:ascii="Times New Roman" w:hAnsi="Times New Roman"/>
          <w:i/>
          <w:spacing w:val="-1"/>
          <w:sz w:val="24"/>
          <w:szCs w:val="24"/>
        </w:rPr>
        <w:t>ни</w:t>
      </w:r>
      <w:r w:rsidRPr="0029645E">
        <w:rPr>
          <w:rFonts w:ascii="Times New Roman" w:hAnsi="Times New Roman"/>
          <w:i/>
          <w:sz w:val="24"/>
          <w:szCs w:val="24"/>
        </w:rPr>
        <w:t>е вод</w:t>
      </w:r>
      <w:r w:rsidRPr="0029645E">
        <w:rPr>
          <w:rFonts w:ascii="Times New Roman" w:hAnsi="Times New Roman"/>
          <w:i/>
          <w:spacing w:val="-2"/>
          <w:sz w:val="24"/>
          <w:szCs w:val="24"/>
        </w:rPr>
        <w:t>о</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z w:val="24"/>
          <w:szCs w:val="24"/>
        </w:rPr>
        <w:t>а</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З</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н</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вог</w:t>
      </w:r>
      <w:r w:rsidRPr="0029645E">
        <w:rPr>
          <w:rFonts w:ascii="Times New Roman" w:hAnsi="Times New Roman"/>
          <w:spacing w:val="-1"/>
          <w:sz w:val="24"/>
          <w:szCs w:val="24"/>
        </w:rPr>
        <w:t>а</w:t>
      </w:r>
      <w:r w:rsidRPr="0029645E">
        <w:rPr>
          <w:rFonts w:ascii="Times New Roman" w:hAnsi="Times New Roman"/>
          <w:spacing w:val="1"/>
          <w:sz w:val="24"/>
          <w:szCs w:val="24"/>
        </w:rPr>
        <w:t>д</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3"/>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яр</w:t>
      </w:r>
      <w:r w:rsidRPr="0029645E">
        <w:rPr>
          <w:rFonts w:ascii="Times New Roman" w:hAnsi="Times New Roman"/>
          <w:spacing w:val="-2"/>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й </w:t>
      </w:r>
      <w:r w:rsidRPr="0029645E">
        <w:rPr>
          <w:rFonts w:ascii="Times New Roman" w:hAnsi="Times New Roman"/>
          <w:spacing w:val="1"/>
          <w:sz w:val="24"/>
          <w:szCs w:val="24"/>
        </w:rPr>
        <w:t>об</w:t>
      </w:r>
      <w:r w:rsidRPr="0029645E">
        <w:rPr>
          <w:rFonts w:ascii="Times New Roman" w:hAnsi="Times New Roman"/>
          <w:spacing w:val="-1"/>
          <w:sz w:val="24"/>
          <w:szCs w:val="24"/>
        </w:rPr>
        <w:t>ъ</w:t>
      </w:r>
      <w:r w:rsidRPr="0029645E">
        <w:rPr>
          <w:rFonts w:ascii="Times New Roman" w:hAnsi="Times New Roman"/>
          <w:sz w:val="24"/>
          <w:szCs w:val="24"/>
        </w:rPr>
        <w:t>ем</w:t>
      </w:r>
      <w:r w:rsidRPr="0029645E">
        <w:rPr>
          <w:rFonts w:ascii="Times New Roman" w:hAnsi="Times New Roman"/>
          <w:spacing w:val="2"/>
          <w:sz w:val="24"/>
          <w:szCs w:val="24"/>
        </w:rPr>
        <w:t xml:space="preserve"> </w:t>
      </w:r>
      <w:r w:rsidRPr="0029645E">
        <w:rPr>
          <w:rFonts w:ascii="Times New Roman" w:hAnsi="Times New Roman"/>
          <w:spacing w:val="-2"/>
          <w:sz w:val="24"/>
          <w:szCs w:val="24"/>
        </w:rPr>
        <w:t>г</w:t>
      </w:r>
      <w:r w:rsidRPr="0029645E">
        <w:rPr>
          <w:rFonts w:ascii="Times New Roman" w:hAnsi="Times New Roman"/>
          <w:sz w:val="24"/>
          <w:szCs w:val="24"/>
        </w:rPr>
        <w:t>а</w:t>
      </w:r>
      <w:r w:rsidRPr="0029645E">
        <w:rPr>
          <w:rFonts w:ascii="Times New Roman" w:hAnsi="Times New Roman"/>
          <w:spacing w:val="5"/>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Ка</w:t>
      </w:r>
      <w:r w:rsidRPr="0029645E">
        <w:rPr>
          <w:rFonts w:ascii="Times New Roman" w:hAnsi="Times New Roman"/>
          <w:spacing w:val="-2"/>
          <w:sz w:val="24"/>
          <w:szCs w:val="24"/>
        </w:rPr>
        <w:t>ч</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в</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р</w:t>
      </w:r>
      <w:r w:rsidRPr="0029645E">
        <w:rPr>
          <w:rFonts w:ascii="Times New Roman" w:hAnsi="Times New Roman"/>
          <w:sz w:val="24"/>
          <w:szCs w:val="24"/>
        </w:rPr>
        <w:t>еа</w:t>
      </w:r>
      <w:r w:rsidRPr="0029645E">
        <w:rPr>
          <w:rFonts w:ascii="Times New Roman" w:hAnsi="Times New Roman"/>
          <w:spacing w:val="-2"/>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а газ</w:t>
      </w:r>
      <w:r w:rsidRPr="0029645E">
        <w:rPr>
          <w:rFonts w:ascii="Times New Roman" w:hAnsi="Times New Roman"/>
          <w:spacing w:val="-1"/>
          <w:sz w:val="24"/>
          <w:szCs w:val="24"/>
        </w:rPr>
        <w:t>о</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ны</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ве</w:t>
      </w:r>
      <w:r w:rsidRPr="0029645E">
        <w:rPr>
          <w:rFonts w:ascii="Times New Roman" w:hAnsi="Times New Roman"/>
          <w:spacing w:val="-3"/>
          <w:sz w:val="24"/>
          <w:szCs w:val="24"/>
        </w:rPr>
        <w:t>щ</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z w:val="24"/>
          <w:szCs w:val="24"/>
        </w:rPr>
        <w:t>т</w:t>
      </w:r>
      <w:r w:rsidRPr="0029645E">
        <w:rPr>
          <w:rFonts w:ascii="Times New Roman" w:hAnsi="Times New Roman"/>
          <w:spacing w:val="-1"/>
          <w:sz w:val="24"/>
          <w:szCs w:val="24"/>
        </w:rPr>
        <w:t>в</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1"/>
          <w:sz w:val="24"/>
          <w:szCs w:val="24"/>
        </w:rPr>
        <w:t>ро</w:t>
      </w:r>
      <w:r w:rsidRPr="0029645E">
        <w:rPr>
          <w:rFonts w:ascii="Times New Roman" w:hAnsi="Times New Roman"/>
          <w:spacing w:val="1"/>
          <w:sz w:val="24"/>
          <w:szCs w:val="24"/>
        </w:rPr>
        <w:t>д</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водор</w:t>
      </w:r>
      <w:r w:rsidRPr="0029645E">
        <w:rPr>
          <w:rFonts w:ascii="Times New Roman" w:hAnsi="Times New Roman"/>
          <w:spacing w:val="-2"/>
          <w:sz w:val="24"/>
          <w:szCs w:val="24"/>
        </w:rPr>
        <w:t>о</w:t>
      </w:r>
      <w:r w:rsidRPr="0029645E">
        <w:rPr>
          <w:rFonts w:ascii="Times New Roman" w:hAnsi="Times New Roman"/>
          <w:spacing w:val="1"/>
          <w:sz w:val="24"/>
          <w:szCs w:val="24"/>
        </w:rPr>
        <w:t>д</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ъ</w:t>
      </w:r>
      <w:r w:rsidRPr="0029645E">
        <w:rPr>
          <w:rFonts w:ascii="Times New Roman" w:hAnsi="Times New Roman"/>
          <w:sz w:val="24"/>
          <w:szCs w:val="24"/>
        </w:rPr>
        <w:t>ем</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о</w:t>
      </w:r>
      <w:r w:rsidRPr="0029645E">
        <w:rPr>
          <w:rFonts w:ascii="Times New Roman" w:hAnsi="Times New Roman"/>
          <w:sz w:val="24"/>
          <w:szCs w:val="24"/>
        </w:rPr>
        <w:t>тн</w:t>
      </w:r>
      <w:r w:rsidRPr="0029645E">
        <w:rPr>
          <w:rFonts w:ascii="Times New Roman" w:hAnsi="Times New Roman"/>
          <w:spacing w:val="2"/>
          <w:sz w:val="24"/>
          <w:szCs w:val="24"/>
        </w:rPr>
        <w:t>о</w:t>
      </w:r>
      <w:r w:rsidRPr="0029645E">
        <w:rPr>
          <w:rFonts w:ascii="Times New Roman" w:hAnsi="Times New Roman"/>
          <w:spacing w:val="-3"/>
          <w:sz w:val="24"/>
          <w:szCs w:val="24"/>
        </w:rPr>
        <w:t>ш</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z w:val="24"/>
          <w:szCs w:val="24"/>
        </w:rPr>
        <w:t>га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пр</w:t>
      </w:r>
      <w:r w:rsidRPr="0029645E">
        <w:rPr>
          <w:rFonts w:ascii="Times New Roman" w:hAnsi="Times New Roman"/>
          <w:sz w:val="24"/>
          <w:szCs w:val="24"/>
        </w:rPr>
        <w:t xml:space="preserve">и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29"/>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ци</w:t>
      </w:r>
      <w:r w:rsidRPr="0029645E">
        <w:rPr>
          <w:rFonts w:ascii="Times New Roman" w:hAnsi="Times New Roman"/>
          <w:sz w:val="24"/>
          <w:szCs w:val="24"/>
        </w:rPr>
        <w:t>я</w:t>
      </w:r>
      <w:r w:rsidRPr="0029645E">
        <w:rPr>
          <w:rFonts w:ascii="Times New Roman" w:hAnsi="Times New Roman"/>
          <w:spacing w:val="1"/>
          <w:sz w:val="24"/>
          <w:szCs w:val="24"/>
        </w:rPr>
        <w:t>х</w:t>
      </w:r>
      <w:r w:rsidRPr="0029645E">
        <w:rPr>
          <w:rFonts w:ascii="Times New Roman" w:hAnsi="Times New Roman"/>
          <w:sz w:val="24"/>
          <w:szCs w:val="24"/>
        </w:rPr>
        <w:t>.</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b/>
          <w:bCs/>
          <w:spacing w:val="-3"/>
          <w:sz w:val="24"/>
          <w:szCs w:val="24"/>
        </w:rPr>
        <w:t>В</w:t>
      </w:r>
      <w:r w:rsidRPr="0029645E">
        <w:rPr>
          <w:rFonts w:ascii="Times New Roman" w:hAnsi="Times New Roman"/>
          <w:b/>
          <w:bCs/>
          <w:spacing w:val="1"/>
          <w:sz w:val="24"/>
          <w:szCs w:val="24"/>
        </w:rPr>
        <w:t>о</w:t>
      </w:r>
      <w:r w:rsidRPr="0029645E">
        <w:rPr>
          <w:rFonts w:ascii="Times New Roman" w:hAnsi="Times New Roman"/>
          <w:b/>
          <w:bCs/>
          <w:sz w:val="24"/>
          <w:szCs w:val="24"/>
        </w:rPr>
        <w:t>да.</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Р</w:t>
      </w:r>
      <w:r w:rsidRPr="0029645E">
        <w:rPr>
          <w:rFonts w:ascii="Times New Roman" w:hAnsi="Times New Roman"/>
          <w:b/>
          <w:bCs/>
          <w:spacing w:val="1"/>
          <w:sz w:val="24"/>
          <w:szCs w:val="24"/>
        </w:rPr>
        <w:t>а</w:t>
      </w:r>
      <w:r w:rsidRPr="0029645E">
        <w:rPr>
          <w:rFonts w:ascii="Times New Roman" w:hAnsi="Times New Roman"/>
          <w:b/>
          <w:bCs/>
          <w:spacing w:val="-2"/>
          <w:sz w:val="24"/>
          <w:szCs w:val="24"/>
        </w:rPr>
        <w:t>с</w:t>
      </w:r>
      <w:r w:rsidRPr="0029645E">
        <w:rPr>
          <w:rFonts w:ascii="Times New Roman" w:hAnsi="Times New Roman"/>
          <w:b/>
          <w:bCs/>
          <w:spacing w:val="1"/>
          <w:sz w:val="24"/>
          <w:szCs w:val="24"/>
        </w:rPr>
        <w:t>т</w:t>
      </w:r>
      <w:r w:rsidRPr="0029645E">
        <w:rPr>
          <w:rFonts w:ascii="Times New Roman" w:hAnsi="Times New Roman"/>
          <w:b/>
          <w:bCs/>
          <w:spacing w:val="-3"/>
          <w:sz w:val="24"/>
          <w:szCs w:val="24"/>
        </w:rPr>
        <w:t>в</w:t>
      </w:r>
      <w:r w:rsidRPr="0029645E">
        <w:rPr>
          <w:rFonts w:ascii="Times New Roman" w:hAnsi="Times New Roman"/>
          <w:b/>
          <w:bCs/>
          <w:spacing w:val="1"/>
          <w:sz w:val="24"/>
          <w:szCs w:val="24"/>
        </w:rPr>
        <w:t>о</w:t>
      </w:r>
      <w:r w:rsidRPr="0029645E">
        <w:rPr>
          <w:rFonts w:ascii="Times New Roman" w:hAnsi="Times New Roman"/>
          <w:b/>
          <w:bCs/>
          <w:spacing w:val="-3"/>
          <w:sz w:val="24"/>
          <w:szCs w:val="24"/>
        </w:rPr>
        <w:t>р</w:t>
      </w:r>
      <w:r w:rsidRPr="0029645E">
        <w:rPr>
          <w:rFonts w:ascii="Times New Roman" w:hAnsi="Times New Roman"/>
          <w:b/>
          <w:bCs/>
          <w:spacing w:val="-1"/>
          <w:sz w:val="24"/>
          <w:szCs w:val="24"/>
        </w:rPr>
        <w:t>ы</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i/>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z w:val="24"/>
          <w:szCs w:val="24"/>
        </w:rPr>
        <w:t>а</w:t>
      </w:r>
      <w:r w:rsidRPr="0029645E">
        <w:rPr>
          <w:rFonts w:ascii="Times New Roman" w:hAnsi="Times New Roman"/>
          <w:i/>
          <w:spacing w:val="4"/>
          <w:sz w:val="24"/>
          <w:szCs w:val="24"/>
        </w:rPr>
        <w:t xml:space="preserve"> </w:t>
      </w:r>
      <w:r w:rsidRPr="0029645E">
        <w:rPr>
          <w:rFonts w:ascii="Times New Roman" w:hAnsi="Times New Roman"/>
          <w:i/>
          <w:sz w:val="24"/>
          <w:szCs w:val="24"/>
        </w:rPr>
        <w:t>в</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иро</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i/>
          <w:spacing w:val="5"/>
          <w:sz w:val="24"/>
          <w:szCs w:val="24"/>
        </w:rPr>
        <w:t xml:space="preserve"> </w:t>
      </w:r>
      <w:r w:rsidRPr="0029645E">
        <w:rPr>
          <w:rFonts w:ascii="Times New Roman" w:hAnsi="Times New Roman"/>
          <w:i/>
          <w:spacing w:val="-3"/>
          <w:sz w:val="24"/>
          <w:szCs w:val="24"/>
        </w:rPr>
        <w:t>К</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о</w:t>
      </w:r>
      <w:r w:rsidRPr="0029645E">
        <w:rPr>
          <w:rFonts w:ascii="Times New Roman" w:hAnsi="Times New Roman"/>
          <w:i/>
          <w:spacing w:val="1"/>
          <w:sz w:val="24"/>
          <w:szCs w:val="24"/>
        </w:rPr>
        <w:t>ро</w:t>
      </w:r>
      <w:r w:rsidRPr="0029645E">
        <w:rPr>
          <w:rFonts w:ascii="Times New Roman" w:hAnsi="Times New Roman"/>
          <w:i/>
          <w:sz w:val="24"/>
          <w:szCs w:val="24"/>
        </w:rPr>
        <w:t>т</w:t>
      </w:r>
      <w:r w:rsidRPr="0029645E">
        <w:rPr>
          <w:rFonts w:ascii="Times New Roman" w:hAnsi="Times New Roman"/>
          <w:i/>
          <w:spacing w:val="1"/>
          <w:sz w:val="24"/>
          <w:szCs w:val="24"/>
        </w:rPr>
        <w:t xml:space="preserve"> </w:t>
      </w:r>
      <w:r w:rsidRPr="0029645E">
        <w:rPr>
          <w:rFonts w:ascii="Times New Roman" w:hAnsi="Times New Roman"/>
          <w:i/>
          <w:sz w:val="24"/>
          <w:szCs w:val="24"/>
        </w:rPr>
        <w:t>в</w:t>
      </w:r>
      <w:r w:rsidRPr="0029645E">
        <w:rPr>
          <w:rFonts w:ascii="Times New Roman" w:hAnsi="Times New Roman"/>
          <w:i/>
          <w:spacing w:val="-2"/>
          <w:sz w:val="24"/>
          <w:szCs w:val="24"/>
        </w:rPr>
        <w:t>о</w:t>
      </w:r>
      <w:r w:rsidRPr="0029645E">
        <w:rPr>
          <w:rFonts w:ascii="Times New Roman" w:hAnsi="Times New Roman"/>
          <w:i/>
          <w:spacing w:val="1"/>
          <w:sz w:val="24"/>
          <w:szCs w:val="24"/>
        </w:rPr>
        <w:t>д</w:t>
      </w:r>
      <w:r w:rsidRPr="0029645E">
        <w:rPr>
          <w:rFonts w:ascii="Times New Roman" w:hAnsi="Times New Roman"/>
          <w:i/>
          <w:sz w:val="24"/>
          <w:szCs w:val="24"/>
        </w:rPr>
        <w:t>ы</w:t>
      </w:r>
      <w:r w:rsidRPr="0029645E">
        <w:rPr>
          <w:rFonts w:ascii="Times New Roman" w:hAnsi="Times New Roman"/>
          <w:i/>
          <w:spacing w:val="2"/>
          <w:sz w:val="24"/>
          <w:szCs w:val="24"/>
        </w:rPr>
        <w:t xml:space="preserve"> </w:t>
      </w:r>
      <w:r w:rsidRPr="0029645E">
        <w:rPr>
          <w:rFonts w:ascii="Times New Roman" w:hAnsi="Times New Roman"/>
          <w:i/>
          <w:sz w:val="24"/>
          <w:szCs w:val="24"/>
        </w:rPr>
        <w:t xml:space="preserve">в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pacing w:val="-1"/>
          <w:sz w:val="24"/>
          <w:szCs w:val="24"/>
        </w:rPr>
        <w:t>ро</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1"/>
          <w:sz w:val="24"/>
          <w:szCs w:val="24"/>
        </w:rPr>
        <w:t>и</w:t>
      </w:r>
      <w:r w:rsidRPr="0029645E">
        <w:rPr>
          <w:rFonts w:ascii="Times New Roman" w:hAnsi="Times New Roman"/>
          <w:i/>
          <w:sz w:val="24"/>
          <w:szCs w:val="24"/>
        </w:rPr>
        <w:t>зич</w:t>
      </w:r>
      <w:r w:rsidRPr="0029645E">
        <w:rPr>
          <w:rFonts w:ascii="Times New Roman" w:hAnsi="Times New Roman"/>
          <w:i/>
          <w:spacing w:val="-1"/>
          <w:sz w:val="24"/>
          <w:szCs w:val="24"/>
        </w:rPr>
        <w:t>е</w:t>
      </w:r>
      <w:r w:rsidRPr="0029645E">
        <w:rPr>
          <w:rFonts w:ascii="Times New Roman" w:hAnsi="Times New Roman"/>
          <w:i/>
          <w:sz w:val="24"/>
          <w:szCs w:val="24"/>
        </w:rPr>
        <w:t>ск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
          <w:sz w:val="24"/>
          <w:szCs w:val="24"/>
        </w:rPr>
        <w:t xml:space="preserve"> </w:t>
      </w:r>
      <w:r w:rsidRPr="0029645E">
        <w:rPr>
          <w:rFonts w:ascii="Times New Roman" w:hAnsi="Times New Roman"/>
          <w:i/>
          <w:sz w:val="24"/>
          <w:szCs w:val="24"/>
        </w:rPr>
        <w:t>и</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z w:val="24"/>
          <w:szCs w:val="24"/>
        </w:rPr>
        <w:t>м</w:t>
      </w:r>
      <w:r w:rsidRPr="0029645E">
        <w:rPr>
          <w:rFonts w:ascii="Times New Roman" w:hAnsi="Times New Roman"/>
          <w:i/>
          <w:spacing w:val="-2"/>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
          <w:sz w:val="24"/>
          <w:szCs w:val="24"/>
        </w:rPr>
        <w:t xml:space="preserve"> </w:t>
      </w:r>
      <w:r w:rsidRPr="0029645E">
        <w:rPr>
          <w:rFonts w:ascii="Times New Roman" w:hAnsi="Times New Roman"/>
          <w:i/>
          <w:sz w:val="24"/>
          <w:szCs w:val="24"/>
        </w:rPr>
        <w:t>св</w:t>
      </w:r>
      <w:r w:rsidRPr="0029645E">
        <w:rPr>
          <w:rFonts w:ascii="Times New Roman" w:hAnsi="Times New Roman"/>
          <w:i/>
          <w:spacing w:val="-2"/>
          <w:sz w:val="24"/>
          <w:szCs w:val="24"/>
        </w:rPr>
        <w:t>о</w:t>
      </w:r>
      <w:r w:rsidRPr="0029645E">
        <w:rPr>
          <w:rFonts w:ascii="Times New Roman" w:hAnsi="Times New Roman"/>
          <w:i/>
          <w:spacing w:val="1"/>
          <w:sz w:val="24"/>
          <w:szCs w:val="24"/>
        </w:rPr>
        <w:t>й</w:t>
      </w:r>
      <w:r w:rsidRPr="0029645E">
        <w:rPr>
          <w:rFonts w:ascii="Times New Roman" w:hAnsi="Times New Roman"/>
          <w:i/>
          <w:sz w:val="24"/>
          <w:szCs w:val="24"/>
        </w:rPr>
        <w:t>ства в</w:t>
      </w:r>
      <w:r w:rsidRPr="0029645E">
        <w:rPr>
          <w:rFonts w:ascii="Times New Roman" w:hAnsi="Times New Roman"/>
          <w:i/>
          <w:spacing w:val="-2"/>
          <w:sz w:val="24"/>
          <w:szCs w:val="24"/>
        </w:rPr>
        <w:t>о</w:t>
      </w:r>
      <w:r w:rsidRPr="0029645E">
        <w:rPr>
          <w:rFonts w:ascii="Times New Roman" w:hAnsi="Times New Roman"/>
          <w:i/>
          <w:spacing w:val="1"/>
          <w:sz w:val="24"/>
          <w:szCs w:val="24"/>
        </w:rPr>
        <w:t>ды</w:t>
      </w:r>
      <w:r w:rsidRPr="0029645E">
        <w:rPr>
          <w:rFonts w:ascii="Times New Roman" w:hAnsi="Times New Roman"/>
          <w:i/>
          <w:sz w:val="24"/>
          <w:szCs w:val="24"/>
        </w:rPr>
        <w:t>.</w:t>
      </w:r>
      <w:r w:rsidRPr="0029645E">
        <w:rPr>
          <w:rFonts w:ascii="Times New Roman" w:hAnsi="Times New Roman"/>
          <w:sz w:val="24"/>
          <w:szCs w:val="24"/>
        </w:rPr>
        <w:t xml:space="preserve"> Раст</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i/>
          <w:sz w:val="24"/>
          <w:szCs w:val="24"/>
        </w:rPr>
        <w:t>Рас</w:t>
      </w:r>
      <w:r w:rsidRPr="0029645E">
        <w:rPr>
          <w:rFonts w:ascii="Times New Roman" w:hAnsi="Times New Roman"/>
          <w:i/>
          <w:spacing w:val="-3"/>
          <w:sz w:val="24"/>
          <w:szCs w:val="24"/>
        </w:rPr>
        <w:t>т</w:t>
      </w:r>
      <w:r w:rsidRPr="0029645E">
        <w:rPr>
          <w:rFonts w:ascii="Times New Roman" w:hAnsi="Times New Roman"/>
          <w:i/>
          <w:sz w:val="24"/>
          <w:szCs w:val="24"/>
        </w:rPr>
        <w:t>вори</w:t>
      </w:r>
      <w:r w:rsidRPr="0029645E">
        <w:rPr>
          <w:rFonts w:ascii="Times New Roman" w:hAnsi="Times New Roman"/>
          <w:i/>
          <w:spacing w:val="-2"/>
          <w:sz w:val="24"/>
          <w:szCs w:val="24"/>
        </w:rPr>
        <w:t>м</w:t>
      </w:r>
      <w:r w:rsidRPr="0029645E">
        <w:rPr>
          <w:rFonts w:ascii="Times New Roman" w:hAnsi="Times New Roman"/>
          <w:i/>
          <w:spacing w:val="1"/>
          <w:sz w:val="24"/>
          <w:szCs w:val="24"/>
        </w:rPr>
        <w:t>о</w:t>
      </w:r>
      <w:r w:rsidRPr="0029645E">
        <w:rPr>
          <w:rFonts w:ascii="Times New Roman" w:hAnsi="Times New Roman"/>
          <w:i/>
          <w:sz w:val="24"/>
          <w:szCs w:val="24"/>
        </w:rPr>
        <w:t>сть веществ в во</w:t>
      </w:r>
      <w:r w:rsidRPr="0029645E">
        <w:rPr>
          <w:rFonts w:ascii="Times New Roman" w:hAnsi="Times New Roman"/>
          <w:i/>
          <w:spacing w:val="1"/>
          <w:sz w:val="24"/>
          <w:szCs w:val="24"/>
        </w:rPr>
        <w:t>д</w:t>
      </w:r>
      <w:r w:rsidRPr="0029645E">
        <w:rPr>
          <w:rFonts w:ascii="Times New Roman" w:hAnsi="Times New Roman"/>
          <w:i/>
          <w:sz w:val="24"/>
          <w:szCs w:val="24"/>
        </w:rPr>
        <w:t>е.</w:t>
      </w:r>
      <w:r w:rsidRPr="0029645E">
        <w:rPr>
          <w:rFonts w:ascii="Times New Roman" w:hAnsi="Times New Roman"/>
          <w:spacing w:val="1"/>
          <w:sz w:val="24"/>
          <w:szCs w:val="24"/>
        </w:rPr>
        <w:t xml:space="preserve"> </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ц</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pacing w:val="-2"/>
          <w:sz w:val="24"/>
          <w:szCs w:val="24"/>
        </w:rPr>
        <w:t>а</w:t>
      </w:r>
      <w:r w:rsidRPr="0029645E">
        <w:rPr>
          <w:rFonts w:ascii="Times New Roman" w:hAnsi="Times New Roman"/>
          <w:sz w:val="24"/>
          <w:szCs w:val="24"/>
        </w:rPr>
        <w:t>ств</w:t>
      </w:r>
      <w:r w:rsidRPr="0029645E">
        <w:rPr>
          <w:rFonts w:ascii="Times New Roman" w:hAnsi="Times New Roman"/>
          <w:spacing w:val="-2"/>
          <w:sz w:val="24"/>
          <w:szCs w:val="24"/>
        </w:rPr>
        <w:t>о</w:t>
      </w:r>
      <w:r w:rsidRPr="0029645E">
        <w:rPr>
          <w:rFonts w:ascii="Times New Roman" w:hAnsi="Times New Roman"/>
          <w:spacing w:val="1"/>
          <w:sz w:val="24"/>
          <w:szCs w:val="24"/>
        </w:rPr>
        <w:t>ро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z w:val="24"/>
          <w:szCs w:val="24"/>
        </w:rPr>
        <w:t>Ма</w:t>
      </w:r>
      <w:r w:rsidRPr="0029645E">
        <w:rPr>
          <w:rFonts w:ascii="Times New Roman" w:hAnsi="Times New Roman"/>
          <w:spacing w:val="-2"/>
          <w:sz w:val="24"/>
          <w:szCs w:val="24"/>
        </w:rPr>
        <w:t>с</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pacing w:val="1"/>
          <w:sz w:val="24"/>
          <w:szCs w:val="24"/>
        </w:rPr>
        <w:t>до</w:t>
      </w:r>
      <w:r w:rsidRPr="0029645E">
        <w:rPr>
          <w:rFonts w:ascii="Times New Roman" w:hAnsi="Times New Roman"/>
          <w:spacing w:val="-1"/>
          <w:sz w:val="24"/>
          <w:szCs w:val="24"/>
        </w:rPr>
        <w:t>л</w:t>
      </w:r>
      <w:r w:rsidRPr="0029645E">
        <w:rPr>
          <w:rFonts w:ascii="Times New Roman" w:hAnsi="Times New Roman"/>
          <w:sz w:val="24"/>
          <w:szCs w:val="24"/>
        </w:rPr>
        <w:t xml:space="preserve">я </w:t>
      </w:r>
      <w:r w:rsidRPr="0029645E">
        <w:rPr>
          <w:rFonts w:ascii="Times New Roman" w:hAnsi="Times New Roman"/>
          <w:spacing w:val="1"/>
          <w:sz w:val="24"/>
          <w:szCs w:val="24"/>
        </w:rPr>
        <w:t>р</w:t>
      </w:r>
      <w:r w:rsidRPr="0029645E">
        <w:rPr>
          <w:rFonts w:ascii="Times New Roman" w:hAnsi="Times New Roman"/>
          <w:sz w:val="24"/>
          <w:szCs w:val="24"/>
        </w:rPr>
        <w:t>аст</w:t>
      </w:r>
      <w:r w:rsidRPr="0029645E">
        <w:rPr>
          <w:rFonts w:ascii="Times New Roman" w:hAnsi="Times New Roman"/>
          <w:spacing w:val="-3"/>
          <w:sz w:val="24"/>
          <w:szCs w:val="24"/>
        </w:rPr>
        <w:t>в</w:t>
      </w:r>
      <w:r w:rsidRPr="0029645E">
        <w:rPr>
          <w:rFonts w:ascii="Times New Roman" w:hAnsi="Times New Roman"/>
          <w:spacing w:val="1"/>
          <w:sz w:val="24"/>
          <w:szCs w:val="24"/>
        </w:rPr>
        <w:t>ор</w:t>
      </w:r>
      <w:r w:rsidRPr="0029645E">
        <w:rPr>
          <w:rFonts w:ascii="Times New Roman" w:hAnsi="Times New Roman"/>
          <w:spacing w:val="-2"/>
          <w:sz w:val="24"/>
          <w:szCs w:val="24"/>
        </w:rPr>
        <w:t>е</w:t>
      </w:r>
      <w:r w:rsidRPr="0029645E">
        <w:rPr>
          <w:rFonts w:ascii="Times New Roman" w:hAnsi="Times New Roman"/>
          <w:spacing w:val="-1"/>
          <w:sz w:val="24"/>
          <w:szCs w:val="24"/>
        </w:rPr>
        <w:t>нн</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3"/>
          <w:sz w:val="24"/>
          <w:szCs w:val="24"/>
        </w:rPr>
        <w:t xml:space="preserve"> </w:t>
      </w:r>
      <w:r w:rsidRPr="0029645E">
        <w:rPr>
          <w:rFonts w:ascii="Times New Roman" w:hAnsi="Times New Roman"/>
          <w:sz w:val="24"/>
          <w:szCs w:val="24"/>
        </w:rPr>
        <w:t>вещ</w:t>
      </w:r>
      <w:r w:rsidRPr="0029645E">
        <w:rPr>
          <w:rFonts w:ascii="Times New Roman" w:hAnsi="Times New Roman"/>
          <w:spacing w:val="-3"/>
          <w:sz w:val="24"/>
          <w:szCs w:val="24"/>
        </w:rPr>
        <w:t>е</w:t>
      </w:r>
      <w:r w:rsidRPr="0029645E">
        <w:rPr>
          <w:rFonts w:ascii="Times New Roman" w:hAnsi="Times New Roman"/>
          <w:sz w:val="24"/>
          <w:szCs w:val="24"/>
        </w:rPr>
        <w:t>ства в растворе.</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b/>
          <w:bCs/>
          <w:sz w:val="24"/>
          <w:szCs w:val="24"/>
        </w:rPr>
        <w:t>Ос</w:t>
      </w:r>
      <w:r w:rsidRPr="0029645E">
        <w:rPr>
          <w:rFonts w:ascii="Times New Roman" w:hAnsi="Times New Roman"/>
          <w:b/>
          <w:bCs/>
          <w:spacing w:val="-1"/>
          <w:sz w:val="24"/>
          <w:szCs w:val="24"/>
        </w:rPr>
        <w:t>н</w:t>
      </w:r>
      <w:r w:rsidRPr="0029645E">
        <w:rPr>
          <w:rFonts w:ascii="Times New Roman" w:hAnsi="Times New Roman"/>
          <w:b/>
          <w:bCs/>
          <w:spacing w:val="1"/>
          <w:sz w:val="24"/>
          <w:szCs w:val="24"/>
        </w:rPr>
        <w:t>о</w:t>
      </w:r>
      <w:r w:rsidRPr="0029645E">
        <w:rPr>
          <w:rFonts w:ascii="Times New Roman" w:hAnsi="Times New Roman"/>
          <w:b/>
          <w:bCs/>
          <w:sz w:val="24"/>
          <w:szCs w:val="24"/>
        </w:rPr>
        <w:t>в</w:t>
      </w:r>
      <w:r w:rsidRPr="0029645E">
        <w:rPr>
          <w:rFonts w:ascii="Times New Roman" w:hAnsi="Times New Roman"/>
          <w:b/>
          <w:bCs/>
          <w:spacing w:val="-1"/>
          <w:sz w:val="24"/>
          <w:szCs w:val="24"/>
        </w:rPr>
        <w:t>ны</w:t>
      </w:r>
      <w:r w:rsidRPr="0029645E">
        <w:rPr>
          <w:rFonts w:ascii="Times New Roman" w:hAnsi="Times New Roman"/>
          <w:b/>
          <w:bCs/>
          <w:sz w:val="24"/>
          <w:szCs w:val="24"/>
        </w:rPr>
        <w:t>е</w:t>
      </w:r>
      <w:r w:rsidRPr="0029645E">
        <w:rPr>
          <w:rFonts w:ascii="Times New Roman" w:hAnsi="Times New Roman"/>
          <w:b/>
          <w:bCs/>
          <w:spacing w:val="1"/>
          <w:sz w:val="24"/>
          <w:szCs w:val="24"/>
        </w:rPr>
        <w:t xml:space="preserve"> </w:t>
      </w:r>
      <w:r w:rsidRPr="0029645E">
        <w:rPr>
          <w:rFonts w:ascii="Times New Roman" w:hAnsi="Times New Roman"/>
          <w:b/>
          <w:bCs/>
          <w:spacing w:val="-3"/>
          <w:sz w:val="24"/>
          <w:szCs w:val="24"/>
        </w:rPr>
        <w:t>к</w:t>
      </w:r>
      <w:r w:rsidRPr="0029645E">
        <w:rPr>
          <w:rFonts w:ascii="Times New Roman" w:hAnsi="Times New Roman"/>
          <w:b/>
          <w:bCs/>
          <w:spacing w:val="1"/>
          <w:sz w:val="24"/>
          <w:szCs w:val="24"/>
        </w:rPr>
        <w:t>ла</w:t>
      </w:r>
      <w:r w:rsidRPr="0029645E">
        <w:rPr>
          <w:rFonts w:ascii="Times New Roman" w:hAnsi="Times New Roman"/>
          <w:b/>
          <w:bCs/>
          <w:spacing w:val="-2"/>
          <w:sz w:val="24"/>
          <w:szCs w:val="24"/>
        </w:rPr>
        <w:t>с</w:t>
      </w:r>
      <w:r w:rsidRPr="0029645E">
        <w:rPr>
          <w:rFonts w:ascii="Times New Roman" w:hAnsi="Times New Roman"/>
          <w:b/>
          <w:bCs/>
          <w:sz w:val="24"/>
          <w:szCs w:val="24"/>
        </w:rPr>
        <w:t xml:space="preserve">сы </w:t>
      </w:r>
      <w:r w:rsidRPr="0029645E">
        <w:rPr>
          <w:rFonts w:ascii="Times New Roman" w:hAnsi="Times New Roman"/>
          <w:b/>
          <w:bCs/>
          <w:spacing w:val="-1"/>
          <w:sz w:val="24"/>
          <w:szCs w:val="24"/>
        </w:rPr>
        <w:t>н</w:t>
      </w:r>
      <w:r w:rsidRPr="0029645E">
        <w:rPr>
          <w:rFonts w:ascii="Times New Roman" w:hAnsi="Times New Roman"/>
          <w:b/>
          <w:bCs/>
          <w:sz w:val="24"/>
          <w:szCs w:val="24"/>
        </w:rPr>
        <w:t>е</w:t>
      </w:r>
      <w:r w:rsidRPr="0029645E">
        <w:rPr>
          <w:rFonts w:ascii="Times New Roman" w:hAnsi="Times New Roman"/>
          <w:b/>
          <w:bCs/>
          <w:spacing w:val="1"/>
          <w:sz w:val="24"/>
          <w:szCs w:val="24"/>
        </w:rPr>
        <w:t>о</w:t>
      </w:r>
      <w:r w:rsidRPr="0029645E">
        <w:rPr>
          <w:rFonts w:ascii="Times New Roman" w:hAnsi="Times New Roman"/>
          <w:b/>
          <w:bCs/>
          <w:sz w:val="24"/>
          <w:szCs w:val="24"/>
        </w:rPr>
        <w:t>р</w:t>
      </w:r>
      <w:r w:rsidRPr="0029645E">
        <w:rPr>
          <w:rFonts w:ascii="Times New Roman" w:hAnsi="Times New Roman"/>
          <w:b/>
          <w:bCs/>
          <w:spacing w:val="-3"/>
          <w:sz w:val="24"/>
          <w:szCs w:val="24"/>
        </w:rPr>
        <w:t>г</w:t>
      </w:r>
      <w:r w:rsidRPr="0029645E">
        <w:rPr>
          <w:rFonts w:ascii="Times New Roman" w:hAnsi="Times New Roman"/>
          <w:b/>
          <w:bCs/>
          <w:spacing w:val="1"/>
          <w:sz w:val="24"/>
          <w:szCs w:val="24"/>
        </w:rPr>
        <w:t>а</w:t>
      </w:r>
      <w:r w:rsidRPr="0029645E">
        <w:rPr>
          <w:rFonts w:ascii="Times New Roman" w:hAnsi="Times New Roman"/>
          <w:b/>
          <w:bCs/>
          <w:spacing w:val="-1"/>
          <w:sz w:val="24"/>
          <w:szCs w:val="24"/>
        </w:rPr>
        <w:t>ни</w:t>
      </w:r>
      <w:r w:rsidRPr="0029645E">
        <w:rPr>
          <w:rFonts w:ascii="Times New Roman" w:hAnsi="Times New Roman"/>
          <w:b/>
          <w:bCs/>
          <w:sz w:val="24"/>
          <w:szCs w:val="24"/>
        </w:rPr>
        <w:t>ческ</w:t>
      </w:r>
      <w:r w:rsidRPr="0029645E">
        <w:rPr>
          <w:rFonts w:ascii="Times New Roman" w:hAnsi="Times New Roman"/>
          <w:b/>
          <w:bCs/>
          <w:spacing w:val="-2"/>
          <w:sz w:val="24"/>
          <w:szCs w:val="24"/>
        </w:rPr>
        <w:t>и</w:t>
      </w:r>
      <w:r w:rsidRPr="0029645E">
        <w:rPr>
          <w:rFonts w:ascii="Times New Roman" w:hAnsi="Times New Roman"/>
          <w:b/>
          <w:bCs/>
          <w:sz w:val="24"/>
          <w:szCs w:val="24"/>
        </w:rPr>
        <w:t>х</w:t>
      </w:r>
      <w:r w:rsidRPr="0029645E">
        <w:rPr>
          <w:rFonts w:ascii="Times New Roman" w:hAnsi="Times New Roman"/>
          <w:b/>
          <w:bCs/>
          <w:spacing w:val="2"/>
          <w:sz w:val="24"/>
          <w:szCs w:val="24"/>
        </w:rPr>
        <w:t xml:space="preserve"> </w:t>
      </w:r>
      <w:r w:rsidRPr="0029645E">
        <w:rPr>
          <w:rFonts w:ascii="Times New Roman" w:hAnsi="Times New Roman"/>
          <w:b/>
          <w:bCs/>
          <w:spacing w:val="-2"/>
          <w:sz w:val="24"/>
          <w:szCs w:val="24"/>
        </w:rPr>
        <w:t>с</w:t>
      </w:r>
      <w:r w:rsidRPr="0029645E">
        <w:rPr>
          <w:rFonts w:ascii="Times New Roman" w:hAnsi="Times New Roman"/>
          <w:b/>
          <w:bCs/>
          <w:spacing w:val="1"/>
          <w:sz w:val="24"/>
          <w:szCs w:val="24"/>
        </w:rPr>
        <w:t>о</w:t>
      </w:r>
      <w:r w:rsidRPr="0029645E">
        <w:rPr>
          <w:rFonts w:ascii="Times New Roman" w:hAnsi="Times New Roman"/>
          <w:b/>
          <w:bCs/>
          <w:sz w:val="24"/>
          <w:szCs w:val="24"/>
        </w:rPr>
        <w:t>ед</w:t>
      </w:r>
      <w:r w:rsidRPr="0029645E">
        <w:rPr>
          <w:rFonts w:ascii="Times New Roman" w:hAnsi="Times New Roman"/>
          <w:b/>
          <w:bCs/>
          <w:spacing w:val="-1"/>
          <w:sz w:val="24"/>
          <w:szCs w:val="24"/>
        </w:rPr>
        <w:t>ин</w:t>
      </w:r>
      <w:r w:rsidRPr="0029645E">
        <w:rPr>
          <w:rFonts w:ascii="Times New Roman" w:hAnsi="Times New Roman"/>
          <w:b/>
          <w:bCs/>
          <w:sz w:val="24"/>
          <w:szCs w:val="24"/>
        </w:rPr>
        <w:t>ен</w:t>
      </w:r>
      <w:r w:rsidRPr="0029645E">
        <w:rPr>
          <w:rFonts w:ascii="Times New Roman" w:hAnsi="Times New Roman"/>
          <w:b/>
          <w:bCs/>
          <w:spacing w:val="-2"/>
          <w:sz w:val="24"/>
          <w:szCs w:val="24"/>
        </w:rPr>
        <w:t>и</w:t>
      </w:r>
      <w:r w:rsidRPr="0029645E">
        <w:rPr>
          <w:rFonts w:ascii="Times New Roman" w:hAnsi="Times New Roman"/>
          <w:b/>
          <w:bCs/>
          <w:spacing w:val="-1"/>
          <w:sz w:val="24"/>
          <w:szCs w:val="24"/>
        </w:rPr>
        <w:t>й</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pacing w:val="-1"/>
          <w:sz w:val="24"/>
          <w:szCs w:val="24"/>
        </w:rPr>
        <w:t>О</w:t>
      </w:r>
      <w:r w:rsidRPr="0029645E">
        <w:rPr>
          <w:rFonts w:ascii="Times New Roman" w:hAnsi="Times New Roman"/>
          <w:sz w:val="24"/>
          <w:szCs w:val="24"/>
        </w:rPr>
        <w:t>кс</w:t>
      </w:r>
      <w:r w:rsidRPr="0029645E">
        <w:rPr>
          <w:rFonts w:ascii="Times New Roman" w:hAnsi="Times New Roman"/>
          <w:spacing w:val="1"/>
          <w:sz w:val="24"/>
          <w:szCs w:val="24"/>
        </w:rPr>
        <w:t>иды</w:t>
      </w:r>
      <w:r w:rsidRPr="0029645E">
        <w:rPr>
          <w:rFonts w:ascii="Times New Roman" w:hAnsi="Times New Roman"/>
          <w:sz w:val="24"/>
          <w:szCs w:val="24"/>
        </w:rPr>
        <w:t>. К</w:t>
      </w:r>
      <w:r w:rsidRPr="0029645E">
        <w:rPr>
          <w:rFonts w:ascii="Times New Roman" w:hAnsi="Times New Roman"/>
          <w:spacing w:val="-1"/>
          <w:sz w:val="24"/>
          <w:szCs w:val="24"/>
        </w:rPr>
        <w:t>л</w:t>
      </w:r>
      <w:r w:rsidRPr="0029645E">
        <w:rPr>
          <w:rFonts w:ascii="Times New Roman" w:hAnsi="Times New Roman"/>
          <w:sz w:val="24"/>
          <w:szCs w:val="24"/>
        </w:rPr>
        <w:t>асс</w:t>
      </w:r>
      <w:r w:rsidRPr="0029645E">
        <w:rPr>
          <w:rFonts w:ascii="Times New Roman" w:hAnsi="Times New Roman"/>
          <w:spacing w:val="-1"/>
          <w:sz w:val="24"/>
          <w:szCs w:val="24"/>
        </w:rPr>
        <w:t>и</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клат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1"/>
          <w:sz w:val="24"/>
          <w:szCs w:val="24"/>
        </w:rPr>
        <w:t>и</w:t>
      </w:r>
      <w:r w:rsidRPr="0029645E">
        <w:rPr>
          <w:rFonts w:ascii="Times New Roman" w:hAnsi="Times New Roman"/>
          <w:i/>
          <w:sz w:val="24"/>
          <w:szCs w:val="24"/>
        </w:rPr>
        <w:t>з</w:t>
      </w:r>
      <w:r w:rsidRPr="0029645E">
        <w:rPr>
          <w:rFonts w:ascii="Times New Roman" w:hAnsi="Times New Roman"/>
          <w:i/>
          <w:spacing w:val="-2"/>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z w:val="24"/>
          <w:szCs w:val="24"/>
        </w:rPr>
        <w:t>св</w:t>
      </w:r>
      <w:r w:rsidRPr="0029645E">
        <w:rPr>
          <w:rFonts w:ascii="Times New Roman" w:hAnsi="Times New Roman"/>
          <w:i/>
          <w:spacing w:val="-2"/>
          <w:sz w:val="24"/>
          <w:szCs w:val="24"/>
        </w:rPr>
        <w:t>о</w:t>
      </w:r>
      <w:r w:rsidRPr="0029645E">
        <w:rPr>
          <w:rFonts w:ascii="Times New Roman" w:hAnsi="Times New Roman"/>
          <w:i/>
          <w:spacing w:val="1"/>
          <w:sz w:val="24"/>
          <w:szCs w:val="24"/>
        </w:rPr>
        <w:t>й</w:t>
      </w:r>
      <w:r w:rsidRPr="0029645E">
        <w:rPr>
          <w:rFonts w:ascii="Times New Roman" w:hAnsi="Times New Roman"/>
          <w:i/>
          <w:sz w:val="24"/>
          <w:szCs w:val="24"/>
        </w:rPr>
        <w:t xml:space="preserve">ства </w:t>
      </w:r>
      <w:r w:rsidRPr="0029645E">
        <w:rPr>
          <w:rFonts w:ascii="Times New Roman" w:hAnsi="Times New Roman"/>
          <w:i/>
          <w:spacing w:val="-1"/>
          <w:sz w:val="24"/>
          <w:szCs w:val="24"/>
        </w:rPr>
        <w:t>о</w:t>
      </w:r>
      <w:r w:rsidRPr="0029645E">
        <w:rPr>
          <w:rFonts w:ascii="Times New Roman" w:hAnsi="Times New Roman"/>
          <w:i/>
          <w:sz w:val="24"/>
          <w:szCs w:val="24"/>
        </w:rPr>
        <w:t>кс</w:t>
      </w:r>
      <w:r w:rsidRPr="0029645E">
        <w:rPr>
          <w:rFonts w:ascii="Times New Roman" w:hAnsi="Times New Roman"/>
          <w:i/>
          <w:spacing w:val="-1"/>
          <w:sz w:val="24"/>
          <w:szCs w:val="24"/>
        </w:rPr>
        <w:t>и</w:t>
      </w:r>
      <w:r w:rsidRPr="0029645E">
        <w:rPr>
          <w:rFonts w:ascii="Times New Roman" w:hAnsi="Times New Roman"/>
          <w:i/>
          <w:spacing w:val="1"/>
          <w:sz w:val="24"/>
          <w:szCs w:val="24"/>
        </w:rPr>
        <w:t>до</w:t>
      </w:r>
      <w:r w:rsidRPr="0029645E">
        <w:rPr>
          <w:rFonts w:ascii="Times New Roman" w:hAnsi="Times New Roman"/>
          <w:i/>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 свойст</w:t>
      </w:r>
      <w:r w:rsidRPr="0029645E">
        <w:rPr>
          <w:rFonts w:ascii="Times New Roman" w:hAnsi="Times New Roman"/>
          <w:spacing w:val="-1"/>
          <w:sz w:val="24"/>
          <w:szCs w:val="24"/>
        </w:rPr>
        <w:t>в</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кс</w:t>
      </w:r>
      <w:r w:rsidRPr="0029645E">
        <w:rPr>
          <w:rFonts w:ascii="Times New Roman" w:hAnsi="Times New Roman"/>
          <w:spacing w:val="-1"/>
          <w:sz w:val="24"/>
          <w:szCs w:val="24"/>
        </w:rPr>
        <w:t>ид</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ни</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и</w:t>
      </w:r>
      <w:r w:rsidRPr="0029645E">
        <w:rPr>
          <w:rFonts w:ascii="Times New Roman" w:hAnsi="Times New Roman"/>
          <w:i/>
          <w:spacing w:val="1"/>
          <w:sz w:val="24"/>
          <w:szCs w:val="24"/>
        </w:rPr>
        <w:t xml:space="preserve"> п</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z w:val="24"/>
          <w:szCs w:val="24"/>
        </w:rPr>
        <w:t>м</w:t>
      </w:r>
      <w:r w:rsidRPr="0029645E">
        <w:rPr>
          <w:rFonts w:ascii="Times New Roman" w:hAnsi="Times New Roman"/>
          <w:i/>
          <w:spacing w:val="-3"/>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е </w:t>
      </w:r>
      <w:r w:rsidRPr="0029645E">
        <w:rPr>
          <w:rFonts w:ascii="Times New Roman" w:hAnsi="Times New Roman"/>
          <w:i/>
          <w:spacing w:val="-1"/>
          <w:sz w:val="24"/>
          <w:szCs w:val="24"/>
        </w:rPr>
        <w:t>о</w:t>
      </w:r>
      <w:r w:rsidRPr="0029645E">
        <w:rPr>
          <w:rFonts w:ascii="Times New Roman" w:hAnsi="Times New Roman"/>
          <w:i/>
          <w:sz w:val="24"/>
          <w:szCs w:val="24"/>
        </w:rPr>
        <w:t>кс</w:t>
      </w:r>
      <w:r w:rsidRPr="0029645E">
        <w:rPr>
          <w:rFonts w:ascii="Times New Roman" w:hAnsi="Times New Roman"/>
          <w:i/>
          <w:spacing w:val="-1"/>
          <w:sz w:val="24"/>
          <w:szCs w:val="24"/>
        </w:rPr>
        <w:t>и</w:t>
      </w:r>
      <w:r w:rsidRPr="0029645E">
        <w:rPr>
          <w:rFonts w:ascii="Times New Roman" w:hAnsi="Times New Roman"/>
          <w:i/>
          <w:spacing w:val="1"/>
          <w:sz w:val="24"/>
          <w:szCs w:val="24"/>
        </w:rPr>
        <w:t>до</w:t>
      </w:r>
      <w:r w:rsidRPr="0029645E">
        <w:rPr>
          <w:rFonts w:ascii="Times New Roman" w:hAnsi="Times New Roman"/>
          <w:i/>
          <w:sz w:val="24"/>
          <w:szCs w:val="24"/>
        </w:rPr>
        <w:t>в.</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pacing w:val="1"/>
          <w:sz w:val="24"/>
          <w:szCs w:val="24"/>
        </w:rPr>
        <w:t>но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К</w:t>
      </w:r>
      <w:r w:rsidRPr="0029645E">
        <w:rPr>
          <w:rFonts w:ascii="Times New Roman" w:hAnsi="Times New Roman"/>
          <w:spacing w:val="-1"/>
          <w:sz w:val="24"/>
          <w:szCs w:val="24"/>
        </w:rPr>
        <w:t>л</w:t>
      </w:r>
      <w:r w:rsidRPr="0029645E">
        <w:rPr>
          <w:rFonts w:ascii="Times New Roman" w:hAnsi="Times New Roman"/>
          <w:sz w:val="24"/>
          <w:szCs w:val="24"/>
        </w:rPr>
        <w:t>асс</w:t>
      </w:r>
      <w:r w:rsidRPr="0029645E">
        <w:rPr>
          <w:rFonts w:ascii="Times New Roman" w:hAnsi="Times New Roman"/>
          <w:spacing w:val="-1"/>
          <w:sz w:val="24"/>
          <w:szCs w:val="24"/>
        </w:rPr>
        <w:t>и</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4"/>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z w:val="24"/>
          <w:szCs w:val="24"/>
        </w:rPr>
        <w:t>клат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1"/>
          <w:sz w:val="24"/>
          <w:szCs w:val="24"/>
        </w:rPr>
        <w:t>и</w:t>
      </w:r>
      <w:r w:rsidRPr="0029645E">
        <w:rPr>
          <w:rFonts w:ascii="Times New Roman" w:hAnsi="Times New Roman"/>
          <w:i/>
          <w:spacing w:val="-3"/>
          <w:sz w:val="24"/>
          <w:szCs w:val="24"/>
        </w:rPr>
        <w:t>з</w:t>
      </w:r>
      <w:r w:rsidRPr="0029645E">
        <w:rPr>
          <w:rFonts w:ascii="Times New Roman" w:hAnsi="Times New Roman"/>
          <w:i/>
          <w:spacing w:val="1"/>
          <w:sz w:val="24"/>
          <w:szCs w:val="24"/>
        </w:rPr>
        <w:t>и</w:t>
      </w:r>
      <w:r w:rsidRPr="0029645E">
        <w:rPr>
          <w:rFonts w:ascii="Times New Roman" w:hAnsi="Times New Roman"/>
          <w:i/>
          <w:spacing w:val="-2"/>
          <w:sz w:val="24"/>
          <w:szCs w:val="24"/>
        </w:rPr>
        <w:t>ч</w:t>
      </w:r>
      <w:r w:rsidRPr="0029645E">
        <w:rPr>
          <w:rFonts w:ascii="Times New Roman" w:hAnsi="Times New Roman"/>
          <w:i/>
          <w:sz w:val="24"/>
          <w:szCs w:val="24"/>
        </w:rPr>
        <w:t>еск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4"/>
          <w:sz w:val="24"/>
          <w:szCs w:val="24"/>
        </w:rPr>
        <w:t xml:space="preserve"> </w:t>
      </w:r>
      <w:r w:rsidRPr="0029645E">
        <w:rPr>
          <w:rFonts w:ascii="Times New Roman" w:hAnsi="Times New Roman"/>
          <w:i/>
          <w:sz w:val="24"/>
          <w:szCs w:val="24"/>
        </w:rPr>
        <w:t>с</w:t>
      </w:r>
      <w:r w:rsidRPr="0029645E">
        <w:rPr>
          <w:rFonts w:ascii="Times New Roman" w:hAnsi="Times New Roman"/>
          <w:i/>
          <w:spacing w:val="-3"/>
          <w:sz w:val="24"/>
          <w:szCs w:val="24"/>
        </w:rPr>
        <w:t>в</w:t>
      </w:r>
      <w:r w:rsidRPr="0029645E">
        <w:rPr>
          <w:rFonts w:ascii="Times New Roman" w:hAnsi="Times New Roman"/>
          <w:i/>
          <w:spacing w:val="1"/>
          <w:sz w:val="24"/>
          <w:szCs w:val="24"/>
        </w:rPr>
        <w:t>ой</w:t>
      </w:r>
      <w:r w:rsidRPr="0029645E">
        <w:rPr>
          <w:rFonts w:ascii="Times New Roman" w:hAnsi="Times New Roman"/>
          <w:i/>
          <w:sz w:val="24"/>
          <w:szCs w:val="24"/>
        </w:rPr>
        <w:t>ства</w:t>
      </w:r>
      <w:r w:rsidRPr="0029645E">
        <w:rPr>
          <w:rFonts w:ascii="Times New Roman" w:hAnsi="Times New Roman"/>
          <w:i/>
          <w:spacing w:val="7"/>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с</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ва</w:t>
      </w:r>
      <w:r w:rsidRPr="0029645E">
        <w:rPr>
          <w:rFonts w:ascii="Times New Roman" w:hAnsi="Times New Roman"/>
          <w:i/>
          <w:spacing w:val="-2"/>
          <w:sz w:val="24"/>
          <w:szCs w:val="24"/>
        </w:rPr>
        <w:t>н</w:t>
      </w:r>
      <w:r w:rsidRPr="0029645E">
        <w:rPr>
          <w:rFonts w:ascii="Times New Roman" w:hAnsi="Times New Roman"/>
          <w:i/>
          <w:spacing w:val="1"/>
          <w:sz w:val="24"/>
          <w:szCs w:val="24"/>
        </w:rPr>
        <w:t>ий</w:t>
      </w:r>
      <w:r w:rsidRPr="0029645E">
        <w:rPr>
          <w:rFonts w:ascii="Times New Roman" w:hAnsi="Times New Roman"/>
          <w:i/>
          <w:sz w:val="24"/>
          <w:szCs w:val="24"/>
        </w:rPr>
        <w:t>.</w:t>
      </w:r>
      <w:r w:rsidRPr="0029645E">
        <w:rPr>
          <w:rFonts w:ascii="Times New Roman" w:hAnsi="Times New Roman"/>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ни</w:t>
      </w:r>
      <w:r w:rsidRPr="0029645E">
        <w:rPr>
          <w:rFonts w:ascii="Times New Roman" w:hAnsi="Times New Roman"/>
          <w:i/>
          <w:sz w:val="24"/>
          <w:szCs w:val="24"/>
        </w:rPr>
        <w:t>е оснований.</w:t>
      </w:r>
      <w:r w:rsidRPr="0029645E">
        <w:rPr>
          <w:rFonts w:ascii="Times New Roman" w:hAnsi="Times New Roman"/>
          <w:sz w:val="24"/>
          <w:szCs w:val="24"/>
        </w:rPr>
        <w:t xml:space="preserve"> </w:t>
      </w:r>
      <w:r w:rsidRPr="0029645E">
        <w:rPr>
          <w:rFonts w:ascii="Times New Roman" w:hAnsi="Times New Roman"/>
          <w:spacing w:val="-1"/>
          <w:sz w:val="24"/>
          <w:szCs w:val="24"/>
        </w:rPr>
        <w:t>Хи</w:t>
      </w:r>
      <w:r w:rsidRPr="0029645E">
        <w:rPr>
          <w:rFonts w:ascii="Times New Roman" w:hAnsi="Times New Roman"/>
          <w:sz w:val="24"/>
          <w:szCs w:val="24"/>
        </w:rPr>
        <w:t>ми</w:t>
      </w:r>
      <w:r w:rsidRPr="0029645E">
        <w:rPr>
          <w:rFonts w:ascii="Times New Roman" w:hAnsi="Times New Roman"/>
          <w:spacing w:val="1"/>
          <w:sz w:val="24"/>
          <w:szCs w:val="24"/>
        </w:rPr>
        <w:t>ч</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pacing w:val="1"/>
          <w:sz w:val="24"/>
          <w:szCs w:val="24"/>
        </w:rPr>
        <w:t>й</w:t>
      </w:r>
      <w:r w:rsidRPr="0029645E">
        <w:rPr>
          <w:rFonts w:ascii="Times New Roman" w:hAnsi="Times New Roman"/>
          <w:sz w:val="24"/>
          <w:szCs w:val="24"/>
        </w:rPr>
        <w:t xml:space="preserve">ства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Ре</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ци</w:t>
      </w:r>
      <w:r w:rsidRPr="0029645E">
        <w:rPr>
          <w:rFonts w:ascii="Times New Roman" w:hAnsi="Times New Roman"/>
          <w:sz w:val="24"/>
          <w:szCs w:val="24"/>
        </w:rPr>
        <w:t xml:space="preserve">я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за</w:t>
      </w:r>
      <w:r w:rsidRPr="0029645E">
        <w:rPr>
          <w:rFonts w:ascii="Times New Roman" w:hAnsi="Times New Roman"/>
          <w:spacing w:val="-2"/>
          <w:sz w:val="24"/>
          <w:szCs w:val="24"/>
        </w:rPr>
        <w:t>ц</w:t>
      </w:r>
      <w:r w:rsidRPr="0029645E">
        <w:rPr>
          <w:rFonts w:ascii="Times New Roman" w:hAnsi="Times New Roman"/>
          <w:spacing w:val="1"/>
          <w:sz w:val="24"/>
          <w:szCs w:val="24"/>
        </w:rPr>
        <w:t>ии</w:t>
      </w:r>
      <w:r w:rsidRPr="0029645E">
        <w:rPr>
          <w:rFonts w:ascii="Times New Roman" w:hAnsi="Times New Roman"/>
          <w:sz w:val="24"/>
          <w:szCs w:val="24"/>
        </w:rPr>
        <w:t>. К</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ты.</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л</w:t>
      </w:r>
      <w:r w:rsidRPr="0029645E">
        <w:rPr>
          <w:rFonts w:ascii="Times New Roman" w:hAnsi="Times New Roman"/>
          <w:spacing w:val="-2"/>
          <w:sz w:val="24"/>
          <w:szCs w:val="24"/>
        </w:rPr>
        <w:t>а</w:t>
      </w:r>
      <w:r w:rsidRPr="0029645E">
        <w:rPr>
          <w:rFonts w:ascii="Times New Roman" w:hAnsi="Times New Roman"/>
          <w:sz w:val="24"/>
          <w:szCs w:val="24"/>
        </w:rPr>
        <w:t>сс</w:t>
      </w:r>
      <w:r w:rsidRPr="0029645E">
        <w:rPr>
          <w:rFonts w:ascii="Times New Roman" w:hAnsi="Times New Roman"/>
          <w:spacing w:val="-1"/>
          <w:sz w:val="24"/>
          <w:szCs w:val="24"/>
        </w:rPr>
        <w:t>и</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ка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Но</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z w:val="24"/>
          <w:szCs w:val="24"/>
        </w:rPr>
        <w:t>клат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1"/>
          <w:sz w:val="24"/>
          <w:szCs w:val="24"/>
        </w:rPr>
        <w:t>и</w:t>
      </w:r>
      <w:r w:rsidRPr="0029645E">
        <w:rPr>
          <w:rFonts w:ascii="Times New Roman" w:hAnsi="Times New Roman"/>
          <w:i/>
          <w:sz w:val="24"/>
          <w:szCs w:val="24"/>
        </w:rPr>
        <w:t>зич</w:t>
      </w:r>
      <w:r w:rsidRPr="0029645E">
        <w:rPr>
          <w:rFonts w:ascii="Times New Roman" w:hAnsi="Times New Roman"/>
          <w:i/>
          <w:spacing w:val="-1"/>
          <w:sz w:val="24"/>
          <w:szCs w:val="24"/>
        </w:rPr>
        <w:t>е</w:t>
      </w:r>
      <w:r w:rsidRPr="0029645E">
        <w:rPr>
          <w:rFonts w:ascii="Times New Roman" w:hAnsi="Times New Roman"/>
          <w:i/>
          <w:sz w:val="24"/>
          <w:szCs w:val="24"/>
        </w:rPr>
        <w:t>ск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z w:val="24"/>
          <w:szCs w:val="24"/>
        </w:rPr>
        <w:t>с</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й</w:t>
      </w:r>
      <w:r w:rsidRPr="0029645E">
        <w:rPr>
          <w:rFonts w:ascii="Times New Roman" w:hAnsi="Times New Roman"/>
          <w:i/>
          <w:sz w:val="24"/>
          <w:szCs w:val="24"/>
        </w:rPr>
        <w:t>ст</w:t>
      </w:r>
      <w:r w:rsidRPr="0029645E">
        <w:rPr>
          <w:rFonts w:ascii="Times New Roman" w:hAnsi="Times New Roman"/>
          <w:i/>
          <w:spacing w:val="-3"/>
          <w:sz w:val="24"/>
          <w:szCs w:val="24"/>
        </w:rPr>
        <w:t>в</w:t>
      </w:r>
      <w:r w:rsidRPr="0029645E">
        <w:rPr>
          <w:rFonts w:ascii="Times New Roman" w:hAnsi="Times New Roman"/>
          <w:i/>
          <w:sz w:val="24"/>
          <w:szCs w:val="24"/>
        </w:rPr>
        <w:t>а к</w:t>
      </w:r>
      <w:r w:rsidRPr="0029645E">
        <w:rPr>
          <w:rFonts w:ascii="Times New Roman" w:hAnsi="Times New Roman"/>
          <w:i/>
          <w:spacing w:val="1"/>
          <w:sz w:val="24"/>
          <w:szCs w:val="24"/>
        </w:rPr>
        <w:t>и</w:t>
      </w:r>
      <w:r w:rsidRPr="0029645E">
        <w:rPr>
          <w:rFonts w:ascii="Times New Roman" w:hAnsi="Times New Roman"/>
          <w:i/>
          <w:sz w:val="24"/>
          <w:szCs w:val="24"/>
        </w:rPr>
        <w:t>с</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т.</w:t>
      </w:r>
      <w:r w:rsidRPr="0029645E">
        <w:rPr>
          <w:rFonts w:ascii="Times New Roman" w:hAnsi="Times New Roman"/>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ни</w:t>
      </w:r>
      <w:r w:rsidRPr="0029645E">
        <w:rPr>
          <w:rFonts w:ascii="Times New Roman" w:hAnsi="Times New Roman"/>
          <w:i/>
          <w:sz w:val="24"/>
          <w:szCs w:val="24"/>
        </w:rPr>
        <w:t xml:space="preserve">е и </w:t>
      </w:r>
      <w:r w:rsidRPr="0029645E">
        <w:rPr>
          <w:rFonts w:ascii="Times New Roman" w:hAnsi="Times New Roman"/>
          <w:i/>
          <w:spacing w:val="-1"/>
          <w:sz w:val="24"/>
          <w:szCs w:val="24"/>
        </w:rPr>
        <w:t>п</w:t>
      </w:r>
      <w:r w:rsidRPr="0029645E">
        <w:rPr>
          <w:rFonts w:ascii="Times New Roman" w:hAnsi="Times New Roman"/>
          <w:i/>
          <w:spacing w:val="1"/>
          <w:sz w:val="24"/>
          <w:szCs w:val="24"/>
        </w:rPr>
        <w:t>ри</w:t>
      </w:r>
      <w:r w:rsidRPr="0029645E">
        <w:rPr>
          <w:rFonts w:ascii="Times New Roman" w:hAnsi="Times New Roman"/>
          <w:i/>
          <w:spacing w:val="-3"/>
          <w:sz w:val="24"/>
          <w:szCs w:val="24"/>
        </w:rPr>
        <w:t>м</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е </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слот.</w:t>
      </w:r>
      <w:r w:rsidRPr="0029645E">
        <w:rPr>
          <w:rFonts w:ascii="Times New Roman" w:hAnsi="Times New Roman"/>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 свойст</w:t>
      </w:r>
      <w:r w:rsidRPr="0029645E">
        <w:rPr>
          <w:rFonts w:ascii="Times New Roman" w:hAnsi="Times New Roman"/>
          <w:spacing w:val="-1"/>
          <w:sz w:val="24"/>
          <w:szCs w:val="24"/>
        </w:rPr>
        <w:t>в</w:t>
      </w:r>
      <w:r w:rsidRPr="0029645E">
        <w:rPr>
          <w:rFonts w:ascii="Times New Roman" w:hAnsi="Times New Roman"/>
          <w:sz w:val="24"/>
          <w:szCs w:val="24"/>
        </w:rPr>
        <w:t>а</w:t>
      </w:r>
      <w:r w:rsidRPr="0029645E">
        <w:rPr>
          <w:rFonts w:ascii="Times New Roman" w:hAnsi="Times New Roman"/>
          <w:spacing w:val="13"/>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слот. </w:t>
      </w:r>
      <w:r w:rsidRPr="0029645E">
        <w:rPr>
          <w:rFonts w:ascii="Times New Roman" w:hAnsi="Times New Roman"/>
          <w:spacing w:val="-1"/>
          <w:sz w:val="24"/>
          <w:szCs w:val="24"/>
        </w:rPr>
        <w:t>И</w:t>
      </w:r>
      <w:r w:rsidRPr="0029645E">
        <w:rPr>
          <w:rFonts w:ascii="Times New Roman" w:hAnsi="Times New Roman"/>
          <w:spacing w:val="1"/>
          <w:sz w:val="24"/>
          <w:szCs w:val="24"/>
        </w:rPr>
        <w:t>нд</w:t>
      </w:r>
      <w:r w:rsidRPr="0029645E">
        <w:rPr>
          <w:rFonts w:ascii="Times New Roman" w:hAnsi="Times New Roman"/>
          <w:spacing w:val="-1"/>
          <w:sz w:val="24"/>
          <w:szCs w:val="24"/>
        </w:rPr>
        <w:t>и</w:t>
      </w:r>
      <w:r w:rsidRPr="0029645E">
        <w:rPr>
          <w:rFonts w:ascii="Times New Roman" w:hAnsi="Times New Roman"/>
          <w:sz w:val="24"/>
          <w:szCs w:val="24"/>
        </w:rPr>
        <w:t>ка</w:t>
      </w:r>
      <w:r w:rsidRPr="0029645E">
        <w:rPr>
          <w:rFonts w:ascii="Times New Roman" w:hAnsi="Times New Roman"/>
          <w:spacing w:val="-2"/>
          <w:sz w:val="24"/>
          <w:szCs w:val="24"/>
        </w:rPr>
        <w:t>т</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змене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о</w:t>
      </w:r>
      <w:r w:rsidRPr="0029645E">
        <w:rPr>
          <w:rFonts w:ascii="Times New Roman" w:hAnsi="Times New Roman"/>
          <w:sz w:val="24"/>
          <w:szCs w:val="24"/>
        </w:rPr>
        <w:t>к</w:t>
      </w:r>
      <w:r w:rsidRPr="0029645E">
        <w:rPr>
          <w:rFonts w:ascii="Times New Roman" w:hAnsi="Times New Roman"/>
          <w:spacing w:val="-1"/>
          <w:sz w:val="24"/>
          <w:szCs w:val="24"/>
        </w:rPr>
        <w:t>р</w:t>
      </w:r>
      <w:r w:rsidRPr="0029645E">
        <w:rPr>
          <w:rFonts w:ascii="Times New Roman" w:hAnsi="Times New Roman"/>
          <w:sz w:val="24"/>
          <w:szCs w:val="24"/>
        </w:rPr>
        <w:t>ас</w:t>
      </w:r>
      <w:r w:rsidRPr="0029645E">
        <w:rPr>
          <w:rFonts w:ascii="Times New Roman" w:hAnsi="Times New Roman"/>
          <w:spacing w:val="-2"/>
          <w:sz w:val="24"/>
          <w:szCs w:val="24"/>
        </w:rPr>
        <w:t>к</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кат</w:t>
      </w:r>
      <w:r w:rsidRPr="0029645E">
        <w:rPr>
          <w:rFonts w:ascii="Times New Roman" w:hAnsi="Times New Roman"/>
          <w:spacing w:val="-1"/>
          <w:sz w:val="24"/>
          <w:szCs w:val="24"/>
        </w:rPr>
        <w:t>ор</w:t>
      </w:r>
      <w:r w:rsidRPr="0029645E">
        <w:rPr>
          <w:rFonts w:ascii="Times New Roman" w:hAnsi="Times New Roman"/>
          <w:spacing w:val="1"/>
          <w:sz w:val="24"/>
          <w:szCs w:val="24"/>
        </w:rPr>
        <w:t>о</w:t>
      </w:r>
      <w:r w:rsidRPr="0029645E">
        <w:rPr>
          <w:rFonts w:ascii="Times New Roman" w:hAnsi="Times New Roman"/>
          <w:sz w:val="24"/>
          <w:szCs w:val="24"/>
        </w:rPr>
        <w:t xml:space="preserve">в в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ли</w:t>
      </w:r>
      <w:r w:rsidRPr="0029645E">
        <w:rPr>
          <w:rFonts w:ascii="Times New Roman" w:hAnsi="Times New Roman"/>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2"/>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х</w:t>
      </w:r>
      <w:r w:rsidRPr="0029645E">
        <w:rPr>
          <w:rFonts w:ascii="Times New Roman" w:hAnsi="Times New Roman"/>
          <w:sz w:val="24"/>
          <w:szCs w:val="24"/>
        </w:rPr>
        <w:t xml:space="preserve">.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К</w:t>
      </w:r>
      <w:r w:rsidRPr="0029645E">
        <w:rPr>
          <w:rFonts w:ascii="Times New Roman" w:hAnsi="Times New Roman"/>
          <w:spacing w:val="-1"/>
          <w:sz w:val="24"/>
          <w:szCs w:val="24"/>
        </w:rPr>
        <w:t>л</w:t>
      </w:r>
      <w:r w:rsidRPr="0029645E">
        <w:rPr>
          <w:rFonts w:ascii="Times New Roman" w:hAnsi="Times New Roman"/>
          <w:sz w:val="24"/>
          <w:szCs w:val="24"/>
        </w:rPr>
        <w:t>асс</w:t>
      </w:r>
      <w:r w:rsidRPr="0029645E">
        <w:rPr>
          <w:rFonts w:ascii="Times New Roman" w:hAnsi="Times New Roman"/>
          <w:spacing w:val="-1"/>
          <w:sz w:val="24"/>
          <w:szCs w:val="24"/>
        </w:rPr>
        <w:t>и</w:t>
      </w:r>
      <w:r w:rsidRPr="0029645E">
        <w:rPr>
          <w:rFonts w:ascii="Times New Roman" w:hAnsi="Times New Roman"/>
          <w:sz w:val="24"/>
          <w:szCs w:val="24"/>
        </w:rPr>
        <w:t>ф</w:t>
      </w:r>
      <w:r w:rsidRPr="0029645E">
        <w:rPr>
          <w:rFonts w:ascii="Times New Roman" w:hAnsi="Times New Roman"/>
          <w:spacing w:val="1"/>
          <w:sz w:val="24"/>
          <w:szCs w:val="24"/>
        </w:rPr>
        <w:t>и</w:t>
      </w:r>
      <w:r w:rsidRPr="0029645E">
        <w:rPr>
          <w:rFonts w:ascii="Times New Roman" w:hAnsi="Times New Roman"/>
          <w:spacing w:val="-2"/>
          <w:sz w:val="24"/>
          <w:szCs w:val="24"/>
        </w:rPr>
        <w:t>к</w:t>
      </w:r>
      <w:r w:rsidRPr="0029645E">
        <w:rPr>
          <w:rFonts w:ascii="Times New Roman" w:hAnsi="Times New Roman"/>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клат</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2"/>
          <w:sz w:val="24"/>
          <w:szCs w:val="24"/>
        </w:rPr>
        <w:t xml:space="preserve"> </w:t>
      </w:r>
      <w:r w:rsidRPr="0029645E">
        <w:rPr>
          <w:rFonts w:ascii="Times New Roman" w:hAnsi="Times New Roman"/>
          <w:i/>
          <w:spacing w:val="-1"/>
          <w:sz w:val="24"/>
          <w:szCs w:val="24"/>
        </w:rPr>
        <w:t>Ф</w:t>
      </w:r>
      <w:r w:rsidRPr="0029645E">
        <w:rPr>
          <w:rFonts w:ascii="Times New Roman" w:hAnsi="Times New Roman"/>
          <w:i/>
          <w:spacing w:val="1"/>
          <w:sz w:val="24"/>
          <w:szCs w:val="24"/>
        </w:rPr>
        <w:t>и</w:t>
      </w:r>
      <w:r w:rsidRPr="0029645E">
        <w:rPr>
          <w:rFonts w:ascii="Times New Roman" w:hAnsi="Times New Roman"/>
          <w:i/>
          <w:sz w:val="24"/>
          <w:szCs w:val="24"/>
        </w:rPr>
        <w:t>зич</w:t>
      </w:r>
      <w:r w:rsidRPr="0029645E">
        <w:rPr>
          <w:rFonts w:ascii="Times New Roman" w:hAnsi="Times New Roman"/>
          <w:i/>
          <w:spacing w:val="1"/>
          <w:sz w:val="24"/>
          <w:szCs w:val="24"/>
        </w:rPr>
        <w:t>е</w:t>
      </w:r>
      <w:r w:rsidRPr="0029645E">
        <w:rPr>
          <w:rFonts w:ascii="Times New Roman" w:hAnsi="Times New Roman"/>
          <w:i/>
          <w:spacing w:val="-2"/>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3"/>
          <w:sz w:val="24"/>
          <w:szCs w:val="24"/>
        </w:rPr>
        <w:t xml:space="preserve"> </w:t>
      </w:r>
      <w:r w:rsidRPr="0029645E">
        <w:rPr>
          <w:rFonts w:ascii="Times New Roman" w:hAnsi="Times New Roman"/>
          <w:i/>
          <w:sz w:val="24"/>
          <w:szCs w:val="24"/>
        </w:rPr>
        <w:t>с</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й</w:t>
      </w:r>
      <w:r w:rsidRPr="0029645E">
        <w:rPr>
          <w:rFonts w:ascii="Times New Roman" w:hAnsi="Times New Roman"/>
          <w:i/>
          <w:sz w:val="24"/>
          <w:szCs w:val="24"/>
        </w:rPr>
        <w:t>ства с</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w:t>
      </w:r>
      <w:r w:rsidRPr="0029645E">
        <w:rPr>
          <w:rFonts w:ascii="Times New Roman" w:hAnsi="Times New Roman"/>
          <w:spacing w:val="2"/>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pacing w:val="-4"/>
          <w:sz w:val="24"/>
          <w:szCs w:val="24"/>
        </w:rPr>
        <w:t>у</w:t>
      </w:r>
      <w:r w:rsidRPr="0029645E">
        <w:rPr>
          <w:rFonts w:ascii="Times New Roman" w:hAnsi="Times New Roman"/>
          <w:i/>
          <w:sz w:val="24"/>
          <w:szCs w:val="24"/>
        </w:rPr>
        <w:t>че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е и </w:t>
      </w:r>
      <w:r w:rsidRPr="0029645E">
        <w:rPr>
          <w:rFonts w:ascii="Times New Roman" w:hAnsi="Times New Roman"/>
          <w:i/>
          <w:spacing w:val="-1"/>
          <w:sz w:val="24"/>
          <w:szCs w:val="24"/>
        </w:rPr>
        <w:t>п</w:t>
      </w:r>
      <w:r w:rsidRPr="0029645E">
        <w:rPr>
          <w:rFonts w:ascii="Times New Roman" w:hAnsi="Times New Roman"/>
          <w:i/>
          <w:spacing w:val="1"/>
          <w:sz w:val="24"/>
          <w:szCs w:val="24"/>
        </w:rPr>
        <w:t>ри</w:t>
      </w:r>
      <w:r w:rsidRPr="0029645E">
        <w:rPr>
          <w:rFonts w:ascii="Times New Roman" w:hAnsi="Times New Roman"/>
          <w:i/>
          <w:sz w:val="24"/>
          <w:szCs w:val="24"/>
        </w:rPr>
        <w:t>м</w:t>
      </w:r>
      <w:r w:rsidRPr="0029645E">
        <w:rPr>
          <w:rFonts w:ascii="Times New Roman" w:hAnsi="Times New Roman"/>
          <w:i/>
          <w:spacing w:val="-3"/>
          <w:sz w:val="24"/>
          <w:szCs w:val="24"/>
        </w:rPr>
        <w:t>е</w:t>
      </w:r>
      <w:r w:rsidRPr="0029645E">
        <w:rPr>
          <w:rFonts w:ascii="Times New Roman" w:hAnsi="Times New Roman"/>
          <w:i/>
          <w:spacing w:val="1"/>
          <w:sz w:val="24"/>
          <w:szCs w:val="24"/>
        </w:rPr>
        <w:t>н</w:t>
      </w:r>
      <w:r w:rsidRPr="0029645E">
        <w:rPr>
          <w:rFonts w:ascii="Times New Roman" w:hAnsi="Times New Roman"/>
          <w:i/>
          <w:spacing w:val="-2"/>
          <w:sz w:val="24"/>
          <w:szCs w:val="24"/>
        </w:rPr>
        <w:t>е</w:t>
      </w:r>
      <w:r w:rsidRPr="0029645E">
        <w:rPr>
          <w:rFonts w:ascii="Times New Roman" w:hAnsi="Times New Roman"/>
          <w:i/>
          <w:spacing w:val="1"/>
          <w:sz w:val="24"/>
          <w:szCs w:val="24"/>
        </w:rPr>
        <w:t>ни</w:t>
      </w:r>
      <w:r w:rsidRPr="0029645E">
        <w:rPr>
          <w:rFonts w:ascii="Times New Roman" w:hAnsi="Times New Roman"/>
          <w:i/>
          <w:sz w:val="24"/>
          <w:szCs w:val="24"/>
        </w:rPr>
        <w:t>е солей.</w:t>
      </w:r>
      <w:r w:rsidRPr="0029645E">
        <w:rPr>
          <w:rFonts w:ascii="Times New Roman" w:hAnsi="Times New Roman"/>
          <w:spacing w:val="4"/>
          <w:sz w:val="24"/>
          <w:szCs w:val="24"/>
        </w:rPr>
        <w:t xml:space="preserve"> </w:t>
      </w:r>
      <w:r w:rsidRPr="0029645E">
        <w:rPr>
          <w:rFonts w:ascii="Times New Roman" w:hAnsi="Times New Roman"/>
          <w:spacing w:val="-4"/>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4"/>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ой</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z w:val="24"/>
          <w:szCs w:val="24"/>
        </w:rPr>
        <w:t>а</w:t>
      </w:r>
      <w:r w:rsidRPr="0029645E">
        <w:rPr>
          <w:rFonts w:ascii="Times New Roman" w:hAnsi="Times New Roman"/>
          <w:spacing w:val="4"/>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Г</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кая</w:t>
      </w:r>
      <w:r w:rsidRPr="0029645E">
        <w:rPr>
          <w:rFonts w:ascii="Times New Roman" w:hAnsi="Times New Roman"/>
          <w:spacing w:val="2"/>
          <w:sz w:val="24"/>
          <w:szCs w:val="24"/>
        </w:rPr>
        <w:t xml:space="preserve"> </w:t>
      </w:r>
      <w:r w:rsidRPr="0029645E">
        <w:rPr>
          <w:rFonts w:ascii="Times New Roman" w:hAnsi="Times New Roman"/>
          <w:sz w:val="24"/>
          <w:szCs w:val="24"/>
        </w:rPr>
        <w:t>связь</w:t>
      </w:r>
      <w:r w:rsidRPr="0029645E">
        <w:rPr>
          <w:rFonts w:ascii="Times New Roman" w:hAnsi="Times New Roman"/>
          <w:spacing w:val="3"/>
          <w:sz w:val="24"/>
          <w:szCs w:val="24"/>
        </w:rPr>
        <w:t xml:space="preserve"> </w:t>
      </w:r>
      <w:r w:rsidRPr="0029645E">
        <w:rPr>
          <w:rFonts w:ascii="Times New Roman" w:hAnsi="Times New Roman"/>
          <w:sz w:val="24"/>
          <w:szCs w:val="24"/>
        </w:rPr>
        <w:t>меж</w:t>
      </w:r>
      <w:r w:rsidRPr="0029645E">
        <w:rPr>
          <w:rFonts w:ascii="Times New Roman" w:hAnsi="Times New Roman"/>
          <w:spacing w:val="1"/>
          <w:sz w:val="24"/>
          <w:szCs w:val="24"/>
        </w:rPr>
        <w:t>д</w:t>
      </w:r>
      <w:r w:rsidRPr="0029645E">
        <w:rPr>
          <w:rFonts w:ascii="Times New Roman" w:hAnsi="Times New Roman"/>
          <w:sz w:val="24"/>
          <w:szCs w:val="24"/>
        </w:rPr>
        <w:t>у класс</w:t>
      </w:r>
      <w:r w:rsidRPr="0029645E">
        <w:rPr>
          <w:rFonts w:ascii="Times New Roman" w:hAnsi="Times New Roman"/>
          <w:spacing w:val="-3"/>
          <w:sz w:val="24"/>
          <w:szCs w:val="24"/>
        </w:rPr>
        <w:t>ам</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г</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4"/>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pacing w:val="1"/>
          <w:sz w:val="24"/>
          <w:szCs w:val="24"/>
        </w:rPr>
        <w:t>б</w:t>
      </w:r>
      <w:r w:rsidRPr="0029645E">
        <w:rPr>
          <w:rFonts w:ascii="Times New Roman" w:hAnsi="Times New Roman"/>
          <w:i/>
          <w:spacing w:val="-1"/>
          <w:sz w:val="24"/>
          <w:szCs w:val="24"/>
        </w:rPr>
        <w:t>л</w:t>
      </w:r>
      <w:r w:rsidRPr="0029645E">
        <w:rPr>
          <w:rFonts w:ascii="Times New Roman" w:hAnsi="Times New Roman"/>
          <w:i/>
          <w:sz w:val="24"/>
          <w:szCs w:val="24"/>
        </w:rPr>
        <w:t>ема</w:t>
      </w:r>
      <w:r w:rsidRPr="0029645E">
        <w:rPr>
          <w:rFonts w:ascii="Times New Roman" w:hAnsi="Times New Roman"/>
          <w:i/>
          <w:spacing w:val="1"/>
          <w:sz w:val="24"/>
          <w:szCs w:val="24"/>
        </w:rPr>
        <w:t xml:space="preserve"> б</w:t>
      </w:r>
      <w:r w:rsidRPr="0029645E">
        <w:rPr>
          <w:rFonts w:ascii="Times New Roman" w:hAnsi="Times New Roman"/>
          <w:i/>
          <w:sz w:val="24"/>
          <w:szCs w:val="24"/>
        </w:rPr>
        <w:t>езопас</w:t>
      </w:r>
      <w:r w:rsidRPr="0029645E">
        <w:rPr>
          <w:rFonts w:ascii="Times New Roman" w:hAnsi="Times New Roman"/>
          <w:i/>
          <w:spacing w:val="-2"/>
          <w:sz w:val="24"/>
          <w:szCs w:val="24"/>
        </w:rPr>
        <w:t>н</w:t>
      </w:r>
      <w:r w:rsidRPr="0029645E">
        <w:rPr>
          <w:rFonts w:ascii="Times New Roman" w:hAnsi="Times New Roman"/>
          <w:i/>
          <w:spacing w:val="1"/>
          <w:sz w:val="24"/>
          <w:szCs w:val="24"/>
        </w:rPr>
        <w:t>о</w:t>
      </w:r>
      <w:r w:rsidRPr="0029645E">
        <w:rPr>
          <w:rFonts w:ascii="Times New Roman" w:hAnsi="Times New Roman"/>
          <w:i/>
          <w:spacing w:val="-2"/>
          <w:sz w:val="24"/>
          <w:szCs w:val="24"/>
        </w:rPr>
        <w:t>г</w:t>
      </w:r>
      <w:r w:rsidRPr="0029645E">
        <w:rPr>
          <w:rFonts w:ascii="Times New Roman" w:hAnsi="Times New Roman"/>
          <w:i/>
          <w:sz w:val="24"/>
          <w:szCs w:val="24"/>
        </w:rPr>
        <w:t>о</w:t>
      </w:r>
      <w:r w:rsidRPr="0029645E">
        <w:rPr>
          <w:rFonts w:ascii="Times New Roman" w:hAnsi="Times New Roman"/>
          <w:i/>
          <w:spacing w:val="4"/>
          <w:sz w:val="24"/>
          <w:szCs w:val="24"/>
        </w:rPr>
        <w:t xml:space="preserve"> </w:t>
      </w:r>
      <w:r w:rsidRPr="0029645E">
        <w:rPr>
          <w:rFonts w:ascii="Times New Roman" w:hAnsi="Times New Roman"/>
          <w:i/>
          <w:spacing w:val="1"/>
          <w:sz w:val="24"/>
          <w:szCs w:val="24"/>
        </w:rPr>
        <w:t>и</w:t>
      </w:r>
      <w:r w:rsidRPr="0029645E">
        <w:rPr>
          <w:rFonts w:ascii="Times New Roman" w:hAnsi="Times New Roman"/>
          <w:i/>
          <w:spacing w:val="-2"/>
          <w:sz w:val="24"/>
          <w:szCs w:val="24"/>
        </w:rPr>
        <w:t>с</w:t>
      </w:r>
      <w:r w:rsidRPr="0029645E">
        <w:rPr>
          <w:rFonts w:ascii="Times New Roman" w:hAnsi="Times New Roman"/>
          <w:i/>
          <w:spacing w:val="1"/>
          <w:sz w:val="24"/>
          <w:szCs w:val="24"/>
        </w:rPr>
        <w:t>по</w:t>
      </w:r>
      <w:r w:rsidRPr="0029645E">
        <w:rPr>
          <w:rFonts w:ascii="Times New Roman" w:hAnsi="Times New Roman"/>
          <w:i/>
          <w:spacing w:val="-3"/>
          <w:sz w:val="24"/>
          <w:szCs w:val="24"/>
        </w:rPr>
        <w:t>л</w:t>
      </w:r>
      <w:r w:rsidRPr="0029645E">
        <w:rPr>
          <w:rFonts w:ascii="Times New Roman" w:hAnsi="Times New Roman"/>
          <w:i/>
          <w:spacing w:val="-1"/>
          <w:sz w:val="24"/>
          <w:szCs w:val="24"/>
        </w:rPr>
        <w:t>ь</w:t>
      </w:r>
      <w:r w:rsidRPr="0029645E">
        <w:rPr>
          <w:rFonts w:ascii="Times New Roman" w:hAnsi="Times New Roman"/>
          <w:i/>
          <w:sz w:val="24"/>
          <w:szCs w:val="24"/>
        </w:rPr>
        <w:t>зова</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4"/>
          <w:sz w:val="24"/>
          <w:szCs w:val="24"/>
        </w:rPr>
        <w:t xml:space="preserve"> </w:t>
      </w:r>
      <w:r w:rsidRPr="0029645E">
        <w:rPr>
          <w:rFonts w:ascii="Times New Roman" w:hAnsi="Times New Roman"/>
          <w:i/>
          <w:sz w:val="24"/>
          <w:szCs w:val="24"/>
        </w:rPr>
        <w:t xml:space="preserve">веществ и </w:t>
      </w:r>
      <w:r w:rsidRPr="0029645E">
        <w:rPr>
          <w:rFonts w:ascii="Times New Roman" w:hAnsi="Times New Roman"/>
          <w:i/>
          <w:spacing w:val="1"/>
          <w:sz w:val="24"/>
          <w:szCs w:val="24"/>
        </w:rPr>
        <w:t>хи</w:t>
      </w:r>
      <w:r w:rsidRPr="0029645E">
        <w:rPr>
          <w:rFonts w:ascii="Times New Roman" w:hAnsi="Times New Roman"/>
          <w:i/>
          <w:spacing w:val="-3"/>
          <w:sz w:val="24"/>
          <w:szCs w:val="24"/>
        </w:rPr>
        <w:t>м</w:t>
      </w:r>
      <w:r w:rsidRPr="0029645E">
        <w:rPr>
          <w:rFonts w:ascii="Times New Roman" w:hAnsi="Times New Roman"/>
          <w:i/>
          <w:spacing w:val="1"/>
          <w:sz w:val="24"/>
          <w:szCs w:val="24"/>
        </w:rPr>
        <w:t>и</w:t>
      </w:r>
      <w:r w:rsidRPr="0029645E">
        <w:rPr>
          <w:rFonts w:ascii="Times New Roman" w:hAnsi="Times New Roman"/>
          <w:i/>
          <w:sz w:val="24"/>
          <w:szCs w:val="24"/>
        </w:rPr>
        <w:t>ч</w:t>
      </w:r>
      <w:r w:rsidRPr="0029645E">
        <w:rPr>
          <w:rFonts w:ascii="Times New Roman" w:hAnsi="Times New Roman"/>
          <w:i/>
          <w:spacing w:val="-2"/>
          <w:sz w:val="24"/>
          <w:szCs w:val="24"/>
        </w:rPr>
        <w:t>е</w:t>
      </w:r>
      <w:r w:rsidRPr="0029645E">
        <w:rPr>
          <w:rFonts w:ascii="Times New Roman" w:hAnsi="Times New Roman"/>
          <w:i/>
          <w:sz w:val="24"/>
          <w:szCs w:val="24"/>
        </w:rPr>
        <w:t>с</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 xml:space="preserve">х </w:t>
      </w:r>
      <w:r w:rsidRPr="0029645E">
        <w:rPr>
          <w:rFonts w:ascii="Times New Roman" w:hAnsi="Times New Roman"/>
          <w:i/>
          <w:spacing w:val="1"/>
          <w:sz w:val="24"/>
          <w:szCs w:val="24"/>
        </w:rPr>
        <w:t>р</w:t>
      </w:r>
      <w:r w:rsidRPr="0029645E">
        <w:rPr>
          <w:rFonts w:ascii="Times New Roman" w:hAnsi="Times New Roman"/>
          <w:i/>
          <w:sz w:val="24"/>
          <w:szCs w:val="24"/>
        </w:rPr>
        <w:t>еа</w:t>
      </w:r>
      <w:r w:rsidRPr="0029645E">
        <w:rPr>
          <w:rFonts w:ascii="Times New Roman" w:hAnsi="Times New Roman"/>
          <w:i/>
          <w:spacing w:val="-2"/>
          <w:sz w:val="24"/>
          <w:szCs w:val="24"/>
        </w:rPr>
        <w:t>к</w:t>
      </w:r>
      <w:r w:rsidRPr="0029645E">
        <w:rPr>
          <w:rFonts w:ascii="Times New Roman" w:hAnsi="Times New Roman"/>
          <w:i/>
          <w:spacing w:val="-1"/>
          <w:sz w:val="24"/>
          <w:szCs w:val="24"/>
        </w:rPr>
        <w:t>ц</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2"/>
          <w:sz w:val="24"/>
          <w:szCs w:val="24"/>
        </w:rPr>
        <w:t xml:space="preserve"> </w:t>
      </w:r>
      <w:r w:rsidRPr="0029645E">
        <w:rPr>
          <w:rFonts w:ascii="Times New Roman" w:hAnsi="Times New Roman"/>
          <w:i/>
          <w:sz w:val="24"/>
          <w:szCs w:val="24"/>
        </w:rPr>
        <w:t>в</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z w:val="24"/>
          <w:szCs w:val="24"/>
        </w:rPr>
        <w:t>вс</w:t>
      </w:r>
      <w:r w:rsidRPr="0029645E">
        <w:rPr>
          <w:rFonts w:ascii="Times New Roman" w:hAnsi="Times New Roman"/>
          <w:i/>
          <w:spacing w:val="-3"/>
          <w:sz w:val="24"/>
          <w:szCs w:val="24"/>
        </w:rPr>
        <w:t>е</w:t>
      </w:r>
      <w:r w:rsidRPr="0029645E">
        <w:rPr>
          <w:rFonts w:ascii="Times New Roman" w:hAnsi="Times New Roman"/>
          <w:i/>
          <w:spacing w:val="1"/>
          <w:sz w:val="24"/>
          <w:szCs w:val="24"/>
        </w:rPr>
        <w:t>дн</w:t>
      </w:r>
      <w:r w:rsidRPr="0029645E">
        <w:rPr>
          <w:rFonts w:ascii="Times New Roman" w:hAnsi="Times New Roman"/>
          <w:i/>
          <w:sz w:val="24"/>
          <w:szCs w:val="24"/>
        </w:rPr>
        <w:t>е</w:t>
      </w:r>
      <w:r w:rsidRPr="0029645E">
        <w:rPr>
          <w:rFonts w:ascii="Times New Roman" w:hAnsi="Times New Roman"/>
          <w:i/>
          <w:spacing w:val="-3"/>
          <w:sz w:val="24"/>
          <w:szCs w:val="24"/>
        </w:rPr>
        <w:t>в</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ж</w:t>
      </w:r>
      <w:r w:rsidRPr="0029645E">
        <w:rPr>
          <w:rFonts w:ascii="Times New Roman" w:hAnsi="Times New Roman"/>
          <w:i/>
          <w:spacing w:val="1"/>
          <w:sz w:val="24"/>
          <w:szCs w:val="24"/>
        </w:rPr>
        <w:t>и</w:t>
      </w:r>
      <w:r w:rsidRPr="0029645E">
        <w:rPr>
          <w:rFonts w:ascii="Times New Roman" w:hAnsi="Times New Roman"/>
          <w:i/>
          <w:sz w:val="24"/>
          <w:szCs w:val="24"/>
        </w:rPr>
        <w:t>з</w:t>
      </w:r>
      <w:r w:rsidRPr="0029645E">
        <w:rPr>
          <w:rFonts w:ascii="Times New Roman" w:hAnsi="Times New Roman"/>
          <w:i/>
          <w:spacing w:val="-2"/>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w:t>
      </w:r>
      <w:r w:rsidRPr="0029645E">
        <w:rPr>
          <w:rFonts w:ascii="Times New Roman" w:hAnsi="Times New Roman"/>
          <w:spacing w:val="1"/>
          <w:sz w:val="24"/>
          <w:szCs w:val="24"/>
        </w:rPr>
        <w:t xml:space="preserve"> </w:t>
      </w:r>
      <w:r w:rsidRPr="0029645E">
        <w:rPr>
          <w:rFonts w:ascii="Times New Roman" w:hAnsi="Times New Roman"/>
          <w:i/>
          <w:spacing w:val="-1"/>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к</w:t>
      </w:r>
      <w:r w:rsidRPr="0029645E">
        <w:rPr>
          <w:rFonts w:ascii="Times New Roman" w:hAnsi="Times New Roman"/>
          <w:i/>
          <w:spacing w:val="-2"/>
          <w:sz w:val="24"/>
          <w:szCs w:val="24"/>
        </w:rPr>
        <w:t>с</w:t>
      </w:r>
      <w:r w:rsidRPr="0029645E">
        <w:rPr>
          <w:rFonts w:ascii="Times New Roman" w:hAnsi="Times New Roman"/>
          <w:i/>
          <w:spacing w:val="-1"/>
          <w:sz w:val="24"/>
          <w:szCs w:val="24"/>
        </w:rPr>
        <w:t>и</w:t>
      </w:r>
      <w:r w:rsidRPr="0029645E">
        <w:rPr>
          <w:rFonts w:ascii="Times New Roman" w:hAnsi="Times New Roman"/>
          <w:i/>
          <w:sz w:val="24"/>
          <w:szCs w:val="24"/>
        </w:rPr>
        <w:t>ч</w:t>
      </w:r>
      <w:r w:rsidRPr="0029645E">
        <w:rPr>
          <w:rFonts w:ascii="Times New Roman" w:hAnsi="Times New Roman"/>
          <w:i/>
          <w:spacing w:val="1"/>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е,</w:t>
      </w:r>
      <w:r w:rsidRPr="0029645E">
        <w:rPr>
          <w:rFonts w:ascii="Times New Roman" w:hAnsi="Times New Roman"/>
          <w:i/>
          <w:spacing w:val="1"/>
          <w:sz w:val="24"/>
          <w:szCs w:val="24"/>
        </w:rPr>
        <w:t xml:space="preserve"> </w:t>
      </w:r>
      <w:r w:rsidRPr="0029645E">
        <w:rPr>
          <w:rFonts w:ascii="Times New Roman" w:hAnsi="Times New Roman"/>
          <w:i/>
          <w:sz w:val="24"/>
          <w:szCs w:val="24"/>
        </w:rPr>
        <w:t>г</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pacing w:val="-1"/>
          <w:sz w:val="24"/>
          <w:szCs w:val="24"/>
        </w:rPr>
        <w:t>ю</w:t>
      </w:r>
      <w:r w:rsidRPr="0029645E">
        <w:rPr>
          <w:rFonts w:ascii="Times New Roman" w:hAnsi="Times New Roman"/>
          <w:i/>
          <w:sz w:val="24"/>
          <w:szCs w:val="24"/>
        </w:rPr>
        <w:t>ч</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и в</w:t>
      </w:r>
      <w:r w:rsidRPr="0029645E">
        <w:rPr>
          <w:rFonts w:ascii="Times New Roman" w:hAnsi="Times New Roman"/>
          <w:i/>
          <w:spacing w:val="-1"/>
          <w:sz w:val="24"/>
          <w:szCs w:val="24"/>
        </w:rPr>
        <w:t>з</w:t>
      </w:r>
      <w:r w:rsidRPr="0029645E">
        <w:rPr>
          <w:rFonts w:ascii="Times New Roman" w:hAnsi="Times New Roman"/>
          <w:i/>
          <w:spacing w:val="1"/>
          <w:sz w:val="24"/>
          <w:szCs w:val="24"/>
        </w:rPr>
        <w:t>ры</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о</w:t>
      </w:r>
      <w:r w:rsidRPr="0029645E">
        <w:rPr>
          <w:rFonts w:ascii="Times New Roman" w:hAnsi="Times New Roman"/>
          <w:i/>
          <w:spacing w:val="1"/>
          <w:sz w:val="24"/>
          <w:szCs w:val="24"/>
        </w:rPr>
        <w:t>п</w:t>
      </w:r>
      <w:r w:rsidRPr="0029645E">
        <w:rPr>
          <w:rFonts w:ascii="Times New Roman" w:hAnsi="Times New Roman"/>
          <w:i/>
          <w:sz w:val="24"/>
          <w:szCs w:val="24"/>
        </w:rPr>
        <w:t>а</w:t>
      </w:r>
      <w:r w:rsidRPr="0029645E">
        <w:rPr>
          <w:rFonts w:ascii="Times New Roman" w:hAnsi="Times New Roman"/>
          <w:i/>
          <w:spacing w:val="-2"/>
          <w:sz w:val="24"/>
          <w:szCs w:val="24"/>
        </w:rPr>
        <w:t>с</w:t>
      </w:r>
      <w:r w:rsidRPr="0029645E">
        <w:rPr>
          <w:rFonts w:ascii="Times New Roman" w:hAnsi="Times New Roman"/>
          <w:i/>
          <w:spacing w:val="1"/>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 xml:space="preserve">е </w:t>
      </w:r>
      <w:r w:rsidRPr="0029645E">
        <w:rPr>
          <w:rFonts w:ascii="Times New Roman" w:hAnsi="Times New Roman"/>
          <w:i/>
          <w:spacing w:val="-1"/>
          <w:sz w:val="24"/>
          <w:szCs w:val="24"/>
        </w:rPr>
        <w:t>в</w:t>
      </w:r>
      <w:r w:rsidRPr="0029645E">
        <w:rPr>
          <w:rFonts w:ascii="Times New Roman" w:hAnsi="Times New Roman"/>
          <w:i/>
          <w:sz w:val="24"/>
          <w:szCs w:val="24"/>
        </w:rPr>
        <w:t>е</w:t>
      </w:r>
      <w:r w:rsidRPr="0029645E">
        <w:rPr>
          <w:rFonts w:ascii="Times New Roman" w:hAnsi="Times New Roman"/>
          <w:i/>
          <w:spacing w:val="-3"/>
          <w:sz w:val="24"/>
          <w:szCs w:val="24"/>
        </w:rPr>
        <w:t>щ</w:t>
      </w:r>
      <w:r w:rsidRPr="0029645E">
        <w:rPr>
          <w:rFonts w:ascii="Times New Roman" w:hAnsi="Times New Roman"/>
          <w:i/>
          <w:sz w:val="24"/>
          <w:szCs w:val="24"/>
        </w:rPr>
        <w:t>ества.</w:t>
      </w:r>
      <w:r w:rsidRPr="0029645E">
        <w:rPr>
          <w:rFonts w:ascii="Times New Roman" w:hAnsi="Times New Roman"/>
          <w:i/>
          <w:spacing w:val="-1"/>
          <w:sz w:val="24"/>
          <w:szCs w:val="24"/>
        </w:rPr>
        <w:t xml:space="preserve"> Б</w:t>
      </w:r>
      <w:r w:rsidRPr="0029645E">
        <w:rPr>
          <w:rFonts w:ascii="Times New Roman" w:hAnsi="Times New Roman"/>
          <w:i/>
          <w:spacing w:val="1"/>
          <w:sz w:val="24"/>
          <w:szCs w:val="24"/>
        </w:rPr>
        <w:t>ы</w:t>
      </w:r>
      <w:r w:rsidRPr="0029645E">
        <w:rPr>
          <w:rFonts w:ascii="Times New Roman" w:hAnsi="Times New Roman"/>
          <w:i/>
          <w:spacing w:val="-3"/>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 xml:space="preserve">вая </w:t>
      </w:r>
      <w:r w:rsidRPr="0029645E">
        <w:rPr>
          <w:rFonts w:ascii="Times New Roman" w:hAnsi="Times New Roman"/>
          <w:i/>
          <w:spacing w:val="-2"/>
          <w:sz w:val="24"/>
          <w:szCs w:val="24"/>
        </w:rPr>
        <w:t>х</w:t>
      </w:r>
      <w:r w:rsidRPr="0029645E">
        <w:rPr>
          <w:rFonts w:ascii="Times New Roman" w:hAnsi="Times New Roman"/>
          <w:i/>
          <w:spacing w:val="1"/>
          <w:sz w:val="24"/>
          <w:szCs w:val="24"/>
        </w:rPr>
        <w:t>и</w:t>
      </w:r>
      <w:r w:rsidRPr="0029645E">
        <w:rPr>
          <w:rFonts w:ascii="Times New Roman" w:hAnsi="Times New Roman"/>
          <w:i/>
          <w:spacing w:val="-3"/>
          <w:sz w:val="24"/>
          <w:szCs w:val="24"/>
        </w:rPr>
        <w:t>м</w:t>
      </w:r>
      <w:r w:rsidRPr="0029645E">
        <w:rPr>
          <w:rFonts w:ascii="Times New Roman" w:hAnsi="Times New Roman"/>
          <w:i/>
          <w:spacing w:val="-1"/>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w:t>
      </w:r>
      <w:r w:rsidRPr="0029645E">
        <w:rPr>
          <w:rFonts w:ascii="Times New Roman" w:hAnsi="Times New Roman"/>
          <w:i/>
          <w:spacing w:val="-2"/>
          <w:sz w:val="24"/>
          <w:szCs w:val="24"/>
        </w:rPr>
        <w:t>а</w:t>
      </w:r>
      <w:r w:rsidRPr="0029645E">
        <w:rPr>
          <w:rFonts w:ascii="Times New Roman" w:hAnsi="Times New Roman"/>
          <w:i/>
          <w:sz w:val="24"/>
          <w:szCs w:val="24"/>
        </w:rPr>
        <w:t>я г</w:t>
      </w:r>
      <w:r w:rsidRPr="0029645E">
        <w:rPr>
          <w:rFonts w:ascii="Times New Roman" w:hAnsi="Times New Roman"/>
          <w:i/>
          <w:spacing w:val="1"/>
          <w:sz w:val="24"/>
          <w:szCs w:val="24"/>
        </w:rPr>
        <w:t>р</w:t>
      </w:r>
      <w:r w:rsidRPr="0029645E">
        <w:rPr>
          <w:rFonts w:ascii="Times New Roman" w:hAnsi="Times New Roman"/>
          <w:i/>
          <w:spacing w:val="-2"/>
          <w:sz w:val="24"/>
          <w:szCs w:val="24"/>
        </w:rPr>
        <w:t>а</w:t>
      </w:r>
      <w:r w:rsidRPr="0029645E">
        <w:rPr>
          <w:rFonts w:ascii="Times New Roman" w:hAnsi="Times New Roman"/>
          <w:i/>
          <w:sz w:val="24"/>
          <w:szCs w:val="24"/>
        </w:rPr>
        <w:t>м</w:t>
      </w:r>
      <w:r w:rsidRPr="0029645E">
        <w:rPr>
          <w:rFonts w:ascii="Times New Roman" w:hAnsi="Times New Roman"/>
          <w:i/>
          <w:spacing w:val="1"/>
          <w:sz w:val="24"/>
          <w:szCs w:val="24"/>
        </w:rPr>
        <w:t>о</w:t>
      </w:r>
      <w:r w:rsidRPr="0029645E">
        <w:rPr>
          <w:rFonts w:ascii="Times New Roman" w:hAnsi="Times New Roman"/>
          <w:i/>
          <w:spacing w:val="-3"/>
          <w:sz w:val="24"/>
          <w:szCs w:val="24"/>
        </w:rPr>
        <w:t>т</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ст</w:t>
      </w:r>
      <w:r w:rsidRPr="0029645E">
        <w:rPr>
          <w:rFonts w:ascii="Times New Roman" w:hAnsi="Times New Roman"/>
          <w:i/>
          <w:spacing w:val="-1"/>
          <w:sz w:val="24"/>
          <w:szCs w:val="24"/>
        </w:rPr>
        <w:t>ь</w:t>
      </w:r>
      <w:r w:rsidRPr="0029645E">
        <w:rPr>
          <w:rFonts w:ascii="Times New Roman" w:hAnsi="Times New Roman"/>
          <w:i/>
          <w:sz w:val="24"/>
          <w:szCs w:val="24"/>
        </w:rPr>
        <w:t>.</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
          <w:bCs/>
          <w:spacing w:val="-1"/>
          <w:sz w:val="24"/>
          <w:szCs w:val="24"/>
        </w:rPr>
        <w:t>С</w:t>
      </w:r>
      <w:r w:rsidRPr="0029645E">
        <w:rPr>
          <w:rFonts w:ascii="Times New Roman" w:hAnsi="Times New Roman"/>
          <w:b/>
          <w:bCs/>
          <w:spacing w:val="1"/>
          <w:sz w:val="24"/>
          <w:szCs w:val="24"/>
        </w:rPr>
        <w:t>т</w:t>
      </w:r>
      <w:r w:rsidRPr="0029645E">
        <w:rPr>
          <w:rFonts w:ascii="Times New Roman" w:hAnsi="Times New Roman"/>
          <w:b/>
          <w:bCs/>
          <w:spacing w:val="-3"/>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ен</w:t>
      </w:r>
      <w:r w:rsidRPr="0029645E">
        <w:rPr>
          <w:rFonts w:ascii="Times New Roman" w:hAnsi="Times New Roman"/>
          <w:b/>
          <w:bCs/>
          <w:spacing w:val="-2"/>
          <w:sz w:val="24"/>
          <w:szCs w:val="24"/>
        </w:rPr>
        <w:t>и</w:t>
      </w:r>
      <w:r w:rsidRPr="0029645E">
        <w:rPr>
          <w:rFonts w:ascii="Times New Roman" w:hAnsi="Times New Roman"/>
          <w:b/>
          <w:bCs/>
          <w:sz w:val="24"/>
          <w:szCs w:val="24"/>
        </w:rPr>
        <w:t xml:space="preserve">е </w:t>
      </w:r>
      <w:r w:rsidRPr="0029645E">
        <w:rPr>
          <w:rFonts w:ascii="Times New Roman" w:hAnsi="Times New Roman"/>
          <w:b/>
          <w:bCs/>
          <w:spacing w:val="-1"/>
          <w:sz w:val="24"/>
          <w:szCs w:val="24"/>
        </w:rPr>
        <w:t>а</w:t>
      </w:r>
      <w:r w:rsidRPr="0029645E">
        <w:rPr>
          <w:rFonts w:ascii="Times New Roman" w:hAnsi="Times New Roman"/>
          <w:b/>
          <w:bCs/>
          <w:spacing w:val="1"/>
          <w:sz w:val="24"/>
          <w:szCs w:val="24"/>
        </w:rPr>
        <w:t>т</w:t>
      </w:r>
      <w:r w:rsidRPr="0029645E">
        <w:rPr>
          <w:rFonts w:ascii="Times New Roman" w:hAnsi="Times New Roman"/>
          <w:b/>
          <w:bCs/>
          <w:spacing w:val="-1"/>
          <w:sz w:val="24"/>
          <w:szCs w:val="24"/>
        </w:rPr>
        <w:t>о</w:t>
      </w:r>
      <w:r w:rsidRPr="0029645E">
        <w:rPr>
          <w:rFonts w:ascii="Times New Roman" w:hAnsi="Times New Roman"/>
          <w:b/>
          <w:bCs/>
          <w:spacing w:val="-2"/>
          <w:sz w:val="24"/>
          <w:szCs w:val="24"/>
        </w:rPr>
        <w:t>м</w:t>
      </w:r>
      <w:r w:rsidRPr="0029645E">
        <w:rPr>
          <w:rFonts w:ascii="Times New Roman" w:hAnsi="Times New Roman"/>
          <w:b/>
          <w:bCs/>
          <w:spacing w:val="-1"/>
          <w:sz w:val="24"/>
          <w:szCs w:val="24"/>
        </w:rPr>
        <w:t>а</w:t>
      </w:r>
      <w:r w:rsidRPr="0029645E">
        <w:rPr>
          <w:rFonts w:ascii="Times New Roman" w:hAnsi="Times New Roman"/>
          <w:b/>
          <w:bCs/>
          <w:sz w:val="24"/>
          <w:szCs w:val="24"/>
        </w:rPr>
        <w:t>.</w:t>
      </w:r>
      <w:r w:rsidRPr="0029645E">
        <w:rPr>
          <w:rFonts w:ascii="Times New Roman" w:hAnsi="Times New Roman"/>
          <w:b/>
          <w:bCs/>
          <w:spacing w:val="2"/>
          <w:sz w:val="24"/>
          <w:szCs w:val="24"/>
        </w:rPr>
        <w:t xml:space="preserve"> </w:t>
      </w:r>
      <w:r w:rsidRPr="0029645E">
        <w:rPr>
          <w:rFonts w:ascii="Times New Roman" w:hAnsi="Times New Roman"/>
          <w:b/>
          <w:bCs/>
          <w:sz w:val="24"/>
          <w:szCs w:val="24"/>
        </w:rPr>
        <w:t>Пер</w:t>
      </w:r>
      <w:r w:rsidRPr="0029645E">
        <w:rPr>
          <w:rFonts w:ascii="Times New Roman" w:hAnsi="Times New Roman"/>
          <w:b/>
          <w:bCs/>
          <w:spacing w:val="-1"/>
          <w:sz w:val="24"/>
          <w:szCs w:val="24"/>
        </w:rPr>
        <w:t>и</w:t>
      </w:r>
      <w:r w:rsidRPr="0029645E">
        <w:rPr>
          <w:rFonts w:ascii="Times New Roman" w:hAnsi="Times New Roman"/>
          <w:b/>
          <w:bCs/>
          <w:spacing w:val="1"/>
          <w:sz w:val="24"/>
          <w:szCs w:val="24"/>
        </w:rPr>
        <w:t>о</w:t>
      </w:r>
      <w:r w:rsidRPr="0029645E">
        <w:rPr>
          <w:rFonts w:ascii="Times New Roman" w:hAnsi="Times New Roman"/>
          <w:b/>
          <w:bCs/>
          <w:sz w:val="24"/>
          <w:szCs w:val="24"/>
        </w:rPr>
        <w:t>д</w:t>
      </w:r>
      <w:r w:rsidRPr="0029645E">
        <w:rPr>
          <w:rFonts w:ascii="Times New Roman" w:hAnsi="Times New Roman"/>
          <w:b/>
          <w:bCs/>
          <w:spacing w:val="-1"/>
          <w:sz w:val="24"/>
          <w:szCs w:val="24"/>
        </w:rPr>
        <w:t>и</w:t>
      </w:r>
      <w:r w:rsidRPr="0029645E">
        <w:rPr>
          <w:rFonts w:ascii="Times New Roman" w:hAnsi="Times New Roman"/>
          <w:b/>
          <w:bCs/>
          <w:sz w:val="24"/>
          <w:szCs w:val="24"/>
        </w:rPr>
        <w:t>ч</w:t>
      </w:r>
      <w:r w:rsidRPr="0029645E">
        <w:rPr>
          <w:rFonts w:ascii="Times New Roman" w:hAnsi="Times New Roman"/>
          <w:b/>
          <w:bCs/>
          <w:spacing w:val="-2"/>
          <w:sz w:val="24"/>
          <w:szCs w:val="24"/>
        </w:rPr>
        <w:t>е</w:t>
      </w:r>
      <w:r w:rsidRPr="0029645E">
        <w:rPr>
          <w:rFonts w:ascii="Times New Roman" w:hAnsi="Times New Roman"/>
          <w:b/>
          <w:bCs/>
          <w:sz w:val="24"/>
          <w:szCs w:val="24"/>
        </w:rPr>
        <w:t>ск</w:t>
      </w:r>
      <w:r w:rsidRPr="0029645E">
        <w:rPr>
          <w:rFonts w:ascii="Times New Roman" w:hAnsi="Times New Roman"/>
          <w:b/>
          <w:bCs/>
          <w:spacing w:val="-2"/>
          <w:sz w:val="24"/>
          <w:szCs w:val="24"/>
        </w:rPr>
        <w:t>и</w:t>
      </w:r>
      <w:r w:rsidRPr="0029645E">
        <w:rPr>
          <w:rFonts w:ascii="Times New Roman" w:hAnsi="Times New Roman"/>
          <w:b/>
          <w:bCs/>
          <w:sz w:val="24"/>
          <w:szCs w:val="24"/>
        </w:rPr>
        <w:t>й</w:t>
      </w:r>
      <w:r w:rsidRPr="0029645E">
        <w:rPr>
          <w:rFonts w:ascii="Times New Roman" w:hAnsi="Times New Roman"/>
          <w:b/>
          <w:bCs/>
          <w:spacing w:val="2"/>
          <w:sz w:val="24"/>
          <w:szCs w:val="24"/>
        </w:rPr>
        <w:t xml:space="preserve"> </w:t>
      </w:r>
      <w:r w:rsidRPr="0029645E">
        <w:rPr>
          <w:rFonts w:ascii="Times New Roman" w:hAnsi="Times New Roman"/>
          <w:b/>
          <w:bCs/>
          <w:sz w:val="24"/>
          <w:szCs w:val="24"/>
        </w:rPr>
        <w:t>з</w:t>
      </w:r>
      <w:r w:rsidRPr="0029645E">
        <w:rPr>
          <w:rFonts w:ascii="Times New Roman" w:hAnsi="Times New Roman"/>
          <w:b/>
          <w:bCs/>
          <w:spacing w:val="1"/>
          <w:sz w:val="24"/>
          <w:szCs w:val="24"/>
        </w:rPr>
        <w:t>а</w:t>
      </w:r>
      <w:r w:rsidRPr="0029645E">
        <w:rPr>
          <w:rFonts w:ascii="Times New Roman" w:hAnsi="Times New Roman"/>
          <w:b/>
          <w:bCs/>
          <w:spacing w:val="-1"/>
          <w:sz w:val="24"/>
          <w:szCs w:val="24"/>
        </w:rPr>
        <w:t>к</w:t>
      </w:r>
      <w:r w:rsidRPr="0029645E">
        <w:rPr>
          <w:rFonts w:ascii="Times New Roman" w:hAnsi="Times New Roman"/>
          <w:b/>
          <w:bCs/>
          <w:spacing w:val="1"/>
          <w:sz w:val="24"/>
          <w:szCs w:val="24"/>
        </w:rPr>
        <w:t>о</w:t>
      </w:r>
      <w:r w:rsidRPr="0029645E">
        <w:rPr>
          <w:rFonts w:ascii="Times New Roman" w:hAnsi="Times New Roman"/>
          <w:b/>
          <w:bCs/>
          <w:sz w:val="24"/>
          <w:szCs w:val="24"/>
        </w:rPr>
        <w:t>н</w:t>
      </w:r>
      <w:r w:rsidRPr="0029645E">
        <w:rPr>
          <w:rFonts w:ascii="Times New Roman" w:hAnsi="Times New Roman"/>
          <w:b/>
          <w:bCs/>
          <w:spacing w:val="2"/>
          <w:sz w:val="24"/>
          <w:szCs w:val="24"/>
        </w:rPr>
        <w:t xml:space="preserve"> </w:t>
      </w:r>
      <w:r w:rsidRPr="0029645E">
        <w:rPr>
          <w:rFonts w:ascii="Times New Roman" w:hAnsi="Times New Roman"/>
          <w:b/>
          <w:bCs/>
          <w:sz w:val="24"/>
          <w:szCs w:val="24"/>
        </w:rPr>
        <w:t>и</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z w:val="24"/>
          <w:szCs w:val="24"/>
        </w:rPr>
        <w:t>ер</w:t>
      </w:r>
      <w:r w:rsidRPr="0029645E">
        <w:rPr>
          <w:rFonts w:ascii="Times New Roman" w:hAnsi="Times New Roman"/>
          <w:b/>
          <w:bCs/>
          <w:spacing w:val="-3"/>
          <w:sz w:val="24"/>
          <w:szCs w:val="24"/>
        </w:rPr>
        <w:t>и</w:t>
      </w:r>
      <w:r w:rsidRPr="0029645E">
        <w:rPr>
          <w:rFonts w:ascii="Times New Roman" w:hAnsi="Times New Roman"/>
          <w:b/>
          <w:bCs/>
          <w:spacing w:val="1"/>
          <w:sz w:val="24"/>
          <w:szCs w:val="24"/>
        </w:rPr>
        <w:t>о</w:t>
      </w:r>
      <w:r w:rsidRPr="0029645E">
        <w:rPr>
          <w:rFonts w:ascii="Times New Roman" w:hAnsi="Times New Roman"/>
          <w:b/>
          <w:bCs/>
          <w:sz w:val="24"/>
          <w:szCs w:val="24"/>
        </w:rPr>
        <w:t>д</w:t>
      </w:r>
      <w:r w:rsidRPr="0029645E">
        <w:rPr>
          <w:rFonts w:ascii="Times New Roman" w:hAnsi="Times New Roman"/>
          <w:b/>
          <w:bCs/>
          <w:spacing w:val="-1"/>
          <w:sz w:val="24"/>
          <w:szCs w:val="24"/>
        </w:rPr>
        <w:t>и</w:t>
      </w:r>
      <w:r w:rsidRPr="0029645E">
        <w:rPr>
          <w:rFonts w:ascii="Times New Roman" w:hAnsi="Times New Roman"/>
          <w:b/>
          <w:bCs/>
          <w:sz w:val="24"/>
          <w:szCs w:val="24"/>
        </w:rPr>
        <w:t>ч</w:t>
      </w:r>
      <w:r w:rsidRPr="0029645E">
        <w:rPr>
          <w:rFonts w:ascii="Times New Roman" w:hAnsi="Times New Roman"/>
          <w:b/>
          <w:bCs/>
          <w:spacing w:val="-2"/>
          <w:sz w:val="24"/>
          <w:szCs w:val="24"/>
        </w:rPr>
        <w:t>е</w:t>
      </w:r>
      <w:r w:rsidRPr="0029645E">
        <w:rPr>
          <w:rFonts w:ascii="Times New Roman" w:hAnsi="Times New Roman"/>
          <w:b/>
          <w:bCs/>
          <w:sz w:val="24"/>
          <w:szCs w:val="24"/>
        </w:rPr>
        <w:t>ская</w:t>
      </w:r>
      <w:r w:rsidRPr="0029645E">
        <w:rPr>
          <w:rFonts w:ascii="Times New Roman" w:hAnsi="Times New Roman"/>
          <w:b/>
          <w:bCs/>
          <w:spacing w:val="2"/>
          <w:sz w:val="24"/>
          <w:szCs w:val="24"/>
        </w:rPr>
        <w:t xml:space="preserve"> </w:t>
      </w:r>
      <w:r w:rsidRPr="0029645E">
        <w:rPr>
          <w:rFonts w:ascii="Times New Roman" w:hAnsi="Times New Roman"/>
          <w:b/>
          <w:bCs/>
          <w:sz w:val="24"/>
          <w:szCs w:val="24"/>
        </w:rPr>
        <w:t>си</w:t>
      </w:r>
      <w:r w:rsidRPr="0029645E">
        <w:rPr>
          <w:rFonts w:ascii="Times New Roman" w:hAnsi="Times New Roman"/>
          <w:b/>
          <w:bCs/>
          <w:spacing w:val="-3"/>
          <w:sz w:val="24"/>
          <w:szCs w:val="24"/>
        </w:rPr>
        <w:t>с</w:t>
      </w:r>
      <w:r w:rsidRPr="0029645E">
        <w:rPr>
          <w:rFonts w:ascii="Times New Roman" w:hAnsi="Times New Roman"/>
          <w:b/>
          <w:bCs/>
          <w:spacing w:val="1"/>
          <w:sz w:val="24"/>
          <w:szCs w:val="24"/>
        </w:rPr>
        <w:t>т</w:t>
      </w:r>
      <w:r w:rsidRPr="0029645E">
        <w:rPr>
          <w:rFonts w:ascii="Times New Roman" w:hAnsi="Times New Roman"/>
          <w:b/>
          <w:bCs/>
          <w:spacing w:val="-2"/>
          <w:sz w:val="24"/>
          <w:szCs w:val="24"/>
        </w:rPr>
        <w:t>е</w:t>
      </w:r>
      <w:r w:rsidRPr="0029645E">
        <w:rPr>
          <w:rFonts w:ascii="Times New Roman" w:hAnsi="Times New Roman"/>
          <w:b/>
          <w:bCs/>
          <w:sz w:val="24"/>
          <w:szCs w:val="24"/>
        </w:rPr>
        <w:t xml:space="preserve">ма </w:t>
      </w:r>
      <w:r w:rsidRPr="0029645E">
        <w:rPr>
          <w:rFonts w:ascii="Times New Roman" w:hAnsi="Times New Roman"/>
          <w:b/>
          <w:bCs/>
          <w:spacing w:val="1"/>
          <w:sz w:val="24"/>
          <w:szCs w:val="24"/>
        </w:rPr>
        <w:t>х</w:t>
      </w:r>
      <w:r w:rsidRPr="0029645E">
        <w:rPr>
          <w:rFonts w:ascii="Times New Roman" w:hAnsi="Times New Roman"/>
          <w:b/>
          <w:bCs/>
          <w:spacing w:val="-1"/>
          <w:sz w:val="24"/>
          <w:szCs w:val="24"/>
        </w:rPr>
        <w:t>и</w:t>
      </w:r>
      <w:r w:rsidRPr="0029645E">
        <w:rPr>
          <w:rFonts w:ascii="Times New Roman" w:hAnsi="Times New Roman"/>
          <w:b/>
          <w:bCs/>
          <w:sz w:val="24"/>
          <w:szCs w:val="24"/>
        </w:rPr>
        <w:t>мическ</w:t>
      </w:r>
      <w:r w:rsidRPr="0029645E">
        <w:rPr>
          <w:rFonts w:ascii="Times New Roman" w:hAnsi="Times New Roman"/>
          <w:b/>
          <w:bCs/>
          <w:spacing w:val="-4"/>
          <w:sz w:val="24"/>
          <w:szCs w:val="24"/>
        </w:rPr>
        <w:t>и</w:t>
      </w:r>
      <w:r w:rsidRPr="0029645E">
        <w:rPr>
          <w:rFonts w:ascii="Times New Roman" w:hAnsi="Times New Roman"/>
          <w:b/>
          <w:bCs/>
          <w:sz w:val="24"/>
          <w:szCs w:val="24"/>
        </w:rPr>
        <w:t>х</w:t>
      </w:r>
      <w:r w:rsidRPr="0029645E">
        <w:rPr>
          <w:rFonts w:ascii="Times New Roman" w:hAnsi="Times New Roman"/>
          <w:b/>
          <w:bCs/>
          <w:spacing w:val="41"/>
          <w:sz w:val="24"/>
          <w:szCs w:val="24"/>
        </w:rPr>
        <w:t xml:space="preserve"> </w:t>
      </w:r>
      <w:r w:rsidRPr="0029645E">
        <w:rPr>
          <w:rFonts w:ascii="Times New Roman" w:hAnsi="Times New Roman"/>
          <w:b/>
          <w:bCs/>
          <w:spacing w:val="-1"/>
          <w:sz w:val="24"/>
          <w:szCs w:val="24"/>
        </w:rPr>
        <w:t>э</w:t>
      </w:r>
      <w:r w:rsidRPr="0029645E">
        <w:rPr>
          <w:rFonts w:ascii="Times New Roman" w:hAnsi="Times New Roman"/>
          <w:b/>
          <w:bCs/>
          <w:spacing w:val="1"/>
          <w:sz w:val="24"/>
          <w:szCs w:val="24"/>
        </w:rPr>
        <w:t>л</w:t>
      </w:r>
      <w:r w:rsidRPr="0029645E">
        <w:rPr>
          <w:rFonts w:ascii="Times New Roman" w:hAnsi="Times New Roman"/>
          <w:b/>
          <w:bCs/>
          <w:spacing w:val="-2"/>
          <w:sz w:val="24"/>
          <w:szCs w:val="24"/>
        </w:rPr>
        <w:t>е</w:t>
      </w:r>
      <w:r w:rsidRPr="0029645E">
        <w:rPr>
          <w:rFonts w:ascii="Times New Roman" w:hAnsi="Times New Roman"/>
          <w:b/>
          <w:bCs/>
          <w:sz w:val="24"/>
          <w:szCs w:val="24"/>
        </w:rPr>
        <w:t>м</w:t>
      </w:r>
      <w:r w:rsidRPr="0029645E">
        <w:rPr>
          <w:rFonts w:ascii="Times New Roman" w:hAnsi="Times New Roman"/>
          <w:b/>
          <w:bCs/>
          <w:spacing w:val="-1"/>
          <w:sz w:val="24"/>
          <w:szCs w:val="24"/>
        </w:rPr>
        <w:t>ен</w:t>
      </w:r>
      <w:r w:rsidRPr="0029645E">
        <w:rPr>
          <w:rFonts w:ascii="Times New Roman" w:hAnsi="Times New Roman"/>
          <w:b/>
          <w:bCs/>
          <w:spacing w:val="1"/>
          <w:sz w:val="24"/>
          <w:szCs w:val="24"/>
        </w:rPr>
        <w:t>то</w:t>
      </w:r>
      <w:r w:rsidRPr="0029645E">
        <w:rPr>
          <w:rFonts w:ascii="Times New Roman" w:hAnsi="Times New Roman"/>
          <w:b/>
          <w:bCs/>
          <w:sz w:val="24"/>
          <w:szCs w:val="24"/>
        </w:rPr>
        <w:t xml:space="preserve">в </w:t>
      </w:r>
      <w:r w:rsidRPr="0029645E">
        <w:rPr>
          <w:rFonts w:ascii="Times New Roman" w:hAnsi="Times New Roman"/>
          <w:b/>
          <w:bCs/>
          <w:spacing w:val="-1"/>
          <w:sz w:val="24"/>
          <w:szCs w:val="24"/>
        </w:rPr>
        <w:t>Д</w:t>
      </w:r>
      <w:r w:rsidRPr="0029645E">
        <w:rPr>
          <w:rFonts w:ascii="Times New Roman" w:hAnsi="Times New Roman"/>
          <w:b/>
          <w:bCs/>
          <w:sz w:val="24"/>
          <w:szCs w:val="24"/>
        </w:rPr>
        <w:t>.И.</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М</w:t>
      </w:r>
      <w:r w:rsidRPr="0029645E">
        <w:rPr>
          <w:rFonts w:ascii="Times New Roman" w:hAnsi="Times New Roman"/>
          <w:b/>
          <w:bCs/>
          <w:sz w:val="24"/>
          <w:szCs w:val="24"/>
        </w:rPr>
        <w:t>ен</w:t>
      </w:r>
      <w:r w:rsidRPr="0029645E">
        <w:rPr>
          <w:rFonts w:ascii="Times New Roman" w:hAnsi="Times New Roman"/>
          <w:b/>
          <w:bCs/>
          <w:spacing w:val="-1"/>
          <w:sz w:val="24"/>
          <w:szCs w:val="24"/>
        </w:rPr>
        <w:t>д</w:t>
      </w:r>
      <w:r w:rsidRPr="0029645E">
        <w:rPr>
          <w:rFonts w:ascii="Times New Roman" w:hAnsi="Times New Roman"/>
          <w:b/>
          <w:bCs/>
          <w:sz w:val="24"/>
          <w:szCs w:val="24"/>
        </w:rPr>
        <w:t>е</w:t>
      </w:r>
      <w:r w:rsidRPr="0029645E">
        <w:rPr>
          <w:rFonts w:ascii="Times New Roman" w:hAnsi="Times New Roman"/>
          <w:b/>
          <w:bCs/>
          <w:spacing w:val="-1"/>
          <w:sz w:val="24"/>
          <w:szCs w:val="24"/>
        </w:rPr>
        <w:t>л</w:t>
      </w:r>
      <w:r w:rsidRPr="0029645E">
        <w:rPr>
          <w:rFonts w:ascii="Times New Roman" w:hAnsi="Times New Roman"/>
          <w:b/>
          <w:bCs/>
          <w:sz w:val="24"/>
          <w:szCs w:val="24"/>
        </w:rPr>
        <w:t>еев</w:t>
      </w:r>
      <w:r w:rsidRPr="0029645E">
        <w:rPr>
          <w:rFonts w:ascii="Times New Roman" w:hAnsi="Times New Roman"/>
          <w:b/>
          <w:bCs/>
          <w:spacing w:val="1"/>
          <w:sz w:val="24"/>
          <w:szCs w:val="24"/>
        </w:rPr>
        <w:t>а</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ат</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а</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я</w:t>
      </w:r>
      <w:r w:rsidRPr="0029645E">
        <w:rPr>
          <w:rFonts w:ascii="Times New Roman" w:hAnsi="Times New Roman"/>
          <w:spacing w:val="-1"/>
          <w:sz w:val="24"/>
          <w:szCs w:val="24"/>
        </w:rPr>
        <w:t>др</w:t>
      </w:r>
      <w:r w:rsidRPr="0029645E">
        <w:rPr>
          <w:rFonts w:ascii="Times New Roman" w:hAnsi="Times New Roman"/>
          <w:spacing w:val="1"/>
          <w:sz w:val="24"/>
          <w:szCs w:val="24"/>
        </w:rPr>
        <w:t>о</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энергетический уровень.</w:t>
      </w:r>
      <w:r w:rsidRPr="0029645E">
        <w:rPr>
          <w:rFonts w:ascii="Times New Roman" w:hAnsi="Times New Roman"/>
          <w:spacing w:val="1"/>
          <w:sz w:val="24"/>
          <w:szCs w:val="24"/>
        </w:rPr>
        <w:t xml:space="preserve"> </w:t>
      </w:r>
      <w:r w:rsidRPr="0029645E">
        <w:rPr>
          <w:rFonts w:ascii="Times New Roman" w:hAnsi="Times New Roman"/>
          <w:i/>
          <w:sz w:val="24"/>
          <w:szCs w:val="24"/>
        </w:rPr>
        <w:t>С</w:t>
      </w:r>
      <w:r w:rsidRPr="0029645E">
        <w:rPr>
          <w:rFonts w:ascii="Times New Roman" w:hAnsi="Times New Roman"/>
          <w:i/>
          <w:spacing w:val="-1"/>
          <w:sz w:val="24"/>
          <w:szCs w:val="24"/>
        </w:rPr>
        <w:t>о</w:t>
      </w:r>
      <w:r w:rsidRPr="0029645E">
        <w:rPr>
          <w:rFonts w:ascii="Times New Roman" w:hAnsi="Times New Roman"/>
          <w:i/>
          <w:sz w:val="24"/>
          <w:szCs w:val="24"/>
        </w:rPr>
        <w:t>став</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я</w:t>
      </w:r>
      <w:r w:rsidRPr="0029645E">
        <w:rPr>
          <w:rFonts w:ascii="Times New Roman" w:hAnsi="Times New Roman"/>
          <w:i/>
          <w:spacing w:val="1"/>
          <w:sz w:val="24"/>
          <w:szCs w:val="24"/>
        </w:rPr>
        <w:t>д</w:t>
      </w:r>
      <w:r w:rsidRPr="0029645E">
        <w:rPr>
          <w:rFonts w:ascii="Times New Roman" w:hAnsi="Times New Roman"/>
          <w:i/>
          <w:spacing w:val="-1"/>
          <w:sz w:val="24"/>
          <w:szCs w:val="24"/>
        </w:rPr>
        <w:t>р</w:t>
      </w:r>
      <w:r w:rsidRPr="0029645E">
        <w:rPr>
          <w:rFonts w:ascii="Times New Roman" w:hAnsi="Times New Roman"/>
          <w:i/>
          <w:sz w:val="24"/>
          <w:szCs w:val="24"/>
        </w:rPr>
        <w:t>а атома:</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пр</w:t>
      </w:r>
      <w:r w:rsidRPr="0029645E">
        <w:rPr>
          <w:rFonts w:ascii="Times New Roman" w:hAnsi="Times New Roman"/>
          <w:i/>
          <w:spacing w:val="1"/>
          <w:sz w:val="24"/>
          <w:szCs w:val="24"/>
        </w:rPr>
        <w:t>о</w:t>
      </w:r>
      <w:r w:rsidRPr="0029645E">
        <w:rPr>
          <w:rFonts w:ascii="Times New Roman" w:hAnsi="Times New Roman"/>
          <w:i/>
          <w:sz w:val="24"/>
          <w:szCs w:val="24"/>
        </w:rPr>
        <w:t>т</w:t>
      </w:r>
      <w:r w:rsidRPr="0029645E">
        <w:rPr>
          <w:rFonts w:ascii="Times New Roman" w:hAnsi="Times New Roman"/>
          <w:i/>
          <w:spacing w:val="-1"/>
          <w:sz w:val="24"/>
          <w:szCs w:val="24"/>
        </w:rPr>
        <w:t>о</w:t>
      </w:r>
      <w:r w:rsidRPr="0029645E">
        <w:rPr>
          <w:rFonts w:ascii="Times New Roman" w:hAnsi="Times New Roman"/>
          <w:i/>
          <w:spacing w:val="1"/>
          <w:sz w:val="24"/>
          <w:szCs w:val="24"/>
        </w:rPr>
        <w:t>ны</w:t>
      </w:r>
      <w:r w:rsidRPr="0029645E">
        <w:rPr>
          <w:rFonts w:ascii="Times New Roman" w:hAnsi="Times New Roman"/>
          <w:i/>
          <w:sz w:val="24"/>
          <w:szCs w:val="24"/>
        </w:rPr>
        <w:t xml:space="preserve">, </w:t>
      </w:r>
      <w:r w:rsidRPr="0029645E">
        <w:rPr>
          <w:rFonts w:ascii="Times New Roman" w:hAnsi="Times New Roman"/>
          <w:i/>
          <w:spacing w:val="1"/>
          <w:sz w:val="24"/>
          <w:szCs w:val="24"/>
        </w:rPr>
        <w:t>н</w:t>
      </w:r>
      <w:r w:rsidRPr="0029645E">
        <w:rPr>
          <w:rFonts w:ascii="Times New Roman" w:hAnsi="Times New Roman"/>
          <w:i/>
          <w:spacing w:val="-2"/>
          <w:sz w:val="24"/>
          <w:szCs w:val="24"/>
        </w:rPr>
        <w:t>е</w:t>
      </w:r>
      <w:r w:rsidRPr="0029645E">
        <w:rPr>
          <w:rFonts w:ascii="Times New Roman" w:hAnsi="Times New Roman"/>
          <w:i/>
          <w:spacing w:val="1"/>
          <w:sz w:val="24"/>
          <w:szCs w:val="24"/>
        </w:rPr>
        <w:t>й</w:t>
      </w:r>
      <w:r w:rsidRPr="0029645E">
        <w:rPr>
          <w:rFonts w:ascii="Times New Roman" w:hAnsi="Times New Roman"/>
          <w:i/>
          <w:sz w:val="24"/>
          <w:szCs w:val="24"/>
        </w:rPr>
        <w:t>т</w:t>
      </w:r>
      <w:r w:rsidRPr="0029645E">
        <w:rPr>
          <w:rFonts w:ascii="Times New Roman" w:hAnsi="Times New Roman"/>
          <w:i/>
          <w:spacing w:val="-1"/>
          <w:sz w:val="24"/>
          <w:szCs w:val="24"/>
        </w:rPr>
        <w:t>ро</w:t>
      </w:r>
      <w:r w:rsidRPr="0029645E">
        <w:rPr>
          <w:rFonts w:ascii="Times New Roman" w:hAnsi="Times New Roman"/>
          <w:i/>
          <w:spacing w:val="1"/>
          <w:sz w:val="24"/>
          <w:szCs w:val="24"/>
        </w:rPr>
        <w:t>ны</w:t>
      </w:r>
      <w:r w:rsidRPr="0029645E">
        <w:rPr>
          <w:rFonts w:ascii="Times New Roman" w:hAnsi="Times New Roman"/>
          <w:i/>
          <w:sz w:val="24"/>
          <w:szCs w:val="24"/>
        </w:rPr>
        <w:t xml:space="preserve">. </w:t>
      </w:r>
      <w:r w:rsidRPr="0029645E">
        <w:rPr>
          <w:rFonts w:ascii="Times New Roman" w:hAnsi="Times New Roman"/>
          <w:i/>
          <w:spacing w:val="-1"/>
          <w:sz w:val="24"/>
          <w:szCs w:val="24"/>
        </w:rPr>
        <w:t>И</w:t>
      </w:r>
      <w:r w:rsidRPr="0029645E">
        <w:rPr>
          <w:rFonts w:ascii="Times New Roman" w:hAnsi="Times New Roman"/>
          <w:i/>
          <w:sz w:val="24"/>
          <w:szCs w:val="24"/>
        </w:rPr>
        <w:t>зо</w:t>
      </w:r>
      <w:r w:rsidRPr="0029645E">
        <w:rPr>
          <w:rFonts w:ascii="Times New Roman" w:hAnsi="Times New Roman"/>
          <w:i/>
          <w:spacing w:val="-2"/>
          <w:sz w:val="24"/>
          <w:szCs w:val="24"/>
        </w:rPr>
        <w:t>т</w:t>
      </w:r>
      <w:r w:rsidRPr="0029645E">
        <w:rPr>
          <w:rFonts w:ascii="Times New Roman" w:hAnsi="Times New Roman"/>
          <w:i/>
          <w:spacing w:val="1"/>
          <w:sz w:val="24"/>
          <w:szCs w:val="24"/>
        </w:rPr>
        <w:t>о</w:t>
      </w:r>
      <w:r w:rsidRPr="0029645E">
        <w:rPr>
          <w:rFonts w:ascii="Times New Roman" w:hAnsi="Times New Roman"/>
          <w:i/>
          <w:spacing w:val="-1"/>
          <w:sz w:val="24"/>
          <w:szCs w:val="24"/>
        </w:rPr>
        <w:t>п</w:t>
      </w:r>
      <w:r w:rsidRPr="0029645E">
        <w:rPr>
          <w:rFonts w:ascii="Times New Roman" w:hAnsi="Times New Roman"/>
          <w:i/>
          <w:spacing w:val="1"/>
          <w:sz w:val="24"/>
          <w:szCs w:val="24"/>
        </w:rPr>
        <w:t>ы</w:t>
      </w:r>
      <w:r w:rsidRPr="0029645E">
        <w:rPr>
          <w:rFonts w:ascii="Times New Roman" w:hAnsi="Times New Roman"/>
          <w:i/>
          <w:sz w:val="24"/>
          <w:szCs w:val="24"/>
        </w:rPr>
        <w:t>.</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z w:val="24"/>
          <w:szCs w:val="24"/>
        </w:rPr>
        <w:t>ес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й з</w:t>
      </w:r>
      <w:r w:rsidRPr="0029645E">
        <w:rPr>
          <w:rFonts w:ascii="Times New Roman" w:hAnsi="Times New Roman"/>
          <w:spacing w:val="-3"/>
          <w:sz w:val="24"/>
          <w:szCs w:val="24"/>
        </w:rPr>
        <w:t>а</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spacing w:val="1"/>
          <w:sz w:val="24"/>
          <w:szCs w:val="24"/>
        </w:rPr>
        <w:t>Д.И. Менделеева</w:t>
      </w:r>
      <w:r w:rsidRPr="0029645E">
        <w:rPr>
          <w:rFonts w:ascii="Times New Roman" w:hAnsi="Times New Roman"/>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ри</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z w:val="24"/>
          <w:szCs w:val="24"/>
        </w:rPr>
        <w:t>ая система химических элементов Д.</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pacing w:val="-1"/>
          <w:sz w:val="24"/>
          <w:szCs w:val="24"/>
        </w:rPr>
        <w:t>д</w:t>
      </w:r>
      <w:r w:rsidRPr="0029645E">
        <w:rPr>
          <w:rFonts w:ascii="Times New Roman" w:hAnsi="Times New Roman"/>
          <w:sz w:val="24"/>
          <w:szCs w:val="24"/>
        </w:rPr>
        <w:t>елее</w:t>
      </w:r>
      <w:r w:rsidRPr="0029645E">
        <w:rPr>
          <w:rFonts w:ascii="Times New Roman" w:hAnsi="Times New Roman"/>
          <w:spacing w:val="-1"/>
          <w:sz w:val="24"/>
          <w:szCs w:val="24"/>
        </w:rPr>
        <w:t>в</w:t>
      </w:r>
      <w:r w:rsidRPr="0029645E">
        <w:rPr>
          <w:rFonts w:ascii="Times New Roman" w:hAnsi="Times New Roman"/>
          <w:sz w:val="24"/>
          <w:szCs w:val="24"/>
        </w:rPr>
        <w:t xml:space="preserve">а. </w:t>
      </w:r>
      <w:r w:rsidRPr="0029645E">
        <w:rPr>
          <w:rFonts w:ascii="Times New Roman" w:hAnsi="Times New Roman"/>
          <w:spacing w:val="-1"/>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зич</w:t>
      </w:r>
      <w:r w:rsidRPr="0029645E">
        <w:rPr>
          <w:rFonts w:ascii="Times New Roman" w:hAnsi="Times New Roman"/>
          <w:spacing w:val="-1"/>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 xml:space="preserve">й </w:t>
      </w:r>
      <w:r w:rsidRPr="0029645E">
        <w:rPr>
          <w:rFonts w:ascii="Times New Roman" w:hAnsi="Times New Roman"/>
          <w:spacing w:val="-2"/>
          <w:sz w:val="24"/>
          <w:szCs w:val="24"/>
        </w:rPr>
        <w:t>с</w:t>
      </w:r>
      <w:r w:rsidRPr="0029645E">
        <w:rPr>
          <w:rFonts w:ascii="Times New Roman" w:hAnsi="Times New Roman"/>
          <w:sz w:val="24"/>
          <w:szCs w:val="24"/>
        </w:rPr>
        <w:t>мы</w:t>
      </w:r>
      <w:r w:rsidRPr="0029645E">
        <w:rPr>
          <w:rFonts w:ascii="Times New Roman" w:hAnsi="Times New Roman"/>
          <w:spacing w:val="-1"/>
          <w:sz w:val="24"/>
          <w:szCs w:val="24"/>
        </w:rPr>
        <w:t>с</w:t>
      </w:r>
      <w:r w:rsidRPr="0029645E">
        <w:rPr>
          <w:rFonts w:ascii="Times New Roman" w:hAnsi="Times New Roman"/>
          <w:sz w:val="24"/>
          <w:szCs w:val="24"/>
        </w:rPr>
        <w:t>л ат</w:t>
      </w:r>
      <w:r w:rsidRPr="0029645E">
        <w:rPr>
          <w:rFonts w:ascii="Times New Roman" w:hAnsi="Times New Roman"/>
          <w:spacing w:val="1"/>
          <w:sz w:val="24"/>
          <w:szCs w:val="24"/>
        </w:rPr>
        <w:t>о</w:t>
      </w:r>
      <w:r w:rsidRPr="0029645E">
        <w:rPr>
          <w:rFonts w:ascii="Times New Roman" w:hAnsi="Times New Roman"/>
          <w:spacing w:val="-3"/>
          <w:sz w:val="24"/>
          <w:szCs w:val="24"/>
        </w:rPr>
        <w:t>м</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2"/>
          <w:sz w:val="24"/>
          <w:szCs w:val="24"/>
        </w:rPr>
        <w:t>(</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я</w:t>
      </w:r>
      <w:r w:rsidRPr="0029645E">
        <w:rPr>
          <w:rFonts w:ascii="Times New Roman" w:hAnsi="Times New Roman"/>
          <w:spacing w:val="1"/>
          <w:sz w:val="24"/>
          <w:szCs w:val="24"/>
        </w:rPr>
        <w:t>д</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о</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а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2"/>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 xml:space="preserve">та, </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а</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р</w:t>
      </w:r>
      <w:r w:rsidRPr="0029645E">
        <w:rPr>
          <w:rFonts w:ascii="Times New Roman" w:hAnsi="Times New Roman"/>
          <w:spacing w:val="-4"/>
          <w:sz w:val="24"/>
          <w:szCs w:val="24"/>
        </w:rPr>
        <w:t>у</w:t>
      </w:r>
      <w:r w:rsidRPr="0029645E">
        <w:rPr>
          <w:rFonts w:ascii="Times New Roman" w:hAnsi="Times New Roman"/>
          <w:spacing w:val="1"/>
          <w:sz w:val="24"/>
          <w:szCs w:val="24"/>
        </w:rPr>
        <w:t>п</w:t>
      </w:r>
      <w:r w:rsidRPr="0029645E">
        <w:rPr>
          <w:rFonts w:ascii="Times New Roman" w:hAnsi="Times New Roman"/>
          <w:spacing w:val="-1"/>
          <w:sz w:val="24"/>
          <w:szCs w:val="24"/>
        </w:rPr>
        <w:t>п</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а</w:t>
      </w:r>
      <w:r w:rsidRPr="0029645E">
        <w:rPr>
          <w:rFonts w:ascii="Times New Roman" w:hAnsi="Times New Roman"/>
          <w:spacing w:val="1"/>
          <w:sz w:val="24"/>
          <w:szCs w:val="24"/>
        </w:rPr>
        <w:t xml:space="preserve"> п</w:t>
      </w:r>
      <w:r w:rsidRPr="0029645E">
        <w:rPr>
          <w:rFonts w:ascii="Times New Roman" w:hAnsi="Times New Roman"/>
          <w:spacing w:val="-2"/>
          <w:sz w:val="24"/>
          <w:szCs w:val="24"/>
        </w:rPr>
        <w:t>е</w:t>
      </w:r>
      <w:r w:rsidRPr="0029645E">
        <w:rPr>
          <w:rFonts w:ascii="Times New Roman" w:hAnsi="Times New Roman"/>
          <w:spacing w:val="-1"/>
          <w:sz w:val="24"/>
          <w:szCs w:val="24"/>
        </w:rPr>
        <w:t>ри</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1"/>
          <w:sz w:val="24"/>
          <w:szCs w:val="24"/>
        </w:rPr>
        <w:t>о</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сте</w:t>
      </w:r>
      <w:r w:rsidRPr="0029645E">
        <w:rPr>
          <w:rFonts w:ascii="Times New Roman" w:hAnsi="Times New Roman"/>
          <w:spacing w:val="-3"/>
          <w:sz w:val="24"/>
          <w:szCs w:val="24"/>
        </w:rPr>
        <w:t>м</w:t>
      </w:r>
      <w:r w:rsidRPr="0029645E">
        <w:rPr>
          <w:rFonts w:ascii="Times New Roman" w:hAnsi="Times New Roman"/>
          <w:spacing w:val="-1"/>
          <w:sz w:val="24"/>
          <w:szCs w:val="24"/>
        </w:rPr>
        <w:t>ы</w:t>
      </w:r>
      <w:r w:rsidRPr="0029645E">
        <w:rPr>
          <w:rFonts w:ascii="Times New Roman" w:hAnsi="Times New Roman"/>
          <w:sz w:val="24"/>
          <w:szCs w:val="24"/>
        </w:rPr>
        <w:t>. Ст</w:t>
      </w:r>
      <w:r w:rsidRPr="0029645E">
        <w:rPr>
          <w:rFonts w:ascii="Times New Roman" w:hAnsi="Times New Roman"/>
          <w:spacing w:val="-2"/>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энергетических уровней</w:t>
      </w:r>
      <w:r w:rsidRPr="0029645E">
        <w:rPr>
          <w:rFonts w:ascii="Times New Roman" w:hAnsi="Times New Roman"/>
          <w:spacing w:val="2"/>
          <w:sz w:val="24"/>
          <w:szCs w:val="24"/>
        </w:rPr>
        <w:t xml:space="preserve"> </w:t>
      </w:r>
      <w:r w:rsidRPr="0029645E">
        <w:rPr>
          <w:rFonts w:ascii="Times New Roman" w:hAnsi="Times New Roman"/>
          <w:sz w:val="24"/>
          <w:szCs w:val="24"/>
        </w:rPr>
        <w:t>а</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в</w:t>
      </w:r>
      <w:r w:rsidRPr="0029645E">
        <w:rPr>
          <w:rFonts w:ascii="Times New Roman" w:hAnsi="Times New Roman"/>
          <w:spacing w:val="-2"/>
          <w:sz w:val="24"/>
          <w:szCs w:val="24"/>
        </w:rPr>
        <w:t>ы</w:t>
      </w:r>
      <w:r w:rsidRPr="0029645E">
        <w:rPr>
          <w:rFonts w:ascii="Times New Roman" w:hAnsi="Times New Roman"/>
          <w:sz w:val="24"/>
          <w:szCs w:val="24"/>
        </w:rPr>
        <w:t xml:space="preserve">х </w:t>
      </w:r>
      <w:r w:rsidRPr="0029645E">
        <w:rPr>
          <w:rFonts w:ascii="Times New Roman" w:hAnsi="Times New Roman"/>
          <w:spacing w:val="1"/>
          <w:sz w:val="24"/>
          <w:szCs w:val="24"/>
        </w:rPr>
        <w:t>2</w:t>
      </w:r>
      <w:r w:rsidRPr="0029645E">
        <w:rPr>
          <w:rFonts w:ascii="Times New Roman" w:hAnsi="Times New Roman"/>
          <w:sz w:val="24"/>
          <w:szCs w:val="24"/>
        </w:rPr>
        <w:t xml:space="preserve">0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 э</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 xml:space="preserve">й </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ст</w:t>
      </w:r>
      <w:r w:rsidRPr="0029645E">
        <w:rPr>
          <w:rFonts w:ascii="Times New Roman" w:hAnsi="Times New Roman"/>
          <w:spacing w:val="-3"/>
          <w:sz w:val="24"/>
          <w:szCs w:val="24"/>
        </w:rPr>
        <w:t>е</w:t>
      </w:r>
      <w:r w:rsidRPr="0029645E">
        <w:rPr>
          <w:rFonts w:ascii="Times New Roman" w:hAnsi="Times New Roman"/>
          <w:sz w:val="24"/>
          <w:szCs w:val="24"/>
        </w:rPr>
        <w:t>мы Д.</w:t>
      </w:r>
      <w:r w:rsidRPr="0029645E">
        <w:rPr>
          <w:rFonts w:ascii="Times New Roman" w:hAnsi="Times New Roman"/>
          <w:spacing w:val="-1"/>
          <w:sz w:val="24"/>
          <w:szCs w:val="24"/>
        </w:rPr>
        <w:t>И</w:t>
      </w:r>
      <w:r w:rsidRPr="0029645E">
        <w:rPr>
          <w:rFonts w:ascii="Times New Roman" w:hAnsi="Times New Roman"/>
          <w:sz w:val="24"/>
          <w:szCs w:val="24"/>
        </w:rPr>
        <w:t>. Ме</w:t>
      </w:r>
      <w:r w:rsidRPr="0029645E">
        <w:rPr>
          <w:rFonts w:ascii="Times New Roman" w:hAnsi="Times New Roman"/>
          <w:spacing w:val="1"/>
          <w:sz w:val="24"/>
          <w:szCs w:val="24"/>
        </w:rPr>
        <w:t>нд</w:t>
      </w:r>
      <w:r w:rsidRPr="0029645E">
        <w:rPr>
          <w:rFonts w:ascii="Times New Roman" w:hAnsi="Times New Roman"/>
          <w:sz w:val="24"/>
          <w:szCs w:val="24"/>
        </w:rPr>
        <w:t>ел</w:t>
      </w:r>
      <w:r w:rsidRPr="0029645E">
        <w:rPr>
          <w:rFonts w:ascii="Times New Roman" w:hAnsi="Times New Roman"/>
          <w:spacing w:val="-3"/>
          <w:sz w:val="24"/>
          <w:szCs w:val="24"/>
        </w:rPr>
        <w:t>е</w:t>
      </w:r>
      <w:r w:rsidRPr="0029645E">
        <w:rPr>
          <w:rFonts w:ascii="Times New Roman" w:hAnsi="Times New Roman"/>
          <w:sz w:val="24"/>
          <w:szCs w:val="24"/>
        </w:rPr>
        <w:t xml:space="preserve">ева. </w:t>
      </w:r>
      <w:r w:rsidRPr="0029645E">
        <w:rPr>
          <w:rFonts w:ascii="Times New Roman" w:hAnsi="Times New Roman"/>
          <w:spacing w:val="1"/>
          <w:sz w:val="24"/>
          <w:szCs w:val="24"/>
        </w:rPr>
        <w:t>З</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и</w:t>
      </w:r>
      <w:r w:rsidRPr="0029645E">
        <w:rPr>
          <w:rFonts w:ascii="Times New Roman" w:hAnsi="Times New Roman"/>
          <w:spacing w:val="1"/>
          <w:sz w:val="24"/>
          <w:szCs w:val="24"/>
        </w:rPr>
        <w:t xml:space="preserve"> и</w:t>
      </w:r>
      <w:r w:rsidRPr="0029645E">
        <w:rPr>
          <w:rFonts w:ascii="Times New Roman" w:hAnsi="Times New Roman"/>
          <w:spacing w:val="-3"/>
          <w:sz w:val="24"/>
          <w:szCs w:val="24"/>
        </w:rPr>
        <w:t>з</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ств атомов химических э</w:t>
      </w:r>
      <w:r w:rsidRPr="0029645E">
        <w:rPr>
          <w:rFonts w:ascii="Times New Roman" w:hAnsi="Times New Roman"/>
          <w:spacing w:val="-1"/>
          <w:sz w:val="24"/>
          <w:szCs w:val="24"/>
        </w:rPr>
        <w:t>л</w:t>
      </w:r>
      <w:r w:rsidRPr="0029645E">
        <w:rPr>
          <w:rFonts w:ascii="Times New Roman" w:hAnsi="Times New Roman"/>
          <w:sz w:val="24"/>
          <w:szCs w:val="24"/>
        </w:rPr>
        <w:t>еме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 и</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н</w:t>
      </w:r>
      <w:r w:rsidRPr="0029645E">
        <w:rPr>
          <w:rFonts w:ascii="Times New Roman" w:hAnsi="Times New Roman"/>
          <w:sz w:val="24"/>
          <w:szCs w:val="24"/>
        </w:rPr>
        <w:t xml:space="preserve">а </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z w:val="24"/>
          <w:szCs w:val="24"/>
        </w:rPr>
        <w:t xml:space="preserve">е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3"/>
          <w:sz w:val="24"/>
          <w:szCs w:val="24"/>
        </w:rPr>
        <w:t xml:space="preserve"> </w:t>
      </w:r>
      <w:r w:rsidRPr="0029645E">
        <w:rPr>
          <w:rFonts w:ascii="Times New Roman" w:hAnsi="Times New Roman"/>
          <w:sz w:val="24"/>
          <w:szCs w:val="24"/>
        </w:rPr>
        <w:t>в</w:t>
      </w:r>
      <w:r w:rsidRPr="0029645E">
        <w:rPr>
          <w:rFonts w:ascii="Times New Roman" w:hAnsi="Times New Roman"/>
          <w:spacing w:val="10"/>
          <w:sz w:val="24"/>
          <w:szCs w:val="24"/>
        </w:rPr>
        <w:t xml:space="preserve"> </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стеме</w:t>
      </w:r>
      <w:r w:rsidRPr="0029645E">
        <w:rPr>
          <w:rFonts w:ascii="Times New Roman" w:hAnsi="Times New Roman"/>
          <w:spacing w:val="10"/>
          <w:sz w:val="24"/>
          <w:szCs w:val="24"/>
        </w:rPr>
        <w:t xml:space="preserve"> </w:t>
      </w:r>
      <w:r w:rsidRPr="0029645E">
        <w:rPr>
          <w:rFonts w:ascii="Times New Roman" w:hAnsi="Times New Roman"/>
          <w:sz w:val="24"/>
          <w:szCs w:val="24"/>
        </w:rPr>
        <w:t>Д.</w:t>
      </w:r>
      <w:r w:rsidRPr="0029645E">
        <w:rPr>
          <w:rFonts w:ascii="Times New Roman" w:hAnsi="Times New Roman"/>
          <w:spacing w:val="-1"/>
          <w:sz w:val="24"/>
          <w:szCs w:val="24"/>
        </w:rPr>
        <w:t>И</w:t>
      </w:r>
      <w:r w:rsidRPr="0029645E">
        <w:rPr>
          <w:rFonts w:ascii="Times New Roman" w:hAnsi="Times New Roman"/>
          <w:sz w:val="24"/>
          <w:szCs w:val="24"/>
        </w:rPr>
        <w:t>. М</w:t>
      </w:r>
      <w:r w:rsidRPr="0029645E">
        <w:rPr>
          <w:rFonts w:ascii="Times New Roman" w:hAnsi="Times New Roman"/>
          <w:spacing w:val="-2"/>
          <w:sz w:val="24"/>
          <w:szCs w:val="24"/>
        </w:rPr>
        <w:t>е</w:t>
      </w:r>
      <w:r w:rsidRPr="0029645E">
        <w:rPr>
          <w:rFonts w:ascii="Times New Roman" w:hAnsi="Times New Roman"/>
          <w:spacing w:val="1"/>
          <w:sz w:val="24"/>
          <w:szCs w:val="24"/>
        </w:rPr>
        <w:t>нд</w:t>
      </w:r>
      <w:r w:rsidRPr="0029645E">
        <w:rPr>
          <w:rFonts w:ascii="Times New Roman" w:hAnsi="Times New Roman"/>
          <w:sz w:val="24"/>
          <w:szCs w:val="24"/>
        </w:rPr>
        <w:t>ел</w:t>
      </w:r>
      <w:r w:rsidRPr="0029645E">
        <w:rPr>
          <w:rFonts w:ascii="Times New Roman" w:hAnsi="Times New Roman"/>
          <w:spacing w:val="-3"/>
          <w:sz w:val="24"/>
          <w:szCs w:val="24"/>
        </w:rPr>
        <w:t>е</w:t>
      </w:r>
      <w:r w:rsidRPr="0029645E">
        <w:rPr>
          <w:rFonts w:ascii="Times New Roman" w:hAnsi="Times New Roman"/>
          <w:sz w:val="24"/>
          <w:szCs w:val="24"/>
        </w:rPr>
        <w:t>ева</w:t>
      </w:r>
      <w:r w:rsidRPr="0029645E">
        <w:rPr>
          <w:rFonts w:ascii="Times New Roman" w:hAnsi="Times New Roman"/>
          <w:spacing w:val="10"/>
          <w:sz w:val="24"/>
          <w:szCs w:val="24"/>
        </w:rPr>
        <w:t xml:space="preserve"> </w:t>
      </w:r>
      <w:r w:rsidRPr="0029645E">
        <w:rPr>
          <w:rFonts w:ascii="Times New Roman" w:hAnsi="Times New Roman"/>
          <w:sz w:val="24"/>
          <w:szCs w:val="24"/>
        </w:rPr>
        <w:t>и ст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а</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ма.</w:t>
      </w:r>
      <w:r w:rsidRPr="0029645E">
        <w:rPr>
          <w:rFonts w:ascii="Times New Roman" w:hAnsi="Times New Roman"/>
          <w:spacing w:val="-3"/>
          <w:sz w:val="24"/>
          <w:szCs w:val="24"/>
        </w:rPr>
        <w:t xml:space="preserve"> </w:t>
      </w:r>
      <w:r w:rsidRPr="0029645E">
        <w:rPr>
          <w:rFonts w:ascii="Times New Roman" w:hAnsi="Times New Roman"/>
          <w:spacing w:val="1"/>
          <w:sz w:val="24"/>
          <w:szCs w:val="24"/>
        </w:rPr>
        <w:t>Зн</w:t>
      </w:r>
      <w:r w:rsidRPr="0029645E">
        <w:rPr>
          <w:rFonts w:ascii="Times New Roman" w:hAnsi="Times New Roman"/>
          <w:spacing w:val="-2"/>
          <w:sz w:val="24"/>
          <w:szCs w:val="24"/>
        </w:rPr>
        <w:t>а</w:t>
      </w:r>
      <w:r w:rsidRPr="0029645E">
        <w:rPr>
          <w:rFonts w:ascii="Times New Roman" w:hAnsi="Times New Roman"/>
          <w:sz w:val="24"/>
          <w:szCs w:val="24"/>
        </w:rPr>
        <w:t>че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е </w:t>
      </w:r>
      <w:r w:rsidRPr="0029645E">
        <w:rPr>
          <w:rFonts w:ascii="Times New Roman" w:hAnsi="Times New Roman"/>
          <w:spacing w:val="-2"/>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ри</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ск</w:t>
      </w:r>
      <w:r w:rsidRPr="0029645E">
        <w:rPr>
          <w:rFonts w:ascii="Times New Roman" w:hAnsi="Times New Roman"/>
          <w:spacing w:val="1"/>
          <w:sz w:val="24"/>
          <w:szCs w:val="24"/>
        </w:rPr>
        <w:t>о</w:t>
      </w:r>
      <w:r w:rsidRPr="0029645E">
        <w:rPr>
          <w:rFonts w:ascii="Times New Roman" w:hAnsi="Times New Roman"/>
          <w:sz w:val="24"/>
          <w:szCs w:val="24"/>
        </w:rPr>
        <w:t>го</w:t>
      </w:r>
      <w:r w:rsidRPr="0029645E">
        <w:rPr>
          <w:rFonts w:ascii="Times New Roman" w:hAnsi="Times New Roman"/>
          <w:spacing w:val="1"/>
          <w:sz w:val="24"/>
          <w:szCs w:val="24"/>
        </w:rPr>
        <w:t xml:space="preserve"> </w:t>
      </w:r>
      <w:r w:rsidRPr="0029645E">
        <w:rPr>
          <w:rFonts w:ascii="Times New Roman" w:hAnsi="Times New Roman"/>
          <w:spacing w:val="-1"/>
          <w:sz w:val="24"/>
          <w:szCs w:val="24"/>
        </w:rPr>
        <w:t>з</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 Д.</w:t>
      </w:r>
      <w:r w:rsidRPr="0029645E">
        <w:rPr>
          <w:rFonts w:ascii="Times New Roman" w:hAnsi="Times New Roman"/>
          <w:spacing w:val="-2"/>
          <w:sz w:val="24"/>
          <w:szCs w:val="24"/>
        </w:rPr>
        <w:t>И</w:t>
      </w:r>
      <w:r w:rsidRPr="0029645E">
        <w:rPr>
          <w:rFonts w:ascii="Times New Roman" w:hAnsi="Times New Roman"/>
          <w:sz w:val="24"/>
          <w:szCs w:val="24"/>
        </w:rPr>
        <w:t>.</w:t>
      </w:r>
      <w:r w:rsidRPr="0029645E">
        <w:rPr>
          <w:rFonts w:ascii="Times New Roman" w:hAnsi="Times New Roman"/>
          <w:spacing w:val="4"/>
          <w:sz w:val="24"/>
          <w:szCs w:val="24"/>
        </w:rPr>
        <w:t xml:space="preserve"> </w:t>
      </w:r>
      <w:r w:rsidRPr="0029645E">
        <w:rPr>
          <w:rFonts w:ascii="Times New Roman" w:hAnsi="Times New Roman"/>
          <w:sz w:val="24"/>
          <w:szCs w:val="24"/>
        </w:rPr>
        <w:t>М</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д</w:t>
      </w:r>
      <w:r w:rsidRPr="0029645E">
        <w:rPr>
          <w:rFonts w:ascii="Times New Roman" w:hAnsi="Times New Roman"/>
          <w:sz w:val="24"/>
          <w:szCs w:val="24"/>
        </w:rPr>
        <w:t>елее</w:t>
      </w:r>
      <w:r w:rsidRPr="0029645E">
        <w:rPr>
          <w:rFonts w:ascii="Times New Roman" w:hAnsi="Times New Roman"/>
          <w:spacing w:val="-1"/>
          <w:sz w:val="24"/>
          <w:szCs w:val="24"/>
        </w:rPr>
        <w:t>в</w:t>
      </w:r>
      <w:r w:rsidRPr="0029645E">
        <w:rPr>
          <w:rFonts w:ascii="Times New Roman" w:hAnsi="Times New Roman"/>
          <w:sz w:val="24"/>
          <w:szCs w:val="24"/>
        </w:rPr>
        <w:t>а.</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6"/>
          <w:sz w:val="24"/>
          <w:szCs w:val="24"/>
        </w:rPr>
      </w:pPr>
      <w:r w:rsidRPr="0029645E">
        <w:rPr>
          <w:rFonts w:ascii="Times New Roman" w:hAnsi="Times New Roman"/>
          <w:b/>
          <w:bCs/>
          <w:spacing w:val="-1"/>
          <w:sz w:val="24"/>
          <w:szCs w:val="24"/>
        </w:rPr>
        <w:t>С</w:t>
      </w:r>
      <w:r w:rsidRPr="0029645E">
        <w:rPr>
          <w:rFonts w:ascii="Times New Roman" w:hAnsi="Times New Roman"/>
          <w:b/>
          <w:bCs/>
          <w:spacing w:val="1"/>
          <w:sz w:val="24"/>
          <w:szCs w:val="24"/>
        </w:rPr>
        <w:t>т</w:t>
      </w:r>
      <w:r w:rsidRPr="0029645E">
        <w:rPr>
          <w:rFonts w:ascii="Times New Roman" w:hAnsi="Times New Roman"/>
          <w:b/>
          <w:bCs/>
          <w:spacing w:val="-3"/>
          <w:sz w:val="24"/>
          <w:szCs w:val="24"/>
        </w:rPr>
        <w:t>р</w:t>
      </w:r>
      <w:r w:rsidRPr="0029645E">
        <w:rPr>
          <w:rFonts w:ascii="Times New Roman" w:hAnsi="Times New Roman"/>
          <w:b/>
          <w:bCs/>
          <w:spacing w:val="1"/>
          <w:sz w:val="24"/>
          <w:szCs w:val="24"/>
        </w:rPr>
        <w:t>о</w:t>
      </w:r>
      <w:r w:rsidRPr="0029645E">
        <w:rPr>
          <w:rFonts w:ascii="Times New Roman" w:hAnsi="Times New Roman"/>
          <w:b/>
          <w:bCs/>
          <w:sz w:val="24"/>
          <w:szCs w:val="24"/>
        </w:rPr>
        <w:t>ен</w:t>
      </w:r>
      <w:r w:rsidRPr="0029645E">
        <w:rPr>
          <w:rFonts w:ascii="Times New Roman" w:hAnsi="Times New Roman"/>
          <w:b/>
          <w:bCs/>
          <w:spacing w:val="-2"/>
          <w:sz w:val="24"/>
          <w:szCs w:val="24"/>
        </w:rPr>
        <w:t>и</w:t>
      </w:r>
      <w:r w:rsidRPr="0029645E">
        <w:rPr>
          <w:rFonts w:ascii="Times New Roman" w:hAnsi="Times New Roman"/>
          <w:b/>
          <w:bCs/>
          <w:sz w:val="24"/>
          <w:szCs w:val="24"/>
        </w:rPr>
        <w:t>е</w:t>
      </w:r>
      <w:r w:rsidRPr="0029645E">
        <w:rPr>
          <w:rFonts w:ascii="Times New Roman" w:hAnsi="Times New Roman"/>
          <w:b/>
          <w:bCs/>
          <w:spacing w:val="2"/>
          <w:sz w:val="24"/>
          <w:szCs w:val="24"/>
        </w:rPr>
        <w:t xml:space="preserve"> </w:t>
      </w:r>
      <w:r w:rsidRPr="0029645E">
        <w:rPr>
          <w:rFonts w:ascii="Times New Roman" w:hAnsi="Times New Roman"/>
          <w:b/>
          <w:bCs/>
          <w:sz w:val="24"/>
          <w:szCs w:val="24"/>
        </w:rPr>
        <w:t>в</w:t>
      </w:r>
      <w:r w:rsidRPr="0029645E">
        <w:rPr>
          <w:rFonts w:ascii="Times New Roman" w:hAnsi="Times New Roman"/>
          <w:b/>
          <w:bCs/>
          <w:spacing w:val="-3"/>
          <w:sz w:val="24"/>
          <w:szCs w:val="24"/>
        </w:rPr>
        <w:t>е</w:t>
      </w:r>
      <w:r w:rsidRPr="0029645E">
        <w:rPr>
          <w:rFonts w:ascii="Times New Roman" w:hAnsi="Times New Roman"/>
          <w:b/>
          <w:bCs/>
          <w:spacing w:val="-2"/>
          <w:sz w:val="24"/>
          <w:szCs w:val="24"/>
        </w:rPr>
        <w:t>щ</w:t>
      </w:r>
      <w:r w:rsidRPr="0029645E">
        <w:rPr>
          <w:rFonts w:ascii="Times New Roman" w:hAnsi="Times New Roman"/>
          <w:b/>
          <w:bCs/>
          <w:sz w:val="24"/>
          <w:szCs w:val="24"/>
        </w:rPr>
        <w:t>ес</w:t>
      </w:r>
      <w:r w:rsidRPr="0029645E">
        <w:rPr>
          <w:rFonts w:ascii="Times New Roman" w:hAnsi="Times New Roman"/>
          <w:b/>
          <w:bCs/>
          <w:spacing w:val="1"/>
          <w:sz w:val="24"/>
          <w:szCs w:val="24"/>
        </w:rPr>
        <w:t>т</w:t>
      </w:r>
      <w:r w:rsidRPr="0029645E">
        <w:rPr>
          <w:rFonts w:ascii="Times New Roman" w:hAnsi="Times New Roman"/>
          <w:b/>
          <w:bCs/>
          <w:sz w:val="24"/>
          <w:szCs w:val="24"/>
        </w:rPr>
        <w:t>в.</w:t>
      </w:r>
      <w:r w:rsidRPr="0029645E">
        <w:rPr>
          <w:rFonts w:ascii="Times New Roman" w:hAnsi="Times New Roman"/>
          <w:b/>
          <w:bCs/>
          <w:spacing w:val="1"/>
          <w:sz w:val="24"/>
          <w:szCs w:val="24"/>
        </w:rPr>
        <w:t xml:space="preserve"> </w:t>
      </w:r>
      <w:r w:rsidRPr="0029645E">
        <w:rPr>
          <w:rFonts w:ascii="Times New Roman" w:hAnsi="Times New Roman"/>
          <w:b/>
          <w:bCs/>
          <w:spacing w:val="-1"/>
          <w:sz w:val="24"/>
          <w:szCs w:val="24"/>
        </w:rPr>
        <w:t>Хи</w:t>
      </w:r>
      <w:r w:rsidRPr="0029645E">
        <w:rPr>
          <w:rFonts w:ascii="Times New Roman" w:hAnsi="Times New Roman"/>
          <w:b/>
          <w:bCs/>
          <w:sz w:val="24"/>
          <w:szCs w:val="24"/>
        </w:rPr>
        <w:t>мичес</w:t>
      </w:r>
      <w:r w:rsidRPr="0029645E">
        <w:rPr>
          <w:rFonts w:ascii="Times New Roman" w:hAnsi="Times New Roman"/>
          <w:b/>
          <w:bCs/>
          <w:spacing w:val="-3"/>
          <w:sz w:val="24"/>
          <w:szCs w:val="24"/>
        </w:rPr>
        <w:t>к</w:t>
      </w:r>
      <w:r w:rsidRPr="0029645E">
        <w:rPr>
          <w:rFonts w:ascii="Times New Roman" w:hAnsi="Times New Roman"/>
          <w:b/>
          <w:bCs/>
          <w:spacing w:val="1"/>
          <w:sz w:val="24"/>
          <w:szCs w:val="24"/>
        </w:rPr>
        <w:t>а</w:t>
      </w:r>
      <w:r w:rsidRPr="0029645E">
        <w:rPr>
          <w:rFonts w:ascii="Times New Roman" w:hAnsi="Times New Roman"/>
          <w:b/>
          <w:bCs/>
          <w:sz w:val="24"/>
          <w:szCs w:val="24"/>
        </w:rPr>
        <w:t>я</w:t>
      </w:r>
      <w:r w:rsidRPr="0029645E">
        <w:rPr>
          <w:rFonts w:ascii="Times New Roman" w:hAnsi="Times New Roman"/>
          <w:b/>
          <w:bCs/>
          <w:spacing w:val="2"/>
          <w:sz w:val="24"/>
          <w:szCs w:val="24"/>
        </w:rPr>
        <w:t xml:space="preserve"> </w:t>
      </w:r>
      <w:r w:rsidRPr="0029645E">
        <w:rPr>
          <w:rFonts w:ascii="Times New Roman" w:hAnsi="Times New Roman"/>
          <w:b/>
          <w:bCs/>
          <w:sz w:val="24"/>
          <w:szCs w:val="24"/>
        </w:rPr>
        <w:t>св</w:t>
      </w:r>
      <w:r w:rsidRPr="0029645E">
        <w:rPr>
          <w:rFonts w:ascii="Times New Roman" w:hAnsi="Times New Roman"/>
          <w:b/>
          <w:bCs/>
          <w:spacing w:val="-1"/>
          <w:sz w:val="24"/>
          <w:szCs w:val="24"/>
        </w:rPr>
        <w:t>я</w:t>
      </w:r>
      <w:r w:rsidRPr="0029645E">
        <w:rPr>
          <w:rFonts w:ascii="Times New Roman" w:hAnsi="Times New Roman"/>
          <w:b/>
          <w:bCs/>
          <w:sz w:val="24"/>
          <w:szCs w:val="24"/>
        </w:rPr>
        <w:t>зь</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i/>
          <w:sz w:val="24"/>
          <w:szCs w:val="24"/>
        </w:rPr>
        <w:t>Э</w:t>
      </w:r>
      <w:r w:rsidRPr="0029645E">
        <w:rPr>
          <w:rFonts w:ascii="Times New Roman" w:hAnsi="Times New Roman"/>
          <w:i/>
          <w:spacing w:val="-1"/>
          <w:sz w:val="24"/>
          <w:szCs w:val="24"/>
        </w:rPr>
        <w:t>л</w:t>
      </w:r>
      <w:r w:rsidRPr="0029645E">
        <w:rPr>
          <w:rFonts w:ascii="Times New Roman" w:hAnsi="Times New Roman"/>
          <w:i/>
          <w:sz w:val="24"/>
          <w:szCs w:val="24"/>
        </w:rPr>
        <w:t>ект</w:t>
      </w:r>
      <w:r w:rsidRPr="0029645E">
        <w:rPr>
          <w:rFonts w:ascii="Times New Roman" w:hAnsi="Times New Roman"/>
          <w:i/>
          <w:spacing w:val="-1"/>
          <w:sz w:val="24"/>
          <w:szCs w:val="24"/>
        </w:rPr>
        <w:t>р</w:t>
      </w:r>
      <w:r w:rsidRPr="0029645E">
        <w:rPr>
          <w:rFonts w:ascii="Times New Roman" w:hAnsi="Times New Roman"/>
          <w:i/>
          <w:spacing w:val="1"/>
          <w:sz w:val="24"/>
          <w:szCs w:val="24"/>
        </w:rPr>
        <w:t>оо</w:t>
      </w:r>
      <w:r w:rsidRPr="0029645E">
        <w:rPr>
          <w:rFonts w:ascii="Times New Roman" w:hAnsi="Times New Roman"/>
          <w:i/>
          <w:spacing w:val="-3"/>
          <w:sz w:val="24"/>
          <w:szCs w:val="24"/>
        </w:rPr>
        <w:t>т</w:t>
      </w:r>
      <w:r w:rsidRPr="0029645E">
        <w:rPr>
          <w:rFonts w:ascii="Times New Roman" w:hAnsi="Times New Roman"/>
          <w:i/>
          <w:spacing w:val="-1"/>
          <w:sz w:val="24"/>
          <w:szCs w:val="24"/>
        </w:rPr>
        <w:t>р</w:t>
      </w:r>
      <w:r w:rsidRPr="0029645E">
        <w:rPr>
          <w:rFonts w:ascii="Times New Roman" w:hAnsi="Times New Roman"/>
          <w:i/>
          <w:spacing w:val="1"/>
          <w:sz w:val="24"/>
          <w:szCs w:val="24"/>
        </w:rPr>
        <w:t>иц</w:t>
      </w:r>
      <w:r w:rsidRPr="0029645E">
        <w:rPr>
          <w:rFonts w:ascii="Times New Roman" w:hAnsi="Times New Roman"/>
          <w:i/>
          <w:sz w:val="24"/>
          <w:szCs w:val="24"/>
        </w:rPr>
        <w:t>а</w:t>
      </w:r>
      <w:r w:rsidRPr="0029645E">
        <w:rPr>
          <w:rFonts w:ascii="Times New Roman" w:hAnsi="Times New Roman"/>
          <w:i/>
          <w:spacing w:val="-3"/>
          <w:sz w:val="24"/>
          <w:szCs w:val="24"/>
        </w:rPr>
        <w:t>т</w:t>
      </w:r>
      <w:r w:rsidRPr="0029645E">
        <w:rPr>
          <w:rFonts w:ascii="Times New Roman" w:hAnsi="Times New Roman"/>
          <w:i/>
          <w:sz w:val="24"/>
          <w:szCs w:val="24"/>
        </w:rPr>
        <w:t>ел</w:t>
      </w:r>
      <w:r w:rsidRPr="0029645E">
        <w:rPr>
          <w:rFonts w:ascii="Times New Roman" w:hAnsi="Times New Roman"/>
          <w:i/>
          <w:spacing w:val="-2"/>
          <w:sz w:val="24"/>
          <w:szCs w:val="24"/>
        </w:rPr>
        <w:t>ь</w:t>
      </w:r>
      <w:r w:rsidRPr="0029645E">
        <w:rPr>
          <w:rFonts w:ascii="Times New Roman" w:hAnsi="Times New Roman"/>
          <w:i/>
          <w:spacing w:val="1"/>
          <w:sz w:val="24"/>
          <w:szCs w:val="24"/>
        </w:rPr>
        <w:t>но</w:t>
      </w:r>
      <w:r w:rsidRPr="0029645E">
        <w:rPr>
          <w:rFonts w:ascii="Times New Roman" w:hAnsi="Times New Roman"/>
          <w:i/>
          <w:sz w:val="24"/>
          <w:szCs w:val="24"/>
        </w:rPr>
        <w:t>сть а</w:t>
      </w:r>
      <w:r w:rsidRPr="0029645E">
        <w:rPr>
          <w:rFonts w:ascii="Times New Roman" w:hAnsi="Times New Roman"/>
          <w:i/>
          <w:spacing w:val="-3"/>
          <w:sz w:val="24"/>
          <w:szCs w:val="24"/>
        </w:rPr>
        <w:t>т</w:t>
      </w:r>
      <w:r w:rsidRPr="0029645E">
        <w:rPr>
          <w:rFonts w:ascii="Times New Roman" w:hAnsi="Times New Roman"/>
          <w:i/>
          <w:spacing w:val="1"/>
          <w:sz w:val="24"/>
          <w:szCs w:val="24"/>
        </w:rPr>
        <w:t>о</w:t>
      </w:r>
      <w:r w:rsidRPr="0029645E">
        <w:rPr>
          <w:rFonts w:ascii="Times New Roman" w:hAnsi="Times New Roman"/>
          <w:i/>
          <w:spacing w:val="-3"/>
          <w:sz w:val="24"/>
          <w:szCs w:val="24"/>
        </w:rPr>
        <w:t>м</w:t>
      </w:r>
      <w:r w:rsidRPr="0029645E">
        <w:rPr>
          <w:rFonts w:ascii="Times New Roman" w:hAnsi="Times New Roman"/>
          <w:i/>
          <w:spacing w:val="1"/>
          <w:sz w:val="24"/>
          <w:szCs w:val="24"/>
        </w:rPr>
        <w:t>о</w:t>
      </w:r>
      <w:r w:rsidRPr="0029645E">
        <w:rPr>
          <w:rFonts w:ascii="Times New Roman" w:hAnsi="Times New Roman"/>
          <w:i/>
          <w:sz w:val="24"/>
          <w:szCs w:val="24"/>
        </w:rPr>
        <w:t xml:space="preserve">в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z w:val="24"/>
          <w:szCs w:val="24"/>
        </w:rPr>
        <w:t>м</w:t>
      </w:r>
      <w:r w:rsidRPr="0029645E">
        <w:rPr>
          <w:rFonts w:ascii="Times New Roman" w:hAnsi="Times New Roman"/>
          <w:i/>
          <w:spacing w:val="-2"/>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ки</w:t>
      </w:r>
      <w:r w:rsidRPr="0029645E">
        <w:rPr>
          <w:rFonts w:ascii="Times New Roman" w:hAnsi="Times New Roman"/>
          <w:i/>
          <w:sz w:val="24"/>
          <w:szCs w:val="24"/>
        </w:rPr>
        <w:t>х</w:t>
      </w:r>
      <w:r w:rsidRPr="0029645E">
        <w:rPr>
          <w:rFonts w:ascii="Times New Roman" w:hAnsi="Times New Roman"/>
          <w:i/>
          <w:spacing w:val="1"/>
          <w:sz w:val="24"/>
          <w:szCs w:val="24"/>
        </w:rPr>
        <w:t xml:space="preserve"> </w:t>
      </w:r>
      <w:r w:rsidRPr="0029645E">
        <w:rPr>
          <w:rFonts w:ascii="Times New Roman" w:hAnsi="Times New Roman"/>
          <w:i/>
          <w:sz w:val="24"/>
          <w:szCs w:val="24"/>
        </w:rPr>
        <w:t>э</w:t>
      </w:r>
      <w:r w:rsidRPr="0029645E">
        <w:rPr>
          <w:rFonts w:ascii="Times New Roman" w:hAnsi="Times New Roman"/>
          <w:i/>
          <w:spacing w:val="-1"/>
          <w:sz w:val="24"/>
          <w:szCs w:val="24"/>
        </w:rPr>
        <w:t>л</w:t>
      </w:r>
      <w:r w:rsidRPr="0029645E">
        <w:rPr>
          <w:rFonts w:ascii="Times New Roman" w:hAnsi="Times New Roman"/>
          <w:i/>
          <w:sz w:val="24"/>
          <w:szCs w:val="24"/>
        </w:rPr>
        <w:t>ем</w:t>
      </w:r>
      <w:r w:rsidRPr="0029645E">
        <w:rPr>
          <w:rFonts w:ascii="Times New Roman" w:hAnsi="Times New Roman"/>
          <w:i/>
          <w:spacing w:val="-2"/>
          <w:sz w:val="24"/>
          <w:szCs w:val="24"/>
        </w:rPr>
        <w:t>е</w:t>
      </w:r>
      <w:r w:rsidRPr="0029645E">
        <w:rPr>
          <w:rFonts w:ascii="Times New Roman" w:hAnsi="Times New Roman"/>
          <w:i/>
          <w:spacing w:val="1"/>
          <w:sz w:val="24"/>
          <w:szCs w:val="24"/>
        </w:rPr>
        <w:t>н</w:t>
      </w:r>
      <w:r w:rsidRPr="0029645E">
        <w:rPr>
          <w:rFonts w:ascii="Times New Roman" w:hAnsi="Times New Roman"/>
          <w:i/>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sz w:val="24"/>
          <w:szCs w:val="24"/>
        </w:rPr>
        <w:t xml:space="preserve"> </w:t>
      </w:r>
      <w:r w:rsidRPr="0029645E">
        <w:rPr>
          <w:rFonts w:ascii="Times New Roman" w:hAnsi="Times New Roman"/>
          <w:spacing w:val="-3"/>
          <w:sz w:val="24"/>
          <w:szCs w:val="24"/>
        </w:rPr>
        <w:t>К</w:t>
      </w:r>
      <w:r w:rsidRPr="0029645E">
        <w:rPr>
          <w:rFonts w:ascii="Times New Roman" w:hAnsi="Times New Roman"/>
          <w:spacing w:val="1"/>
          <w:sz w:val="24"/>
          <w:szCs w:val="24"/>
        </w:rPr>
        <w:t>о</w:t>
      </w:r>
      <w:r w:rsidRPr="0029645E">
        <w:rPr>
          <w:rFonts w:ascii="Times New Roman" w:hAnsi="Times New Roman"/>
          <w:sz w:val="24"/>
          <w:szCs w:val="24"/>
        </w:rPr>
        <w:t>ва</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 xml:space="preserve">я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связ</w:t>
      </w:r>
      <w:r w:rsidRPr="0029645E">
        <w:rPr>
          <w:rFonts w:ascii="Times New Roman" w:hAnsi="Times New Roman"/>
          <w:spacing w:val="-1"/>
          <w:sz w:val="24"/>
          <w:szCs w:val="24"/>
        </w:rPr>
        <w:t>ь</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2"/>
          <w:sz w:val="24"/>
          <w:szCs w:val="24"/>
        </w:rPr>
        <w:t>я</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по</w:t>
      </w:r>
      <w:r w:rsidRPr="0029645E">
        <w:rPr>
          <w:rFonts w:ascii="Times New Roman" w:hAnsi="Times New Roman"/>
          <w:spacing w:val="-3"/>
          <w:sz w:val="24"/>
          <w:szCs w:val="24"/>
        </w:rPr>
        <w:t>л</w:t>
      </w:r>
      <w:r w:rsidRPr="0029645E">
        <w:rPr>
          <w:rFonts w:ascii="Times New Roman" w:hAnsi="Times New Roman"/>
          <w:spacing w:val="-2"/>
          <w:sz w:val="24"/>
          <w:szCs w:val="24"/>
        </w:rPr>
        <w:t>я</w:t>
      </w:r>
      <w:r w:rsidRPr="0029645E">
        <w:rPr>
          <w:rFonts w:ascii="Times New Roman" w:hAnsi="Times New Roman"/>
          <w:spacing w:val="1"/>
          <w:sz w:val="24"/>
          <w:szCs w:val="24"/>
        </w:rPr>
        <w:t>рн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1"/>
          <w:sz w:val="24"/>
          <w:szCs w:val="24"/>
        </w:rPr>
        <w:t>н</w:t>
      </w:r>
      <w:r w:rsidRPr="0029645E">
        <w:rPr>
          <w:rFonts w:ascii="Times New Roman" w:hAnsi="Times New Roman"/>
          <w:i/>
          <w:sz w:val="24"/>
          <w:szCs w:val="24"/>
        </w:rPr>
        <w:t>я</w:t>
      </w:r>
      <w:r w:rsidRPr="0029645E">
        <w:rPr>
          <w:rFonts w:ascii="Times New Roman" w:hAnsi="Times New Roman"/>
          <w:i/>
          <w:spacing w:val="8"/>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о</w:t>
      </w:r>
      <w:r w:rsidRPr="0029645E">
        <w:rPr>
          <w:rFonts w:ascii="Times New Roman" w:hAnsi="Times New Roman"/>
          <w:i/>
          <w:spacing w:val="3"/>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ор</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н</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3"/>
          <w:sz w:val="24"/>
          <w:szCs w:val="24"/>
        </w:rPr>
        <w:t xml:space="preserve"> </w:t>
      </w:r>
      <w:r w:rsidRPr="0029645E">
        <w:rPr>
          <w:rFonts w:ascii="Times New Roman" w:hAnsi="Times New Roman"/>
          <w:i/>
          <w:sz w:val="24"/>
          <w:szCs w:val="24"/>
        </w:rPr>
        <w:t>свя</w:t>
      </w:r>
      <w:r w:rsidRPr="0029645E">
        <w:rPr>
          <w:rFonts w:ascii="Times New Roman" w:hAnsi="Times New Roman"/>
          <w:i/>
          <w:spacing w:val="-3"/>
          <w:sz w:val="24"/>
          <w:szCs w:val="24"/>
        </w:rPr>
        <w:t>з</w:t>
      </w:r>
      <w:r w:rsidRPr="0029645E">
        <w:rPr>
          <w:rFonts w:ascii="Times New Roman" w:hAnsi="Times New Roman"/>
          <w:i/>
          <w:sz w:val="24"/>
          <w:szCs w:val="24"/>
        </w:rPr>
        <w:t>и</w:t>
      </w:r>
      <w:r w:rsidRPr="0029645E">
        <w:rPr>
          <w:rFonts w:ascii="Times New Roman" w:hAnsi="Times New Roman"/>
          <w:i/>
          <w:spacing w:val="3"/>
          <w:sz w:val="24"/>
          <w:szCs w:val="24"/>
        </w:rPr>
        <w:t xml:space="preserve"> </w:t>
      </w:r>
      <w:r w:rsidRPr="0029645E">
        <w:rPr>
          <w:rFonts w:ascii="Times New Roman" w:hAnsi="Times New Roman"/>
          <w:i/>
          <w:sz w:val="24"/>
          <w:szCs w:val="24"/>
        </w:rPr>
        <w:t>и</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е</w:t>
      </w:r>
      <w:r w:rsidRPr="0029645E">
        <w:rPr>
          <w:rFonts w:ascii="Times New Roman" w:hAnsi="Times New Roman"/>
          <w:i/>
          <w:sz w:val="24"/>
          <w:szCs w:val="24"/>
        </w:rPr>
        <w:t>е в</w:t>
      </w:r>
      <w:r w:rsidRPr="0029645E">
        <w:rPr>
          <w:rFonts w:ascii="Times New Roman" w:hAnsi="Times New Roman"/>
          <w:i/>
          <w:spacing w:val="-1"/>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и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2"/>
          <w:sz w:val="24"/>
          <w:szCs w:val="24"/>
        </w:rPr>
        <w:t xml:space="preserve"> </w:t>
      </w:r>
      <w:r w:rsidRPr="0029645E">
        <w:rPr>
          <w:rFonts w:ascii="Times New Roman" w:hAnsi="Times New Roman"/>
          <w:i/>
          <w:spacing w:val="-2"/>
          <w:sz w:val="24"/>
          <w:szCs w:val="24"/>
        </w:rPr>
        <w:t>ф</w:t>
      </w:r>
      <w:r w:rsidRPr="0029645E">
        <w:rPr>
          <w:rFonts w:ascii="Times New Roman" w:hAnsi="Times New Roman"/>
          <w:i/>
          <w:spacing w:val="1"/>
          <w:sz w:val="24"/>
          <w:szCs w:val="24"/>
        </w:rPr>
        <w:t>и</w:t>
      </w:r>
      <w:r w:rsidRPr="0029645E">
        <w:rPr>
          <w:rFonts w:ascii="Times New Roman" w:hAnsi="Times New Roman"/>
          <w:i/>
          <w:sz w:val="24"/>
          <w:szCs w:val="24"/>
        </w:rPr>
        <w:t>зи</w:t>
      </w:r>
      <w:r w:rsidRPr="0029645E">
        <w:rPr>
          <w:rFonts w:ascii="Times New Roman" w:hAnsi="Times New Roman"/>
          <w:i/>
          <w:spacing w:val="-2"/>
          <w:sz w:val="24"/>
          <w:szCs w:val="24"/>
        </w:rPr>
        <w:t>че</w:t>
      </w:r>
      <w:r w:rsidRPr="0029645E">
        <w:rPr>
          <w:rFonts w:ascii="Times New Roman" w:hAnsi="Times New Roman"/>
          <w:i/>
          <w:sz w:val="24"/>
          <w:szCs w:val="24"/>
        </w:rPr>
        <w:t>ск</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с</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й</w:t>
      </w:r>
      <w:r w:rsidRPr="0029645E">
        <w:rPr>
          <w:rFonts w:ascii="Times New Roman" w:hAnsi="Times New Roman"/>
          <w:i/>
          <w:sz w:val="24"/>
          <w:szCs w:val="24"/>
        </w:rPr>
        <w:t>ства</w:t>
      </w:r>
      <w:r w:rsidRPr="0029645E">
        <w:rPr>
          <w:rFonts w:ascii="Times New Roman" w:hAnsi="Times New Roman"/>
          <w:i/>
          <w:spacing w:val="1"/>
          <w:sz w:val="24"/>
          <w:szCs w:val="24"/>
        </w:rPr>
        <w:t xml:space="preserve"> </w:t>
      </w:r>
      <w:r w:rsidRPr="0029645E">
        <w:rPr>
          <w:rFonts w:ascii="Times New Roman" w:hAnsi="Times New Roman"/>
          <w:i/>
          <w:sz w:val="24"/>
          <w:szCs w:val="24"/>
        </w:rPr>
        <w:t>ве</w:t>
      </w:r>
      <w:r w:rsidRPr="0029645E">
        <w:rPr>
          <w:rFonts w:ascii="Times New Roman" w:hAnsi="Times New Roman"/>
          <w:i/>
          <w:spacing w:val="-3"/>
          <w:sz w:val="24"/>
          <w:szCs w:val="24"/>
        </w:rPr>
        <w:t>щ</w:t>
      </w:r>
      <w:r w:rsidRPr="0029645E">
        <w:rPr>
          <w:rFonts w:ascii="Times New Roman" w:hAnsi="Times New Roman"/>
          <w:i/>
          <w:sz w:val="24"/>
          <w:szCs w:val="24"/>
        </w:rPr>
        <w:t>еств</w:t>
      </w:r>
      <w:r w:rsidRPr="0029645E">
        <w:rPr>
          <w:rFonts w:ascii="Times New Roman" w:hAnsi="Times New Roman"/>
          <w:i/>
          <w:spacing w:val="1"/>
          <w:sz w:val="24"/>
          <w:szCs w:val="24"/>
        </w:rPr>
        <w:t xml:space="preserve"> н</w:t>
      </w:r>
      <w:r w:rsidRPr="0029645E">
        <w:rPr>
          <w:rFonts w:ascii="Times New Roman" w:hAnsi="Times New Roman"/>
          <w:i/>
          <w:sz w:val="24"/>
          <w:szCs w:val="24"/>
        </w:rPr>
        <w:t>а</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пр</w:t>
      </w:r>
      <w:r w:rsidRPr="0029645E">
        <w:rPr>
          <w:rFonts w:ascii="Times New Roman" w:hAnsi="Times New Roman"/>
          <w:i/>
          <w:spacing w:val="1"/>
          <w:sz w:val="24"/>
          <w:szCs w:val="24"/>
        </w:rPr>
        <w:t>и</w:t>
      </w:r>
      <w:r w:rsidRPr="0029645E">
        <w:rPr>
          <w:rFonts w:ascii="Times New Roman" w:hAnsi="Times New Roman"/>
          <w:i/>
          <w:sz w:val="24"/>
          <w:szCs w:val="24"/>
        </w:rPr>
        <w:t>м</w:t>
      </w:r>
      <w:r w:rsidRPr="0029645E">
        <w:rPr>
          <w:rFonts w:ascii="Times New Roman" w:hAnsi="Times New Roman"/>
          <w:i/>
          <w:spacing w:val="-3"/>
          <w:sz w:val="24"/>
          <w:szCs w:val="24"/>
        </w:rPr>
        <w:t>е</w:t>
      </w:r>
      <w:r w:rsidRPr="0029645E">
        <w:rPr>
          <w:rFonts w:ascii="Times New Roman" w:hAnsi="Times New Roman"/>
          <w:i/>
          <w:spacing w:val="1"/>
          <w:sz w:val="24"/>
          <w:szCs w:val="24"/>
        </w:rPr>
        <w:t>р</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ы</w:t>
      </w:r>
      <w:r w:rsidRPr="0029645E">
        <w:rPr>
          <w:rFonts w:ascii="Times New Roman" w:hAnsi="Times New Roman"/>
          <w:i/>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Ио</w:t>
      </w:r>
      <w:r w:rsidRPr="0029645E">
        <w:rPr>
          <w:rFonts w:ascii="Times New Roman" w:hAnsi="Times New Roman"/>
          <w:spacing w:val="1"/>
          <w:sz w:val="24"/>
          <w:szCs w:val="24"/>
        </w:rPr>
        <w:t>нн</w:t>
      </w:r>
      <w:r w:rsidRPr="0029645E">
        <w:rPr>
          <w:rFonts w:ascii="Times New Roman" w:hAnsi="Times New Roman"/>
          <w:spacing w:val="-2"/>
          <w:sz w:val="24"/>
          <w:szCs w:val="24"/>
        </w:rPr>
        <w:t>а</w:t>
      </w:r>
      <w:r w:rsidRPr="0029645E">
        <w:rPr>
          <w:rFonts w:ascii="Times New Roman" w:hAnsi="Times New Roman"/>
          <w:sz w:val="24"/>
          <w:szCs w:val="24"/>
        </w:rPr>
        <w:t>я</w:t>
      </w:r>
      <w:r w:rsidRPr="0029645E">
        <w:rPr>
          <w:rFonts w:ascii="Times New Roman" w:hAnsi="Times New Roman"/>
          <w:spacing w:val="2"/>
          <w:sz w:val="24"/>
          <w:szCs w:val="24"/>
        </w:rPr>
        <w:t xml:space="preserve"> </w:t>
      </w:r>
      <w:r w:rsidRPr="0029645E">
        <w:rPr>
          <w:rFonts w:ascii="Times New Roman" w:hAnsi="Times New Roman"/>
          <w:sz w:val="24"/>
          <w:szCs w:val="24"/>
        </w:rPr>
        <w:t>связ</w:t>
      </w:r>
      <w:r w:rsidRPr="0029645E">
        <w:rPr>
          <w:rFonts w:ascii="Times New Roman" w:hAnsi="Times New Roman"/>
          <w:spacing w:val="-1"/>
          <w:sz w:val="24"/>
          <w:szCs w:val="24"/>
        </w:rPr>
        <w:t>ь</w:t>
      </w:r>
      <w:r w:rsidRPr="0029645E">
        <w:rPr>
          <w:rFonts w:ascii="Times New Roman" w:hAnsi="Times New Roman"/>
          <w:sz w:val="24"/>
          <w:szCs w:val="24"/>
        </w:rPr>
        <w:t>. Мета</w:t>
      </w:r>
      <w:r w:rsidRPr="0029645E">
        <w:rPr>
          <w:rFonts w:ascii="Times New Roman" w:hAnsi="Times New Roman"/>
          <w:spacing w:val="-1"/>
          <w:sz w:val="24"/>
          <w:szCs w:val="24"/>
        </w:rPr>
        <w:t>лл</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ская</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z w:val="24"/>
          <w:szCs w:val="24"/>
        </w:rPr>
        <w:t>яз</w:t>
      </w:r>
      <w:r w:rsidRPr="0029645E">
        <w:rPr>
          <w:rFonts w:ascii="Times New Roman" w:hAnsi="Times New Roman"/>
          <w:spacing w:val="-1"/>
          <w:sz w:val="24"/>
          <w:szCs w:val="24"/>
        </w:rPr>
        <w:t>ь</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i/>
          <w:spacing w:val="-1"/>
          <w:sz w:val="24"/>
          <w:szCs w:val="24"/>
        </w:rPr>
        <w:t>Т</w:t>
      </w:r>
      <w:r w:rsidRPr="0029645E">
        <w:rPr>
          <w:rFonts w:ascii="Times New Roman" w:hAnsi="Times New Roman"/>
          <w:i/>
          <w:spacing w:val="1"/>
          <w:sz w:val="24"/>
          <w:szCs w:val="24"/>
        </w:rPr>
        <w:t>и</w:t>
      </w:r>
      <w:r w:rsidRPr="0029645E">
        <w:rPr>
          <w:rFonts w:ascii="Times New Roman" w:hAnsi="Times New Roman"/>
          <w:i/>
          <w:spacing w:val="-1"/>
          <w:sz w:val="24"/>
          <w:szCs w:val="24"/>
        </w:rPr>
        <w:t>п</w:t>
      </w:r>
      <w:r w:rsidRPr="0029645E">
        <w:rPr>
          <w:rFonts w:ascii="Times New Roman" w:hAnsi="Times New Roman"/>
          <w:i/>
          <w:sz w:val="24"/>
          <w:szCs w:val="24"/>
        </w:rPr>
        <w:t>ы к</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z w:val="24"/>
          <w:szCs w:val="24"/>
        </w:rPr>
        <w:t>ста</w:t>
      </w:r>
      <w:r w:rsidRPr="0029645E">
        <w:rPr>
          <w:rFonts w:ascii="Times New Roman" w:hAnsi="Times New Roman"/>
          <w:i/>
          <w:spacing w:val="-1"/>
          <w:sz w:val="24"/>
          <w:szCs w:val="24"/>
        </w:rPr>
        <w:t>лл</w:t>
      </w:r>
      <w:r w:rsidRPr="0029645E">
        <w:rPr>
          <w:rFonts w:ascii="Times New Roman" w:hAnsi="Times New Roman"/>
          <w:i/>
          <w:spacing w:val="1"/>
          <w:sz w:val="24"/>
          <w:szCs w:val="24"/>
        </w:rPr>
        <w:t>и</w:t>
      </w:r>
      <w:r w:rsidRPr="0029645E">
        <w:rPr>
          <w:rFonts w:ascii="Times New Roman" w:hAnsi="Times New Roman"/>
          <w:i/>
          <w:spacing w:val="-2"/>
          <w:sz w:val="24"/>
          <w:szCs w:val="24"/>
        </w:rPr>
        <w:t>ч</w:t>
      </w:r>
      <w:r w:rsidRPr="0029645E">
        <w:rPr>
          <w:rFonts w:ascii="Times New Roman" w:hAnsi="Times New Roman"/>
          <w:i/>
          <w:sz w:val="24"/>
          <w:szCs w:val="24"/>
        </w:rPr>
        <w:t>ес</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р</w:t>
      </w:r>
      <w:r w:rsidRPr="0029645E">
        <w:rPr>
          <w:rFonts w:ascii="Times New Roman" w:hAnsi="Times New Roman"/>
          <w:i/>
          <w:sz w:val="24"/>
          <w:szCs w:val="24"/>
        </w:rPr>
        <w:t>ешет</w:t>
      </w:r>
      <w:r w:rsidRPr="0029645E">
        <w:rPr>
          <w:rFonts w:ascii="Times New Roman" w:hAnsi="Times New Roman"/>
          <w:i/>
          <w:spacing w:val="-1"/>
          <w:sz w:val="24"/>
          <w:szCs w:val="24"/>
        </w:rPr>
        <w:t>о</w:t>
      </w:r>
      <w:r w:rsidRPr="0029645E">
        <w:rPr>
          <w:rFonts w:ascii="Times New Roman" w:hAnsi="Times New Roman"/>
          <w:i/>
          <w:sz w:val="24"/>
          <w:szCs w:val="24"/>
        </w:rPr>
        <w:t>к</w:t>
      </w:r>
      <w:r w:rsidRPr="0029645E">
        <w:rPr>
          <w:rFonts w:ascii="Times New Roman" w:hAnsi="Times New Roman"/>
          <w:i/>
          <w:spacing w:val="3"/>
          <w:sz w:val="24"/>
          <w:szCs w:val="24"/>
        </w:rPr>
        <w:t xml:space="preserve"> </w:t>
      </w:r>
      <w:r w:rsidRPr="0029645E">
        <w:rPr>
          <w:rFonts w:ascii="Times New Roman" w:hAnsi="Times New Roman"/>
          <w:i/>
          <w:sz w:val="24"/>
          <w:szCs w:val="24"/>
        </w:rPr>
        <w:t>(ат</w:t>
      </w:r>
      <w:r w:rsidRPr="0029645E">
        <w:rPr>
          <w:rFonts w:ascii="Times New Roman" w:hAnsi="Times New Roman"/>
          <w:i/>
          <w:spacing w:val="1"/>
          <w:sz w:val="24"/>
          <w:szCs w:val="24"/>
        </w:rPr>
        <w:t>о</w:t>
      </w:r>
      <w:r w:rsidRPr="0029645E">
        <w:rPr>
          <w:rFonts w:ascii="Times New Roman" w:hAnsi="Times New Roman"/>
          <w:i/>
          <w:spacing w:val="-3"/>
          <w:sz w:val="24"/>
          <w:szCs w:val="24"/>
        </w:rPr>
        <w:t>м</w:t>
      </w:r>
      <w:r w:rsidRPr="0029645E">
        <w:rPr>
          <w:rFonts w:ascii="Times New Roman" w:hAnsi="Times New Roman"/>
          <w:i/>
          <w:spacing w:val="1"/>
          <w:sz w:val="24"/>
          <w:szCs w:val="24"/>
        </w:rPr>
        <w:t>н</w:t>
      </w:r>
      <w:r w:rsidRPr="0029645E">
        <w:rPr>
          <w:rFonts w:ascii="Times New Roman" w:hAnsi="Times New Roman"/>
          <w:i/>
          <w:sz w:val="24"/>
          <w:szCs w:val="24"/>
        </w:rPr>
        <w:t>ая, м</w:t>
      </w:r>
      <w:r w:rsidRPr="0029645E">
        <w:rPr>
          <w:rFonts w:ascii="Times New Roman" w:hAnsi="Times New Roman"/>
          <w:i/>
          <w:spacing w:val="1"/>
          <w:sz w:val="24"/>
          <w:szCs w:val="24"/>
        </w:rPr>
        <w:t>о</w:t>
      </w:r>
      <w:r w:rsidRPr="0029645E">
        <w:rPr>
          <w:rFonts w:ascii="Times New Roman" w:hAnsi="Times New Roman"/>
          <w:i/>
          <w:spacing w:val="-1"/>
          <w:sz w:val="24"/>
          <w:szCs w:val="24"/>
        </w:rPr>
        <w:t>л</w:t>
      </w:r>
      <w:r w:rsidRPr="0029645E">
        <w:rPr>
          <w:rFonts w:ascii="Times New Roman" w:hAnsi="Times New Roman"/>
          <w:i/>
          <w:sz w:val="24"/>
          <w:szCs w:val="24"/>
        </w:rPr>
        <w:t>ек</w:t>
      </w:r>
      <w:r w:rsidRPr="0029645E">
        <w:rPr>
          <w:rFonts w:ascii="Times New Roman" w:hAnsi="Times New Roman"/>
          <w:i/>
          <w:spacing w:val="-3"/>
          <w:sz w:val="24"/>
          <w:szCs w:val="24"/>
        </w:rPr>
        <w:t>у</w:t>
      </w:r>
      <w:r w:rsidRPr="0029645E">
        <w:rPr>
          <w:rFonts w:ascii="Times New Roman" w:hAnsi="Times New Roman"/>
          <w:i/>
          <w:spacing w:val="-1"/>
          <w:sz w:val="24"/>
          <w:szCs w:val="24"/>
        </w:rPr>
        <w:t>л</w:t>
      </w:r>
      <w:r w:rsidRPr="0029645E">
        <w:rPr>
          <w:rFonts w:ascii="Times New Roman" w:hAnsi="Times New Roman"/>
          <w:i/>
          <w:sz w:val="24"/>
          <w:szCs w:val="24"/>
        </w:rPr>
        <w:t>я</w:t>
      </w:r>
      <w:r w:rsidRPr="0029645E">
        <w:rPr>
          <w:rFonts w:ascii="Times New Roman" w:hAnsi="Times New Roman"/>
          <w:i/>
          <w:spacing w:val="1"/>
          <w:sz w:val="24"/>
          <w:szCs w:val="24"/>
        </w:rPr>
        <w:t>рн</w:t>
      </w:r>
      <w:r w:rsidRPr="0029645E">
        <w:rPr>
          <w:rFonts w:ascii="Times New Roman" w:hAnsi="Times New Roman"/>
          <w:i/>
          <w:spacing w:val="-2"/>
          <w:sz w:val="24"/>
          <w:szCs w:val="24"/>
        </w:rPr>
        <w:t>а</w:t>
      </w:r>
      <w:r w:rsidRPr="0029645E">
        <w:rPr>
          <w:rFonts w:ascii="Times New Roman" w:hAnsi="Times New Roman"/>
          <w:i/>
          <w:sz w:val="24"/>
          <w:szCs w:val="24"/>
        </w:rPr>
        <w:t>я,</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и</w:t>
      </w:r>
      <w:r w:rsidRPr="0029645E">
        <w:rPr>
          <w:rFonts w:ascii="Times New Roman" w:hAnsi="Times New Roman"/>
          <w:i/>
          <w:spacing w:val="-1"/>
          <w:sz w:val="24"/>
          <w:szCs w:val="24"/>
        </w:rPr>
        <w:t>он</w:t>
      </w:r>
      <w:r w:rsidRPr="0029645E">
        <w:rPr>
          <w:rFonts w:ascii="Times New Roman" w:hAnsi="Times New Roman"/>
          <w:i/>
          <w:spacing w:val="1"/>
          <w:sz w:val="24"/>
          <w:szCs w:val="24"/>
        </w:rPr>
        <w:t>н</w:t>
      </w:r>
      <w:r w:rsidRPr="0029645E">
        <w:rPr>
          <w:rFonts w:ascii="Times New Roman" w:hAnsi="Times New Roman"/>
          <w:i/>
          <w:sz w:val="24"/>
          <w:szCs w:val="24"/>
        </w:rPr>
        <w:t>ая,</w:t>
      </w:r>
      <w:r w:rsidRPr="0029645E">
        <w:rPr>
          <w:rFonts w:ascii="Times New Roman" w:hAnsi="Times New Roman"/>
          <w:i/>
          <w:spacing w:val="2"/>
          <w:sz w:val="24"/>
          <w:szCs w:val="24"/>
        </w:rPr>
        <w:t xml:space="preserve"> </w:t>
      </w:r>
      <w:r w:rsidRPr="0029645E">
        <w:rPr>
          <w:rFonts w:ascii="Times New Roman" w:hAnsi="Times New Roman"/>
          <w:i/>
          <w:sz w:val="24"/>
          <w:szCs w:val="24"/>
        </w:rPr>
        <w:t>мета</w:t>
      </w:r>
      <w:r w:rsidRPr="0029645E">
        <w:rPr>
          <w:rFonts w:ascii="Times New Roman" w:hAnsi="Times New Roman"/>
          <w:i/>
          <w:spacing w:val="-1"/>
          <w:sz w:val="24"/>
          <w:szCs w:val="24"/>
        </w:rPr>
        <w:t>лл</w:t>
      </w:r>
      <w:r w:rsidRPr="0029645E">
        <w:rPr>
          <w:rFonts w:ascii="Times New Roman" w:hAnsi="Times New Roman"/>
          <w:i/>
          <w:spacing w:val="1"/>
          <w:sz w:val="24"/>
          <w:szCs w:val="24"/>
        </w:rPr>
        <w:t>и</w:t>
      </w:r>
      <w:r w:rsidRPr="0029645E">
        <w:rPr>
          <w:rFonts w:ascii="Times New Roman" w:hAnsi="Times New Roman"/>
          <w:i/>
          <w:spacing w:val="-2"/>
          <w:sz w:val="24"/>
          <w:szCs w:val="24"/>
        </w:rPr>
        <w:t>ч</w:t>
      </w:r>
      <w:r w:rsidRPr="0029645E">
        <w:rPr>
          <w:rFonts w:ascii="Times New Roman" w:hAnsi="Times New Roman"/>
          <w:i/>
          <w:sz w:val="24"/>
          <w:szCs w:val="24"/>
        </w:rPr>
        <w:t>еск</w:t>
      </w:r>
      <w:r w:rsidRPr="0029645E">
        <w:rPr>
          <w:rFonts w:ascii="Times New Roman" w:hAnsi="Times New Roman"/>
          <w:i/>
          <w:spacing w:val="-2"/>
          <w:sz w:val="24"/>
          <w:szCs w:val="24"/>
        </w:rPr>
        <w:t>ая</w:t>
      </w:r>
      <w:r w:rsidRPr="0029645E">
        <w:rPr>
          <w:rFonts w:ascii="Times New Roman" w:hAnsi="Times New Roman"/>
          <w:i/>
          <w:sz w:val="24"/>
          <w:szCs w:val="24"/>
        </w:rPr>
        <w:t xml:space="preserve">). </w:t>
      </w:r>
      <w:r w:rsidRPr="0029645E">
        <w:rPr>
          <w:rFonts w:ascii="Times New Roman" w:hAnsi="Times New Roman"/>
          <w:i/>
          <w:spacing w:val="1"/>
          <w:sz w:val="24"/>
          <w:szCs w:val="24"/>
        </w:rPr>
        <w:t>З</w:t>
      </w:r>
      <w:r w:rsidRPr="0029645E">
        <w:rPr>
          <w:rFonts w:ascii="Times New Roman" w:hAnsi="Times New Roman"/>
          <w:i/>
          <w:sz w:val="24"/>
          <w:szCs w:val="24"/>
        </w:rPr>
        <w:t>ави</w:t>
      </w:r>
      <w:r w:rsidRPr="0029645E">
        <w:rPr>
          <w:rFonts w:ascii="Times New Roman" w:hAnsi="Times New Roman"/>
          <w:i/>
          <w:spacing w:val="-2"/>
          <w:sz w:val="24"/>
          <w:szCs w:val="24"/>
        </w:rPr>
        <w:t>с</w:t>
      </w:r>
      <w:r w:rsidRPr="0029645E">
        <w:rPr>
          <w:rFonts w:ascii="Times New Roman" w:hAnsi="Times New Roman"/>
          <w:i/>
          <w:spacing w:val="1"/>
          <w:sz w:val="24"/>
          <w:szCs w:val="24"/>
        </w:rPr>
        <w:t>и</w:t>
      </w:r>
      <w:r w:rsidRPr="0029645E">
        <w:rPr>
          <w:rFonts w:ascii="Times New Roman" w:hAnsi="Times New Roman"/>
          <w:i/>
          <w:spacing w:val="-3"/>
          <w:sz w:val="24"/>
          <w:szCs w:val="24"/>
        </w:rPr>
        <w:t>м</w:t>
      </w:r>
      <w:r w:rsidRPr="0029645E">
        <w:rPr>
          <w:rFonts w:ascii="Times New Roman" w:hAnsi="Times New Roman"/>
          <w:i/>
          <w:spacing w:val="1"/>
          <w:sz w:val="24"/>
          <w:szCs w:val="24"/>
        </w:rPr>
        <w:t>о</w:t>
      </w:r>
      <w:r w:rsidRPr="0029645E">
        <w:rPr>
          <w:rFonts w:ascii="Times New Roman" w:hAnsi="Times New Roman"/>
          <w:i/>
          <w:sz w:val="24"/>
          <w:szCs w:val="24"/>
        </w:rPr>
        <w:t>сть ф</w:t>
      </w:r>
      <w:r w:rsidRPr="0029645E">
        <w:rPr>
          <w:rFonts w:ascii="Times New Roman" w:hAnsi="Times New Roman"/>
          <w:i/>
          <w:spacing w:val="1"/>
          <w:sz w:val="24"/>
          <w:szCs w:val="24"/>
        </w:rPr>
        <w:t>и</w:t>
      </w:r>
      <w:r w:rsidRPr="0029645E">
        <w:rPr>
          <w:rFonts w:ascii="Times New Roman" w:hAnsi="Times New Roman"/>
          <w:i/>
          <w:spacing w:val="-3"/>
          <w:sz w:val="24"/>
          <w:szCs w:val="24"/>
        </w:rPr>
        <w:t>з</w:t>
      </w:r>
      <w:r w:rsidRPr="0029645E">
        <w:rPr>
          <w:rFonts w:ascii="Times New Roman" w:hAnsi="Times New Roman"/>
          <w:i/>
          <w:spacing w:val="1"/>
          <w:sz w:val="24"/>
          <w:szCs w:val="24"/>
        </w:rPr>
        <w:t>и</w:t>
      </w:r>
      <w:r w:rsidRPr="0029645E">
        <w:rPr>
          <w:rFonts w:ascii="Times New Roman" w:hAnsi="Times New Roman"/>
          <w:i/>
          <w:spacing w:val="-2"/>
          <w:sz w:val="24"/>
          <w:szCs w:val="24"/>
        </w:rPr>
        <w:t>ч</w:t>
      </w:r>
      <w:r w:rsidRPr="0029645E">
        <w:rPr>
          <w:rFonts w:ascii="Times New Roman" w:hAnsi="Times New Roman"/>
          <w:i/>
          <w:sz w:val="24"/>
          <w:szCs w:val="24"/>
        </w:rPr>
        <w:t>еск</w:t>
      </w:r>
      <w:r w:rsidRPr="0029645E">
        <w:rPr>
          <w:rFonts w:ascii="Times New Roman" w:hAnsi="Times New Roman"/>
          <w:i/>
          <w:spacing w:val="-1"/>
          <w:sz w:val="24"/>
          <w:szCs w:val="24"/>
        </w:rPr>
        <w:t>и</w:t>
      </w:r>
      <w:r w:rsidRPr="0029645E">
        <w:rPr>
          <w:rFonts w:ascii="Times New Roman" w:hAnsi="Times New Roman"/>
          <w:i/>
          <w:sz w:val="24"/>
          <w:szCs w:val="24"/>
        </w:rPr>
        <w:t>х</w:t>
      </w:r>
      <w:r w:rsidRPr="0029645E">
        <w:rPr>
          <w:rFonts w:ascii="Times New Roman" w:hAnsi="Times New Roman"/>
          <w:i/>
          <w:spacing w:val="5"/>
          <w:sz w:val="24"/>
          <w:szCs w:val="24"/>
        </w:rPr>
        <w:t xml:space="preserve"> </w:t>
      </w:r>
      <w:r w:rsidRPr="0029645E">
        <w:rPr>
          <w:rFonts w:ascii="Times New Roman" w:hAnsi="Times New Roman"/>
          <w:i/>
          <w:spacing w:val="3"/>
          <w:sz w:val="24"/>
          <w:szCs w:val="24"/>
        </w:rPr>
        <w:t>с</w:t>
      </w:r>
      <w:r w:rsidRPr="0029645E">
        <w:rPr>
          <w:rFonts w:ascii="Times New Roman" w:hAnsi="Times New Roman"/>
          <w:i/>
          <w:spacing w:val="-3"/>
          <w:sz w:val="24"/>
          <w:szCs w:val="24"/>
        </w:rPr>
        <w:t>в</w:t>
      </w:r>
      <w:r w:rsidRPr="0029645E">
        <w:rPr>
          <w:rFonts w:ascii="Times New Roman" w:hAnsi="Times New Roman"/>
          <w:i/>
          <w:spacing w:val="-1"/>
          <w:sz w:val="24"/>
          <w:szCs w:val="24"/>
        </w:rPr>
        <w:t>о</w:t>
      </w:r>
      <w:r w:rsidRPr="0029645E">
        <w:rPr>
          <w:rFonts w:ascii="Times New Roman" w:hAnsi="Times New Roman"/>
          <w:i/>
          <w:spacing w:val="1"/>
          <w:sz w:val="24"/>
          <w:szCs w:val="24"/>
        </w:rPr>
        <w:t>й</w:t>
      </w:r>
      <w:r w:rsidRPr="0029645E">
        <w:rPr>
          <w:rFonts w:ascii="Times New Roman" w:hAnsi="Times New Roman"/>
          <w:i/>
          <w:sz w:val="24"/>
          <w:szCs w:val="24"/>
        </w:rPr>
        <w:t>ств</w:t>
      </w:r>
      <w:r w:rsidRPr="0029645E">
        <w:rPr>
          <w:rFonts w:ascii="Times New Roman" w:hAnsi="Times New Roman"/>
          <w:i/>
          <w:spacing w:val="3"/>
          <w:sz w:val="24"/>
          <w:szCs w:val="24"/>
        </w:rPr>
        <w:t xml:space="preserve"> </w:t>
      </w:r>
      <w:r w:rsidRPr="0029645E">
        <w:rPr>
          <w:rFonts w:ascii="Times New Roman" w:hAnsi="Times New Roman"/>
          <w:i/>
          <w:sz w:val="24"/>
          <w:szCs w:val="24"/>
        </w:rPr>
        <w:t>вещ</w:t>
      </w:r>
      <w:r w:rsidRPr="0029645E">
        <w:rPr>
          <w:rFonts w:ascii="Times New Roman" w:hAnsi="Times New Roman"/>
          <w:i/>
          <w:spacing w:val="-3"/>
          <w:sz w:val="24"/>
          <w:szCs w:val="24"/>
        </w:rPr>
        <w:t>е</w:t>
      </w:r>
      <w:r w:rsidRPr="0029645E">
        <w:rPr>
          <w:rFonts w:ascii="Times New Roman" w:hAnsi="Times New Roman"/>
          <w:i/>
          <w:sz w:val="24"/>
          <w:szCs w:val="24"/>
        </w:rPr>
        <w:t>ств</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о</w:t>
      </w:r>
      <w:r w:rsidRPr="0029645E">
        <w:rPr>
          <w:rFonts w:ascii="Times New Roman" w:hAnsi="Times New Roman"/>
          <w:i/>
          <w:sz w:val="24"/>
          <w:szCs w:val="24"/>
        </w:rPr>
        <w:t>т</w:t>
      </w:r>
      <w:r w:rsidRPr="0029645E">
        <w:rPr>
          <w:rFonts w:ascii="Times New Roman" w:hAnsi="Times New Roman"/>
          <w:i/>
          <w:spacing w:val="4"/>
          <w:sz w:val="24"/>
          <w:szCs w:val="24"/>
        </w:rPr>
        <w:t xml:space="preserve"> </w:t>
      </w:r>
      <w:r w:rsidRPr="0029645E">
        <w:rPr>
          <w:rFonts w:ascii="Times New Roman" w:hAnsi="Times New Roman"/>
          <w:i/>
          <w:spacing w:val="-3"/>
          <w:sz w:val="24"/>
          <w:szCs w:val="24"/>
        </w:rPr>
        <w:t>т</w:t>
      </w:r>
      <w:r w:rsidRPr="0029645E">
        <w:rPr>
          <w:rFonts w:ascii="Times New Roman" w:hAnsi="Times New Roman"/>
          <w:i/>
          <w:spacing w:val="1"/>
          <w:sz w:val="24"/>
          <w:szCs w:val="24"/>
        </w:rPr>
        <w:t>и</w:t>
      </w:r>
      <w:r w:rsidRPr="0029645E">
        <w:rPr>
          <w:rFonts w:ascii="Times New Roman" w:hAnsi="Times New Roman"/>
          <w:i/>
          <w:spacing w:val="-1"/>
          <w:sz w:val="24"/>
          <w:szCs w:val="24"/>
        </w:rPr>
        <w:t>п</w:t>
      </w:r>
      <w:r w:rsidRPr="0029645E">
        <w:rPr>
          <w:rFonts w:ascii="Times New Roman" w:hAnsi="Times New Roman"/>
          <w:i/>
          <w:sz w:val="24"/>
          <w:szCs w:val="24"/>
        </w:rPr>
        <w:t>а</w:t>
      </w:r>
      <w:r w:rsidRPr="0029645E">
        <w:rPr>
          <w:rFonts w:ascii="Times New Roman" w:hAnsi="Times New Roman"/>
          <w:i/>
          <w:spacing w:val="4"/>
          <w:sz w:val="24"/>
          <w:szCs w:val="24"/>
        </w:rPr>
        <w:t xml:space="preserve"> </w:t>
      </w:r>
      <w:r w:rsidRPr="0029645E">
        <w:rPr>
          <w:rFonts w:ascii="Times New Roman" w:hAnsi="Times New Roman"/>
          <w:i/>
          <w:spacing w:val="-2"/>
          <w:sz w:val="24"/>
          <w:szCs w:val="24"/>
        </w:rPr>
        <w:t>к</w:t>
      </w:r>
      <w:r w:rsidRPr="0029645E">
        <w:rPr>
          <w:rFonts w:ascii="Times New Roman" w:hAnsi="Times New Roman"/>
          <w:i/>
          <w:spacing w:val="1"/>
          <w:sz w:val="24"/>
          <w:szCs w:val="24"/>
        </w:rPr>
        <w:t>р</w:t>
      </w:r>
      <w:r w:rsidRPr="0029645E">
        <w:rPr>
          <w:rFonts w:ascii="Times New Roman" w:hAnsi="Times New Roman"/>
          <w:i/>
          <w:spacing w:val="-1"/>
          <w:sz w:val="24"/>
          <w:szCs w:val="24"/>
        </w:rPr>
        <w:t>и</w:t>
      </w:r>
      <w:r w:rsidRPr="0029645E">
        <w:rPr>
          <w:rFonts w:ascii="Times New Roman" w:hAnsi="Times New Roman"/>
          <w:i/>
          <w:sz w:val="24"/>
          <w:szCs w:val="24"/>
        </w:rPr>
        <w:t>ст</w:t>
      </w:r>
      <w:r w:rsidRPr="0029645E">
        <w:rPr>
          <w:rFonts w:ascii="Times New Roman" w:hAnsi="Times New Roman"/>
          <w:i/>
          <w:spacing w:val="-3"/>
          <w:sz w:val="24"/>
          <w:szCs w:val="24"/>
        </w:rPr>
        <w:t>а</w:t>
      </w:r>
      <w:r w:rsidRPr="0029645E">
        <w:rPr>
          <w:rFonts w:ascii="Times New Roman" w:hAnsi="Times New Roman"/>
          <w:i/>
          <w:spacing w:val="-1"/>
          <w:sz w:val="24"/>
          <w:szCs w:val="24"/>
        </w:rPr>
        <w:t>лл</w:t>
      </w:r>
      <w:r w:rsidRPr="0029645E">
        <w:rPr>
          <w:rFonts w:ascii="Times New Roman" w:hAnsi="Times New Roman"/>
          <w:i/>
          <w:spacing w:val="1"/>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3"/>
          <w:sz w:val="24"/>
          <w:szCs w:val="24"/>
        </w:rPr>
        <w:t xml:space="preserve"> </w:t>
      </w:r>
      <w:r w:rsidRPr="0029645E">
        <w:rPr>
          <w:rFonts w:ascii="Times New Roman" w:hAnsi="Times New Roman"/>
          <w:i/>
          <w:spacing w:val="-1"/>
          <w:sz w:val="24"/>
          <w:szCs w:val="24"/>
        </w:rPr>
        <w:t>р</w:t>
      </w:r>
      <w:r w:rsidRPr="0029645E">
        <w:rPr>
          <w:rFonts w:ascii="Times New Roman" w:hAnsi="Times New Roman"/>
          <w:i/>
          <w:sz w:val="24"/>
          <w:szCs w:val="24"/>
        </w:rPr>
        <w:t>ешет</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2"/>
          <w:sz w:val="24"/>
          <w:szCs w:val="24"/>
        </w:rPr>
      </w:pPr>
      <w:r w:rsidRPr="0029645E">
        <w:rPr>
          <w:rFonts w:ascii="Times New Roman" w:hAnsi="Times New Roman"/>
          <w:b/>
          <w:bCs/>
          <w:sz w:val="24"/>
          <w:szCs w:val="24"/>
        </w:rPr>
        <w:t>Химические реакции</w:t>
      </w:r>
    </w:p>
    <w:p w:rsidR="00EE54DC" w:rsidRPr="0029645E" w:rsidRDefault="00EE54DC" w:rsidP="00EE54DC">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i/>
          <w:spacing w:val="-1"/>
          <w:sz w:val="24"/>
          <w:szCs w:val="24"/>
        </w:rPr>
        <w:t>П</w:t>
      </w:r>
      <w:r w:rsidRPr="0029645E">
        <w:rPr>
          <w:rFonts w:ascii="Times New Roman" w:hAnsi="Times New Roman"/>
          <w:i/>
          <w:spacing w:val="1"/>
          <w:sz w:val="24"/>
          <w:szCs w:val="24"/>
        </w:rPr>
        <w:t>он</w:t>
      </w:r>
      <w:r w:rsidRPr="0029645E">
        <w:rPr>
          <w:rFonts w:ascii="Times New Roman" w:hAnsi="Times New Roman"/>
          <w:i/>
          <w:sz w:val="24"/>
          <w:szCs w:val="24"/>
        </w:rPr>
        <w:t>я</w:t>
      </w:r>
      <w:r w:rsidRPr="0029645E">
        <w:rPr>
          <w:rFonts w:ascii="Times New Roman" w:hAnsi="Times New Roman"/>
          <w:i/>
          <w:spacing w:val="-2"/>
          <w:sz w:val="24"/>
          <w:szCs w:val="24"/>
        </w:rPr>
        <w:t>т</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
          <w:sz w:val="24"/>
          <w:szCs w:val="24"/>
        </w:rPr>
        <w:t xml:space="preserve"> </w:t>
      </w:r>
      <w:r w:rsidRPr="0029645E">
        <w:rPr>
          <w:rFonts w:ascii="Times New Roman" w:hAnsi="Times New Roman"/>
          <w:i/>
          <w:sz w:val="24"/>
          <w:szCs w:val="24"/>
        </w:rPr>
        <w:t>о ск</w:t>
      </w:r>
      <w:r w:rsidRPr="0029645E">
        <w:rPr>
          <w:rFonts w:ascii="Times New Roman" w:hAnsi="Times New Roman"/>
          <w:i/>
          <w:spacing w:val="-1"/>
          <w:sz w:val="24"/>
          <w:szCs w:val="24"/>
        </w:rPr>
        <w:t>ор</w:t>
      </w:r>
      <w:r w:rsidRPr="0029645E">
        <w:rPr>
          <w:rFonts w:ascii="Times New Roman" w:hAnsi="Times New Roman"/>
          <w:i/>
          <w:spacing w:val="1"/>
          <w:sz w:val="24"/>
          <w:szCs w:val="24"/>
        </w:rPr>
        <w:t>о</w:t>
      </w:r>
      <w:r w:rsidRPr="0029645E">
        <w:rPr>
          <w:rFonts w:ascii="Times New Roman" w:hAnsi="Times New Roman"/>
          <w:i/>
          <w:sz w:val="24"/>
          <w:szCs w:val="24"/>
        </w:rPr>
        <w:t>сти</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pacing w:val="-3"/>
          <w:sz w:val="24"/>
          <w:szCs w:val="24"/>
        </w:rPr>
        <w:t>м</w:t>
      </w:r>
      <w:r w:rsidRPr="0029645E">
        <w:rPr>
          <w:rFonts w:ascii="Times New Roman" w:hAnsi="Times New Roman"/>
          <w:i/>
          <w:spacing w:val="1"/>
          <w:sz w:val="24"/>
          <w:szCs w:val="24"/>
        </w:rPr>
        <w:t>и</w:t>
      </w:r>
      <w:r w:rsidRPr="0029645E">
        <w:rPr>
          <w:rFonts w:ascii="Times New Roman" w:hAnsi="Times New Roman"/>
          <w:i/>
          <w:sz w:val="24"/>
          <w:szCs w:val="24"/>
        </w:rPr>
        <w:t>че</w:t>
      </w:r>
      <w:r w:rsidRPr="0029645E">
        <w:rPr>
          <w:rFonts w:ascii="Times New Roman" w:hAnsi="Times New Roman"/>
          <w:i/>
          <w:spacing w:val="-2"/>
          <w:sz w:val="24"/>
          <w:szCs w:val="24"/>
        </w:rPr>
        <w:t>ск</w:t>
      </w:r>
      <w:r w:rsidRPr="0029645E">
        <w:rPr>
          <w:rFonts w:ascii="Times New Roman" w:hAnsi="Times New Roman"/>
          <w:i/>
          <w:spacing w:val="1"/>
          <w:sz w:val="24"/>
          <w:szCs w:val="24"/>
        </w:rPr>
        <w:t>о</w:t>
      </w:r>
      <w:r w:rsidRPr="0029645E">
        <w:rPr>
          <w:rFonts w:ascii="Times New Roman" w:hAnsi="Times New Roman"/>
          <w:i/>
          <w:sz w:val="24"/>
          <w:szCs w:val="24"/>
        </w:rPr>
        <w:t>й</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р</w:t>
      </w:r>
      <w:r w:rsidRPr="0029645E">
        <w:rPr>
          <w:rFonts w:ascii="Times New Roman" w:hAnsi="Times New Roman"/>
          <w:i/>
          <w:sz w:val="24"/>
          <w:szCs w:val="24"/>
        </w:rPr>
        <w:t>еа</w:t>
      </w:r>
      <w:r w:rsidRPr="0029645E">
        <w:rPr>
          <w:rFonts w:ascii="Times New Roman" w:hAnsi="Times New Roman"/>
          <w:i/>
          <w:spacing w:val="-2"/>
          <w:sz w:val="24"/>
          <w:szCs w:val="24"/>
        </w:rPr>
        <w:t>к</w:t>
      </w:r>
      <w:r w:rsidRPr="0029645E">
        <w:rPr>
          <w:rFonts w:ascii="Times New Roman" w:hAnsi="Times New Roman"/>
          <w:i/>
          <w:spacing w:val="1"/>
          <w:sz w:val="24"/>
          <w:szCs w:val="24"/>
        </w:rPr>
        <w:t>ц</w:t>
      </w:r>
      <w:r w:rsidRPr="0029645E">
        <w:rPr>
          <w:rFonts w:ascii="Times New Roman" w:hAnsi="Times New Roman"/>
          <w:i/>
          <w:spacing w:val="-1"/>
          <w:sz w:val="24"/>
          <w:szCs w:val="24"/>
        </w:rPr>
        <w:t>и</w:t>
      </w:r>
      <w:r w:rsidRPr="0029645E">
        <w:rPr>
          <w:rFonts w:ascii="Times New Roman" w:hAnsi="Times New Roman"/>
          <w:i/>
          <w:spacing w:val="1"/>
          <w:sz w:val="24"/>
          <w:szCs w:val="24"/>
        </w:rPr>
        <w:t>и</w:t>
      </w:r>
      <w:r w:rsidRPr="0029645E">
        <w:rPr>
          <w:rFonts w:ascii="Times New Roman" w:hAnsi="Times New Roman"/>
          <w:i/>
          <w:sz w:val="24"/>
          <w:szCs w:val="24"/>
        </w:rPr>
        <w:t xml:space="preserve">. </w:t>
      </w:r>
      <w:r w:rsidRPr="0029645E">
        <w:rPr>
          <w:rFonts w:ascii="Times New Roman" w:hAnsi="Times New Roman"/>
          <w:i/>
          <w:spacing w:val="-1"/>
          <w:sz w:val="24"/>
          <w:szCs w:val="24"/>
        </w:rPr>
        <w:t>Ф</w:t>
      </w:r>
      <w:r w:rsidRPr="0029645E">
        <w:rPr>
          <w:rFonts w:ascii="Times New Roman" w:hAnsi="Times New Roman"/>
          <w:i/>
          <w:sz w:val="24"/>
          <w:szCs w:val="24"/>
        </w:rPr>
        <w:t>ак</w:t>
      </w:r>
      <w:r w:rsidRPr="0029645E">
        <w:rPr>
          <w:rFonts w:ascii="Times New Roman" w:hAnsi="Times New Roman"/>
          <w:i/>
          <w:spacing w:val="-2"/>
          <w:sz w:val="24"/>
          <w:szCs w:val="24"/>
        </w:rPr>
        <w:t>т</w:t>
      </w:r>
      <w:r w:rsidRPr="0029645E">
        <w:rPr>
          <w:rFonts w:ascii="Times New Roman" w:hAnsi="Times New Roman"/>
          <w:i/>
          <w:spacing w:val="-1"/>
          <w:sz w:val="24"/>
          <w:szCs w:val="24"/>
        </w:rPr>
        <w:t>о</w:t>
      </w:r>
      <w:r w:rsidRPr="0029645E">
        <w:rPr>
          <w:rFonts w:ascii="Times New Roman" w:hAnsi="Times New Roman"/>
          <w:i/>
          <w:spacing w:val="1"/>
          <w:sz w:val="24"/>
          <w:szCs w:val="24"/>
        </w:rPr>
        <w:t>ры</w:t>
      </w:r>
      <w:r w:rsidRPr="0029645E">
        <w:rPr>
          <w:rFonts w:ascii="Times New Roman" w:hAnsi="Times New Roman"/>
          <w:i/>
          <w:sz w:val="24"/>
          <w:szCs w:val="24"/>
        </w:rPr>
        <w:t>, в</w:t>
      </w:r>
      <w:r w:rsidRPr="0029645E">
        <w:rPr>
          <w:rFonts w:ascii="Times New Roman" w:hAnsi="Times New Roman"/>
          <w:i/>
          <w:spacing w:val="-1"/>
          <w:sz w:val="24"/>
          <w:szCs w:val="24"/>
        </w:rPr>
        <w:t>л</w:t>
      </w:r>
      <w:r w:rsidRPr="0029645E">
        <w:rPr>
          <w:rFonts w:ascii="Times New Roman" w:hAnsi="Times New Roman"/>
          <w:i/>
          <w:spacing w:val="1"/>
          <w:sz w:val="24"/>
          <w:szCs w:val="24"/>
        </w:rPr>
        <w:t>и</w:t>
      </w:r>
      <w:r w:rsidRPr="0029645E">
        <w:rPr>
          <w:rFonts w:ascii="Times New Roman" w:hAnsi="Times New Roman"/>
          <w:i/>
          <w:sz w:val="24"/>
          <w:szCs w:val="24"/>
        </w:rPr>
        <w:t>яю</w:t>
      </w:r>
      <w:r w:rsidRPr="0029645E">
        <w:rPr>
          <w:rFonts w:ascii="Times New Roman" w:hAnsi="Times New Roman"/>
          <w:i/>
          <w:spacing w:val="-3"/>
          <w:sz w:val="24"/>
          <w:szCs w:val="24"/>
        </w:rPr>
        <w:t>щ</w:t>
      </w:r>
      <w:r w:rsidRPr="0029645E">
        <w:rPr>
          <w:rFonts w:ascii="Times New Roman" w:hAnsi="Times New Roman"/>
          <w:i/>
          <w:spacing w:val="1"/>
          <w:sz w:val="24"/>
          <w:szCs w:val="24"/>
        </w:rPr>
        <w:t>и</w:t>
      </w:r>
      <w:r w:rsidRPr="0029645E">
        <w:rPr>
          <w:rFonts w:ascii="Times New Roman" w:hAnsi="Times New Roman"/>
          <w:i/>
          <w:sz w:val="24"/>
          <w:szCs w:val="24"/>
        </w:rPr>
        <w:t>е</w:t>
      </w:r>
      <w:r w:rsidRPr="0029645E">
        <w:rPr>
          <w:rFonts w:ascii="Times New Roman" w:hAnsi="Times New Roman"/>
          <w:i/>
          <w:spacing w:val="1"/>
          <w:sz w:val="24"/>
          <w:szCs w:val="24"/>
        </w:rPr>
        <w:t xml:space="preserve"> н</w:t>
      </w:r>
      <w:r w:rsidRPr="0029645E">
        <w:rPr>
          <w:rFonts w:ascii="Times New Roman" w:hAnsi="Times New Roman"/>
          <w:i/>
          <w:sz w:val="24"/>
          <w:szCs w:val="24"/>
        </w:rPr>
        <w:t>а</w:t>
      </w:r>
      <w:r w:rsidRPr="0029645E">
        <w:rPr>
          <w:rFonts w:ascii="Times New Roman" w:hAnsi="Times New Roman"/>
          <w:i/>
          <w:spacing w:val="1"/>
          <w:sz w:val="24"/>
          <w:szCs w:val="24"/>
        </w:rPr>
        <w:t xml:space="preserve"> </w:t>
      </w:r>
      <w:r w:rsidRPr="0029645E">
        <w:rPr>
          <w:rFonts w:ascii="Times New Roman" w:hAnsi="Times New Roman"/>
          <w:i/>
          <w:spacing w:val="-2"/>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сть</w:t>
      </w:r>
      <w:r w:rsidRPr="0029645E">
        <w:rPr>
          <w:rFonts w:ascii="Times New Roman" w:hAnsi="Times New Roman"/>
          <w:i/>
          <w:spacing w:val="2"/>
          <w:sz w:val="24"/>
          <w:szCs w:val="24"/>
        </w:rPr>
        <w:t xml:space="preserve">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pacing w:val="-3"/>
          <w:sz w:val="24"/>
          <w:szCs w:val="24"/>
        </w:rPr>
        <w:t>м</w:t>
      </w:r>
      <w:r w:rsidRPr="0029645E">
        <w:rPr>
          <w:rFonts w:ascii="Times New Roman" w:hAnsi="Times New Roman"/>
          <w:i/>
          <w:spacing w:val="1"/>
          <w:sz w:val="24"/>
          <w:szCs w:val="24"/>
        </w:rPr>
        <w:t>и</w:t>
      </w:r>
      <w:r w:rsidRPr="0029645E">
        <w:rPr>
          <w:rFonts w:ascii="Times New Roman" w:hAnsi="Times New Roman"/>
          <w:i/>
          <w:sz w:val="24"/>
          <w:szCs w:val="24"/>
        </w:rPr>
        <w:t>че</w:t>
      </w:r>
      <w:r w:rsidRPr="0029645E">
        <w:rPr>
          <w:rFonts w:ascii="Times New Roman" w:hAnsi="Times New Roman"/>
          <w:i/>
          <w:spacing w:val="-2"/>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 xml:space="preserve">й </w:t>
      </w:r>
      <w:r w:rsidRPr="0029645E">
        <w:rPr>
          <w:rFonts w:ascii="Times New Roman" w:hAnsi="Times New Roman"/>
          <w:i/>
          <w:spacing w:val="1"/>
          <w:sz w:val="24"/>
          <w:szCs w:val="24"/>
        </w:rPr>
        <w:t>р</w:t>
      </w:r>
      <w:r w:rsidRPr="0029645E">
        <w:rPr>
          <w:rFonts w:ascii="Times New Roman" w:hAnsi="Times New Roman"/>
          <w:i/>
          <w:sz w:val="24"/>
          <w:szCs w:val="24"/>
        </w:rPr>
        <w:t>еа</w:t>
      </w:r>
      <w:r w:rsidRPr="0029645E">
        <w:rPr>
          <w:rFonts w:ascii="Times New Roman" w:hAnsi="Times New Roman"/>
          <w:i/>
          <w:spacing w:val="-2"/>
          <w:sz w:val="24"/>
          <w:szCs w:val="24"/>
        </w:rPr>
        <w:t>к</w:t>
      </w:r>
      <w:r w:rsidRPr="0029645E">
        <w:rPr>
          <w:rFonts w:ascii="Times New Roman" w:hAnsi="Times New Roman"/>
          <w:i/>
          <w:spacing w:val="-1"/>
          <w:sz w:val="24"/>
          <w:szCs w:val="24"/>
        </w:rPr>
        <w:t>ц</w:t>
      </w:r>
      <w:r w:rsidRPr="0029645E">
        <w:rPr>
          <w:rFonts w:ascii="Times New Roman" w:hAnsi="Times New Roman"/>
          <w:i/>
          <w:spacing w:val="1"/>
          <w:sz w:val="24"/>
          <w:szCs w:val="24"/>
        </w:rPr>
        <w:t>ии</w:t>
      </w:r>
      <w:r w:rsidRPr="0029645E">
        <w:rPr>
          <w:rFonts w:ascii="Times New Roman" w:hAnsi="Times New Roman"/>
          <w:sz w:val="24"/>
          <w:szCs w:val="24"/>
        </w:rPr>
        <w:t xml:space="preserve">. </w:t>
      </w:r>
      <w:r w:rsidRPr="0029645E">
        <w:rPr>
          <w:rFonts w:ascii="Times New Roman" w:hAnsi="Times New Roman"/>
          <w:i/>
          <w:sz w:val="24"/>
          <w:szCs w:val="24"/>
        </w:rPr>
        <w:t>Понятие о катализаторе.</w:t>
      </w:r>
      <w:r w:rsidRPr="0029645E">
        <w:rPr>
          <w:rFonts w:ascii="Times New Roman" w:hAnsi="Times New Roman"/>
          <w:sz w:val="24"/>
          <w:szCs w:val="24"/>
        </w:rPr>
        <w:t xml:space="preserve"> К</w:t>
      </w:r>
      <w:r w:rsidRPr="0029645E">
        <w:rPr>
          <w:rFonts w:ascii="Times New Roman" w:hAnsi="Times New Roman"/>
          <w:spacing w:val="-1"/>
          <w:sz w:val="24"/>
          <w:szCs w:val="24"/>
        </w:rPr>
        <w:t>л</w:t>
      </w:r>
      <w:r w:rsidRPr="0029645E">
        <w:rPr>
          <w:rFonts w:ascii="Times New Roman" w:hAnsi="Times New Roman"/>
          <w:sz w:val="24"/>
          <w:szCs w:val="24"/>
        </w:rPr>
        <w:t>ас</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2"/>
          <w:sz w:val="24"/>
          <w:szCs w:val="24"/>
        </w:rPr>
        <w:t>ф</w:t>
      </w:r>
      <w:r w:rsidRPr="0029645E">
        <w:rPr>
          <w:rFonts w:ascii="Times New Roman" w:hAnsi="Times New Roman"/>
          <w:spacing w:val="1"/>
          <w:sz w:val="24"/>
          <w:szCs w:val="24"/>
        </w:rPr>
        <w:t>и</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х</w:t>
      </w:r>
      <w:r w:rsidRPr="0029645E">
        <w:rPr>
          <w:rFonts w:ascii="Times New Roman" w:hAnsi="Times New Roman"/>
          <w:spacing w:val="1"/>
          <w:sz w:val="24"/>
          <w:szCs w:val="24"/>
        </w:rPr>
        <w:t xml:space="preserve"> р</w:t>
      </w:r>
      <w:r w:rsidRPr="0029645E">
        <w:rPr>
          <w:rFonts w:ascii="Times New Roman" w:hAnsi="Times New Roman"/>
          <w:spacing w:val="-2"/>
          <w:sz w:val="24"/>
          <w:szCs w:val="24"/>
        </w:rPr>
        <w:t>е</w:t>
      </w:r>
      <w:r w:rsidRPr="0029645E">
        <w:rPr>
          <w:rFonts w:ascii="Times New Roman" w:hAnsi="Times New Roman"/>
          <w:sz w:val="24"/>
          <w:szCs w:val="24"/>
        </w:rPr>
        <w:t>а</w:t>
      </w:r>
      <w:r w:rsidRPr="0029645E">
        <w:rPr>
          <w:rFonts w:ascii="Times New Roman" w:hAnsi="Times New Roman"/>
          <w:spacing w:val="-2"/>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аз</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м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z w:val="24"/>
          <w:szCs w:val="24"/>
        </w:rPr>
        <w:t>зн</w:t>
      </w:r>
      <w:r w:rsidRPr="0029645E">
        <w:rPr>
          <w:rFonts w:ascii="Times New Roman" w:hAnsi="Times New Roman"/>
          <w:spacing w:val="-2"/>
          <w:sz w:val="24"/>
          <w:szCs w:val="24"/>
        </w:rPr>
        <w:t>а</w:t>
      </w:r>
      <w:r w:rsidRPr="0029645E">
        <w:rPr>
          <w:rFonts w:ascii="Times New Roman" w:hAnsi="Times New Roman"/>
          <w:sz w:val="24"/>
          <w:szCs w:val="24"/>
        </w:rPr>
        <w:t>ка</w:t>
      </w:r>
      <w:r w:rsidRPr="0029645E">
        <w:rPr>
          <w:rFonts w:ascii="Times New Roman" w:hAnsi="Times New Roman"/>
          <w:spacing w:val="-2"/>
          <w:sz w:val="24"/>
          <w:szCs w:val="24"/>
        </w:rPr>
        <w:t>м</w:t>
      </w:r>
      <w:r w:rsidRPr="0029645E">
        <w:rPr>
          <w:rFonts w:ascii="Times New Roman" w:hAnsi="Times New Roman"/>
          <w:sz w:val="24"/>
          <w:szCs w:val="24"/>
        </w:rPr>
        <w:t>:</w:t>
      </w:r>
      <w:r w:rsidRPr="0029645E">
        <w:rPr>
          <w:rFonts w:ascii="Times New Roman" w:hAnsi="Times New Roman"/>
          <w:spacing w:val="5"/>
          <w:sz w:val="24"/>
          <w:szCs w:val="24"/>
        </w:rPr>
        <w:t xml:space="preserve"> </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слу</w:t>
      </w:r>
      <w:r w:rsidRPr="0029645E">
        <w:rPr>
          <w:rFonts w:ascii="Times New Roman" w:hAnsi="Times New Roman"/>
          <w:spacing w:val="2"/>
          <w:sz w:val="24"/>
          <w:szCs w:val="24"/>
        </w:rPr>
        <w:t xml:space="preserve"> </w:t>
      </w:r>
      <w:r w:rsidRPr="0029645E">
        <w:rPr>
          <w:rFonts w:ascii="Times New Roman" w:hAnsi="Times New Roman"/>
          <w:sz w:val="24"/>
          <w:szCs w:val="24"/>
        </w:rPr>
        <w:t>и</w:t>
      </w:r>
      <w:r w:rsidRPr="0029645E">
        <w:rPr>
          <w:rFonts w:ascii="Times New Roman" w:hAnsi="Times New Roman"/>
          <w:spacing w:val="5"/>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z w:val="24"/>
          <w:szCs w:val="24"/>
        </w:rPr>
        <w:t xml:space="preserve">ставу </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1"/>
          <w:sz w:val="24"/>
          <w:szCs w:val="24"/>
        </w:rPr>
        <w:t>х</w:t>
      </w:r>
      <w:r w:rsidRPr="0029645E">
        <w:rPr>
          <w:rFonts w:ascii="Times New Roman" w:hAnsi="Times New Roman"/>
          <w:spacing w:val="1"/>
          <w:sz w:val="24"/>
          <w:szCs w:val="24"/>
        </w:rPr>
        <w:t>о</w:t>
      </w:r>
      <w:r w:rsidRPr="0029645E">
        <w:rPr>
          <w:rFonts w:ascii="Times New Roman" w:hAnsi="Times New Roman"/>
          <w:spacing w:val="-1"/>
          <w:sz w:val="24"/>
          <w:szCs w:val="24"/>
        </w:rPr>
        <w:t>дны</w:t>
      </w:r>
      <w:r w:rsidRPr="0029645E">
        <w:rPr>
          <w:rFonts w:ascii="Times New Roman" w:hAnsi="Times New Roman"/>
          <w:sz w:val="24"/>
          <w:szCs w:val="24"/>
        </w:rPr>
        <w:t>х</w:t>
      </w:r>
      <w:r w:rsidRPr="0029645E">
        <w:rPr>
          <w:rFonts w:ascii="Times New Roman" w:hAnsi="Times New Roman"/>
          <w:spacing w:val="5"/>
          <w:sz w:val="24"/>
          <w:szCs w:val="24"/>
        </w:rPr>
        <w:t xml:space="preserve"> </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4"/>
          <w:sz w:val="24"/>
          <w:szCs w:val="24"/>
        </w:rPr>
        <w:t>у</w:t>
      </w:r>
      <w:r w:rsidRPr="0029645E">
        <w:rPr>
          <w:rFonts w:ascii="Times New Roman" w:hAnsi="Times New Roman"/>
          <w:sz w:val="24"/>
          <w:szCs w:val="24"/>
        </w:rPr>
        <w:t>че</w:t>
      </w:r>
      <w:r w:rsidRPr="0029645E">
        <w:rPr>
          <w:rFonts w:ascii="Times New Roman" w:hAnsi="Times New Roman"/>
          <w:spacing w:val="1"/>
          <w:sz w:val="24"/>
          <w:szCs w:val="24"/>
        </w:rPr>
        <w:t>нн</w:t>
      </w:r>
      <w:r w:rsidRPr="0029645E">
        <w:rPr>
          <w:rFonts w:ascii="Times New Roman" w:hAnsi="Times New Roman"/>
          <w:spacing w:val="-1"/>
          <w:sz w:val="24"/>
          <w:szCs w:val="24"/>
        </w:rPr>
        <w:t>ы</w:t>
      </w:r>
      <w:r w:rsidRPr="0029645E">
        <w:rPr>
          <w:rFonts w:ascii="Times New Roman" w:hAnsi="Times New Roman"/>
          <w:sz w:val="24"/>
          <w:szCs w:val="24"/>
        </w:rPr>
        <w:t>х</w:t>
      </w:r>
      <w:r w:rsidRPr="0029645E">
        <w:rPr>
          <w:rFonts w:ascii="Times New Roman" w:hAnsi="Times New Roman"/>
          <w:spacing w:val="5"/>
          <w:sz w:val="24"/>
          <w:szCs w:val="24"/>
        </w:rPr>
        <w:t xml:space="preserve"> </w:t>
      </w:r>
      <w:r w:rsidRPr="0029645E">
        <w:rPr>
          <w:rFonts w:ascii="Times New Roman" w:hAnsi="Times New Roman"/>
          <w:spacing w:val="-3"/>
          <w:sz w:val="24"/>
          <w:szCs w:val="24"/>
        </w:rPr>
        <w:t>в</w:t>
      </w:r>
      <w:r w:rsidRPr="0029645E">
        <w:rPr>
          <w:rFonts w:ascii="Times New Roman" w:hAnsi="Times New Roman"/>
          <w:sz w:val="24"/>
          <w:szCs w:val="24"/>
        </w:rPr>
        <w:t>еществ;</w:t>
      </w:r>
      <w:r w:rsidRPr="0029645E">
        <w:rPr>
          <w:rFonts w:ascii="Times New Roman" w:hAnsi="Times New Roman"/>
          <w:spacing w:val="2"/>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зм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ю сте</w:t>
      </w:r>
      <w:r w:rsidRPr="0029645E">
        <w:rPr>
          <w:rFonts w:ascii="Times New Roman" w:hAnsi="Times New Roman"/>
          <w:spacing w:val="1"/>
          <w:sz w:val="24"/>
          <w:szCs w:val="24"/>
        </w:rPr>
        <w:t>п</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z w:val="24"/>
          <w:szCs w:val="24"/>
        </w:rPr>
        <w:t>й</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 атомов</w:t>
      </w:r>
      <w:r w:rsidRPr="0029645E">
        <w:rPr>
          <w:rFonts w:ascii="Times New Roman" w:hAnsi="Times New Roman"/>
          <w:spacing w:val="2"/>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z w:val="24"/>
          <w:szCs w:val="24"/>
        </w:rPr>
        <w:t>ме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 xml:space="preserve">в; </w:t>
      </w:r>
      <w:r w:rsidRPr="0029645E">
        <w:rPr>
          <w:rFonts w:ascii="Times New Roman" w:hAnsi="Times New Roman"/>
          <w:spacing w:val="1"/>
          <w:sz w:val="24"/>
          <w:szCs w:val="24"/>
        </w:rPr>
        <w:t>по</w:t>
      </w:r>
      <w:r w:rsidRPr="0029645E">
        <w:rPr>
          <w:rFonts w:ascii="Times New Roman" w:hAnsi="Times New Roman"/>
          <w:sz w:val="24"/>
          <w:szCs w:val="24"/>
        </w:rPr>
        <w:t>г</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щ</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ю</w:t>
      </w:r>
      <w:r w:rsidRPr="0029645E">
        <w:rPr>
          <w:rFonts w:ascii="Times New Roman" w:hAnsi="Times New Roman"/>
          <w:spacing w:val="9"/>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pacing w:val="-1"/>
          <w:sz w:val="24"/>
          <w:szCs w:val="24"/>
        </w:rPr>
        <w:t>д</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ю энерг</w:t>
      </w:r>
      <w:r w:rsidRPr="0029645E">
        <w:rPr>
          <w:rFonts w:ascii="Times New Roman" w:hAnsi="Times New Roman"/>
          <w:spacing w:val="-2"/>
          <w:sz w:val="24"/>
          <w:szCs w:val="24"/>
        </w:rPr>
        <w:t>и</w:t>
      </w:r>
      <w:r w:rsidRPr="0029645E">
        <w:rPr>
          <w:rFonts w:ascii="Times New Roman" w:hAnsi="Times New Roman"/>
          <w:spacing w:val="1"/>
          <w:sz w:val="24"/>
          <w:szCs w:val="24"/>
        </w:rPr>
        <w:t>и</w:t>
      </w:r>
      <w:r w:rsidRPr="0029645E">
        <w:rPr>
          <w:rFonts w:ascii="Times New Roman" w:hAnsi="Times New Roman"/>
          <w:sz w:val="24"/>
          <w:szCs w:val="24"/>
        </w:rPr>
        <w:t>. Э</w:t>
      </w:r>
      <w:r w:rsidRPr="0029645E">
        <w:rPr>
          <w:rFonts w:ascii="Times New Roman" w:hAnsi="Times New Roman"/>
          <w:spacing w:val="-1"/>
          <w:sz w:val="24"/>
          <w:szCs w:val="24"/>
        </w:rPr>
        <w:t>л</w:t>
      </w:r>
      <w:r w:rsidRPr="0029645E">
        <w:rPr>
          <w:rFonts w:ascii="Times New Roman" w:hAnsi="Times New Roman"/>
          <w:sz w:val="24"/>
          <w:szCs w:val="24"/>
        </w:rPr>
        <w:t>ект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кая</w:t>
      </w:r>
      <w:r w:rsidRPr="0029645E">
        <w:rPr>
          <w:rFonts w:ascii="Times New Roman" w:hAnsi="Times New Roman"/>
          <w:spacing w:val="2"/>
          <w:sz w:val="24"/>
          <w:szCs w:val="24"/>
        </w:rPr>
        <w:t xml:space="preserve"> </w:t>
      </w:r>
      <w:r w:rsidRPr="0029645E">
        <w:rPr>
          <w:rFonts w:ascii="Times New Roman" w:hAnsi="Times New Roman"/>
          <w:spacing w:val="1"/>
          <w:sz w:val="24"/>
          <w:szCs w:val="24"/>
        </w:rPr>
        <w:t>ди</w:t>
      </w:r>
      <w:r w:rsidRPr="0029645E">
        <w:rPr>
          <w:rFonts w:ascii="Times New Roman" w:hAnsi="Times New Roman"/>
          <w:sz w:val="24"/>
          <w:szCs w:val="24"/>
        </w:rPr>
        <w:t>с</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ци</w:t>
      </w:r>
      <w:r w:rsidRPr="0029645E">
        <w:rPr>
          <w:rFonts w:ascii="Times New Roman" w:hAnsi="Times New Roman"/>
          <w:spacing w:val="-2"/>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ект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н</w:t>
      </w:r>
      <w:r w:rsidRPr="0029645E">
        <w:rPr>
          <w:rFonts w:ascii="Times New Roman" w:hAnsi="Times New Roman"/>
          <w:sz w:val="24"/>
          <w:szCs w:val="24"/>
        </w:rPr>
        <w:t>еэ</w:t>
      </w:r>
      <w:r w:rsidRPr="0029645E">
        <w:rPr>
          <w:rFonts w:ascii="Times New Roman" w:hAnsi="Times New Roman"/>
          <w:spacing w:val="-1"/>
          <w:sz w:val="24"/>
          <w:szCs w:val="24"/>
        </w:rPr>
        <w:t>л</w:t>
      </w:r>
      <w:r w:rsidRPr="0029645E">
        <w:rPr>
          <w:rFonts w:ascii="Times New Roman" w:hAnsi="Times New Roman"/>
          <w:sz w:val="24"/>
          <w:szCs w:val="24"/>
        </w:rPr>
        <w:t>ект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оны</w:t>
      </w:r>
      <w:r w:rsidRPr="0029645E">
        <w:rPr>
          <w:rFonts w:ascii="Times New Roman" w:hAnsi="Times New Roman"/>
          <w:sz w:val="24"/>
          <w:szCs w:val="24"/>
        </w:rPr>
        <w:t>. Кат</w:t>
      </w:r>
      <w:r w:rsidRPr="0029645E">
        <w:rPr>
          <w:rFonts w:ascii="Times New Roman" w:hAnsi="Times New Roman"/>
          <w:spacing w:val="-2"/>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z w:val="24"/>
          <w:szCs w:val="24"/>
        </w:rPr>
        <w:t>ы</w:t>
      </w:r>
      <w:r w:rsidRPr="0029645E">
        <w:rPr>
          <w:rFonts w:ascii="Times New Roman" w:hAnsi="Times New Roman"/>
          <w:spacing w:val="4"/>
          <w:sz w:val="24"/>
          <w:szCs w:val="24"/>
        </w:rPr>
        <w:t xml:space="preserve"> </w:t>
      </w:r>
      <w:r w:rsidRPr="0029645E">
        <w:rPr>
          <w:rFonts w:ascii="Times New Roman" w:hAnsi="Times New Roman"/>
          <w:sz w:val="24"/>
          <w:szCs w:val="24"/>
        </w:rPr>
        <w:t>и</w:t>
      </w:r>
      <w:r w:rsidRPr="0029645E">
        <w:rPr>
          <w:rFonts w:ascii="Times New Roman" w:hAnsi="Times New Roman"/>
          <w:spacing w:val="4"/>
          <w:sz w:val="24"/>
          <w:szCs w:val="24"/>
        </w:rPr>
        <w:t xml:space="preserve"> </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ио</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Ре</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2"/>
          <w:sz w:val="24"/>
          <w:szCs w:val="24"/>
        </w:rPr>
        <w:t>г</w:t>
      </w:r>
      <w:r w:rsidRPr="0029645E">
        <w:rPr>
          <w:rFonts w:ascii="Times New Roman" w:hAnsi="Times New Roman"/>
          <w:sz w:val="24"/>
          <w:szCs w:val="24"/>
        </w:rPr>
        <w:t xml:space="preserve">о </w:t>
      </w:r>
      <w:r w:rsidRPr="0029645E">
        <w:rPr>
          <w:rFonts w:ascii="Times New Roman" w:hAnsi="Times New Roman"/>
          <w:spacing w:val="1"/>
          <w:sz w:val="24"/>
          <w:szCs w:val="24"/>
        </w:rPr>
        <w:t>об</w:t>
      </w:r>
      <w:r w:rsidRPr="0029645E">
        <w:rPr>
          <w:rFonts w:ascii="Times New Roman" w:hAnsi="Times New Roman"/>
          <w:spacing w:val="-3"/>
          <w:sz w:val="24"/>
          <w:szCs w:val="24"/>
        </w:rPr>
        <w:t>м</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а. Усло</w:t>
      </w:r>
      <w:r w:rsidRPr="0029645E">
        <w:rPr>
          <w:rFonts w:ascii="Times New Roman" w:hAnsi="Times New Roman"/>
          <w:spacing w:val="-2"/>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4"/>
          <w:sz w:val="24"/>
          <w:szCs w:val="24"/>
        </w:rPr>
        <w:t xml:space="preserve"> </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т</w:t>
      </w:r>
      <w:r w:rsidRPr="0029645E">
        <w:rPr>
          <w:rFonts w:ascii="Times New Roman" w:hAnsi="Times New Roman"/>
          <w:spacing w:val="-3"/>
          <w:sz w:val="24"/>
          <w:szCs w:val="24"/>
        </w:rPr>
        <w:t>е</w:t>
      </w:r>
      <w:r w:rsidRPr="0029645E">
        <w:rPr>
          <w:rFonts w:ascii="Times New Roman" w:hAnsi="Times New Roman"/>
          <w:sz w:val="24"/>
          <w:szCs w:val="24"/>
        </w:rPr>
        <w:t>к</w:t>
      </w:r>
      <w:r w:rsidRPr="0029645E">
        <w:rPr>
          <w:rFonts w:ascii="Times New Roman" w:hAnsi="Times New Roman"/>
          <w:spacing w:val="-2"/>
          <w:sz w:val="24"/>
          <w:szCs w:val="24"/>
        </w:rPr>
        <w:t>а</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1"/>
          <w:sz w:val="24"/>
          <w:szCs w:val="24"/>
        </w:rPr>
        <w:t xml:space="preserve"> р</w:t>
      </w:r>
      <w:r w:rsidRPr="0029645E">
        <w:rPr>
          <w:rFonts w:ascii="Times New Roman" w:hAnsi="Times New Roman"/>
          <w:sz w:val="24"/>
          <w:szCs w:val="24"/>
        </w:rPr>
        <w:t>е</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й</w:t>
      </w:r>
      <w:r w:rsidRPr="0029645E">
        <w:rPr>
          <w:rFonts w:ascii="Times New Roman" w:hAnsi="Times New Roman"/>
          <w:spacing w:val="1"/>
          <w:sz w:val="24"/>
          <w:szCs w:val="24"/>
        </w:rPr>
        <w:t xml:space="preserve"> и</w:t>
      </w:r>
      <w:r w:rsidRPr="0029645E">
        <w:rPr>
          <w:rFonts w:ascii="Times New Roman" w:hAnsi="Times New Roman"/>
          <w:spacing w:val="-1"/>
          <w:sz w:val="24"/>
          <w:szCs w:val="24"/>
        </w:rPr>
        <w:t>он</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4"/>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z w:val="24"/>
          <w:szCs w:val="24"/>
        </w:rPr>
        <w:t>м</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а.</w:t>
      </w:r>
      <w:r w:rsidRPr="0029645E">
        <w:rPr>
          <w:rFonts w:ascii="Times New Roman" w:hAnsi="Times New Roman"/>
          <w:spacing w:val="3"/>
          <w:sz w:val="24"/>
          <w:szCs w:val="24"/>
        </w:rPr>
        <w:t xml:space="preserve"> </w:t>
      </w:r>
      <w:r w:rsidRPr="0029645E">
        <w:rPr>
          <w:rFonts w:ascii="Times New Roman" w:hAnsi="Times New Roman"/>
          <w:sz w:val="24"/>
          <w:szCs w:val="24"/>
        </w:rPr>
        <w:t>Э</w:t>
      </w:r>
      <w:r w:rsidRPr="0029645E">
        <w:rPr>
          <w:rFonts w:ascii="Times New Roman" w:hAnsi="Times New Roman"/>
          <w:spacing w:val="-1"/>
          <w:sz w:val="24"/>
          <w:szCs w:val="24"/>
        </w:rPr>
        <w:t>л</w:t>
      </w:r>
      <w:r w:rsidRPr="0029645E">
        <w:rPr>
          <w:rFonts w:ascii="Times New Roman" w:hAnsi="Times New Roman"/>
          <w:sz w:val="24"/>
          <w:szCs w:val="24"/>
        </w:rPr>
        <w:t>ект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кая</w:t>
      </w:r>
      <w:r w:rsidRPr="0029645E">
        <w:rPr>
          <w:rFonts w:ascii="Times New Roman" w:hAnsi="Times New Roman"/>
          <w:spacing w:val="3"/>
          <w:sz w:val="24"/>
          <w:szCs w:val="24"/>
        </w:rPr>
        <w:t xml:space="preserve"> </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сс</w:t>
      </w:r>
      <w:r w:rsidRPr="0029645E">
        <w:rPr>
          <w:rFonts w:ascii="Times New Roman" w:hAnsi="Times New Roman"/>
          <w:spacing w:val="-1"/>
          <w:sz w:val="24"/>
          <w:szCs w:val="24"/>
        </w:rPr>
        <w:t>оц</w:t>
      </w:r>
      <w:r w:rsidRPr="0029645E">
        <w:rPr>
          <w:rFonts w:ascii="Times New Roman" w:hAnsi="Times New Roman"/>
          <w:spacing w:val="1"/>
          <w:sz w:val="24"/>
          <w:szCs w:val="24"/>
        </w:rPr>
        <w:t>и</w:t>
      </w:r>
      <w:r w:rsidRPr="0029645E">
        <w:rPr>
          <w:rFonts w:ascii="Times New Roman" w:hAnsi="Times New Roman"/>
          <w:sz w:val="24"/>
          <w:szCs w:val="24"/>
        </w:rPr>
        <w:t>а</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z w:val="24"/>
          <w:szCs w:val="24"/>
        </w:rPr>
        <w:t>я к</w:t>
      </w:r>
      <w:r w:rsidRPr="0029645E">
        <w:rPr>
          <w:rFonts w:ascii="Times New Roman" w:hAnsi="Times New Roman"/>
          <w:spacing w:val="-1"/>
          <w:sz w:val="24"/>
          <w:szCs w:val="24"/>
        </w:rPr>
        <w:t>и</w:t>
      </w:r>
      <w:r w:rsidRPr="0029645E">
        <w:rPr>
          <w:rFonts w:ascii="Times New Roman" w:hAnsi="Times New Roman"/>
          <w:sz w:val="24"/>
          <w:szCs w:val="24"/>
        </w:rPr>
        <w:t>слот,</w:t>
      </w:r>
      <w:r w:rsidRPr="0029645E">
        <w:rPr>
          <w:rFonts w:ascii="Times New Roman" w:hAnsi="Times New Roman"/>
          <w:spacing w:val="1"/>
          <w:sz w:val="24"/>
          <w:szCs w:val="24"/>
        </w:rPr>
        <w:t xml:space="preserve"> </w:t>
      </w:r>
      <w:r w:rsidRPr="0029645E">
        <w:rPr>
          <w:rFonts w:ascii="Times New Roman" w:hAnsi="Times New Roman"/>
          <w:sz w:val="24"/>
          <w:szCs w:val="24"/>
        </w:rPr>
        <w:t>ще</w:t>
      </w:r>
      <w:r w:rsidRPr="0029645E">
        <w:rPr>
          <w:rFonts w:ascii="Times New Roman" w:hAnsi="Times New Roman"/>
          <w:spacing w:val="-1"/>
          <w:sz w:val="24"/>
          <w:szCs w:val="24"/>
        </w:rPr>
        <w:t>ло</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й</w:t>
      </w:r>
      <w:r w:rsidRPr="0029645E">
        <w:rPr>
          <w:rFonts w:ascii="Times New Roman" w:hAnsi="Times New Roman"/>
          <w:spacing w:val="3"/>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й</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Степ</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ь о</w:t>
      </w:r>
      <w:r w:rsidRPr="0029645E">
        <w:rPr>
          <w:rFonts w:ascii="Times New Roman" w:hAnsi="Times New Roman"/>
          <w:spacing w:val="-1"/>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сл</w:t>
      </w:r>
      <w:r w:rsidRPr="0029645E">
        <w:rPr>
          <w:rFonts w:ascii="Times New Roman" w:hAnsi="Times New Roman"/>
          <w:spacing w:val="-3"/>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pacing w:val="-1"/>
          <w:sz w:val="24"/>
          <w:szCs w:val="24"/>
        </w:rPr>
        <w:t>п</w:t>
      </w:r>
      <w:r w:rsidRPr="0029645E">
        <w:rPr>
          <w:rFonts w:ascii="Times New Roman" w:hAnsi="Times New Roman"/>
          <w:spacing w:val="1"/>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z w:val="24"/>
          <w:szCs w:val="24"/>
        </w:rPr>
        <w:t>еле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е ст</w:t>
      </w:r>
      <w:r w:rsidRPr="0029645E">
        <w:rPr>
          <w:rFonts w:ascii="Times New Roman" w:hAnsi="Times New Roman"/>
          <w:spacing w:val="-3"/>
          <w:sz w:val="24"/>
          <w:szCs w:val="24"/>
        </w:rPr>
        <w:t>е</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сле</w:t>
      </w:r>
      <w:r w:rsidRPr="0029645E">
        <w:rPr>
          <w:rFonts w:ascii="Times New Roman" w:hAnsi="Times New Roman"/>
          <w:spacing w:val="-2"/>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атомов химических элементов в соединениях. </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слите</w:t>
      </w:r>
      <w:r w:rsidRPr="0029645E">
        <w:rPr>
          <w:rFonts w:ascii="Times New Roman" w:hAnsi="Times New Roman"/>
          <w:spacing w:val="-1"/>
          <w:sz w:val="24"/>
          <w:szCs w:val="24"/>
        </w:rPr>
        <w:t>ль</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z w:val="24"/>
          <w:szCs w:val="24"/>
        </w:rPr>
        <w:t>В</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ста</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вител</w:t>
      </w:r>
      <w:r w:rsidRPr="0029645E">
        <w:rPr>
          <w:rFonts w:ascii="Times New Roman" w:hAnsi="Times New Roman"/>
          <w:spacing w:val="-1"/>
          <w:sz w:val="24"/>
          <w:szCs w:val="24"/>
        </w:rPr>
        <w:t>ь</w:t>
      </w:r>
      <w:r w:rsidRPr="0029645E">
        <w:rPr>
          <w:rFonts w:ascii="Times New Roman" w:hAnsi="Times New Roman"/>
          <w:sz w:val="24"/>
          <w:szCs w:val="24"/>
        </w:rPr>
        <w:t>. С</w:t>
      </w:r>
      <w:r w:rsidRPr="0029645E">
        <w:rPr>
          <w:rFonts w:ascii="Times New Roman" w:hAnsi="Times New Roman"/>
          <w:spacing w:val="-4"/>
          <w:sz w:val="24"/>
          <w:szCs w:val="24"/>
        </w:rPr>
        <w:t>у</w:t>
      </w:r>
      <w:r w:rsidRPr="0029645E">
        <w:rPr>
          <w:rFonts w:ascii="Times New Roman" w:hAnsi="Times New Roman"/>
          <w:sz w:val="24"/>
          <w:szCs w:val="24"/>
        </w:rPr>
        <w:t>щн</w:t>
      </w:r>
      <w:r w:rsidRPr="0029645E">
        <w:rPr>
          <w:rFonts w:ascii="Times New Roman" w:hAnsi="Times New Roman"/>
          <w:spacing w:val="2"/>
          <w:sz w:val="24"/>
          <w:szCs w:val="24"/>
        </w:rPr>
        <w:t>о</w:t>
      </w:r>
      <w:r w:rsidRPr="0029645E">
        <w:rPr>
          <w:rFonts w:ascii="Times New Roman" w:hAnsi="Times New Roman"/>
          <w:sz w:val="24"/>
          <w:szCs w:val="24"/>
        </w:rPr>
        <w:t xml:space="preserve">сть </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слите</w:t>
      </w:r>
      <w:r w:rsidRPr="0029645E">
        <w:rPr>
          <w:rFonts w:ascii="Times New Roman" w:hAnsi="Times New Roman"/>
          <w:spacing w:val="-1"/>
          <w:sz w:val="24"/>
          <w:szCs w:val="24"/>
        </w:rPr>
        <w:t>льн</w:t>
      </w:r>
      <w:r w:rsidRPr="0029645E">
        <w:rPr>
          <w:rFonts w:ascii="Times New Roman" w:hAnsi="Times New Roman"/>
          <w:spacing w:val="2"/>
          <w:sz w:val="24"/>
          <w:szCs w:val="24"/>
        </w:rPr>
        <w:t>о</w:t>
      </w:r>
      <w:r w:rsidRPr="0029645E">
        <w:rPr>
          <w:rFonts w:ascii="Times New Roman" w:hAnsi="Times New Roman"/>
          <w:sz w:val="24"/>
          <w:szCs w:val="24"/>
        </w:rPr>
        <w:t>-</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сс</w:t>
      </w:r>
      <w:r w:rsidRPr="0029645E">
        <w:rPr>
          <w:rFonts w:ascii="Times New Roman" w:hAnsi="Times New Roman"/>
          <w:spacing w:val="-3"/>
          <w:sz w:val="24"/>
          <w:szCs w:val="24"/>
        </w:rPr>
        <w:t>т</w:t>
      </w:r>
      <w:r w:rsidRPr="0029645E">
        <w:rPr>
          <w:rFonts w:ascii="Times New Roman" w:hAnsi="Times New Roman"/>
          <w:sz w:val="24"/>
          <w:szCs w:val="24"/>
        </w:rPr>
        <w:t>а</w:t>
      </w:r>
      <w:r w:rsidRPr="0029645E">
        <w:rPr>
          <w:rFonts w:ascii="Times New Roman" w:hAnsi="Times New Roman"/>
          <w:spacing w:val="1"/>
          <w:sz w:val="24"/>
          <w:szCs w:val="24"/>
        </w:rPr>
        <w:t>но</w:t>
      </w:r>
      <w:r w:rsidRPr="0029645E">
        <w:rPr>
          <w:rFonts w:ascii="Times New Roman" w:hAnsi="Times New Roman"/>
          <w:spacing w:val="-3"/>
          <w:sz w:val="24"/>
          <w:szCs w:val="24"/>
        </w:rPr>
        <w:t>в</w:t>
      </w:r>
      <w:r w:rsidRPr="0029645E">
        <w:rPr>
          <w:rFonts w:ascii="Times New Roman" w:hAnsi="Times New Roman"/>
          <w:spacing w:val="1"/>
          <w:sz w:val="24"/>
          <w:szCs w:val="24"/>
        </w:rPr>
        <w:t>и</w:t>
      </w:r>
      <w:r w:rsidRPr="0029645E">
        <w:rPr>
          <w:rFonts w:ascii="Times New Roman" w:hAnsi="Times New Roman"/>
          <w:sz w:val="24"/>
          <w:szCs w:val="24"/>
        </w:rPr>
        <w:t>те</w:t>
      </w:r>
      <w:r w:rsidRPr="0029645E">
        <w:rPr>
          <w:rFonts w:ascii="Times New Roman" w:hAnsi="Times New Roman"/>
          <w:spacing w:val="-1"/>
          <w:sz w:val="24"/>
          <w:szCs w:val="24"/>
        </w:rPr>
        <w:t>льны</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ре</w:t>
      </w:r>
      <w:r w:rsidRPr="0029645E">
        <w:rPr>
          <w:rFonts w:ascii="Times New Roman" w:hAnsi="Times New Roman"/>
          <w:spacing w:val="-2"/>
          <w:sz w:val="24"/>
          <w:szCs w:val="24"/>
        </w:rPr>
        <w:t>а</w:t>
      </w:r>
      <w:r w:rsidRPr="0029645E">
        <w:rPr>
          <w:rFonts w:ascii="Times New Roman" w:hAnsi="Times New Roman"/>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ий</w:t>
      </w:r>
      <w:r w:rsidRPr="0029645E">
        <w:rPr>
          <w:rFonts w:ascii="Times New Roman" w:hAnsi="Times New Roman"/>
          <w:sz w:val="24"/>
          <w:szCs w:val="24"/>
        </w:rPr>
        <w:t>.</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36"/>
          <w:sz w:val="24"/>
          <w:szCs w:val="24"/>
        </w:rPr>
      </w:pPr>
      <w:r w:rsidRPr="0029645E">
        <w:rPr>
          <w:rFonts w:ascii="Times New Roman" w:hAnsi="Times New Roman"/>
          <w:b/>
          <w:bCs/>
          <w:sz w:val="24"/>
          <w:szCs w:val="24"/>
        </w:rPr>
        <w:t xml:space="preserve">Неметаллы </w:t>
      </w:r>
      <w:r w:rsidRPr="0029645E">
        <w:rPr>
          <w:rFonts w:ascii="Times New Roman" w:hAnsi="Times New Roman"/>
          <w:b/>
          <w:bCs/>
          <w:sz w:val="24"/>
          <w:szCs w:val="24"/>
          <w:lang w:val="en-US"/>
        </w:rPr>
        <w:t>IV</w:t>
      </w:r>
      <w:r w:rsidRPr="0029645E">
        <w:rPr>
          <w:rFonts w:ascii="Times New Roman" w:hAnsi="Times New Roman"/>
          <w:b/>
          <w:bCs/>
          <w:sz w:val="24"/>
          <w:szCs w:val="24"/>
        </w:rPr>
        <w:t xml:space="preserve"> – </w:t>
      </w:r>
      <w:r w:rsidRPr="0029645E">
        <w:rPr>
          <w:rFonts w:ascii="Times New Roman" w:hAnsi="Times New Roman"/>
          <w:b/>
          <w:bCs/>
          <w:sz w:val="24"/>
          <w:szCs w:val="24"/>
          <w:lang w:val="en-US"/>
        </w:rPr>
        <w:t>VII</w:t>
      </w:r>
      <w:r w:rsidRPr="0029645E">
        <w:rPr>
          <w:rFonts w:ascii="Times New Roman" w:hAnsi="Times New Roman"/>
          <w:b/>
          <w:bCs/>
          <w:sz w:val="24"/>
          <w:szCs w:val="24"/>
        </w:rPr>
        <w:t xml:space="preserve"> групп и их соединения</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36"/>
          <w:sz w:val="24"/>
          <w:szCs w:val="24"/>
        </w:rPr>
      </w:pPr>
      <w:r w:rsidRPr="0029645E">
        <w:rPr>
          <w:rFonts w:ascii="Times New Roman" w:hAnsi="Times New Roman"/>
          <w:spacing w:val="-1"/>
          <w:sz w:val="24"/>
          <w:szCs w:val="24"/>
        </w:rPr>
        <w:t>П</w:t>
      </w:r>
      <w:r w:rsidRPr="0029645E">
        <w:rPr>
          <w:rFonts w:ascii="Times New Roman" w:hAnsi="Times New Roman"/>
          <w:spacing w:val="1"/>
          <w:sz w:val="24"/>
          <w:szCs w:val="24"/>
        </w:rPr>
        <w:t>о</w:t>
      </w:r>
      <w:r w:rsidRPr="0029645E">
        <w:rPr>
          <w:rFonts w:ascii="Times New Roman" w:hAnsi="Times New Roman"/>
          <w:spacing w:val="-1"/>
          <w:sz w:val="24"/>
          <w:szCs w:val="24"/>
        </w:rPr>
        <w:t>ло</w:t>
      </w:r>
      <w:r w:rsidRPr="0029645E">
        <w:rPr>
          <w:rFonts w:ascii="Times New Roman" w:hAnsi="Times New Roman"/>
          <w:sz w:val="24"/>
          <w:szCs w:val="24"/>
        </w:rPr>
        <w:t>ж</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е</w:t>
      </w:r>
      <w:r w:rsidRPr="0029645E">
        <w:rPr>
          <w:rFonts w:ascii="Times New Roman" w:hAnsi="Times New Roman"/>
          <w:spacing w:val="3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емета</w:t>
      </w:r>
      <w:r w:rsidRPr="0029645E">
        <w:rPr>
          <w:rFonts w:ascii="Times New Roman" w:hAnsi="Times New Roman"/>
          <w:spacing w:val="-1"/>
          <w:sz w:val="24"/>
          <w:szCs w:val="24"/>
        </w:rPr>
        <w:t>лл</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32"/>
          <w:sz w:val="24"/>
          <w:szCs w:val="24"/>
        </w:rPr>
        <w:t xml:space="preserve"> </w:t>
      </w:r>
      <w:r w:rsidRPr="0029645E">
        <w:rPr>
          <w:rFonts w:ascii="Times New Roman" w:hAnsi="Times New Roman"/>
          <w:sz w:val="24"/>
          <w:szCs w:val="24"/>
        </w:rPr>
        <w:t>в</w:t>
      </w:r>
      <w:r w:rsidRPr="0029645E">
        <w:rPr>
          <w:rFonts w:ascii="Times New Roman" w:hAnsi="Times New Roman"/>
          <w:spacing w:val="32"/>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ио</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ко</w:t>
      </w:r>
      <w:r w:rsidRPr="0029645E">
        <w:rPr>
          <w:rFonts w:ascii="Times New Roman" w:hAnsi="Times New Roman"/>
          <w:sz w:val="24"/>
          <w:szCs w:val="24"/>
        </w:rPr>
        <w:t>й с</w:t>
      </w:r>
      <w:r w:rsidRPr="0029645E">
        <w:rPr>
          <w:rFonts w:ascii="Times New Roman" w:hAnsi="Times New Roman"/>
          <w:spacing w:val="1"/>
          <w:sz w:val="24"/>
          <w:szCs w:val="24"/>
        </w:rPr>
        <w:t>и</w:t>
      </w:r>
      <w:r w:rsidRPr="0029645E">
        <w:rPr>
          <w:rFonts w:ascii="Times New Roman" w:hAnsi="Times New Roman"/>
          <w:sz w:val="24"/>
          <w:szCs w:val="24"/>
        </w:rPr>
        <w:t>сте</w:t>
      </w:r>
      <w:r w:rsidRPr="0029645E">
        <w:rPr>
          <w:rFonts w:ascii="Times New Roman" w:hAnsi="Times New Roman"/>
          <w:spacing w:val="-3"/>
          <w:sz w:val="24"/>
          <w:szCs w:val="24"/>
        </w:rPr>
        <w:t>м</w:t>
      </w:r>
      <w:r w:rsidRPr="0029645E">
        <w:rPr>
          <w:rFonts w:ascii="Times New Roman" w:hAnsi="Times New Roman"/>
          <w:sz w:val="24"/>
          <w:szCs w:val="24"/>
        </w:rPr>
        <w:t xml:space="preserve">е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х э</w:t>
      </w:r>
      <w:r w:rsidRPr="0029645E">
        <w:rPr>
          <w:rFonts w:ascii="Times New Roman" w:hAnsi="Times New Roman"/>
          <w:spacing w:val="-1"/>
          <w:sz w:val="24"/>
          <w:szCs w:val="24"/>
        </w:rPr>
        <w:t>л</w:t>
      </w:r>
      <w:r w:rsidRPr="0029645E">
        <w:rPr>
          <w:rFonts w:ascii="Times New Roman" w:hAnsi="Times New Roman"/>
          <w:sz w:val="24"/>
          <w:szCs w:val="24"/>
        </w:rPr>
        <w:t>еме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 Д</w:t>
      </w:r>
      <w:r w:rsidRPr="0029645E">
        <w:rPr>
          <w:rFonts w:ascii="Times New Roman" w:hAnsi="Times New Roman"/>
          <w:spacing w:val="-3"/>
          <w:sz w:val="24"/>
          <w:szCs w:val="24"/>
        </w:rPr>
        <w:t>.</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z w:val="24"/>
          <w:szCs w:val="24"/>
        </w:rPr>
        <w:t>Ме</w:t>
      </w:r>
      <w:r w:rsidRPr="0029645E">
        <w:rPr>
          <w:rFonts w:ascii="Times New Roman" w:hAnsi="Times New Roman"/>
          <w:spacing w:val="1"/>
          <w:sz w:val="24"/>
          <w:szCs w:val="24"/>
        </w:rPr>
        <w:t>нд</w:t>
      </w:r>
      <w:r w:rsidRPr="0029645E">
        <w:rPr>
          <w:rFonts w:ascii="Times New Roman" w:hAnsi="Times New Roman"/>
          <w:sz w:val="24"/>
          <w:szCs w:val="24"/>
        </w:rPr>
        <w:t>елее</w:t>
      </w:r>
      <w:r w:rsidRPr="0029645E">
        <w:rPr>
          <w:rFonts w:ascii="Times New Roman" w:hAnsi="Times New Roman"/>
          <w:spacing w:val="-3"/>
          <w:sz w:val="24"/>
          <w:szCs w:val="24"/>
        </w:rPr>
        <w:t>в</w:t>
      </w:r>
      <w:r w:rsidRPr="0029645E">
        <w:rPr>
          <w:rFonts w:ascii="Times New Roman" w:hAnsi="Times New Roman"/>
          <w:sz w:val="24"/>
          <w:szCs w:val="24"/>
        </w:rPr>
        <w:t xml:space="preserve">а. </w:t>
      </w:r>
      <w:r w:rsidRPr="0029645E">
        <w:rPr>
          <w:rFonts w:ascii="Times New Roman" w:hAnsi="Times New Roman"/>
          <w:spacing w:val="-1"/>
          <w:sz w:val="24"/>
          <w:szCs w:val="24"/>
        </w:rPr>
        <w:t>Общие свойства</w:t>
      </w:r>
      <w:r w:rsidRPr="0029645E">
        <w:rPr>
          <w:rFonts w:ascii="Times New Roman" w:hAnsi="Times New Roman"/>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емета</w:t>
      </w:r>
      <w:r w:rsidRPr="0029645E">
        <w:rPr>
          <w:rFonts w:ascii="Times New Roman" w:hAnsi="Times New Roman"/>
          <w:spacing w:val="-1"/>
          <w:sz w:val="24"/>
          <w:szCs w:val="24"/>
        </w:rPr>
        <w:t>л</w:t>
      </w:r>
      <w:r w:rsidRPr="0029645E">
        <w:rPr>
          <w:rFonts w:ascii="Times New Roman" w:hAnsi="Times New Roman"/>
          <w:spacing w:val="-3"/>
          <w:sz w:val="24"/>
          <w:szCs w:val="24"/>
        </w:rPr>
        <w:t>л</w:t>
      </w:r>
      <w:r w:rsidRPr="0029645E">
        <w:rPr>
          <w:rFonts w:ascii="Times New Roman" w:hAnsi="Times New Roman"/>
          <w:spacing w:val="1"/>
          <w:sz w:val="24"/>
          <w:szCs w:val="24"/>
        </w:rPr>
        <w:t>ов</w:t>
      </w:r>
      <w:r w:rsidRPr="0029645E">
        <w:rPr>
          <w:rFonts w:ascii="Times New Roman" w:hAnsi="Times New Roman"/>
          <w:sz w:val="24"/>
          <w:szCs w:val="24"/>
        </w:rPr>
        <w:t>.</w:t>
      </w:r>
      <w:r w:rsidRPr="0029645E">
        <w:rPr>
          <w:rFonts w:ascii="Times New Roman" w:hAnsi="Times New Roman"/>
          <w:spacing w:val="2"/>
          <w:sz w:val="24"/>
          <w:szCs w:val="24"/>
        </w:rPr>
        <w:t xml:space="preserve"> Галогены: физические и химические свойства</w:t>
      </w:r>
      <w:r w:rsidRPr="0029645E">
        <w:rPr>
          <w:rFonts w:ascii="Times New Roman" w:hAnsi="Times New Roman"/>
          <w:sz w:val="24"/>
          <w:szCs w:val="24"/>
        </w:rPr>
        <w:t>.</w:t>
      </w:r>
      <w:r w:rsidRPr="0029645E">
        <w:rPr>
          <w:rFonts w:ascii="Times New Roman" w:hAnsi="Times New Roman"/>
          <w:spacing w:val="2"/>
          <w:sz w:val="24"/>
          <w:szCs w:val="24"/>
        </w:rPr>
        <w:t xml:space="preserve"> Соединения галогенов: </w:t>
      </w:r>
      <w:r w:rsidRPr="0029645E">
        <w:rPr>
          <w:rFonts w:ascii="Times New Roman" w:hAnsi="Times New Roman"/>
          <w:spacing w:val="1"/>
          <w:sz w:val="24"/>
          <w:szCs w:val="24"/>
        </w:rPr>
        <w:t>хлороводород, хлороводородная</w:t>
      </w:r>
      <w:r w:rsidRPr="0029645E">
        <w:rPr>
          <w:rFonts w:ascii="Times New Roman" w:hAnsi="Times New Roman"/>
          <w:spacing w:val="3"/>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та</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ее</w:t>
      </w:r>
      <w:r w:rsidRPr="0029645E">
        <w:rPr>
          <w:rFonts w:ascii="Times New Roman" w:hAnsi="Times New Roman"/>
          <w:sz w:val="24"/>
          <w:szCs w:val="24"/>
        </w:rPr>
        <w:t xml:space="preserve"> 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3"/>
          <w:sz w:val="24"/>
          <w:szCs w:val="24"/>
        </w:rPr>
        <w:t>С</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 xml:space="preserve">а: физические </w:t>
      </w:r>
      <w:r w:rsidRPr="0029645E">
        <w:rPr>
          <w:rFonts w:ascii="Times New Roman" w:hAnsi="Times New Roman"/>
          <w:sz w:val="24"/>
          <w:szCs w:val="24"/>
        </w:rPr>
        <w:lastRenderedPageBreak/>
        <w:t xml:space="preserve">и </w:t>
      </w:r>
      <w:r w:rsidRPr="0029645E">
        <w:rPr>
          <w:rFonts w:ascii="Times New Roman" w:hAnsi="Times New Roman"/>
          <w:spacing w:val="-1"/>
          <w:sz w:val="24"/>
          <w:szCs w:val="24"/>
        </w:rPr>
        <w:t>х</w:t>
      </w:r>
      <w:r w:rsidRPr="0029645E">
        <w:rPr>
          <w:rFonts w:ascii="Times New Roman" w:hAnsi="Times New Roman"/>
          <w:spacing w:val="4"/>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ства. 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д</w:t>
      </w:r>
      <w:r w:rsidRPr="0029645E">
        <w:rPr>
          <w:rFonts w:ascii="Times New Roman" w:hAnsi="Times New Roman"/>
          <w:spacing w:val="-1"/>
          <w:sz w:val="24"/>
          <w:szCs w:val="24"/>
        </w:rPr>
        <w:t>ор</w:t>
      </w:r>
      <w:r w:rsidRPr="0029645E">
        <w:rPr>
          <w:rFonts w:ascii="Times New Roman" w:hAnsi="Times New Roman"/>
          <w:spacing w:val="1"/>
          <w:sz w:val="24"/>
          <w:szCs w:val="24"/>
        </w:rPr>
        <w:t>од</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у</w:t>
      </w:r>
      <w:r w:rsidRPr="0029645E">
        <w:rPr>
          <w:rFonts w:ascii="Times New Roman" w:hAnsi="Times New Roman"/>
          <w:spacing w:val="-1"/>
          <w:sz w:val="24"/>
          <w:szCs w:val="24"/>
        </w:rPr>
        <w:t>ль</w:t>
      </w:r>
      <w:r w:rsidRPr="0029645E">
        <w:rPr>
          <w:rFonts w:ascii="Times New Roman" w:hAnsi="Times New Roman"/>
          <w:sz w:val="24"/>
          <w:szCs w:val="24"/>
        </w:rPr>
        <w:t>ф</w:t>
      </w:r>
      <w:r w:rsidRPr="0029645E">
        <w:rPr>
          <w:rFonts w:ascii="Times New Roman" w:hAnsi="Times New Roman"/>
          <w:spacing w:val="1"/>
          <w:sz w:val="24"/>
          <w:szCs w:val="24"/>
        </w:rPr>
        <w:t>иды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о</w:t>
      </w:r>
      <w:r w:rsidRPr="0029645E">
        <w:rPr>
          <w:rFonts w:ascii="Times New Roman" w:hAnsi="Times New Roman"/>
          <w:sz w:val="24"/>
          <w:szCs w:val="24"/>
        </w:rPr>
        <w:t>кс</w:t>
      </w:r>
      <w:r w:rsidRPr="0029645E">
        <w:rPr>
          <w:rFonts w:ascii="Times New Roman" w:hAnsi="Times New Roman"/>
          <w:spacing w:val="-1"/>
          <w:sz w:val="24"/>
          <w:szCs w:val="24"/>
        </w:rPr>
        <w:t>ид</w:t>
      </w:r>
      <w:r w:rsidRPr="0029645E">
        <w:rPr>
          <w:rFonts w:ascii="Times New Roman" w:hAnsi="Times New Roman"/>
          <w:sz w:val="24"/>
          <w:szCs w:val="24"/>
        </w:rPr>
        <w:t>ы</w:t>
      </w:r>
      <w:r w:rsidRPr="0029645E">
        <w:rPr>
          <w:rFonts w:ascii="Times New Roman" w:hAnsi="Times New Roman"/>
          <w:spacing w:val="3"/>
          <w:sz w:val="24"/>
          <w:szCs w:val="24"/>
        </w:rPr>
        <w:t xml:space="preserve"> </w:t>
      </w:r>
      <w:r w:rsidRPr="0029645E">
        <w:rPr>
          <w:rFonts w:ascii="Times New Roman" w:hAnsi="Times New Roman"/>
          <w:sz w:val="24"/>
          <w:szCs w:val="24"/>
        </w:rPr>
        <w:t>се</w:t>
      </w:r>
      <w:r w:rsidRPr="0029645E">
        <w:rPr>
          <w:rFonts w:ascii="Times New Roman" w:hAnsi="Times New Roman"/>
          <w:spacing w:val="-1"/>
          <w:sz w:val="24"/>
          <w:szCs w:val="24"/>
        </w:rPr>
        <w:t>р</w:t>
      </w:r>
      <w:r w:rsidRPr="0029645E">
        <w:rPr>
          <w:rFonts w:ascii="Times New Roman" w:hAnsi="Times New Roman"/>
          <w:spacing w:val="1"/>
          <w:sz w:val="24"/>
          <w:szCs w:val="24"/>
        </w:rPr>
        <w:t>ы</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3"/>
          <w:sz w:val="24"/>
          <w:szCs w:val="24"/>
        </w:rPr>
        <w:t>С</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3"/>
          <w:sz w:val="24"/>
          <w:szCs w:val="24"/>
        </w:rPr>
        <w:t xml:space="preserve"> </w:t>
      </w:r>
      <w:r w:rsidRPr="0029645E">
        <w:rPr>
          <w:rFonts w:ascii="Times New Roman" w:hAnsi="Times New Roman"/>
          <w:i/>
          <w:sz w:val="24"/>
          <w:szCs w:val="24"/>
        </w:rPr>
        <w:t>с</w:t>
      </w:r>
      <w:r w:rsidRPr="0029645E">
        <w:rPr>
          <w:rFonts w:ascii="Times New Roman" w:hAnsi="Times New Roman"/>
          <w:i/>
          <w:spacing w:val="-2"/>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стая и се</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i/>
          <w:spacing w:val="-2"/>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о</w:t>
      </w:r>
      <w:r w:rsidRPr="0029645E">
        <w:rPr>
          <w:rFonts w:ascii="Times New Roman" w:hAnsi="Times New Roman"/>
          <w:i/>
          <w:spacing w:val="-1"/>
          <w:sz w:val="24"/>
          <w:szCs w:val="24"/>
        </w:rPr>
        <w:t>ро</w:t>
      </w:r>
      <w:r w:rsidRPr="0029645E">
        <w:rPr>
          <w:rFonts w:ascii="Times New Roman" w:hAnsi="Times New Roman"/>
          <w:i/>
          <w:spacing w:val="1"/>
          <w:sz w:val="24"/>
          <w:szCs w:val="24"/>
        </w:rPr>
        <w:t>дн</w:t>
      </w:r>
      <w:r w:rsidRPr="0029645E">
        <w:rPr>
          <w:rFonts w:ascii="Times New Roman" w:hAnsi="Times New Roman"/>
          <w:i/>
          <w:spacing w:val="-2"/>
          <w:sz w:val="24"/>
          <w:szCs w:val="24"/>
        </w:rPr>
        <w:t>а</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pacing w:val="-2"/>
          <w:sz w:val="24"/>
          <w:szCs w:val="24"/>
        </w:rPr>
        <w:t>с</w:t>
      </w:r>
      <w:r w:rsidRPr="0029645E">
        <w:rPr>
          <w:rFonts w:ascii="Times New Roman" w:hAnsi="Times New Roman"/>
          <w:i/>
          <w:spacing w:val="-1"/>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ты</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2"/>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зот</w:t>
      </w:r>
      <w:r w:rsidRPr="0029645E">
        <w:rPr>
          <w:rFonts w:ascii="Times New Roman" w:hAnsi="Times New Roman"/>
          <w:spacing w:val="9"/>
          <w:sz w:val="24"/>
          <w:szCs w:val="24"/>
        </w:rPr>
        <w:t xml:space="preserve">: </w:t>
      </w:r>
      <w:r w:rsidRPr="0029645E">
        <w:rPr>
          <w:rFonts w:ascii="Times New Roman" w:hAnsi="Times New Roman"/>
          <w:spacing w:val="-1"/>
          <w:sz w:val="24"/>
          <w:szCs w:val="24"/>
        </w:rPr>
        <w:t>ф</w:t>
      </w:r>
      <w:r w:rsidRPr="0029645E">
        <w:rPr>
          <w:rFonts w:ascii="Times New Roman" w:hAnsi="Times New Roman"/>
          <w:spacing w:val="1"/>
          <w:sz w:val="24"/>
          <w:szCs w:val="24"/>
        </w:rPr>
        <w:t>и</w:t>
      </w:r>
      <w:r w:rsidRPr="0029645E">
        <w:rPr>
          <w:rFonts w:ascii="Times New Roman" w:hAnsi="Times New Roman"/>
          <w:spacing w:val="-3"/>
          <w:sz w:val="24"/>
          <w:szCs w:val="24"/>
        </w:rPr>
        <w:t>з</w:t>
      </w:r>
      <w:r w:rsidRPr="0029645E">
        <w:rPr>
          <w:rFonts w:ascii="Times New Roman" w:hAnsi="Times New Roman"/>
          <w:spacing w:val="1"/>
          <w:sz w:val="24"/>
          <w:szCs w:val="24"/>
        </w:rPr>
        <w:t>и</w:t>
      </w:r>
      <w:r w:rsidRPr="0029645E">
        <w:rPr>
          <w:rFonts w:ascii="Times New Roman" w:hAnsi="Times New Roman"/>
          <w:sz w:val="24"/>
          <w:szCs w:val="24"/>
        </w:rPr>
        <w:t>че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 xml:space="preserve">е и </w:t>
      </w:r>
      <w:r w:rsidRPr="0029645E">
        <w:rPr>
          <w:rFonts w:ascii="Times New Roman" w:hAnsi="Times New Roman"/>
          <w:spacing w:val="1"/>
          <w:sz w:val="24"/>
          <w:szCs w:val="24"/>
        </w:rPr>
        <w:t>хи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ва. </w:t>
      </w:r>
      <w:r w:rsidRPr="0029645E">
        <w:rPr>
          <w:rFonts w:ascii="Times New Roman" w:hAnsi="Times New Roman"/>
          <w:spacing w:val="-1"/>
          <w:sz w:val="24"/>
          <w:szCs w:val="24"/>
        </w:rPr>
        <w:t>А</w:t>
      </w:r>
      <w:r w:rsidRPr="0029645E">
        <w:rPr>
          <w:rFonts w:ascii="Times New Roman" w:hAnsi="Times New Roman"/>
          <w:sz w:val="24"/>
          <w:szCs w:val="24"/>
        </w:rPr>
        <w:t>мми</w:t>
      </w:r>
      <w:r w:rsidRPr="0029645E">
        <w:rPr>
          <w:rFonts w:ascii="Times New Roman" w:hAnsi="Times New Roman"/>
          <w:spacing w:val="-2"/>
          <w:sz w:val="24"/>
          <w:szCs w:val="24"/>
        </w:rPr>
        <w:t>а</w:t>
      </w:r>
      <w:r w:rsidRPr="0029645E">
        <w:rPr>
          <w:rFonts w:ascii="Times New Roman" w:hAnsi="Times New Roman"/>
          <w:sz w:val="24"/>
          <w:szCs w:val="24"/>
        </w:rPr>
        <w:t>к. 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а</w:t>
      </w:r>
      <w:r w:rsidRPr="0029645E">
        <w:rPr>
          <w:rFonts w:ascii="Times New Roman" w:hAnsi="Times New Roman"/>
          <w:spacing w:val="-3"/>
          <w:sz w:val="24"/>
          <w:szCs w:val="24"/>
        </w:rPr>
        <w:t>м</w:t>
      </w:r>
      <w:r w:rsidRPr="0029645E">
        <w:rPr>
          <w:rFonts w:ascii="Times New Roman" w:hAnsi="Times New Roman"/>
          <w:sz w:val="24"/>
          <w:szCs w:val="24"/>
        </w:rPr>
        <w:t>м</w:t>
      </w:r>
      <w:r w:rsidRPr="0029645E">
        <w:rPr>
          <w:rFonts w:ascii="Times New Roman" w:hAnsi="Times New Roman"/>
          <w:spacing w:val="-1"/>
          <w:sz w:val="24"/>
          <w:szCs w:val="24"/>
        </w:rPr>
        <w:t>о</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О</w:t>
      </w:r>
      <w:r w:rsidRPr="0029645E">
        <w:rPr>
          <w:rFonts w:ascii="Times New Roman" w:hAnsi="Times New Roman"/>
          <w:sz w:val="24"/>
          <w:szCs w:val="24"/>
        </w:rPr>
        <w:t>кс</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а</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 xml:space="preserve">та. </w:t>
      </w:r>
      <w:r w:rsidRPr="0029645E">
        <w:rPr>
          <w:rFonts w:ascii="Times New Roman" w:hAnsi="Times New Roman"/>
          <w:spacing w:val="-1"/>
          <w:sz w:val="24"/>
          <w:szCs w:val="24"/>
        </w:rPr>
        <w:t>А</w:t>
      </w:r>
      <w:r w:rsidRPr="0029645E">
        <w:rPr>
          <w:rFonts w:ascii="Times New Roman" w:hAnsi="Times New Roman"/>
          <w:sz w:val="24"/>
          <w:szCs w:val="24"/>
        </w:rPr>
        <w:t>зот</w:t>
      </w:r>
      <w:r w:rsidRPr="0029645E">
        <w:rPr>
          <w:rFonts w:ascii="Times New Roman" w:hAnsi="Times New Roman"/>
          <w:spacing w:val="-1"/>
          <w:sz w:val="24"/>
          <w:szCs w:val="24"/>
        </w:rPr>
        <w:t>н</w:t>
      </w:r>
      <w:r w:rsidRPr="0029645E">
        <w:rPr>
          <w:rFonts w:ascii="Times New Roman" w:hAnsi="Times New Roman"/>
          <w:spacing w:val="-2"/>
          <w:sz w:val="24"/>
          <w:szCs w:val="24"/>
        </w:rPr>
        <w:t>а</w:t>
      </w:r>
      <w:r w:rsidRPr="0029645E">
        <w:rPr>
          <w:rFonts w:ascii="Times New Roman" w:hAnsi="Times New Roman"/>
          <w:sz w:val="24"/>
          <w:szCs w:val="24"/>
        </w:rPr>
        <w:t>я 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та и</w:t>
      </w:r>
      <w:r w:rsidRPr="0029645E">
        <w:rPr>
          <w:rFonts w:ascii="Times New Roman" w:hAnsi="Times New Roman"/>
          <w:spacing w:val="1"/>
          <w:sz w:val="24"/>
          <w:szCs w:val="24"/>
        </w:rPr>
        <w:t xml:space="preserve"> </w:t>
      </w:r>
      <w:r w:rsidRPr="0029645E">
        <w:rPr>
          <w:rFonts w:ascii="Times New Roman" w:hAnsi="Times New Roman"/>
          <w:sz w:val="24"/>
          <w:szCs w:val="24"/>
        </w:rPr>
        <w:t>ее</w:t>
      </w:r>
      <w:r w:rsidRPr="0029645E">
        <w:rPr>
          <w:rFonts w:ascii="Times New Roman" w:hAnsi="Times New Roman"/>
          <w:spacing w:val="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spacing w:val="-1"/>
          <w:sz w:val="24"/>
          <w:szCs w:val="24"/>
        </w:rPr>
        <w:t>Ф</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ф</w:t>
      </w:r>
      <w:r w:rsidRPr="0029645E">
        <w:rPr>
          <w:rFonts w:ascii="Times New Roman" w:hAnsi="Times New Roman"/>
          <w:spacing w:val="1"/>
          <w:sz w:val="24"/>
          <w:szCs w:val="24"/>
        </w:rPr>
        <w:t>ор</w:t>
      </w:r>
      <w:r w:rsidRPr="0029645E">
        <w:rPr>
          <w:rFonts w:ascii="Times New Roman" w:hAnsi="Times New Roman"/>
          <w:sz w:val="24"/>
          <w:szCs w:val="24"/>
        </w:rPr>
        <w:t xml:space="preserve">: физические и химические свойства. Соединения фосфора: </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z w:val="24"/>
          <w:szCs w:val="24"/>
        </w:rPr>
        <w:t>д</w:t>
      </w:r>
      <w:r w:rsidRPr="0029645E">
        <w:rPr>
          <w:rFonts w:ascii="Times New Roman" w:hAnsi="Times New Roman"/>
          <w:spacing w:val="2"/>
          <w:sz w:val="24"/>
          <w:szCs w:val="24"/>
        </w:rPr>
        <w:t xml:space="preserve"> </w:t>
      </w:r>
      <w:r w:rsidRPr="0029645E">
        <w:rPr>
          <w:rFonts w:ascii="Times New Roman" w:hAnsi="Times New Roman"/>
          <w:spacing w:val="-2"/>
          <w:sz w:val="24"/>
          <w:szCs w:val="24"/>
        </w:rPr>
        <w:t>ф</w:t>
      </w:r>
      <w:r w:rsidRPr="0029645E">
        <w:rPr>
          <w:rFonts w:ascii="Times New Roman" w:hAnsi="Times New Roman"/>
          <w:spacing w:val="1"/>
          <w:sz w:val="24"/>
          <w:szCs w:val="24"/>
        </w:rPr>
        <w:t>о</w:t>
      </w:r>
      <w:r w:rsidRPr="0029645E">
        <w:rPr>
          <w:rFonts w:ascii="Times New Roman" w:hAnsi="Times New Roman"/>
          <w:spacing w:val="-2"/>
          <w:sz w:val="24"/>
          <w:szCs w:val="24"/>
        </w:rPr>
        <w:t>с</w:t>
      </w:r>
      <w:r w:rsidRPr="0029645E">
        <w:rPr>
          <w:rFonts w:ascii="Times New Roman" w:hAnsi="Times New Roman"/>
          <w:sz w:val="24"/>
          <w:szCs w:val="24"/>
        </w:rPr>
        <w:t>фора (</w:t>
      </w:r>
      <w:r w:rsidRPr="0029645E">
        <w:rPr>
          <w:rFonts w:ascii="Times New Roman" w:hAnsi="Times New Roman"/>
          <w:sz w:val="24"/>
          <w:szCs w:val="24"/>
          <w:lang w:val="en-US"/>
        </w:rPr>
        <w:t>V</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pacing w:val="-2"/>
          <w:sz w:val="24"/>
          <w:szCs w:val="24"/>
        </w:rPr>
        <w:t>ф</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2"/>
          <w:sz w:val="24"/>
          <w:szCs w:val="24"/>
        </w:rPr>
        <w:t>ф</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та и</w:t>
      </w:r>
      <w:r w:rsidRPr="0029645E">
        <w:rPr>
          <w:rFonts w:ascii="Times New Roman" w:hAnsi="Times New Roman"/>
          <w:spacing w:val="1"/>
          <w:sz w:val="24"/>
          <w:szCs w:val="24"/>
        </w:rPr>
        <w:t xml:space="preserve"> </w:t>
      </w:r>
      <w:r w:rsidRPr="0029645E">
        <w:rPr>
          <w:rFonts w:ascii="Times New Roman" w:hAnsi="Times New Roman"/>
          <w:sz w:val="24"/>
          <w:szCs w:val="24"/>
        </w:rPr>
        <w:t>ее</w:t>
      </w:r>
      <w:r w:rsidRPr="0029645E">
        <w:rPr>
          <w:rFonts w:ascii="Times New Roman" w:hAnsi="Times New Roman"/>
          <w:spacing w:val="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Угле</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д</w:t>
      </w:r>
      <w:r w:rsidRPr="0029645E">
        <w:rPr>
          <w:rFonts w:ascii="Times New Roman" w:hAnsi="Times New Roman"/>
          <w:spacing w:val="2"/>
          <w:sz w:val="24"/>
          <w:szCs w:val="24"/>
        </w:rPr>
        <w:t xml:space="preserve">: физические и химические свойства. </w:t>
      </w:r>
      <w:r w:rsidRPr="0029645E">
        <w:rPr>
          <w:rFonts w:ascii="Times New Roman" w:hAnsi="Times New Roman"/>
          <w:i/>
          <w:spacing w:val="-1"/>
          <w:sz w:val="24"/>
          <w:szCs w:val="24"/>
        </w:rPr>
        <w:t>Алл</w:t>
      </w:r>
      <w:r w:rsidRPr="0029645E">
        <w:rPr>
          <w:rFonts w:ascii="Times New Roman" w:hAnsi="Times New Roman"/>
          <w:i/>
          <w:spacing w:val="1"/>
          <w:sz w:val="24"/>
          <w:szCs w:val="24"/>
        </w:rPr>
        <w:t>о</w:t>
      </w:r>
      <w:r w:rsidRPr="0029645E">
        <w:rPr>
          <w:rFonts w:ascii="Times New Roman" w:hAnsi="Times New Roman"/>
          <w:i/>
          <w:sz w:val="24"/>
          <w:szCs w:val="24"/>
        </w:rPr>
        <w:t>т</w:t>
      </w:r>
      <w:r w:rsidRPr="0029645E">
        <w:rPr>
          <w:rFonts w:ascii="Times New Roman" w:hAnsi="Times New Roman"/>
          <w:i/>
          <w:spacing w:val="-1"/>
          <w:sz w:val="24"/>
          <w:szCs w:val="24"/>
        </w:rPr>
        <w:t>р</w:t>
      </w:r>
      <w:r w:rsidRPr="0029645E">
        <w:rPr>
          <w:rFonts w:ascii="Times New Roman" w:hAnsi="Times New Roman"/>
          <w:i/>
          <w:spacing w:val="1"/>
          <w:sz w:val="24"/>
          <w:szCs w:val="24"/>
        </w:rPr>
        <w:t>о</w:t>
      </w:r>
      <w:r w:rsidRPr="0029645E">
        <w:rPr>
          <w:rFonts w:ascii="Times New Roman" w:hAnsi="Times New Roman"/>
          <w:i/>
          <w:spacing w:val="-1"/>
          <w:sz w:val="24"/>
          <w:szCs w:val="24"/>
        </w:rPr>
        <w:t>п</w:t>
      </w:r>
      <w:r w:rsidRPr="0029645E">
        <w:rPr>
          <w:rFonts w:ascii="Times New Roman" w:hAnsi="Times New Roman"/>
          <w:i/>
          <w:spacing w:val="1"/>
          <w:sz w:val="24"/>
          <w:szCs w:val="24"/>
        </w:rPr>
        <w:t>и</w:t>
      </w:r>
      <w:r w:rsidRPr="0029645E">
        <w:rPr>
          <w:rFonts w:ascii="Times New Roman" w:hAnsi="Times New Roman"/>
          <w:i/>
          <w:sz w:val="24"/>
          <w:szCs w:val="24"/>
        </w:rPr>
        <w:t>я</w:t>
      </w:r>
      <w:r w:rsidRPr="0029645E">
        <w:rPr>
          <w:rFonts w:ascii="Times New Roman" w:hAnsi="Times New Roman"/>
          <w:i/>
          <w:spacing w:val="3"/>
          <w:sz w:val="24"/>
          <w:szCs w:val="24"/>
        </w:rPr>
        <w:t xml:space="preserve"> </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л</w:t>
      </w:r>
      <w:r w:rsidRPr="0029645E">
        <w:rPr>
          <w:rFonts w:ascii="Times New Roman" w:hAnsi="Times New Roman"/>
          <w:i/>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од</w:t>
      </w:r>
      <w:r w:rsidRPr="0029645E">
        <w:rPr>
          <w:rFonts w:ascii="Times New Roman" w:hAnsi="Times New Roman"/>
          <w:i/>
          <w:spacing w:val="-2"/>
          <w:sz w:val="24"/>
          <w:szCs w:val="24"/>
        </w:rPr>
        <w:t>а</w:t>
      </w:r>
      <w:r w:rsidRPr="0029645E">
        <w:rPr>
          <w:rFonts w:ascii="Times New Roman" w:hAnsi="Times New Roman"/>
          <w:i/>
          <w:sz w:val="24"/>
          <w:szCs w:val="24"/>
        </w:rPr>
        <w:t>:</w:t>
      </w:r>
      <w:r w:rsidRPr="0029645E">
        <w:rPr>
          <w:rFonts w:ascii="Times New Roman" w:hAnsi="Times New Roman"/>
          <w:i/>
          <w:spacing w:val="3"/>
          <w:sz w:val="24"/>
          <w:szCs w:val="24"/>
        </w:rPr>
        <w:t xml:space="preserve"> </w:t>
      </w:r>
      <w:r w:rsidRPr="0029645E">
        <w:rPr>
          <w:rFonts w:ascii="Times New Roman" w:hAnsi="Times New Roman"/>
          <w:i/>
          <w:sz w:val="24"/>
          <w:szCs w:val="24"/>
        </w:rPr>
        <w:t>ал</w:t>
      </w:r>
      <w:r w:rsidRPr="0029645E">
        <w:rPr>
          <w:rFonts w:ascii="Times New Roman" w:hAnsi="Times New Roman"/>
          <w:i/>
          <w:spacing w:val="-3"/>
          <w:sz w:val="24"/>
          <w:szCs w:val="24"/>
        </w:rPr>
        <w:t>м</w:t>
      </w:r>
      <w:r w:rsidRPr="0029645E">
        <w:rPr>
          <w:rFonts w:ascii="Times New Roman" w:hAnsi="Times New Roman"/>
          <w:i/>
          <w:sz w:val="24"/>
          <w:szCs w:val="24"/>
        </w:rPr>
        <w:t>аз,</w:t>
      </w:r>
      <w:r w:rsidRPr="0029645E">
        <w:rPr>
          <w:rFonts w:ascii="Times New Roman" w:hAnsi="Times New Roman"/>
          <w:i/>
          <w:spacing w:val="1"/>
          <w:sz w:val="24"/>
          <w:szCs w:val="24"/>
        </w:rPr>
        <w:t xml:space="preserve"> </w:t>
      </w:r>
      <w:r w:rsidRPr="0029645E">
        <w:rPr>
          <w:rFonts w:ascii="Times New Roman" w:hAnsi="Times New Roman"/>
          <w:i/>
          <w:sz w:val="24"/>
          <w:szCs w:val="24"/>
        </w:rPr>
        <w:t>г</w:t>
      </w:r>
      <w:r w:rsidRPr="0029645E">
        <w:rPr>
          <w:rFonts w:ascii="Times New Roman" w:hAnsi="Times New Roman"/>
          <w:i/>
          <w:spacing w:val="1"/>
          <w:sz w:val="24"/>
          <w:szCs w:val="24"/>
        </w:rPr>
        <w:t>р</w:t>
      </w:r>
      <w:r w:rsidRPr="0029645E">
        <w:rPr>
          <w:rFonts w:ascii="Times New Roman" w:hAnsi="Times New Roman"/>
          <w:i/>
          <w:spacing w:val="-2"/>
          <w:sz w:val="24"/>
          <w:szCs w:val="24"/>
        </w:rPr>
        <w:t>а</w:t>
      </w:r>
      <w:r w:rsidRPr="0029645E">
        <w:rPr>
          <w:rFonts w:ascii="Times New Roman" w:hAnsi="Times New Roman"/>
          <w:i/>
          <w:sz w:val="24"/>
          <w:szCs w:val="24"/>
        </w:rPr>
        <w:t>ф</w:t>
      </w:r>
      <w:r w:rsidRPr="0029645E">
        <w:rPr>
          <w:rFonts w:ascii="Times New Roman" w:hAnsi="Times New Roman"/>
          <w:i/>
          <w:spacing w:val="1"/>
          <w:sz w:val="24"/>
          <w:szCs w:val="24"/>
        </w:rPr>
        <w:t>и</w:t>
      </w:r>
      <w:r w:rsidRPr="0029645E">
        <w:rPr>
          <w:rFonts w:ascii="Times New Roman" w:hAnsi="Times New Roman"/>
          <w:i/>
          <w:sz w:val="24"/>
          <w:szCs w:val="24"/>
        </w:rPr>
        <w:t>т, карбин, фуллерены.</w:t>
      </w:r>
      <w:r w:rsidRPr="0029645E">
        <w:rPr>
          <w:rFonts w:ascii="Times New Roman" w:hAnsi="Times New Roman"/>
          <w:i/>
          <w:spacing w:val="2"/>
          <w:sz w:val="24"/>
          <w:szCs w:val="24"/>
        </w:rPr>
        <w:t xml:space="preserve"> </w:t>
      </w:r>
      <w:r w:rsidRPr="0029645E">
        <w:rPr>
          <w:rFonts w:ascii="Times New Roman" w:hAnsi="Times New Roman"/>
          <w:spacing w:val="2"/>
          <w:sz w:val="24"/>
          <w:szCs w:val="24"/>
        </w:rPr>
        <w:t xml:space="preserve">Соединения углерода: </w:t>
      </w:r>
      <w:r w:rsidRPr="0029645E">
        <w:rPr>
          <w:rFonts w:ascii="Times New Roman" w:hAnsi="Times New Roman"/>
          <w:spacing w:val="-1"/>
          <w:sz w:val="24"/>
          <w:szCs w:val="24"/>
        </w:rPr>
        <w:t>о</w:t>
      </w:r>
      <w:r w:rsidRPr="0029645E">
        <w:rPr>
          <w:rFonts w:ascii="Times New Roman" w:hAnsi="Times New Roman"/>
          <w:spacing w:val="-2"/>
          <w:sz w:val="24"/>
          <w:szCs w:val="24"/>
        </w:rPr>
        <w:t>к</w:t>
      </w:r>
      <w:r w:rsidRPr="0029645E">
        <w:rPr>
          <w:rFonts w:ascii="Times New Roman" w:hAnsi="Times New Roman"/>
          <w:sz w:val="24"/>
          <w:szCs w:val="24"/>
        </w:rPr>
        <w:t>с</w:t>
      </w:r>
      <w:r w:rsidRPr="0029645E">
        <w:rPr>
          <w:rFonts w:ascii="Times New Roman" w:hAnsi="Times New Roman"/>
          <w:spacing w:val="-1"/>
          <w:sz w:val="24"/>
          <w:szCs w:val="24"/>
        </w:rPr>
        <w:t>ид</w:t>
      </w:r>
      <w:r w:rsidRPr="0029645E">
        <w:rPr>
          <w:rFonts w:ascii="Times New Roman" w:hAnsi="Times New Roman"/>
          <w:sz w:val="24"/>
          <w:szCs w:val="24"/>
        </w:rPr>
        <w:t xml:space="preserve">ы </w:t>
      </w:r>
      <w:r w:rsidRPr="0029645E">
        <w:rPr>
          <w:rFonts w:ascii="Times New Roman" w:hAnsi="Times New Roman"/>
          <w:spacing w:val="-4"/>
          <w:sz w:val="24"/>
          <w:szCs w:val="24"/>
        </w:rPr>
        <w:t>у</w:t>
      </w:r>
      <w:r w:rsidRPr="0029645E">
        <w:rPr>
          <w:rFonts w:ascii="Times New Roman" w:hAnsi="Times New Roman"/>
          <w:sz w:val="24"/>
          <w:szCs w:val="24"/>
        </w:rPr>
        <w:t>г</w:t>
      </w:r>
      <w:r w:rsidRPr="0029645E">
        <w:rPr>
          <w:rFonts w:ascii="Times New Roman" w:hAnsi="Times New Roman"/>
          <w:spacing w:val="-1"/>
          <w:sz w:val="24"/>
          <w:szCs w:val="24"/>
        </w:rPr>
        <w:t>л</w:t>
      </w:r>
      <w:r w:rsidRPr="0029645E">
        <w:rPr>
          <w:rFonts w:ascii="Times New Roman" w:hAnsi="Times New Roman"/>
          <w:sz w:val="24"/>
          <w:szCs w:val="24"/>
        </w:rPr>
        <w:t>е</w:t>
      </w:r>
      <w:r w:rsidRPr="0029645E">
        <w:rPr>
          <w:rFonts w:ascii="Times New Roman" w:hAnsi="Times New Roman"/>
          <w:spacing w:val="1"/>
          <w:sz w:val="24"/>
          <w:szCs w:val="24"/>
        </w:rPr>
        <w:t>род</w:t>
      </w:r>
      <w:r w:rsidRPr="0029645E">
        <w:rPr>
          <w:rFonts w:ascii="Times New Roman" w:hAnsi="Times New Roman"/>
          <w:sz w:val="24"/>
          <w:szCs w:val="24"/>
        </w:rPr>
        <w:t>а (II)</w:t>
      </w:r>
      <w:r w:rsidRPr="0029645E">
        <w:rPr>
          <w:rFonts w:ascii="Times New Roman" w:hAnsi="Times New Roman"/>
          <w:spacing w:val="1"/>
          <w:sz w:val="24"/>
          <w:szCs w:val="24"/>
        </w:rPr>
        <w:t xml:space="preserve"> </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(I</w:t>
      </w:r>
      <w:r w:rsidRPr="0029645E">
        <w:rPr>
          <w:rFonts w:ascii="Times New Roman" w:hAnsi="Times New Roman"/>
          <w:spacing w:val="-3"/>
          <w:sz w:val="24"/>
          <w:szCs w:val="24"/>
        </w:rPr>
        <w:t>V</w:t>
      </w:r>
      <w:r w:rsidRPr="0029645E">
        <w:rPr>
          <w:rFonts w:ascii="Times New Roman" w:hAnsi="Times New Roman"/>
          <w:sz w:val="24"/>
          <w:szCs w:val="24"/>
        </w:rPr>
        <w:t>), уг</w:t>
      </w:r>
      <w:r w:rsidRPr="0029645E">
        <w:rPr>
          <w:rFonts w:ascii="Times New Roman" w:hAnsi="Times New Roman"/>
          <w:spacing w:val="1"/>
          <w:sz w:val="24"/>
          <w:szCs w:val="24"/>
        </w:rPr>
        <w:t>о</w:t>
      </w:r>
      <w:r w:rsidRPr="0029645E">
        <w:rPr>
          <w:rFonts w:ascii="Times New Roman" w:hAnsi="Times New Roman"/>
          <w:spacing w:val="-1"/>
          <w:sz w:val="24"/>
          <w:szCs w:val="24"/>
        </w:rPr>
        <w:t>ль</w:t>
      </w:r>
      <w:r w:rsidRPr="0029645E">
        <w:rPr>
          <w:rFonts w:ascii="Times New Roman" w:hAnsi="Times New Roman"/>
          <w:spacing w:val="1"/>
          <w:sz w:val="24"/>
          <w:szCs w:val="24"/>
        </w:rPr>
        <w:t>н</w:t>
      </w:r>
      <w:r w:rsidRPr="0029645E">
        <w:rPr>
          <w:rFonts w:ascii="Times New Roman" w:hAnsi="Times New Roman"/>
          <w:sz w:val="24"/>
          <w:szCs w:val="24"/>
        </w:rPr>
        <w:t>ая</w:t>
      </w:r>
      <w:r w:rsidRPr="0029645E">
        <w:rPr>
          <w:rFonts w:ascii="Times New Roman" w:hAnsi="Times New Roman"/>
          <w:spacing w:val="1"/>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z w:val="24"/>
          <w:szCs w:val="24"/>
        </w:rPr>
        <w:t>а и</w:t>
      </w:r>
      <w:r w:rsidRPr="0029645E">
        <w:rPr>
          <w:rFonts w:ascii="Times New Roman" w:hAnsi="Times New Roman"/>
          <w:spacing w:val="1"/>
          <w:sz w:val="24"/>
          <w:szCs w:val="24"/>
        </w:rPr>
        <w:t xml:space="preserve"> </w:t>
      </w:r>
      <w:r w:rsidRPr="0029645E">
        <w:rPr>
          <w:rFonts w:ascii="Times New Roman" w:hAnsi="Times New Roman"/>
          <w:sz w:val="24"/>
          <w:szCs w:val="24"/>
        </w:rPr>
        <w:t>ее 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1"/>
          <w:sz w:val="24"/>
          <w:szCs w:val="24"/>
        </w:rPr>
        <w:t>и</w:t>
      </w:r>
      <w:r w:rsidRPr="0029645E">
        <w:rPr>
          <w:rFonts w:ascii="Times New Roman" w:hAnsi="Times New Roman"/>
          <w:sz w:val="24"/>
          <w:szCs w:val="24"/>
        </w:rPr>
        <w:t xml:space="preserve">. </w:t>
      </w:r>
      <w:r w:rsidRPr="0029645E">
        <w:rPr>
          <w:rFonts w:ascii="Times New Roman" w:hAnsi="Times New Roman"/>
          <w:i/>
          <w:sz w:val="24"/>
          <w:szCs w:val="24"/>
        </w:rPr>
        <w:t>К</w:t>
      </w:r>
      <w:r w:rsidRPr="0029645E">
        <w:rPr>
          <w:rFonts w:ascii="Times New Roman" w:hAnsi="Times New Roman"/>
          <w:i/>
          <w:spacing w:val="-1"/>
          <w:sz w:val="24"/>
          <w:szCs w:val="24"/>
        </w:rPr>
        <w:t>р</w:t>
      </w:r>
      <w:r w:rsidRPr="0029645E">
        <w:rPr>
          <w:rFonts w:ascii="Times New Roman" w:hAnsi="Times New Roman"/>
          <w:i/>
          <w:sz w:val="24"/>
          <w:szCs w:val="24"/>
        </w:rPr>
        <w:t>ем</w:t>
      </w:r>
      <w:r w:rsidRPr="0029645E">
        <w:rPr>
          <w:rFonts w:ascii="Times New Roman" w:hAnsi="Times New Roman"/>
          <w:i/>
          <w:spacing w:val="-1"/>
          <w:sz w:val="24"/>
          <w:szCs w:val="24"/>
        </w:rPr>
        <w:t>н</w:t>
      </w:r>
      <w:r w:rsidRPr="0029645E">
        <w:rPr>
          <w:rFonts w:ascii="Times New Roman" w:hAnsi="Times New Roman"/>
          <w:i/>
          <w:spacing w:val="1"/>
          <w:sz w:val="24"/>
          <w:szCs w:val="24"/>
        </w:rPr>
        <w:t>ий и его соединения</w:t>
      </w:r>
      <w:r w:rsidRPr="0029645E">
        <w:rPr>
          <w:rFonts w:ascii="Times New Roman" w:hAnsi="Times New Roman"/>
          <w:i/>
          <w:sz w:val="24"/>
          <w:szCs w:val="24"/>
        </w:rPr>
        <w:t>.</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1"/>
          <w:sz w:val="24"/>
          <w:szCs w:val="24"/>
        </w:rPr>
      </w:pPr>
      <w:r w:rsidRPr="0029645E">
        <w:rPr>
          <w:rFonts w:ascii="Times New Roman" w:hAnsi="Times New Roman"/>
          <w:b/>
          <w:bCs/>
          <w:spacing w:val="-1"/>
          <w:sz w:val="24"/>
          <w:szCs w:val="24"/>
        </w:rPr>
        <w:t>Металлы и их соединения</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1"/>
          <w:sz w:val="24"/>
          <w:szCs w:val="24"/>
        </w:rPr>
      </w:pP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же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е мета</w:t>
      </w:r>
      <w:r w:rsidRPr="0029645E">
        <w:rPr>
          <w:rFonts w:ascii="Times New Roman" w:hAnsi="Times New Roman"/>
          <w:i/>
          <w:spacing w:val="-1"/>
          <w:sz w:val="24"/>
          <w:szCs w:val="24"/>
        </w:rPr>
        <w:t>л</w:t>
      </w:r>
      <w:r w:rsidRPr="0029645E">
        <w:rPr>
          <w:rFonts w:ascii="Times New Roman" w:hAnsi="Times New Roman"/>
          <w:i/>
          <w:spacing w:val="-3"/>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 xml:space="preserve">в в </w:t>
      </w:r>
      <w:r w:rsidRPr="0029645E">
        <w:rPr>
          <w:rFonts w:ascii="Times New Roman" w:hAnsi="Times New Roman"/>
          <w:i/>
          <w:spacing w:val="1"/>
          <w:sz w:val="24"/>
          <w:szCs w:val="24"/>
        </w:rPr>
        <w:t>п</w:t>
      </w:r>
      <w:r w:rsidRPr="0029645E">
        <w:rPr>
          <w:rFonts w:ascii="Times New Roman" w:hAnsi="Times New Roman"/>
          <w:i/>
          <w:sz w:val="24"/>
          <w:szCs w:val="24"/>
        </w:rPr>
        <w:t>е</w:t>
      </w:r>
      <w:r w:rsidRPr="0029645E">
        <w:rPr>
          <w:rFonts w:ascii="Times New Roman" w:hAnsi="Times New Roman"/>
          <w:i/>
          <w:spacing w:val="1"/>
          <w:sz w:val="24"/>
          <w:szCs w:val="24"/>
        </w:rPr>
        <w:t>р</w:t>
      </w:r>
      <w:r w:rsidRPr="0029645E">
        <w:rPr>
          <w:rFonts w:ascii="Times New Roman" w:hAnsi="Times New Roman"/>
          <w:i/>
          <w:spacing w:val="-1"/>
          <w:sz w:val="24"/>
          <w:szCs w:val="24"/>
        </w:rPr>
        <w:t>ио</w:t>
      </w:r>
      <w:r w:rsidRPr="0029645E">
        <w:rPr>
          <w:rFonts w:ascii="Times New Roman" w:hAnsi="Times New Roman"/>
          <w:i/>
          <w:spacing w:val="1"/>
          <w:sz w:val="24"/>
          <w:szCs w:val="24"/>
        </w:rPr>
        <w:t>д</w:t>
      </w:r>
      <w:r w:rsidRPr="0029645E">
        <w:rPr>
          <w:rFonts w:ascii="Times New Roman" w:hAnsi="Times New Roman"/>
          <w:i/>
          <w:spacing w:val="-1"/>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ко</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z w:val="24"/>
          <w:szCs w:val="24"/>
        </w:rPr>
        <w:t>с</w:t>
      </w:r>
      <w:r w:rsidRPr="0029645E">
        <w:rPr>
          <w:rFonts w:ascii="Times New Roman" w:hAnsi="Times New Roman"/>
          <w:i/>
          <w:spacing w:val="1"/>
          <w:sz w:val="24"/>
          <w:szCs w:val="24"/>
        </w:rPr>
        <w:t>и</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pacing w:val="-2"/>
          <w:sz w:val="24"/>
          <w:szCs w:val="24"/>
        </w:rPr>
        <w:t>е</w:t>
      </w:r>
      <w:r w:rsidRPr="0029645E">
        <w:rPr>
          <w:rFonts w:ascii="Times New Roman" w:hAnsi="Times New Roman"/>
          <w:i/>
          <w:sz w:val="24"/>
          <w:szCs w:val="24"/>
        </w:rPr>
        <w:t xml:space="preserve">ме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z w:val="24"/>
          <w:szCs w:val="24"/>
        </w:rPr>
        <w:t>ми</w:t>
      </w:r>
      <w:r w:rsidRPr="0029645E">
        <w:rPr>
          <w:rFonts w:ascii="Times New Roman" w:hAnsi="Times New Roman"/>
          <w:i/>
          <w:spacing w:val="-1"/>
          <w:sz w:val="24"/>
          <w:szCs w:val="24"/>
        </w:rPr>
        <w:t>ч</w:t>
      </w:r>
      <w:r w:rsidRPr="0029645E">
        <w:rPr>
          <w:rFonts w:ascii="Times New Roman" w:hAnsi="Times New Roman"/>
          <w:i/>
          <w:sz w:val="24"/>
          <w:szCs w:val="24"/>
        </w:rPr>
        <w:t>ес</w:t>
      </w:r>
      <w:r w:rsidRPr="0029645E">
        <w:rPr>
          <w:rFonts w:ascii="Times New Roman" w:hAnsi="Times New Roman"/>
          <w:i/>
          <w:spacing w:val="-2"/>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х э</w:t>
      </w:r>
      <w:r w:rsidRPr="0029645E">
        <w:rPr>
          <w:rFonts w:ascii="Times New Roman" w:hAnsi="Times New Roman"/>
          <w:i/>
          <w:spacing w:val="-1"/>
          <w:sz w:val="24"/>
          <w:szCs w:val="24"/>
        </w:rPr>
        <w:t>л</w:t>
      </w:r>
      <w:r w:rsidRPr="0029645E">
        <w:rPr>
          <w:rFonts w:ascii="Times New Roman" w:hAnsi="Times New Roman"/>
          <w:i/>
          <w:sz w:val="24"/>
          <w:szCs w:val="24"/>
        </w:rPr>
        <w:t>еме</w:t>
      </w:r>
      <w:r w:rsidRPr="0029645E">
        <w:rPr>
          <w:rFonts w:ascii="Times New Roman" w:hAnsi="Times New Roman"/>
          <w:i/>
          <w:spacing w:val="1"/>
          <w:sz w:val="24"/>
          <w:szCs w:val="24"/>
        </w:rPr>
        <w:t>н</w:t>
      </w:r>
      <w:r w:rsidRPr="0029645E">
        <w:rPr>
          <w:rFonts w:ascii="Times New Roman" w:hAnsi="Times New Roman"/>
          <w:i/>
          <w:spacing w:val="-3"/>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в Д.</w:t>
      </w:r>
      <w:r w:rsidRPr="0029645E">
        <w:rPr>
          <w:rFonts w:ascii="Times New Roman" w:hAnsi="Times New Roman"/>
          <w:i/>
          <w:spacing w:val="-1"/>
          <w:sz w:val="24"/>
          <w:szCs w:val="24"/>
        </w:rPr>
        <w:t>И</w:t>
      </w:r>
      <w:r w:rsidRPr="0029645E">
        <w:rPr>
          <w:rFonts w:ascii="Times New Roman" w:hAnsi="Times New Roman"/>
          <w:i/>
          <w:sz w:val="24"/>
          <w:szCs w:val="24"/>
        </w:rPr>
        <w:t>. М</w:t>
      </w:r>
      <w:r w:rsidRPr="0029645E">
        <w:rPr>
          <w:rFonts w:ascii="Times New Roman" w:hAnsi="Times New Roman"/>
          <w:i/>
          <w:spacing w:val="-2"/>
          <w:sz w:val="24"/>
          <w:szCs w:val="24"/>
        </w:rPr>
        <w:t>е</w:t>
      </w:r>
      <w:r w:rsidRPr="0029645E">
        <w:rPr>
          <w:rFonts w:ascii="Times New Roman" w:hAnsi="Times New Roman"/>
          <w:i/>
          <w:spacing w:val="1"/>
          <w:sz w:val="24"/>
          <w:szCs w:val="24"/>
        </w:rPr>
        <w:t>нд</w:t>
      </w:r>
      <w:r w:rsidRPr="0029645E">
        <w:rPr>
          <w:rFonts w:ascii="Times New Roman" w:hAnsi="Times New Roman"/>
          <w:i/>
          <w:sz w:val="24"/>
          <w:szCs w:val="24"/>
        </w:rPr>
        <w:t>ел</w:t>
      </w:r>
      <w:r w:rsidRPr="0029645E">
        <w:rPr>
          <w:rFonts w:ascii="Times New Roman" w:hAnsi="Times New Roman"/>
          <w:i/>
          <w:spacing w:val="-3"/>
          <w:sz w:val="24"/>
          <w:szCs w:val="24"/>
        </w:rPr>
        <w:t>е</w:t>
      </w:r>
      <w:r w:rsidRPr="0029645E">
        <w:rPr>
          <w:rFonts w:ascii="Times New Roman" w:hAnsi="Times New Roman"/>
          <w:i/>
          <w:sz w:val="24"/>
          <w:szCs w:val="24"/>
        </w:rPr>
        <w:t>ева.</w:t>
      </w:r>
      <w:r w:rsidRPr="0029645E">
        <w:rPr>
          <w:rFonts w:ascii="Times New Roman" w:hAnsi="Times New Roman"/>
          <w:spacing w:val="36"/>
          <w:sz w:val="24"/>
          <w:szCs w:val="24"/>
        </w:rPr>
        <w:t xml:space="preserve"> </w:t>
      </w:r>
      <w:r w:rsidRPr="0029645E">
        <w:rPr>
          <w:rFonts w:ascii="Times New Roman" w:hAnsi="Times New Roman"/>
          <w:i/>
          <w:sz w:val="24"/>
          <w:szCs w:val="24"/>
        </w:rPr>
        <w:t>Металлы в природе и общие способы их получения</w:t>
      </w:r>
      <w:r w:rsidRPr="0029645E">
        <w:rPr>
          <w:rFonts w:ascii="Times New Roman" w:hAnsi="Times New Roman"/>
          <w:sz w:val="24"/>
          <w:szCs w:val="24"/>
        </w:rPr>
        <w:t xml:space="preserve">. </w:t>
      </w:r>
      <w:r w:rsidRPr="0029645E">
        <w:rPr>
          <w:rFonts w:ascii="Times New Roman" w:hAnsi="Times New Roman"/>
          <w:i/>
          <w:spacing w:val="36"/>
          <w:sz w:val="24"/>
          <w:szCs w:val="24"/>
        </w:rPr>
        <w:t xml:space="preserve">Общие </w:t>
      </w:r>
      <w:r w:rsidRPr="0029645E">
        <w:rPr>
          <w:rFonts w:ascii="Times New Roman" w:hAnsi="Times New Roman"/>
          <w:i/>
          <w:spacing w:val="-1"/>
          <w:sz w:val="24"/>
          <w:szCs w:val="24"/>
        </w:rPr>
        <w:t>ф</w:t>
      </w:r>
      <w:r w:rsidRPr="0029645E">
        <w:rPr>
          <w:rFonts w:ascii="Times New Roman" w:hAnsi="Times New Roman"/>
          <w:i/>
          <w:spacing w:val="1"/>
          <w:sz w:val="24"/>
          <w:szCs w:val="24"/>
        </w:rPr>
        <w:t>и</w:t>
      </w:r>
      <w:r w:rsidRPr="0029645E">
        <w:rPr>
          <w:rFonts w:ascii="Times New Roman" w:hAnsi="Times New Roman"/>
          <w:i/>
          <w:spacing w:val="-3"/>
          <w:sz w:val="24"/>
          <w:szCs w:val="24"/>
        </w:rPr>
        <w:t>з</w:t>
      </w:r>
      <w:r w:rsidRPr="0029645E">
        <w:rPr>
          <w:rFonts w:ascii="Times New Roman" w:hAnsi="Times New Roman"/>
          <w:i/>
          <w:spacing w:val="1"/>
          <w:sz w:val="24"/>
          <w:szCs w:val="24"/>
        </w:rPr>
        <w:t>и</w:t>
      </w:r>
      <w:r w:rsidRPr="0029645E">
        <w:rPr>
          <w:rFonts w:ascii="Times New Roman" w:hAnsi="Times New Roman"/>
          <w:i/>
          <w:sz w:val="24"/>
          <w:szCs w:val="24"/>
        </w:rPr>
        <w:t>че</w:t>
      </w:r>
      <w:r w:rsidRPr="0029645E">
        <w:rPr>
          <w:rFonts w:ascii="Times New Roman" w:hAnsi="Times New Roman"/>
          <w:i/>
          <w:spacing w:val="-2"/>
          <w:sz w:val="24"/>
          <w:szCs w:val="24"/>
        </w:rPr>
        <w:t>с</w:t>
      </w:r>
      <w:r w:rsidRPr="0029645E">
        <w:rPr>
          <w:rFonts w:ascii="Times New Roman" w:hAnsi="Times New Roman"/>
          <w:i/>
          <w:sz w:val="24"/>
          <w:szCs w:val="24"/>
        </w:rPr>
        <w:t>к</w:t>
      </w:r>
      <w:r w:rsidRPr="0029645E">
        <w:rPr>
          <w:rFonts w:ascii="Times New Roman" w:hAnsi="Times New Roman"/>
          <w:i/>
          <w:spacing w:val="1"/>
          <w:sz w:val="24"/>
          <w:szCs w:val="24"/>
        </w:rPr>
        <w:t>и</w:t>
      </w:r>
      <w:r w:rsidRPr="0029645E">
        <w:rPr>
          <w:rFonts w:ascii="Times New Roman" w:hAnsi="Times New Roman"/>
          <w:i/>
          <w:sz w:val="24"/>
          <w:szCs w:val="24"/>
        </w:rPr>
        <w:t>е свойства металлов.</w:t>
      </w:r>
      <w:r w:rsidRPr="0029645E">
        <w:rPr>
          <w:rFonts w:ascii="Times New Roman" w:hAnsi="Times New Roman"/>
          <w:sz w:val="24"/>
          <w:szCs w:val="24"/>
        </w:rPr>
        <w:t xml:space="preserve"> </w:t>
      </w:r>
      <w:r w:rsidRPr="0029645E">
        <w:rPr>
          <w:rFonts w:ascii="Times New Roman" w:hAnsi="Times New Roman"/>
          <w:spacing w:val="1"/>
          <w:sz w:val="24"/>
          <w:szCs w:val="24"/>
        </w:rPr>
        <w:t>Об</w:t>
      </w:r>
      <w:r w:rsidRPr="0029645E">
        <w:rPr>
          <w:rFonts w:ascii="Times New Roman" w:hAnsi="Times New Roman"/>
          <w:spacing w:val="-3"/>
          <w:sz w:val="24"/>
          <w:szCs w:val="24"/>
        </w:rPr>
        <w:t>щ</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5"/>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z w:val="24"/>
          <w:szCs w:val="24"/>
        </w:rPr>
        <w:t>ми</w:t>
      </w:r>
      <w:r w:rsidRPr="0029645E">
        <w:rPr>
          <w:rFonts w:ascii="Times New Roman" w:hAnsi="Times New Roman"/>
          <w:spacing w:val="1"/>
          <w:sz w:val="24"/>
          <w:szCs w:val="24"/>
        </w:rPr>
        <w:t>ч</w:t>
      </w:r>
      <w:r w:rsidRPr="0029645E">
        <w:rPr>
          <w:rFonts w:ascii="Times New Roman" w:hAnsi="Times New Roman"/>
          <w:sz w:val="24"/>
          <w:szCs w:val="24"/>
        </w:rPr>
        <w:t>е</w:t>
      </w:r>
      <w:r w:rsidRPr="0029645E">
        <w:rPr>
          <w:rFonts w:ascii="Times New Roman" w:hAnsi="Times New Roman"/>
          <w:spacing w:val="-2"/>
          <w:sz w:val="24"/>
          <w:szCs w:val="24"/>
        </w:rPr>
        <w:t>с</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z w:val="24"/>
          <w:szCs w:val="24"/>
        </w:rPr>
        <w:t>е</w:t>
      </w:r>
      <w:r w:rsidRPr="0029645E">
        <w:rPr>
          <w:rFonts w:ascii="Times New Roman" w:hAnsi="Times New Roman"/>
          <w:spacing w:val="37"/>
          <w:sz w:val="24"/>
          <w:szCs w:val="24"/>
        </w:rPr>
        <w:t xml:space="preserve"> </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ст</w:t>
      </w:r>
      <w:r w:rsidRPr="0029645E">
        <w:rPr>
          <w:rFonts w:ascii="Times New Roman" w:hAnsi="Times New Roman"/>
          <w:spacing w:val="-3"/>
          <w:sz w:val="24"/>
          <w:szCs w:val="24"/>
        </w:rPr>
        <w:t>в</w:t>
      </w:r>
      <w:r w:rsidRPr="0029645E">
        <w:rPr>
          <w:rFonts w:ascii="Times New Roman" w:hAnsi="Times New Roman"/>
          <w:sz w:val="24"/>
          <w:szCs w:val="24"/>
        </w:rPr>
        <w:t>а мета</w:t>
      </w:r>
      <w:r w:rsidRPr="0029645E">
        <w:rPr>
          <w:rFonts w:ascii="Times New Roman" w:hAnsi="Times New Roman"/>
          <w:spacing w:val="-1"/>
          <w:sz w:val="24"/>
          <w:szCs w:val="24"/>
        </w:rPr>
        <w:t>лл</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р</w:t>
      </w:r>
      <w:r w:rsidRPr="0029645E">
        <w:rPr>
          <w:rFonts w:ascii="Times New Roman" w:hAnsi="Times New Roman"/>
          <w:spacing w:val="-2"/>
          <w:sz w:val="24"/>
          <w:szCs w:val="24"/>
        </w:rPr>
        <w:t>е</w:t>
      </w:r>
      <w:r w:rsidRPr="0029645E">
        <w:rPr>
          <w:rFonts w:ascii="Times New Roman" w:hAnsi="Times New Roman"/>
          <w:sz w:val="24"/>
          <w:szCs w:val="24"/>
        </w:rPr>
        <w:t>ак</w:t>
      </w:r>
      <w:r w:rsidRPr="0029645E">
        <w:rPr>
          <w:rFonts w:ascii="Times New Roman" w:hAnsi="Times New Roman"/>
          <w:spacing w:val="-1"/>
          <w:sz w:val="24"/>
          <w:szCs w:val="24"/>
        </w:rPr>
        <w:t>ци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 xml:space="preserve"> </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3"/>
          <w:sz w:val="24"/>
          <w:szCs w:val="24"/>
        </w:rPr>
        <w:t>м</w:t>
      </w:r>
      <w:r w:rsidRPr="0029645E">
        <w:rPr>
          <w:rFonts w:ascii="Times New Roman" w:hAnsi="Times New Roman"/>
          <w:sz w:val="24"/>
          <w:szCs w:val="24"/>
        </w:rPr>
        <w:t>ета</w:t>
      </w:r>
      <w:r w:rsidRPr="0029645E">
        <w:rPr>
          <w:rFonts w:ascii="Times New Roman" w:hAnsi="Times New Roman"/>
          <w:spacing w:val="-1"/>
          <w:sz w:val="24"/>
          <w:szCs w:val="24"/>
        </w:rPr>
        <w:t>лл</w:t>
      </w:r>
      <w:r w:rsidRPr="0029645E">
        <w:rPr>
          <w:rFonts w:ascii="Times New Roman" w:hAnsi="Times New Roman"/>
          <w:sz w:val="24"/>
          <w:szCs w:val="24"/>
        </w:rPr>
        <w:t>ам</w:t>
      </w:r>
      <w:r w:rsidRPr="0029645E">
        <w:rPr>
          <w:rFonts w:ascii="Times New Roman" w:hAnsi="Times New Roman"/>
          <w:spacing w:val="1"/>
          <w:sz w:val="24"/>
          <w:szCs w:val="24"/>
        </w:rPr>
        <w:t>и</w:t>
      </w:r>
      <w:r w:rsidRPr="0029645E">
        <w:rPr>
          <w:rFonts w:ascii="Times New Roman" w:hAnsi="Times New Roman"/>
          <w:sz w:val="24"/>
          <w:szCs w:val="24"/>
        </w:rPr>
        <w:t>, к</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z w:val="24"/>
          <w:szCs w:val="24"/>
        </w:rPr>
        <w:t>тами, 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pacing w:val="-2"/>
          <w:sz w:val="24"/>
          <w:szCs w:val="24"/>
        </w:rPr>
        <w:t>я</w:t>
      </w:r>
      <w:r w:rsidRPr="0029645E">
        <w:rPr>
          <w:rFonts w:ascii="Times New Roman" w:hAnsi="Times New Roman"/>
          <w:sz w:val="24"/>
          <w:szCs w:val="24"/>
        </w:rPr>
        <w:t>ми.</w:t>
      </w:r>
      <w:r w:rsidRPr="0029645E">
        <w:rPr>
          <w:rFonts w:ascii="Times New Roman" w:hAnsi="Times New Roman"/>
          <w:spacing w:val="3"/>
          <w:sz w:val="24"/>
          <w:szCs w:val="24"/>
        </w:rPr>
        <w:t xml:space="preserve"> </w:t>
      </w:r>
      <w:r w:rsidRPr="0029645E">
        <w:rPr>
          <w:rFonts w:ascii="Times New Roman" w:hAnsi="Times New Roman"/>
          <w:i/>
          <w:sz w:val="24"/>
          <w:szCs w:val="24"/>
        </w:rPr>
        <w:t>Э</w:t>
      </w:r>
      <w:r w:rsidRPr="0029645E">
        <w:rPr>
          <w:rFonts w:ascii="Times New Roman" w:hAnsi="Times New Roman"/>
          <w:i/>
          <w:spacing w:val="-4"/>
          <w:sz w:val="24"/>
          <w:szCs w:val="24"/>
        </w:rPr>
        <w:t>л</w:t>
      </w:r>
      <w:r w:rsidRPr="0029645E">
        <w:rPr>
          <w:rFonts w:ascii="Times New Roman" w:hAnsi="Times New Roman"/>
          <w:i/>
          <w:sz w:val="24"/>
          <w:szCs w:val="24"/>
        </w:rPr>
        <w:t>ект</w:t>
      </w:r>
      <w:r w:rsidRPr="0029645E">
        <w:rPr>
          <w:rFonts w:ascii="Times New Roman" w:hAnsi="Times New Roman"/>
          <w:i/>
          <w:spacing w:val="-1"/>
          <w:sz w:val="24"/>
          <w:szCs w:val="24"/>
        </w:rPr>
        <w:t>ро</w:t>
      </w:r>
      <w:r w:rsidRPr="0029645E">
        <w:rPr>
          <w:rFonts w:ascii="Times New Roman" w:hAnsi="Times New Roman"/>
          <w:i/>
          <w:spacing w:val="1"/>
          <w:sz w:val="24"/>
          <w:szCs w:val="24"/>
        </w:rPr>
        <w:t>хи</w:t>
      </w:r>
      <w:r w:rsidRPr="0029645E">
        <w:rPr>
          <w:rFonts w:ascii="Times New Roman" w:hAnsi="Times New Roman"/>
          <w:i/>
          <w:spacing w:val="-3"/>
          <w:sz w:val="24"/>
          <w:szCs w:val="24"/>
        </w:rPr>
        <w:t>м</w:t>
      </w:r>
      <w:r w:rsidRPr="0029645E">
        <w:rPr>
          <w:rFonts w:ascii="Times New Roman" w:hAnsi="Times New Roman"/>
          <w:i/>
          <w:spacing w:val="1"/>
          <w:sz w:val="24"/>
          <w:szCs w:val="24"/>
        </w:rPr>
        <w:t>и</w:t>
      </w:r>
      <w:r w:rsidRPr="0029645E">
        <w:rPr>
          <w:rFonts w:ascii="Times New Roman" w:hAnsi="Times New Roman"/>
          <w:i/>
          <w:sz w:val="24"/>
          <w:szCs w:val="24"/>
        </w:rPr>
        <w:t>ч</w:t>
      </w:r>
      <w:r w:rsidRPr="0029645E">
        <w:rPr>
          <w:rFonts w:ascii="Times New Roman" w:hAnsi="Times New Roman"/>
          <w:i/>
          <w:spacing w:val="-2"/>
          <w:sz w:val="24"/>
          <w:szCs w:val="24"/>
        </w:rPr>
        <w:t>е</w:t>
      </w:r>
      <w:r w:rsidRPr="0029645E">
        <w:rPr>
          <w:rFonts w:ascii="Times New Roman" w:hAnsi="Times New Roman"/>
          <w:i/>
          <w:sz w:val="24"/>
          <w:szCs w:val="24"/>
        </w:rPr>
        <w:t>ск</w:t>
      </w:r>
      <w:r w:rsidRPr="0029645E">
        <w:rPr>
          <w:rFonts w:ascii="Times New Roman" w:hAnsi="Times New Roman"/>
          <w:i/>
          <w:spacing w:val="-1"/>
          <w:sz w:val="24"/>
          <w:szCs w:val="24"/>
        </w:rPr>
        <w:t>и</w:t>
      </w:r>
      <w:r w:rsidRPr="0029645E">
        <w:rPr>
          <w:rFonts w:ascii="Times New Roman" w:hAnsi="Times New Roman"/>
          <w:i/>
          <w:sz w:val="24"/>
          <w:szCs w:val="24"/>
        </w:rPr>
        <w:t>й</w:t>
      </w:r>
      <w:r w:rsidRPr="0029645E">
        <w:rPr>
          <w:rFonts w:ascii="Times New Roman" w:hAnsi="Times New Roman"/>
          <w:i/>
          <w:spacing w:val="1"/>
          <w:sz w:val="24"/>
          <w:szCs w:val="24"/>
        </w:rPr>
        <w:t xml:space="preserve"> </w:t>
      </w:r>
      <w:r w:rsidRPr="0029645E">
        <w:rPr>
          <w:rFonts w:ascii="Times New Roman" w:hAnsi="Times New Roman"/>
          <w:i/>
          <w:spacing w:val="-1"/>
          <w:sz w:val="24"/>
          <w:szCs w:val="24"/>
        </w:rPr>
        <w:t>р</w:t>
      </w:r>
      <w:r w:rsidRPr="0029645E">
        <w:rPr>
          <w:rFonts w:ascii="Times New Roman" w:hAnsi="Times New Roman"/>
          <w:i/>
          <w:sz w:val="24"/>
          <w:szCs w:val="24"/>
        </w:rPr>
        <w:t xml:space="preserve">яд </w:t>
      </w:r>
      <w:r w:rsidRPr="0029645E">
        <w:rPr>
          <w:rFonts w:ascii="Times New Roman" w:hAnsi="Times New Roman"/>
          <w:i/>
          <w:spacing w:val="1"/>
          <w:sz w:val="24"/>
          <w:szCs w:val="24"/>
        </w:rPr>
        <w:t>н</w:t>
      </w:r>
      <w:r w:rsidRPr="0029645E">
        <w:rPr>
          <w:rFonts w:ascii="Times New Roman" w:hAnsi="Times New Roman"/>
          <w:i/>
          <w:sz w:val="24"/>
          <w:szCs w:val="24"/>
        </w:rPr>
        <w:t>а</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2"/>
          <w:sz w:val="24"/>
          <w:szCs w:val="24"/>
        </w:rPr>
        <w:t>я</w:t>
      </w:r>
      <w:r w:rsidRPr="0029645E">
        <w:rPr>
          <w:rFonts w:ascii="Times New Roman" w:hAnsi="Times New Roman"/>
          <w:i/>
          <w:sz w:val="24"/>
          <w:szCs w:val="24"/>
        </w:rPr>
        <w:t>же</w:t>
      </w:r>
      <w:r w:rsidRPr="0029645E">
        <w:rPr>
          <w:rFonts w:ascii="Times New Roman" w:hAnsi="Times New Roman"/>
          <w:i/>
          <w:spacing w:val="-1"/>
          <w:sz w:val="24"/>
          <w:szCs w:val="24"/>
        </w:rPr>
        <w:t>ни</w:t>
      </w:r>
      <w:r w:rsidRPr="0029645E">
        <w:rPr>
          <w:rFonts w:ascii="Times New Roman" w:hAnsi="Times New Roman"/>
          <w:i/>
          <w:sz w:val="24"/>
          <w:szCs w:val="24"/>
        </w:rPr>
        <w:t>й ме</w:t>
      </w:r>
      <w:r w:rsidRPr="0029645E">
        <w:rPr>
          <w:rFonts w:ascii="Times New Roman" w:hAnsi="Times New Roman"/>
          <w:i/>
          <w:spacing w:val="-3"/>
          <w:sz w:val="24"/>
          <w:szCs w:val="24"/>
        </w:rPr>
        <w:t>т</w:t>
      </w:r>
      <w:r w:rsidRPr="0029645E">
        <w:rPr>
          <w:rFonts w:ascii="Times New Roman" w:hAnsi="Times New Roman"/>
          <w:i/>
          <w:sz w:val="24"/>
          <w:szCs w:val="24"/>
        </w:rPr>
        <w:t>ал</w:t>
      </w:r>
      <w:r w:rsidRPr="0029645E">
        <w:rPr>
          <w:rFonts w:ascii="Times New Roman" w:hAnsi="Times New Roman"/>
          <w:i/>
          <w:spacing w:val="-2"/>
          <w:sz w:val="24"/>
          <w:szCs w:val="24"/>
        </w:rPr>
        <w:t>л</w:t>
      </w:r>
      <w:r w:rsidRPr="0029645E">
        <w:rPr>
          <w:rFonts w:ascii="Times New Roman" w:hAnsi="Times New Roman"/>
          <w:i/>
          <w:spacing w:val="1"/>
          <w:sz w:val="24"/>
          <w:szCs w:val="24"/>
        </w:rPr>
        <w:t>о</w:t>
      </w:r>
      <w:r w:rsidRPr="0029645E">
        <w:rPr>
          <w:rFonts w:ascii="Times New Roman" w:hAnsi="Times New Roman"/>
          <w:i/>
          <w:sz w:val="24"/>
          <w:szCs w:val="24"/>
        </w:rPr>
        <w:t>в.</w:t>
      </w:r>
      <w:r w:rsidRPr="0029645E">
        <w:rPr>
          <w:rFonts w:ascii="Times New Roman" w:hAnsi="Times New Roman"/>
          <w:sz w:val="24"/>
          <w:szCs w:val="24"/>
        </w:rPr>
        <w:t xml:space="preserve"> Ще</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w:t>
      </w:r>
      <w:r w:rsidRPr="0029645E">
        <w:rPr>
          <w:rFonts w:ascii="Times New Roman" w:hAnsi="Times New Roman"/>
          <w:spacing w:val="2"/>
          <w:sz w:val="24"/>
          <w:szCs w:val="24"/>
        </w:rPr>
        <w:t xml:space="preserve"> </w:t>
      </w:r>
      <w:r w:rsidRPr="0029645E">
        <w:rPr>
          <w:rFonts w:ascii="Times New Roman" w:hAnsi="Times New Roman"/>
          <w:sz w:val="24"/>
          <w:szCs w:val="24"/>
        </w:rPr>
        <w:t>мета</w:t>
      </w:r>
      <w:r w:rsidRPr="0029645E">
        <w:rPr>
          <w:rFonts w:ascii="Times New Roman" w:hAnsi="Times New Roman"/>
          <w:spacing w:val="-1"/>
          <w:sz w:val="24"/>
          <w:szCs w:val="24"/>
        </w:rPr>
        <w:t>лл</w:t>
      </w:r>
      <w:r w:rsidRPr="0029645E">
        <w:rPr>
          <w:rFonts w:ascii="Times New Roman" w:hAnsi="Times New Roman"/>
          <w:sz w:val="24"/>
          <w:szCs w:val="24"/>
        </w:rPr>
        <w:t>ы</w:t>
      </w:r>
      <w:r w:rsidRPr="0029645E">
        <w:rPr>
          <w:rFonts w:ascii="Times New Roman" w:hAnsi="Times New Roman"/>
          <w:spacing w:val="2"/>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8"/>
          <w:sz w:val="24"/>
          <w:szCs w:val="24"/>
        </w:rPr>
        <w:t>я</w:t>
      </w:r>
      <w:r w:rsidRPr="0029645E">
        <w:rPr>
          <w:rFonts w:ascii="Times New Roman" w:hAnsi="Times New Roman"/>
          <w:sz w:val="24"/>
          <w:szCs w:val="24"/>
        </w:rPr>
        <w:t>. Ще</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2"/>
          <w:sz w:val="24"/>
          <w:szCs w:val="24"/>
        </w:rPr>
        <w:t>ч</w:t>
      </w:r>
      <w:r w:rsidRPr="0029645E">
        <w:rPr>
          <w:rFonts w:ascii="Times New Roman" w:hAnsi="Times New Roman"/>
          <w:spacing w:val="1"/>
          <w:sz w:val="24"/>
          <w:szCs w:val="24"/>
        </w:rPr>
        <w:t>но</w:t>
      </w:r>
      <w:r w:rsidRPr="0029645E">
        <w:rPr>
          <w:rFonts w:ascii="Times New Roman" w:hAnsi="Times New Roman"/>
          <w:spacing w:val="-3"/>
          <w:sz w:val="24"/>
          <w:szCs w:val="24"/>
        </w:rPr>
        <w:t>з</w:t>
      </w:r>
      <w:r w:rsidRPr="0029645E">
        <w:rPr>
          <w:rFonts w:ascii="Times New Roman" w:hAnsi="Times New Roman"/>
          <w:sz w:val="24"/>
          <w:szCs w:val="24"/>
        </w:rPr>
        <w:t>емел</w:t>
      </w:r>
      <w:r w:rsidRPr="0029645E">
        <w:rPr>
          <w:rFonts w:ascii="Times New Roman" w:hAnsi="Times New Roman"/>
          <w:spacing w:val="-2"/>
          <w:sz w:val="24"/>
          <w:szCs w:val="24"/>
        </w:rPr>
        <w:t>ь</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е мета</w:t>
      </w:r>
      <w:r w:rsidRPr="0029645E">
        <w:rPr>
          <w:rFonts w:ascii="Times New Roman" w:hAnsi="Times New Roman"/>
          <w:spacing w:val="-1"/>
          <w:sz w:val="24"/>
          <w:szCs w:val="24"/>
        </w:rPr>
        <w:t>лл</w:t>
      </w:r>
      <w:r w:rsidRPr="0029645E">
        <w:rPr>
          <w:rFonts w:ascii="Times New Roman" w:hAnsi="Times New Roman"/>
          <w:sz w:val="24"/>
          <w:szCs w:val="24"/>
        </w:rPr>
        <w:t xml:space="preserve">ы и </w:t>
      </w:r>
      <w:r w:rsidRPr="0029645E">
        <w:rPr>
          <w:rFonts w:ascii="Times New Roman" w:hAnsi="Times New Roman"/>
          <w:spacing w:val="1"/>
          <w:sz w:val="24"/>
          <w:szCs w:val="24"/>
        </w:rPr>
        <w:t>и</w:t>
      </w:r>
      <w:r w:rsidRPr="0029645E">
        <w:rPr>
          <w:rFonts w:ascii="Times New Roman" w:hAnsi="Times New Roman"/>
          <w:sz w:val="24"/>
          <w:szCs w:val="24"/>
        </w:rPr>
        <w:t xml:space="preserve">х </w:t>
      </w:r>
      <w:r w:rsidRPr="0029645E">
        <w:rPr>
          <w:rFonts w:ascii="Times New Roman" w:hAnsi="Times New Roman"/>
          <w:spacing w:val="-2"/>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 xml:space="preserve">я. </w:t>
      </w:r>
      <w:r w:rsidRPr="0029645E">
        <w:rPr>
          <w:rFonts w:ascii="Times New Roman" w:hAnsi="Times New Roman"/>
          <w:spacing w:val="-1"/>
          <w:sz w:val="24"/>
          <w:szCs w:val="24"/>
        </w:rPr>
        <w:t>Алю</w:t>
      </w:r>
      <w:r w:rsidRPr="0029645E">
        <w:rPr>
          <w:rFonts w:ascii="Times New Roman" w:hAnsi="Times New Roman"/>
          <w:sz w:val="24"/>
          <w:szCs w:val="24"/>
        </w:rPr>
        <w:t>м</w:t>
      </w:r>
      <w:r w:rsidRPr="0029645E">
        <w:rPr>
          <w:rFonts w:ascii="Times New Roman" w:hAnsi="Times New Roman"/>
          <w:spacing w:val="-2"/>
          <w:sz w:val="24"/>
          <w:szCs w:val="24"/>
        </w:rPr>
        <w:t>и</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й</w:t>
      </w:r>
      <w:r w:rsidRPr="0029645E">
        <w:rPr>
          <w:rFonts w:ascii="Times New Roman" w:hAnsi="Times New Roman"/>
          <w:sz w:val="24"/>
          <w:szCs w:val="24"/>
        </w:rPr>
        <w:t xml:space="preserve">. </w:t>
      </w:r>
      <w:r w:rsidRPr="0029645E">
        <w:rPr>
          <w:rFonts w:ascii="Times New Roman" w:hAnsi="Times New Roman"/>
          <w:spacing w:val="-1"/>
          <w:sz w:val="24"/>
          <w:szCs w:val="24"/>
        </w:rPr>
        <w:t>А</w:t>
      </w:r>
      <w:r w:rsidRPr="0029645E">
        <w:rPr>
          <w:rFonts w:ascii="Times New Roman" w:hAnsi="Times New Roman"/>
          <w:sz w:val="24"/>
          <w:szCs w:val="24"/>
        </w:rPr>
        <w:t>мф</w:t>
      </w:r>
      <w:r w:rsidRPr="0029645E">
        <w:rPr>
          <w:rFonts w:ascii="Times New Roman" w:hAnsi="Times New Roman"/>
          <w:spacing w:val="1"/>
          <w:sz w:val="24"/>
          <w:szCs w:val="24"/>
        </w:rPr>
        <w:t>о</w:t>
      </w:r>
      <w:r w:rsidRPr="0029645E">
        <w:rPr>
          <w:rFonts w:ascii="Times New Roman" w:hAnsi="Times New Roman"/>
          <w:spacing w:val="-3"/>
          <w:sz w:val="24"/>
          <w:szCs w:val="24"/>
        </w:rPr>
        <w:t>т</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z w:val="24"/>
          <w:szCs w:val="24"/>
        </w:rPr>
        <w:t xml:space="preserve">ь </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а и</w:t>
      </w:r>
      <w:r w:rsidRPr="0029645E">
        <w:rPr>
          <w:rFonts w:ascii="Times New Roman" w:hAnsi="Times New Roman"/>
          <w:spacing w:val="1"/>
          <w:sz w:val="24"/>
          <w:szCs w:val="24"/>
        </w:rPr>
        <w:t xml:space="preserve"> </w:t>
      </w:r>
      <w:r w:rsidRPr="0029645E">
        <w:rPr>
          <w:rFonts w:ascii="Times New Roman" w:hAnsi="Times New Roman"/>
          <w:sz w:val="24"/>
          <w:szCs w:val="24"/>
        </w:rPr>
        <w:t>г</w:t>
      </w:r>
      <w:r w:rsidRPr="0029645E">
        <w:rPr>
          <w:rFonts w:ascii="Times New Roman" w:hAnsi="Times New Roman"/>
          <w:spacing w:val="-1"/>
          <w:sz w:val="24"/>
          <w:szCs w:val="24"/>
        </w:rPr>
        <w:t>ид</w:t>
      </w:r>
      <w:r w:rsidRPr="0029645E">
        <w:rPr>
          <w:rFonts w:ascii="Times New Roman" w:hAnsi="Times New Roman"/>
          <w:spacing w:val="1"/>
          <w:sz w:val="24"/>
          <w:szCs w:val="24"/>
        </w:rPr>
        <w:t>ро</w:t>
      </w:r>
      <w:r w:rsidRPr="0029645E">
        <w:rPr>
          <w:rFonts w:ascii="Times New Roman" w:hAnsi="Times New Roman"/>
          <w:spacing w:val="-2"/>
          <w:sz w:val="24"/>
          <w:szCs w:val="24"/>
        </w:rPr>
        <w:t>к</w:t>
      </w:r>
      <w:r w:rsidRPr="0029645E">
        <w:rPr>
          <w:rFonts w:ascii="Times New Roman" w:hAnsi="Times New Roman"/>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а алюминия. Желе</w:t>
      </w:r>
      <w:r w:rsidRPr="0029645E">
        <w:rPr>
          <w:rFonts w:ascii="Times New Roman" w:hAnsi="Times New Roman"/>
          <w:spacing w:val="-3"/>
          <w:sz w:val="24"/>
          <w:szCs w:val="24"/>
        </w:rPr>
        <w:t>з</w:t>
      </w:r>
      <w:r w:rsidRPr="0029645E">
        <w:rPr>
          <w:rFonts w:ascii="Times New Roman" w:hAnsi="Times New Roman"/>
          <w:spacing w:val="1"/>
          <w:sz w:val="24"/>
          <w:szCs w:val="24"/>
        </w:rPr>
        <w:t>о</w:t>
      </w:r>
      <w:r w:rsidRPr="0029645E">
        <w:rPr>
          <w:rFonts w:ascii="Times New Roman" w:hAnsi="Times New Roman"/>
          <w:sz w:val="24"/>
          <w:szCs w:val="24"/>
        </w:rPr>
        <w:t>. 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pacing w:val="-2"/>
          <w:sz w:val="24"/>
          <w:szCs w:val="24"/>
        </w:rPr>
        <w:t>ж</w:t>
      </w:r>
      <w:r w:rsidRPr="0029645E">
        <w:rPr>
          <w:rFonts w:ascii="Times New Roman" w:hAnsi="Times New Roman"/>
          <w:sz w:val="24"/>
          <w:szCs w:val="24"/>
        </w:rPr>
        <w:t>еле</w:t>
      </w:r>
      <w:r w:rsidRPr="0029645E">
        <w:rPr>
          <w:rFonts w:ascii="Times New Roman" w:hAnsi="Times New Roman"/>
          <w:spacing w:val="-1"/>
          <w:sz w:val="24"/>
          <w:szCs w:val="24"/>
        </w:rPr>
        <w:t>з</w:t>
      </w:r>
      <w:r w:rsidRPr="0029645E">
        <w:rPr>
          <w:rFonts w:ascii="Times New Roman" w:hAnsi="Times New Roman"/>
          <w:sz w:val="24"/>
          <w:szCs w:val="24"/>
        </w:rPr>
        <w:t>а и</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z w:val="24"/>
          <w:szCs w:val="24"/>
        </w:rPr>
        <w:t>х</w:t>
      </w:r>
      <w:r w:rsidRPr="0029645E">
        <w:rPr>
          <w:rFonts w:ascii="Times New Roman" w:hAnsi="Times New Roman"/>
          <w:spacing w:val="1"/>
          <w:sz w:val="24"/>
          <w:szCs w:val="24"/>
        </w:rPr>
        <w:t xml:space="preserve"> </w:t>
      </w:r>
      <w:r w:rsidRPr="0029645E">
        <w:rPr>
          <w:rFonts w:ascii="Times New Roman" w:hAnsi="Times New Roman"/>
          <w:sz w:val="24"/>
          <w:szCs w:val="24"/>
        </w:rPr>
        <w:t>св</w:t>
      </w:r>
      <w:r w:rsidRPr="0029645E">
        <w:rPr>
          <w:rFonts w:ascii="Times New Roman" w:hAnsi="Times New Roman"/>
          <w:spacing w:val="-2"/>
          <w:sz w:val="24"/>
          <w:szCs w:val="24"/>
        </w:rPr>
        <w:t>о</w:t>
      </w:r>
      <w:r w:rsidRPr="0029645E">
        <w:rPr>
          <w:rFonts w:ascii="Times New Roman" w:hAnsi="Times New Roman"/>
          <w:spacing w:val="1"/>
          <w:sz w:val="24"/>
          <w:szCs w:val="24"/>
        </w:rPr>
        <w:t>й</w:t>
      </w:r>
      <w:r w:rsidRPr="0029645E">
        <w:rPr>
          <w:rFonts w:ascii="Times New Roman" w:hAnsi="Times New Roman"/>
          <w:sz w:val="24"/>
          <w:szCs w:val="24"/>
        </w:rPr>
        <w:t>ств</w:t>
      </w:r>
      <w:r w:rsidRPr="0029645E">
        <w:rPr>
          <w:rFonts w:ascii="Times New Roman" w:hAnsi="Times New Roman"/>
          <w:spacing w:val="-3"/>
          <w:sz w:val="24"/>
          <w:szCs w:val="24"/>
        </w:rPr>
        <w:t>а</w:t>
      </w:r>
      <w:r w:rsidRPr="0029645E">
        <w:rPr>
          <w:rFonts w:ascii="Times New Roman" w:hAnsi="Times New Roman"/>
          <w:sz w:val="24"/>
          <w:szCs w:val="24"/>
        </w:rPr>
        <w:t>:</w:t>
      </w:r>
      <w:r w:rsidRPr="0029645E">
        <w:rPr>
          <w:rFonts w:ascii="Times New Roman" w:hAnsi="Times New Roman"/>
          <w:spacing w:val="1"/>
          <w:sz w:val="24"/>
          <w:szCs w:val="24"/>
        </w:rPr>
        <w:t xml:space="preserve"> о</w:t>
      </w:r>
      <w:r w:rsidRPr="0029645E">
        <w:rPr>
          <w:rFonts w:ascii="Times New Roman" w:hAnsi="Times New Roman"/>
          <w:sz w:val="24"/>
          <w:szCs w:val="24"/>
        </w:rPr>
        <w:t>к</w:t>
      </w:r>
      <w:r w:rsidRPr="0029645E">
        <w:rPr>
          <w:rFonts w:ascii="Times New Roman" w:hAnsi="Times New Roman"/>
          <w:spacing w:val="-2"/>
          <w:sz w:val="24"/>
          <w:szCs w:val="24"/>
        </w:rPr>
        <w:t>с</w:t>
      </w:r>
      <w:r w:rsidRPr="0029645E">
        <w:rPr>
          <w:rFonts w:ascii="Times New Roman" w:hAnsi="Times New Roman"/>
          <w:spacing w:val="-1"/>
          <w:sz w:val="24"/>
          <w:szCs w:val="24"/>
        </w:rPr>
        <w:t>ид</w:t>
      </w:r>
      <w:r w:rsidRPr="0029645E">
        <w:rPr>
          <w:rFonts w:ascii="Times New Roman" w:hAnsi="Times New Roman"/>
          <w:spacing w:val="1"/>
          <w:sz w:val="24"/>
          <w:szCs w:val="24"/>
        </w:rPr>
        <w:t>ы</w:t>
      </w:r>
      <w:r w:rsidRPr="0029645E">
        <w:rPr>
          <w:rFonts w:ascii="Times New Roman" w:hAnsi="Times New Roman"/>
          <w:sz w:val="24"/>
          <w:szCs w:val="24"/>
        </w:rPr>
        <w:t>, г</w:t>
      </w:r>
      <w:r w:rsidRPr="0029645E">
        <w:rPr>
          <w:rFonts w:ascii="Times New Roman" w:hAnsi="Times New Roman"/>
          <w:spacing w:val="1"/>
          <w:sz w:val="24"/>
          <w:szCs w:val="24"/>
        </w:rPr>
        <w:t>и</w:t>
      </w:r>
      <w:r w:rsidRPr="0029645E">
        <w:rPr>
          <w:rFonts w:ascii="Times New Roman" w:hAnsi="Times New Roman"/>
          <w:spacing w:val="-1"/>
          <w:sz w:val="24"/>
          <w:szCs w:val="24"/>
        </w:rPr>
        <w:t>др</w:t>
      </w:r>
      <w:r w:rsidRPr="0029645E">
        <w:rPr>
          <w:rFonts w:ascii="Times New Roman" w:hAnsi="Times New Roman"/>
          <w:spacing w:val="1"/>
          <w:sz w:val="24"/>
          <w:szCs w:val="24"/>
        </w:rPr>
        <w:t>о</w:t>
      </w:r>
      <w:r w:rsidRPr="0029645E">
        <w:rPr>
          <w:rFonts w:ascii="Times New Roman" w:hAnsi="Times New Roman"/>
          <w:sz w:val="24"/>
          <w:szCs w:val="24"/>
        </w:rPr>
        <w:t>к</w:t>
      </w:r>
      <w:r w:rsidRPr="0029645E">
        <w:rPr>
          <w:rFonts w:ascii="Times New Roman" w:hAnsi="Times New Roman"/>
          <w:spacing w:val="-2"/>
          <w:sz w:val="24"/>
          <w:szCs w:val="24"/>
        </w:rPr>
        <w:t>с</w:t>
      </w:r>
      <w:r w:rsidRPr="0029645E">
        <w:rPr>
          <w:rFonts w:ascii="Times New Roman" w:hAnsi="Times New Roman"/>
          <w:spacing w:val="1"/>
          <w:sz w:val="24"/>
          <w:szCs w:val="24"/>
        </w:rPr>
        <w:t>и</w:t>
      </w:r>
      <w:r w:rsidRPr="0029645E">
        <w:rPr>
          <w:rFonts w:ascii="Times New Roman" w:hAnsi="Times New Roman"/>
          <w:spacing w:val="-1"/>
          <w:sz w:val="24"/>
          <w:szCs w:val="24"/>
        </w:rPr>
        <w:t>д</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 xml:space="preserve">и </w:t>
      </w:r>
      <w:r w:rsidRPr="0029645E">
        <w:rPr>
          <w:rFonts w:ascii="Times New Roman" w:hAnsi="Times New Roman"/>
          <w:spacing w:val="-3"/>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2"/>
          <w:sz w:val="24"/>
          <w:szCs w:val="24"/>
        </w:rPr>
        <w:t xml:space="preserve"> </w:t>
      </w:r>
      <w:r w:rsidRPr="0029645E">
        <w:rPr>
          <w:rFonts w:ascii="Times New Roman" w:hAnsi="Times New Roman"/>
          <w:sz w:val="24"/>
          <w:szCs w:val="24"/>
        </w:rPr>
        <w:t>железа</w:t>
      </w:r>
      <w:r w:rsidRPr="0029645E">
        <w:rPr>
          <w:rFonts w:ascii="Times New Roman" w:hAnsi="Times New Roman"/>
          <w:spacing w:val="-1"/>
          <w:sz w:val="24"/>
          <w:szCs w:val="24"/>
        </w:rPr>
        <w:t xml:space="preserve"> </w:t>
      </w:r>
      <w:r w:rsidRPr="0029645E">
        <w:rPr>
          <w:rFonts w:ascii="Times New Roman" w:hAnsi="Times New Roman"/>
          <w:sz w:val="24"/>
          <w:szCs w:val="24"/>
        </w:rPr>
        <w:t>(II и I</w:t>
      </w:r>
      <w:r w:rsidRPr="0029645E">
        <w:rPr>
          <w:rFonts w:ascii="Times New Roman" w:hAnsi="Times New Roman"/>
          <w:spacing w:val="-2"/>
          <w:sz w:val="24"/>
          <w:szCs w:val="24"/>
        </w:rPr>
        <w:t>I</w:t>
      </w:r>
      <w:r w:rsidRPr="0029645E">
        <w:rPr>
          <w:rFonts w:ascii="Times New Roman" w:hAnsi="Times New Roman"/>
          <w:sz w:val="24"/>
          <w:szCs w:val="24"/>
        </w:rPr>
        <w:t>I).</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pacing w:val="1"/>
          <w:sz w:val="24"/>
          <w:szCs w:val="24"/>
        </w:rPr>
      </w:pPr>
      <w:r w:rsidRPr="0029645E">
        <w:rPr>
          <w:rFonts w:ascii="Times New Roman" w:hAnsi="Times New Roman"/>
          <w:b/>
          <w:bCs/>
          <w:sz w:val="24"/>
          <w:szCs w:val="24"/>
        </w:rPr>
        <w:t>Пер</w:t>
      </w:r>
      <w:r w:rsidRPr="0029645E">
        <w:rPr>
          <w:rFonts w:ascii="Times New Roman" w:hAnsi="Times New Roman"/>
          <w:b/>
          <w:bCs/>
          <w:spacing w:val="-3"/>
          <w:sz w:val="24"/>
          <w:szCs w:val="24"/>
        </w:rPr>
        <w:t>в</w:t>
      </w:r>
      <w:r w:rsidRPr="0029645E">
        <w:rPr>
          <w:rFonts w:ascii="Times New Roman" w:hAnsi="Times New Roman"/>
          <w:b/>
          <w:bCs/>
          <w:spacing w:val="1"/>
          <w:sz w:val="24"/>
          <w:szCs w:val="24"/>
        </w:rPr>
        <w:t>о</w:t>
      </w:r>
      <w:r w:rsidRPr="0029645E">
        <w:rPr>
          <w:rFonts w:ascii="Times New Roman" w:hAnsi="Times New Roman"/>
          <w:b/>
          <w:bCs/>
          <w:spacing w:val="-1"/>
          <w:sz w:val="24"/>
          <w:szCs w:val="24"/>
        </w:rPr>
        <w:t>н</w:t>
      </w:r>
      <w:r w:rsidRPr="0029645E">
        <w:rPr>
          <w:rFonts w:ascii="Times New Roman" w:hAnsi="Times New Roman"/>
          <w:b/>
          <w:bCs/>
          <w:spacing w:val="1"/>
          <w:sz w:val="24"/>
          <w:szCs w:val="24"/>
        </w:rPr>
        <w:t>а</w:t>
      </w:r>
      <w:r w:rsidRPr="0029645E">
        <w:rPr>
          <w:rFonts w:ascii="Times New Roman" w:hAnsi="Times New Roman"/>
          <w:b/>
          <w:bCs/>
          <w:spacing w:val="-2"/>
          <w:sz w:val="24"/>
          <w:szCs w:val="24"/>
        </w:rPr>
        <w:t>ч</w:t>
      </w:r>
      <w:r w:rsidRPr="0029645E">
        <w:rPr>
          <w:rFonts w:ascii="Times New Roman" w:hAnsi="Times New Roman"/>
          <w:b/>
          <w:bCs/>
          <w:spacing w:val="-1"/>
          <w:sz w:val="24"/>
          <w:szCs w:val="24"/>
        </w:rPr>
        <w:t>а</w:t>
      </w:r>
      <w:r w:rsidRPr="0029645E">
        <w:rPr>
          <w:rFonts w:ascii="Times New Roman" w:hAnsi="Times New Roman"/>
          <w:b/>
          <w:bCs/>
          <w:spacing w:val="1"/>
          <w:sz w:val="24"/>
          <w:szCs w:val="24"/>
        </w:rPr>
        <w:t>л</w:t>
      </w:r>
      <w:r w:rsidRPr="0029645E">
        <w:rPr>
          <w:rFonts w:ascii="Times New Roman" w:hAnsi="Times New Roman"/>
          <w:b/>
          <w:bCs/>
          <w:spacing w:val="-2"/>
          <w:sz w:val="24"/>
          <w:szCs w:val="24"/>
        </w:rPr>
        <w:t>ь</w:t>
      </w:r>
      <w:r w:rsidRPr="0029645E">
        <w:rPr>
          <w:rFonts w:ascii="Times New Roman" w:hAnsi="Times New Roman"/>
          <w:b/>
          <w:bCs/>
          <w:spacing w:val="-1"/>
          <w:sz w:val="24"/>
          <w:szCs w:val="24"/>
        </w:rPr>
        <w:t>ны</w:t>
      </w:r>
      <w:r w:rsidRPr="0029645E">
        <w:rPr>
          <w:rFonts w:ascii="Times New Roman" w:hAnsi="Times New Roman"/>
          <w:b/>
          <w:bCs/>
          <w:sz w:val="24"/>
          <w:szCs w:val="24"/>
        </w:rPr>
        <w:t>е</w:t>
      </w:r>
      <w:r w:rsidRPr="0029645E">
        <w:rPr>
          <w:rFonts w:ascii="Times New Roman" w:hAnsi="Times New Roman"/>
          <w:b/>
          <w:bCs/>
          <w:spacing w:val="3"/>
          <w:sz w:val="24"/>
          <w:szCs w:val="24"/>
        </w:rPr>
        <w:t xml:space="preserve"> </w:t>
      </w:r>
      <w:r w:rsidRPr="0029645E">
        <w:rPr>
          <w:rFonts w:ascii="Times New Roman" w:hAnsi="Times New Roman"/>
          <w:b/>
          <w:bCs/>
          <w:sz w:val="24"/>
          <w:szCs w:val="24"/>
        </w:rPr>
        <w:t>сведе</w:t>
      </w:r>
      <w:r w:rsidRPr="0029645E">
        <w:rPr>
          <w:rFonts w:ascii="Times New Roman" w:hAnsi="Times New Roman"/>
          <w:b/>
          <w:bCs/>
          <w:spacing w:val="-1"/>
          <w:sz w:val="24"/>
          <w:szCs w:val="24"/>
        </w:rPr>
        <w:t>ни</w:t>
      </w:r>
      <w:r w:rsidRPr="0029645E">
        <w:rPr>
          <w:rFonts w:ascii="Times New Roman" w:hAnsi="Times New Roman"/>
          <w:b/>
          <w:bCs/>
          <w:sz w:val="24"/>
          <w:szCs w:val="24"/>
        </w:rPr>
        <w:t xml:space="preserve">я </w:t>
      </w:r>
      <w:r w:rsidRPr="0029645E">
        <w:rPr>
          <w:rFonts w:ascii="Times New Roman" w:hAnsi="Times New Roman"/>
          <w:b/>
          <w:bCs/>
          <w:spacing w:val="1"/>
          <w:sz w:val="24"/>
          <w:szCs w:val="24"/>
        </w:rPr>
        <w:t>о</w:t>
      </w:r>
      <w:r w:rsidRPr="0029645E">
        <w:rPr>
          <w:rFonts w:ascii="Times New Roman" w:hAnsi="Times New Roman"/>
          <w:b/>
          <w:bCs/>
          <w:sz w:val="24"/>
          <w:szCs w:val="24"/>
        </w:rPr>
        <w:t>б</w:t>
      </w:r>
      <w:r w:rsidRPr="0029645E">
        <w:rPr>
          <w:rFonts w:ascii="Times New Roman" w:hAnsi="Times New Roman"/>
          <w:b/>
          <w:bCs/>
          <w:spacing w:val="2"/>
          <w:sz w:val="24"/>
          <w:szCs w:val="24"/>
        </w:rPr>
        <w:t xml:space="preserve"> </w:t>
      </w:r>
      <w:r w:rsidRPr="0029645E">
        <w:rPr>
          <w:rFonts w:ascii="Times New Roman" w:hAnsi="Times New Roman"/>
          <w:b/>
          <w:bCs/>
          <w:spacing w:val="1"/>
          <w:sz w:val="24"/>
          <w:szCs w:val="24"/>
        </w:rPr>
        <w:t>о</w:t>
      </w:r>
      <w:r w:rsidRPr="0029645E">
        <w:rPr>
          <w:rFonts w:ascii="Times New Roman" w:hAnsi="Times New Roman"/>
          <w:b/>
          <w:bCs/>
          <w:sz w:val="24"/>
          <w:szCs w:val="24"/>
        </w:rPr>
        <w:t>р</w:t>
      </w:r>
      <w:r w:rsidRPr="0029645E">
        <w:rPr>
          <w:rFonts w:ascii="Times New Roman" w:hAnsi="Times New Roman"/>
          <w:b/>
          <w:bCs/>
          <w:spacing w:val="-3"/>
          <w:sz w:val="24"/>
          <w:szCs w:val="24"/>
        </w:rPr>
        <w:t>г</w:t>
      </w:r>
      <w:r w:rsidRPr="0029645E">
        <w:rPr>
          <w:rFonts w:ascii="Times New Roman" w:hAnsi="Times New Roman"/>
          <w:b/>
          <w:bCs/>
          <w:spacing w:val="1"/>
          <w:sz w:val="24"/>
          <w:szCs w:val="24"/>
        </w:rPr>
        <w:t>а</w:t>
      </w:r>
      <w:r w:rsidRPr="0029645E">
        <w:rPr>
          <w:rFonts w:ascii="Times New Roman" w:hAnsi="Times New Roman"/>
          <w:b/>
          <w:bCs/>
          <w:spacing w:val="-1"/>
          <w:sz w:val="24"/>
          <w:szCs w:val="24"/>
        </w:rPr>
        <w:t>ни</w:t>
      </w:r>
      <w:r w:rsidRPr="0029645E">
        <w:rPr>
          <w:rFonts w:ascii="Times New Roman" w:hAnsi="Times New Roman"/>
          <w:b/>
          <w:bCs/>
          <w:sz w:val="24"/>
          <w:szCs w:val="24"/>
        </w:rPr>
        <w:t>ческ</w:t>
      </w:r>
      <w:r w:rsidRPr="0029645E">
        <w:rPr>
          <w:rFonts w:ascii="Times New Roman" w:hAnsi="Times New Roman"/>
          <w:b/>
          <w:bCs/>
          <w:spacing w:val="-4"/>
          <w:sz w:val="24"/>
          <w:szCs w:val="24"/>
        </w:rPr>
        <w:t>и</w:t>
      </w:r>
      <w:r w:rsidRPr="0029645E">
        <w:rPr>
          <w:rFonts w:ascii="Times New Roman" w:hAnsi="Times New Roman"/>
          <w:b/>
          <w:bCs/>
          <w:sz w:val="24"/>
          <w:szCs w:val="24"/>
        </w:rPr>
        <w:t>х</w:t>
      </w:r>
      <w:r w:rsidRPr="0029645E">
        <w:rPr>
          <w:rFonts w:ascii="Times New Roman" w:hAnsi="Times New Roman"/>
          <w:b/>
          <w:bCs/>
          <w:spacing w:val="2"/>
          <w:sz w:val="24"/>
          <w:szCs w:val="24"/>
        </w:rPr>
        <w:t xml:space="preserve"> </w:t>
      </w:r>
      <w:r w:rsidRPr="0029645E">
        <w:rPr>
          <w:rFonts w:ascii="Times New Roman" w:hAnsi="Times New Roman"/>
          <w:b/>
          <w:bCs/>
          <w:sz w:val="24"/>
          <w:szCs w:val="24"/>
        </w:rPr>
        <w:t>ве</w:t>
      </w:r>
      <w:r w:rsidRPr="0029645E">
        <w:rPr>
          <w:rFonts w:ascii="Times New Roman" w:hAnsi="Times New Roman"/>
          <w:b/>
          <w:bCs/>
          <w:spacing w:val="-2"/>
          <w:sz w:val="24"/>
          <w:szCs w:val="24"/>
        </w:rPr>
        <w:t>щ</w:t>
      </w:r>
      <w:r w:rsidRPr="0029645E">
        <w:rPr>
          <w:rFonts w:ascii="Times New Roman" w:hAnsi="Times New Roman"/>
          <w:b/>
          <w:bCs/>
          <w:sz w:val="24"/>
          <w:szCs w:val="24"/>
        </w:rPr>
        <w:t>ес</w:t>
      </w:r>
      <w:r w:rsidRPr="0029645E">
        <w:rPr>
          <w:rFonts w:ascii="Times New Roman" w:hAnsi="Times New Roman"/>
          <w:b/>
          <w:bCs/>
          <w:spacing w:val="1"/>
          <w:sz w:val="24"/>
          <w:szCs w:val="24"/>
        </w:rPr>
        <w:t>т</w:t>
      </w:r>
      <w:r w:rsidRPr="0029645E">
        <w:rPr>
          <w:rFonts w:ascii="Times New Roman" w:hAnsi="Times New Roman"/>
          <w:b/>
          <w:bCs/>
          <w:spacing w:val="-3"/>
          <w:sz w:val="24"/>
          <w:szCs w:val="24"/>
        </w:rPr>
        <w:t>в</w:t>
      </w:r>
      <w:r w:rsidRPr="0029645E">
        <w:rPr>
          <w:rFonts w:ascii="Times New Roman" w:hAnsi="Times New Roman"/>
          <w:b/>
          <w:bCs/>
          <w:spacing w:val="1"/>
          <w:sz w:val="24"/>
          <w:szCs w:val="24"/>
        </w:rPr>
        <w:t>ах</w:t>
      </w:r>
    </w:p>
    <w:p w:rsidR="00EE54DC" w:rsidRPr="0029645E" w:rsidRDefault="00EE54DC" w:rsidP="00EE54DC">
      <w:pPr>
        <w:autoSpaceDE w:val="0"/>
        <w:autoSpaceDN w:val="0"/>
        <w:adjustRightInd w:val="0"/>
        <w:spacing w:after="0" w:line="240" w:lineRule="auto"/>
        <w:ind w:firstLine="709"/>
        <w:jc w:val="both"/>
        <w:rPr>
          <w:rFonts w:ascii="Times New Roman" w:hAnsi="Times New Roman"/>
          <w:i/>
          <w:sz w:val="24"/>
          <w:szCs w:val="24"/>
        </w:rPr>
      </w:pPr>
      <w:r w:rsidRPr="0029645E">
        <w:rPr>
          <w:rFonts w:ascii="Times New Roman" w:hAnsi="Times New Roman"/>
          <w:bCs/>
          <w:sz w:val="24"/>
          <w:szCs w:val="24"/>
        </w:rPr>
        <w:t>П</w:t>
      </w:r>
      <w:r w:rsidRPr="0029645E">
        <w:rPr>
          <w:rFonts w:ascii="Times New Roman" w:hAnsi="Times New Roman"/>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в</w:t>
      </w:r>
      <w:r w:rsidRPr="0029645E">
        <w:rPr>
          <w:rFonts w:ascii="Times New Roman" w:hAnsi="Times New Roman"/>
          <w:spacing w:val="-2"/>
          <w:sz w:val="24"/>
          <w:szCs w:val="24"/>
        </w:rPr>
        <w:t>о</w:t>
      </w:r>
      <w:r w:rsidRPr="0029645E">
        <w:rPr>
          <w:rFonts w:ascii="Times New Roman" w:hAnsi="Times New Roman"/>
          <w:spacing w:val="1"/>
          <w:sz w:val="24"/>
          <w:szCs w:val="24"/>
        </w:rPr>
        <w:t>н</w:t>
      </w:r>
      <w:r w:rsidRPr="0029645E">
        <w:rPr>
          <w:rFonts w:ascii="Times New Roman" w:hAnsi="Times New Roman"/>
          <w:sz w:val="24"/>
          <w:szCs w:val="24"/>
        </w:rPr>
        <w:t>ачал</w:t>
      </w:r>
      <w:r w:rsidRPr="0029645E">
        <w:rPr>
          <w:rFonts w:ascii="Times New Roman" w:hAnsi="Times New Roman"/>
          <w:spacing w:val="-4"/>
          <w:sz w:val="24"/>
          <w:szCs w:val="24"/>
        </w:rPr>
        <w:t>ь</w:t>
      </w:r>
      <w:r w:rsidRPr="0029645E">
        <w:rPr>
          <w:rFonts w:ascii="Times New Roman" w:hAnsi="Times New Roman"/>
          <w:spacing w:val="1"/>
          <w:sz w:val="24"/>
          <w:szCs w:val="24"/>
        </w:rPr>
        <w:t>ны</w:t>
      </w:r>
      <w:r w:rsidRPr="0029645E">
        <w:rPr>
          <w:rFonts w:ascii="Times New Roman" w:hAnsi="Times New Roman"/>
          <w:sz w:val="24"/>
          <w:szCs w:val="24"/>
        </w:rPr>
        <w:t>е с</w:t>
      </w:r>
      <w:r w:rsidRPr="0029645E">
        <w:rPr>
          <w:rFonts w:ascii="Times New Roman" w:hAnsi="Times New Roman"/>
          <w:spacing w:val="-3"/>
          <w:sz w:val="24"/>
          <w:szCs w:val="24"/>
        </w:rPr>
        <w:t>в</w:t>
      </w:r>
      <w:r w:rsidRPr="0029645E">
        <w:rPr>
          <w:rFonts w:ascii="Times New Roman" w:hAnsi="Times New Roman"/>
          <w:sz w:val="24"/>
          <w:szCs w:val="24"/>
        </w:rPr>
        <w:t>е</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1"/>
          <w:sz w:val="24"/>
          <w:szCs w:val="24"/>
        </w:rPr>
        <w:t xml:space="preserve"> </w:t>
      </w:r>
      <w:r w:rsidRPr="0029645E">
        <w:rPr>
          <w:rFonts w:ascii="Times New Roman" w:hAnsi="Times New Roman"/>
          <w:sz w:val="24"/>
          <w:szCs w:val="24"/>
        </w:rPr>
        <w:t>о</w:t>
      </w:r>
      <w:r w:rsidRPr="0029645E">
        <w:rPr>
          <w:rFonts w:ascii="Times New Roman" w:hAnsi="Times New Roman"/>
          <w:spacing w:val="7"/>
          <w:sz w:val="24"/>
          <w:szCs w:val="24"/>
        </w:rPr>
        <w:t xml:space="preserve"> </w:t>
      </w:r>
      <w:r w:rsidRPr="0029645E">
        <w:rPr>
          <w:rFonts w:ascii="Times New Roman" w:hAnsi="Times New Roman"/>
          <w:sz w:val="24"/>
          <w:szCs w:val="24"/>
        </w:rPr>
        <w:t>с</w:t>
      </w:r>
      <w:r w:rsidRPr="0029645E">
        <w:rPr>
          <w:rFonts w:ascii="Times New Roman" w:hAnsi="Times New Roman"/>
          <w:spacing w:val="-3"/>
          <w:sz w:val="24"/>
          <w:szCs w:val="24"/>
        </w:rPr>
        <w:t>т</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z w:val="24"/>
          <w:szCs w:val="24"/>
        </w:rPr>
        <w:t>г</w:t>
      </w:r>
      <w:r w:rsidRPr="0029645E">
        <w:rPr>
          <w:rFonts w:ascii="Times New Roman" w:hAnsi="Times New Roman"/>
          <w:spacing w:val="-2"/>
          <w:sz w:val="24"/>
          <w:szCs w:val="24"/>
        </w:rPr>
        <w:t>а</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ки</w:t>
      </w:r>
      <w:r w:rsidRPr="0029645E">
        <w:rPr>
          <w:rFonts w:ascii="Times New Roman" w:hAnsi="Times New Roman"/>
          <w:sz w:val="24"/>
          <w:szCs w:val="24"/>
        </w:rPr>
        <w:t>х</w:t>
      </w:r>
      <w:r w:rsidRPr="0029645E">
        <w:rPr>
          <w:rFonts w:ascii="Times New Roman" w:hAnsi="Times New Roman"/>
          <w:spacing w:val="3"/>
          <w:sz w:val="24"/>
          <w:szCs w:val="24"/>
        </w:rPr>
        <w:t xml:space="preserve"> </w:t>
      </w:r>
      <w:r w:rsidRPr="0029645E">
        <w:rPr>
          <w:rFonts w:ascii="Times New Roman" w:hAnsi="Times New Roman"/>
          <w:sz w:val="24"/>
          <w:szCs w:val="24"/>
        </w:rPr>
        <w:t>ве</w:t>
      </w:r>
      <w:r w:rsidRPr="0029645E">
        <w:rPr>
          <w:rFonts w:ascii="Times New Roman" w:hAnsi="Times New Roman"/>
          <w:spacing w:val="-3"/>
          <w:sz w:val="24"/>
          <w:szCs w:val="24"/>
        </w:rPr>
        <w:t>щ</w:t>
      </w:r>
      <w:r w:rsidRPr="0029645E">
        <w:rPr>
          <w:rFonts w:ascii="Times New Roman" w:hAnsi="Times New Roman"/>
          <w:sz w:val="24"/>
          <w:szCs w:val="24"/>
        </w:rPr>
        <w:t>еств.</w:t>
      </w:r>
      <w:r w:rsidRPr="0029645E">
        <w:rPr>
          <w:rFonts w:ascii="Times New Roman" w:hAnsi="Times New Roman"/>
          <w:spacing w:val="1"/>
          <w:sz w:val="24"/>
          <w:szCs w:val="24"/>
        </w:rPr>
        <w:t xml:space="preserve"> </w:t>
      </w:r>
      <w:r w:rsidRPr="0029645E">
        <w:rPr>
          <w:rFonts w:ascii="Times New Roman" w:hAnsi="Times New Roman"/>
          <w:sz w:val="24"/>
          <w:szCs w:val="24"/>
        </w:rPr>
        <w:t>Угле</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pacing w:val="-1"/>
          <w:sz w:val="24"/>
          <w:szCs w:val="24"/>
        </w:rPr>
        <w:t>до</w:t>
      </w:r>
      <w:r w:rsidRPr="0029645E">
        <w:rPr>
          <w:rFonts w:ascii="Times New Roman" w:hAnsi="Times New Roman"/>
          <w:spacing w:val="1"/>
          <w:sz w:val="24"/>
          <w:szCs w:val="24"/>
        </w:rPr>
        <w:t>р</w:t>
      </w:r>
      <w:r w:rsidRPr="0029645E">
        <w:rPr>
          <w:rFonts w:ascii="Times New Roman" w:hAnsi="Times New Roman"/>
          <w:spacing w:val="-1"/>
          <w:sz w:val="24"/>
          <w:szCs w:val="24"/>
        </w:rPr>
        <w:t>оды</w:t>
      </w:r>
      <w:r w:rsidRPr="0029645E">
        <w:rPr>
          <w:rFonts w:ascii="Times New Roman" w:hAnsi="Times New Roman"/>
          <w:sz w:val="24"/>
          <w:szCs w:val="24"/>
        </w:rPr>
        <w:t>: метан, эт</w:t>
      </w:r>
      <w:r w:rsidRPr="0029645E">
        <w:rPr>
          <w:rFonts w:ascii="Times New Roman" w:hAnsi="Times New Roman"/>
          <w:spacing w:val="-3"/>
          <w:sz w:val="24"/>
          <w:szCs w:val="24"/>
        </w:rPr>
        <w:t>а</w:t>
      </w:r>
      <w:r w:rsidRPr="0029645E">
        <w:rPr>
          <w:rFonts w:ascii="Times New Roman" w:hAnsi="Times New Roman"/>
          <w:spacing w:val="1"/>
          <w:sz w:val="24"/>
          <w:szCs w:val="24"/>
        </w:rPr>
        <w:t>н</w:t>
      </w:r>
      <w:r w:rsidRPr="0029645E">
        <w:rPr>
          <w:rFonts w:ascii="Times New Roman" w:hAnsi="Times New Roman"/>
          <w:sz w:val="24"/>
          <w:szCs w:val="24"/>
        </w:rPr>
        <w:t>, э</w:t>
      </w:r>
      <w:r w:rsidRPr="0029645E">
        <w:rPr>
          <w:rFonts w:ascii="Times New Roman" w:hAnsi="Times New Roman"/>
          <w:spacing w:val="-3"/>
          <w:sz w:val="24"/>
          <w:szCs w:val="24"/>
        </w:rPr>
        <w:t>т</w:t>
      </w:r>
      <w:r w:rsidRPr="0029645E">
        <w:rPr>
          <w:rFonts w:ascii="Times New Roman" w:hAnsi="Times New Roman"/>
          <w:spacing w:val="1"/>
          <w:sz w:val="24"/>
          <w:szCs w:val="24"/>
        </w:rPr>
        <w:t>и</w:t>
      </w:r>
      <w:r w:rsidRPr="0029645E">
        <w:rPr>
          <w:rFonts w:ascii="Times New Roman" w:hAnsi="Times New Roman"/>
          <w:spacing w:val="-1"/>
          <w:sz w:val="24"/>
          <w:szCs w:val="24"/>
        </w:rPr>
        <w:t>л</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z w:val="24"/>
          <w:szCs w:val="24"/>
        </w:rPr>
        <w:t xml:space="preserve">. </w:t>
      </w:r>
      <w:r w:rsidRPr="0029645E">
        <w:rPr>
          <w:rFonts w:ascii="Times New Roman" w:hAnsi="Times New Roman"/>
          <w:i/>
          <w:spacing w:val="-1"/>
          <w:sz w:val="24"/>
          <w:szCs w:val="24"/>
        </w:rPr>
        <w:t>И</w:t>
      </w:r>
      <w:r w:rsidRPr="0029645E">
        <w:rPr>
          <w:rFonts w:ascii="Times New Roman" w:hAnsi="Times New Roman"/>
          <w:i/>
          <w:sz w:val="24"/>
          <w:szCs w:val="24"/>
        </w:rPr>
        <w:t>с</w:t>
      </w:r>
      <w:r w:rsidRPr="0029645E">
        <w:rPr>
          <w:rFonts w:ascii="Times New Roman" w:hAnsi="Times New Roman"/>
          <w:i/>
          <w:spacing w:val="-3"/>
          <w:sz w:val="24"/>
          <w:szCs w:val="24"/>
        </w:rPr>
        <w:t>т</w:t>
      </w:r>
      <w:r w:rsidRPr="0029645E">
        <w:rPr>
          <w:rFonts w:ascii="Times New Roman" w:hAnsi="Times New Roman"/>
          <w:i/>
          <w:spacing w:val="-1"/>
          <w:sz w:val="24"/>
          <w:szCs w:val="24"/>
        </w:rPr>
        <w:t>о</w:t>
      </w:r>
      <w:r w:rsidRPr="0029645E">
        <w:rPr>
          <w:rFonts w:ascii="Times New Roman" w:hAnsi="Times New Roman"/>
          <w:i/>
          <w:sz w:val="24"/>
          <w:szCs w:val="24"/>
        </w:rPr>
        <w:t>ч</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ки </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л</w:t>
      </w:r>
      <w:r w:rsidRPr="0029645E">
        <w:rPr>
          <w:rFonts w:ascii="Times New Roman" w:hAnsi="Times New Roman"/>
          <w:i/>
          <w:sz w:val="24"/>
          <w:szCs w:val="24"/>
        </w:rPr>
        <w:t>ево</w:t>
      </w:r>
      <w:r w:rsidRPr="0029645E">
        <w:rPr>
          <w:rFonts w:ascii="Times New Roman" w:hAnsi="Times New Roman"/>
          <w:i/>
          <w:spacing w:val="2"/>
          <w:sz w:val="24"/>
          <w:szCs w:val="24"/>
        </w:rPr>
        <w:t>д</w:t>
      </w:r>
      <w:r w:rsidRPr="0029645E">
        <w:rPr>
          <w:rFonts w:ascii="Times New Roman" w:hAnsi="Times New Roman"/>
          <w:i/>
          <w:spacing w:val="-1"/>
          <w:sz w:val="24"/>
          <w:szCs w:val="24"/>
        </w:rPr>
        <w:t>ор</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о</w:t>
      </w:r>
      <w:r w:rsidRPr="0029645E">
        <w:rPr>
          <w:rFonts w:ascii="Times New Roman" w:hAnsi="Times New Roman"/>
          <w:i/>
          <w:sz w:val="24"/>
          <w:szCs w:val="24"/>
        </w:rPr>
        <w:t xml:space="preserve">в: </w:t>
      </w:r>
      <w:r w:rsidRPr="0029645E">
        <w:rPr>
          <w:rFonts w:ascii="Times New Roman" w:hAnsi="Times New Roman"/>
          <w:i/>
          <w:spacing w:val="-1"/>
          <w:sz w:val="24"/>
          <w:szCs w:val="24"/>
        </w:rPr>
        <w:t>п</w:t>
      </w:r>
      <w:r w:rsidRPr="0029645E">
        <w:rPr>
          <w:rFonts w:ascii="Times New Roman" w:hAnsi="Times New Roman"/>
          <w:i/>
          <w:spacing w:val="1"/>
          <w:sz w:val="24"/>
          <w:szCs w:val="24"/>
        </w:rPr>
        <w:t>р</w:t>
      </w:r>
      <w:r w:rsidRPr="0029645E">
        <w:rPr>
          <w:rFonts w:ascii="Times New Roman" w:hAnsi="Times New Roman"/>
          <w:i/>
          <w:spacing w:val="-1"/>
          <w:sz w:val="24"/>
          <w:szCs w:val="24"/>
        </w:rPr>
        <w:t>ир</w:t>
      </w:r>
      <w:r w:rsidRPr="0029645E">
        <w:rPr>
          <w:rFonts w:ascii="Times New Roman" w:hAnsi="Times New Roman"/>
          <w:i/>
          <w:spacing w:val="1"/>
          <w:sz w:val="24"/>
          <w:szCs w:val="24"/>
        </w:rPr>
        <w:t>о</w:t>
      </w:r>
      <w:r w:rsidRPr="0029645E">
        <w:rPr>
          <w:rFonts w:ascii="Times New Roman" w:hAnsi="Times New Roman"/>
          <w:i/>
          <w:spacing w:val="-1"/>
          <w:sz w:val="24"/>
          <w:szCs w:val="24"/>
        </w:rPr>
        <w:t>д</w:t>
      </w:r>
      <w:r w:rsidRPr="0029645E">
        <w:rPr>
          <w:rFonts w:ascii="Times New Roman" w:hAnsi="Times New Roman"/>
          <w:i/>
          <w:spacing w:val="1"/>
          <w:sz w:val="24"/>
          <w:szCs w:val="24"/>
        </w:rPr>
        <w:t>н</w:t>
      </w:r>
      <w:r w:rsidRPr="0029645E">
        <w:rPr>
          <w:rFonts w:ascii="Times New Roman" w:hAnsi="Times New Roman"/>
          <w:i/>
          <w:spacing w:val="-1"/>
          <w:sz w:val="24"/>
          <w:szCs w:val="24"/>
        </w:rPr>
        <w:t>ы</w:t>
      </w:r>
      <w:r w:rsidRPr="0029645E">
        <w:rPr>
          <w:rFonts w:ascii="Times New Roman" w:hAnsi="Times New Roman"/>
          <w:i/>
          <w:sz w:val="24"/>
          <w:szCs w:val="24"/>
        </w:rPr>
        <w:t xml:space="preserve">й </w:t>
      </w:r>
      <w:r w:rsidRPr="0029645E">
        <w:rPr>
          <w:rFonts w:ascii="Times New Roman" w:hAnsi="Times New Roman"/>
          <w:i/>
          <w:spacing w:val="-2"/>
          <w:sz w:val="24"/>
          <w:szCs w:val="24"/>
        </w:rPr>
        <w:t>г</w:t>
      </w:r>
      <w:r w:rsidRPr="0029645E">
        <w:rPr>
          <w:rFonts w:ascii="Times New Roman" w:hAnsi="Times New Roman"/>
          <w:i/>
          <w:sz w:val="24"/>
          <w:szCs w:val="24"/>
        </w:rPr>
        <w:t>а</w:t>
      </w:r>
      <w:r w:rsidRPr="0029645E">
        <w:rPr>
          <w:rFonts w:ascii="Times New Roman" w:hAnsi="Times New Roman"/>
          <w:i/>
          <w:spacing w:val="-3"/>
          <w:sz w:val="24"/>
          <w:szCs w:val="24"/>
        </w:rPr>
        <w:t>з</w:t>
      </w:r>
      <w:r w:rsidRPr="0029645E">
        <w:rPr>
          <w:rFonts w:ascii="Times New Roman" w:hAnsi="Times New Roman"/>
          <w:i/>
          <w:sz w:val="24"/>
          <w:szCs w:val="24"/>
        </w:rPr>
        <w:t xml:space="preserve">, </w:t>
      </w:r>
      <w:r w:rsidRPr="0029645E">
        <w:rPr>
          <w:rFonts w:ascii="Times New Roman" w:hAnsi="Times New Roman"/>
          <w:i/>
          <w:spacing w:val="1"/>
          <w:sz w:val="24"/>
          <w:szCs w:val="24"/>
        </w:rPr>
        <w:t>н</w:t>
      </w:r>
      <w:r w:rsidRPr="0029645E">
        <w:rPr>
          <w:rFonts w:ascii="Times New Roman" w:hAnsi="Times New Roman"/>
          <w:i/>
          <w:sz w:val="24"/>
          <w:szCs w:val="24"/>
        </w:rPr>
        <w:t>ефть,</w:t>
      </w:r>
      <w:r w:rsidRPr="0029645E">
        <w:rPr>
          <w:rFonts w:ascii="Times New Roman" w:hAnsi="Times New Roman"/>
          <w:i/>
          <w:spacing w:val="1"/>
          <w:sz w:val="24"/>
          <w:szCs w:val="24"/>
        </w:rPr>
        <w:t xml:space="preserve"> </w:t>
      </w:r>
      <w:r w:rsidRPr="0029645E">
        <w:rPr>
          <w:rFonts w:ascii="Times New Roman" w:hAnsi="Times New Roman"/>
          <w:i/>
          <w:spacing w:val="-4"/>
          <w:sz w:val="24"/>
          <w:szCs w:val="24"/>
        </w:rPr>
        <w:t>у</w:t>
      </w:r>
      <w:r w:rsidRPr="0029645E">
        <w:rPr>
          <w:rFonts w:ascii="Times New Roman" w:hAnsi="Times New Roman"/>
          <w:i/>
          <w:sz w:val="24"/>
          <w:szCs w:val="24"/>
        </w:rPr>
        <w:t>г</w:t>
      </w:r>
      <w:r w:rsidRPr="0029645E">
        <w:rPr>
          <w:rFonts w:ascii="Times New Roman" w:hAnsi="Times New Roman"/>
          <w:i/>
          <w:spacing w:val="1"/>
          <w:sz w:val="24"/>
          <w:szCs w:val="24"/>
        </w:rPr>
        <w:t>о</w:t>
      </w:r>
      <w:r w:rsidRPr="0029645E">
        <w:rPr>
          <w:rFonts w:ascii="Times New Roman" w:hAnsi="Times New Roman"/>
          <w:i/>
          <w:spacing w:val="-1"/>
          <w:sz w:val="24"/>
          <w:szCs w:val="24"/>
        </w:rPr>
        <w:t>ль</w:t>
      </w:r>
      <w:r w:rsidRPr="0029645E">
        <w:rPr>
          <w:rFonts w:ascii="Times New Roman" w:hAnsi="Times New Roman"/>
          <w:i/>
          <w:sz w:val="24"/>
          <w:szCs w:val="24"/>
        </w:rPr>
        <w:t>.</w:t>
      </w:r>
      <w:r w:rsidRPr="0029645E">
        <w:rPr>
          <w:rFonts w:ascii="Times New Roman" w:hAnsi="Times New Roman"/>
          <w:i/>
          <w:spacing w:val="1"/>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и</w:t>
      </w:r>
      <w:r w:rsidRPr="0029645E">
        <w:rPr>
          <w:rFonts w:ascii="Times New Roman" w:hAnsi="Times New Roman"/>
          <w:spacing w:val="-2"/>
          <w:sz w:val="24"/>
          <w:szCs w:val="24"/>
        </w:rPr>
        <w:t>с</w:t>
      </w:r>
      <w:r w:rsidRPr="0029645E">
        <w:rPr>
          <w:rFonts w:ascii="Times New Roman" w:hAnsi="Times New Roman"/>
          <w:spacing w:val="-1"/>
          <w:sz w:val="24"/>
          <w:szCs w:val="24"/>
        </w:rPr>
        <w:t>л</w:t>
      </w:r>
      <w:r w:rsidRPr="0029645E">
        <w:rPr>
          <w:rFonts w:ascii="Times New Roman" w:hAnsi="Times New Roman"/>
          <w:spacing w:val="1"/>
          <w:sz w:val="24"/>
          <w:szCs w:val="24"/>
        </w:rPr>
        <w:t>о</w:t>
      </w:r>
      <w:r w:rsidRPr="0029645E">
        <w:rPr>
          <w:rFonts w:ascii="Times New Roman" w:hAnsi="Times New Roman"/>
          <w:spacing w:val="-1"/>
          <w:sz w:val="24"/>
          <w:szCs w:val="24"/>
        </w:rPr>
        <w:t>р</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1"/>
          <w:sz w:val="24"/>
          <w:szCs w:val="24"/>
        </w:rPr>
        <w:t>д</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z w:val="24"/>
          <w:szCs w:val="24"/>
        </w:rPr>
        <w:t>ж</w:t>
      </w:r>
      <w:r w:rsidRPr="0029645E">
        <w:rPr>
          <w:rFonts w:ascii="Times New Roman" w:hAnsi="Times New Roman"/>
          <w:spacing w:val="-2"/>
          <w:sz w:val="24"/>
          <w:szCs w:val="24"/>
        </w:rPr>
        <w:t>а</w:t>
      </w:r>
      <w:r w:rsidRPr="0029645E">
        <w:rPr>
          <w:rFonts w:ascii="Times New Roman" w:hAnsi="Times New Roman"/>
          <w:sz w:val="24"/>
          <w:szCs w:val="24"/>
        </w:rPr>
        <w:t>щ</w:t>
      </w:r>
      <w:r w:rsidRPr="0029645E">
        <w:rPr>
          <w:rFonts w:ascii="Times New Roman" w:hAnsi="Times New Roman"/>
          <w:spacing w:val="-2"/>
          <w:sz w:val="24"/>
          <w:szCs w:val="24"/>
        </w:rPr>
        <w:t>и</w:t>
      </w:r>
      <w:r w:rsidRPr="0029645E">
        <w:rPr>
          <w:rFonts w:ascii="Times New Roman" w:hAnsi="Times New Roman"/>
          <w:sz w:val="24"/>
          <w:szCs w:val="24"/>
        </w:rPr>
        <w:t>е</w:t>
      </w:r>
      <w:r w:rsidRPr="0029645E">
        <w:rPr>
          <w:rFonts w:ascii="Times New Roman" w:hAnsi="Times New Roman"/>
          <w:spacing w:val="1"/>
          <w:sz w:val="24"/>
          <w:szCs w:val="24"/>
        </w:rPr>
        <w:t xml:space="preserve"> </w:t>
      </w:r>
      <w:r w:rsidRPr="0029645E">
        <w:rPr>
          <w:rFonts w:ascii="Times New Roman" w:hAnsi="Times New Roman"/>
          <w:sz w:val="24"/>
          <w:szCs w:val="24"/>
        </w:rPr>
        <w:t>с</w:t>
      </w:r>
      <w:r w:rsidRPr="0029645E">
        <w:rPr>
          <w:rFonts w:ascii="Times New Roman" w:hAnsi="Times New Roman"/>
          <w:spacing w:val="1"/>
          <w:sz w:val="24"/>
          <w:szCs w:val="24"/>
        </w:rPr>
        <w:t>о</w:t>
      </w:r>
      <w:r w:rsidRPr="0029645E">
        <w:rPr>
          <w:rFonts w:ascii="Times New Roman" w:hAnsi="Times New Roman"/>
          <w:spacing w:val="-2"/>
          <w:sz w:val="24"/>
          <w:szCs w:val="24"/>
        </w:rPr>
        <w:t>е</w:t>
      </w:r>
      <w:r w:rsidRPr="0029645E">
        <w:rPr>
          <w:rFonts w:ascii="Times New Roman" w:hAnsi="Times New Roman"/>
          <w:spacing w:val="1"/>
          <w:sz w:val="24"/>
          <w:szCs w:val="24"/>
        </w:rPr>
        <w:t>д</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pacing w:val="1"/>
          <w:sz w:val="24"/>
          <w:szCs w:val="24"/>
        </w:rPr>
        <w:t>я</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2"/>
          <w:sz w:val="24"/>
          <w:szCs w:val="24"/>
        </w:rPr>
        <w:t>с</w:t>
      </w:r>
      <w:r w:rsidRPr="0029645E">
        <w:rPr>
          <w:rFonts w:ascii="Times New Roman" w:hAnsi="Times New Roman"/>
          <w:spacing w:val="1"/>
          <w:sz w:val="24"/>
          <w:szCs w:val="24"/>
        </w:rPr>
        <w:t>п</w:t>
      </w:r>
      <w:r w:rsidRPr="0029645E">
        <w:rPr>
          <w:rFonts w:ascii="Times New Roman" w:hAnsi="Times New Roman"/>
          <w:spacing w:val="-1"/>
          <w:sz w:val="24"/>
          <w:szCs w:val="24"/>
        </w:rPr>
        <w:t>и</w:t>
      </w:r>
      <w:r w:rsidRPr="0029645E">
        <w:rPr>
          <w:rFonts w:ascii="Times New Roman" w:hAnsi="Times New Roman"/>
          <w:spacing w:val="1"/>
          <w:sz w:val="24"/>
          <w:szCs w:val="24"/>
        </w:rPr>
        <w:t>р</w:t>
      </w:r>
      <w:r w:rsidRPr="0029645E">
        <w:rPr>
          <w:rFonts w:ascii="Times New Roman" w:hAnsi="Times New Roman"/>
          <w:spacing w:val="-3"/>
          <w:sz w:val="24"/>
          <w:szCs w:val="24"/>
        </w:rPr>
        <w:t>т</w:t>
      </w:r>
      <w:r w:rsidRPr="0029645E">
        <w:rPr>
          <w:rFonts w:ascii="Times New Roman" w:hAnsi="Times New Roman"/>
          <w:sz w:val="24"/>
          <w:szCs w:val="24"/>
        </w:rPr>
        <w:t>ы</w:t>
      </w:r>
      <w:r w:rsidRPr="0029645E">
        <w:rPr>
          <w:rFonts w:ascii="Times New Roman" w:hAnsi="Times New Roman"/>
          <w:spacing w:val="1"/>
          <w:sz w:val="24"/>
          <w:szCs w:val="24"/>
        </w:rPr>
        <w:t xml:space="preserve"> </w:t>
      </w:r>
      <w:r w:rsidRPr="0029645E">
        <w:rPr>
          <w:rFonts w:ascii="Times New Roman" w:hAnsi="Times New Roman"/>
          <w:sz w:val="24"/>
          <w:szCs w:val="24"/>
        </w:rPr>
        <w:t>(мета</w:t>
      </w:r>
      <w:r w:rsidRPr="0029645E">
        <w:rPr>
          <w:rFonts w:ascii="Times New Roman" w:hAnsi="Times New Roman"/>
          <w:spacing w:val="-1"/>
          <w:sz w:val="24"/>
          <w:szCs w:val="24"/>
        </w:rPr>
        <w:t>н</w:t>
      </w:r>
      <w:r w:rsidRPr="0029645E">
        <w:rPr>
          <w:rFonts w:ascii="Times New Roman" w:hAnsi="Times New Roman"/>
          <w:spacing w:val="1"/>
          <w:sz w:val="24"/>
          <w:szCs w:val="24"/>
        </w:rPr>
        <w:t>о</w:t>
      </w:r>
      <w:r w:rsidRPr="0029645E">
        <w:rPr>
          <w:rFonts w:ascii="Times New Roman" w:hAnsi="Times New Roman"/>
          <w:spacing w:val="-1"/>
          <w:sz w:val="24"/>
          <w:szCs w:val="24"/>
        </w:rPr>
        <w:t>л</w:t>
      </w:r>
      <w:r w:rsidRPr="0029645E">
        <w:rPr>
          <w:rFonts w:ascii="Times New Roman" w:hAnsi="Times New Roman"/>
          <w:sz w:val="24"/>
          <w:szCs w:val="24"/>
        </w:rPr>
        <w:t>, эта</w:t>
      </w:r>
      <w:r w:rsidRPr="0029645E">
        <w:rPr>
          <w:rFonts w:ascii="Times New Roman" w:hAnsi="Times New Roman"/>
          <w:spacing w:val="-2"/>
          <w:sz w:val="24"/>
          <w:szCs w:val="24"/>
        </w:rPr>
        <w:t>н</w:t>
      </w:r>
      <w:r w:rsidRPr="0029645E">
        <w:rPr>
          <w:rFonts w:ascii="Times New Roman" w:hAnsi="Times New Roman"/>
          <w:spacing w:val="8"/>
          <w:sz w:val="24"/>
          <w:szCs w:val="24"/>
        </w:rPr>
        <w:t>о</w:t>
      </w:r>
      <w:r w:rsidRPr="0029645E">
        <w:rPr>
          <w:rFonts w:ascii="Times New Roman" w:hAnsi="Times New Roman"/>
          <w:spacing w:val="-1"/>
          <w:sz w:val="24"/>
          <w:szCs w:val="24"/>
        </w:rPr>
        <w:t>л</w:t>
      </w:r>
      <w:r w:rsidRPr="0029645E">
        <w:rPr>
          <w:rFonts w:ascii="Times New Roman" w:hAnsi="Times New Roman"/>
          <w:sz w:val="24"/>
          <w:szCs w:val="24"/>
        </w:rPr>
        <w:t>, г</w:t>
      </w:r>
      <w:r w:rsidRPr="0029645E">
        <w:rPr>
          <w:rFonts w:ascii="Times New Roman" w:hAnsi="Times New Roman"/>
          <w:spacing w:val="-1"/>
          <w:sz w:val="24"/>
          <w:szCs w:val="24"/>
        </w:rPr>
        <w:t>л</w:t>
      </w:r>
      <w:r w:rsidRPr="0029645E">
        <w:rPr>
          <w:rFonts w:ascii="Times New Roman" w:hAnsi="Times New Roman"/>
          <w:spacing w:val="1"/>
          <w:sz w:val="24"/>
          <w:szCs w:val="24"/>
        </w:rPr>
        <w:t>иц</w:t>
      </w:r>
      <w:r w:rsidRPr="0029645E">
        <w:rPr>
          <w:rFonts w:ascii="Times New Roman" w:hAnsi="Times New Roman"/>
          <w:spacing w:val="-2"/>
          <w:sz w:val="24"/>
          <w:szCs w:val="24"/>
        </w:rPr>
        <w:t>е</w:t>
      </w:r>
      <w:r w:rsidRPr="0029645E">
        <w:rPr>
          <w:rFonts w:ascii="Times New Roman" w:hAnsi="Times New Roman"/>
          <w:spacing w:val="1"/>
          <w:sz w:val="24"/>
          <w:szCs w:val="24"/>
        </w:rPr>
        <w:t>р</w:t>
      </w:r>
      <w:r w:rsidRPr="0029645E">
        <w:rPr>
          <w:rFonts w:ascii="Times New Roman" w:hAnsi="Times New Roman"/>
          <w:spacing w:val="-1"/>
          <w:sz w:val="24"/>
          <w:szCs w:val="24"/>
        </w:rPr>
        <w:t>и</w:t>
      </w:r>
      <w:r w:rsidRPr="0029645E">
        <w:rPr>
          <w:rFonts w:ascii="Times New Roman" w:hAnsi="Times New Roman"/>
          <w:spacing w:val="1"/>
          <w:sz w:val="24"/>
          <w:szCs w:val="24"/>
        </w:rPr>
        <w:t>н</w:t>
      </w:r>
      <w:r w:rsidRPr="0029645E">
        <w:rPr>
          <w:rFonts w:ascii="Times New Roman" w:hAnsi="Times New Roman"/>
          <w:sz w:val="24"/>
          <w:szCs w:val="24"/>
        </w:rPr>
        <w:t>), к</w:t>
      </w:r>
      <w:r w:rsidRPr="0029645E">
        <w:rPr>
          <w:rFonts w:ascii="Times New Roman" w:hAnsi="Times New Roman"/>
          <w:spacing w:val="-2"/>
          <w:sz w:val="24"/>
          <w:szCs w:val="24"/>
        </w:rPr>
        <w:t>а</w:t>
      </w:r>
      <w:r w:rsidRPr="0029645E">
        <w:rPr>
          <w:rFonts w:ascii="Times New Roman" w:hAnsi="Times New Roman"/>
          <w:spacing w:val="-1"/>
          <w:sz w:val="24"/>
          <w:szCs w:val="24"/>
        </w:rPr>
        <w:t>р</w:t>
      </w:r>
      <w:r w:rsidRPr="0029645E">
        <w:rPr>
          <w:rFonts w:ascii="Times New Roman" w:hAnsi="Times New Roman"/>
          <w:spacing w:val="1"/>
          <w:sz w:val="24"/>
          <w:szCs w:val="24"/>
        </w:rPr>
        <w:t>б</w:t>
      </w:r>
      <w:r w:rsidRPr="0029645E">
        <w:rPr>
          <w:rFonts w:ascii="Times New Roman" w:hAnsi="Times New Roman"/>
          <w:spacing w:val="-1"/>
          <w:sz w:val="24"/>
          <w:szCs w:val="24"/>
        </w:rPr>
        <w:t>оно</w:t>
      </w:r>
      <w:r w:rsidRPr="0029645E">
        <w:rPr>
          <w:rFonts w:ascii="Times New Roman" w:hAnsi="Times New Roman"/>
          <w:sz w:val="24"/>
          <w:szCs w:val="24"/>
        </w:rPr>
        <w:t>вые к</w:t>
      </w:r>
      <w:r w:rsidRPr="0029645E">
        <w:rPr>
          <w:rFonts w:ascii="Times New Roman" w:hAnsi="Times New Roman"/>
          <w:spacing w:val="-1"/>
          <w:sz w:val="24"/>
          <w:szCs w:val="24"/>
        </w:rPr>
        <w:t>и</w:t>
      </w:r>
      <w:r w:rsidRPr="0029645E">
        <w:rPr>
          <w:rFonts w:ascii="Times New Roman" w:hAnsi="Times New Roman"/>
          <w:sz w:val="24"/>
          <w:szCs w:val="24"/>
        </w:rPr>
        <w:t>сло</w:t>
      </w:r>
      <w:r w:rsidRPr="0029645E">
        <w:rPr>
          <w:rFonts w:ascii="Times New Roman" w:hAnsi="Times New Roman"/>
          <w:spacing w:val="-2"/>
          <w:sz w:val="24"/>
          <w:szCs w:val="24"/>
        </w:rPr>
        <w:t>т</w:t>
      </w:r>
      <w:r w:rsidRPr="0029645E">
        <w:rPr>
          <w:rFonts w:ascii="Times New Roman" w:hAnsi="Times New Roman"/>
          <w:sz w:val="24"/>
          <w:szCs w:val="24"/>
        </w:rPr>
        <w:t>ы (уксусная кислота, аминоуксусная кислота, стеариновая и олеиновая кислоты). Би</w:t>
      </w:r>
      <w:r w:rsidRPr="0029645E">
        <w:rPr>
          <w:rFonts w:ascii="Times New Roman" w:hAnsi="Times New Roman"/>
          <w:spacing w:val="1"/>
          <w:sz w:val="24"/>
          <w:szCs w:val="24"/>
        </w:rPr>
        <w:t>о</w:t>
      </w:r>
      <w:r w:rsidRPr="0029645E">
        <w:rPr>
          <w:rFonts w:ascii="Times New Roman" w:hAnsi="Times New Roman"/>
          <w:spacing w:val="-3"/>
          <w:sz w:val="24"/>
          <w:szCs w:val="24"/>
        </w:rPr>
        <w:t>л</w:t>
      </w:r>
      <w:r w:rsidRPr="0029645E">
        <w:rPr>
          <w:rFonts w:ascii="Times New Roman" w:hAnsi="Times New Roman"/>
          <w:spacing w:val="1"/>
          <w:sz w:val="24"/>
          <w:szCs w:val="24"/>
        </w:rPr>
        <w:t>о</w:t>
      </w:r>
      <w:r w:rsidRPr="0029645E">
        <w:rPr>
          <w:rFonts w:ascii="Times New Roman" w:hAnsi="Times New Roman"/>
          <w:sz w:val="24"/>
          <w:szCs w:val="24"/>
        </w:rPr>
        <w:t>г</w:t>
      </w:r>
      <w:r w:rsidRPr="0029645E">
        <w:rPr>
          <w:rFonts w:ascii="Times New Roman" w:hAnsi="Times New Roman"/>
          <w:spacing w:val="-1"/>
          <w:sz w:val="24"/>
          <w:szCs w:val="24"/>
        </w:rPr>
        <w:t>и</w:t>
      </w:r>
      <w:r w:rsidRPr="0029645E">
        <w:rPr>
          <w:rFonts w:ascii="Times New Roman" w:hAnsi="Times New Roman"/>
          <w:sz w:val="24"/>
          <w:szCs w:val="24"/>
        </w:rPr>
        <w:t>чес</w:t>
      </w:r>
      <w:r w:rsidRPr="0029645E">
        <w:rPr>
          <w:rFonts w:ascii="Times New Roman" w:hAnsi="Times New Roman"/>
          <w:spacing w:val="-1"/>
          <w:sz w:val="24"/>
          <w:szCs w:val="24"/>
        </w:rPr>
        <w:t>к</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pacing w:val="-1"/>
          <w:sz w:val="24"/>
          <w:szCs w:val="24"/>
        </w:rPr>
        <w:t>в</w:t>
      </w:r>
      <w:r w:rsidRPr="0029645E">
        <w:rPr>
          <w:rFonts w:ascii="Times New Roman" w:hAnsi="Times New Roman"/>
          <w:sz w:val="24"/>
          <w:szCs w:val="24"/>
        </w:rPr>
        <w:t>а</w:t>
      </w:r>
      <w:r w:rsidRPr="0029645E">
        <w:rPr>
          <w:rFonts w:ascii="Times New Roman" w:hAnsi="Times New Roman"/>
          <w:spacing w:val="-2"/>
          <w:sz w:val="24"/>
          <w:szCs w:val="24"/>
        </w:rPr>
        <w:t>ж</w:t>
      </w:r>
      <w:r w:rsidRPr="0029645E">
        <w:rPr>
          <w:rFonts w:ascii="Times New Roman" w:hAnsi="Times New Roman"/>
          <w:spacing w:val="-1"/>
          <w:sz w:val="24"/>
          <w:szCs w:val="24"/>
        </w:rPr>
        <w:t>н</w:t>
      </w:r>
      <w:r w:rsidRPr="0029645E">
        <w:rPr>
          <w:rFonts w:ascii="Times New Roman" w:hAnsi="Times New Roman"/>
          <w:spacing w:val="1"/>
          <w:sz w:val="24"/>
          <w:szCs w:val="24"/>
        </w:rPr>
        <w:t>ы</w:t>
      </w:r>
      <w:r w:rsidRPr="0029645E">
        <w:rPr>
          <w:rFonts w:ascii="Times New Roman" w:hAnsi="Times New Roman"/>
          <w:sz w:val="24"/>
          <w:szCs w:val="24"/>
        </w:rPr>
        <w:t xml:space="preserve">е </w:t>
      </w:r>
      <w:r w:rsidRPr="0029645E">
        <w:rPr>
          <w:rFonts w:ascii="Times New Roman" w:hAnsi="Times New Roman"/>
          <w:spacing w:val="-1"/>
          <w:sz w:val="24"/>
          <w:szCs w:val="24"/>
        </w:rPr>
        <w:t>в</w:t>
      </w:r>
      <w:r w:rsidRPr="0029645E">
        <w:rPr>
          <w:rFonts w:ascii="Times New Roman" w:hAnsi="Times New Roman"/>
          <w:sz w:val="24"/>
          <w:szCs w:val="24"/>
        </w:rPr>
        <w:t>еществ</w:t>
      </w:r>
      <w:r w:rsidRPr="0029645E">
        <w:rPr>
          <w:rFonts w:ascii="Times New Roman" w:hAnsi="Times New Roman"/>
          <w:spacing w:val="-3"/>
          <w:sz w:val="24"/>
          <w:szCs w:val="24"/>
        </w:rPr>
        <w:t>а</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3"/>
          <w:sz w:val="24"/>
          <w:szCs w:val="24"/>
        </w:rPr>
        <w:t>ж</w:t>
      </w:r>
      <w:r w:rsidRPr="0029645E">
        <w:rPr>
          <w:rFonts w:ascii="Times New Roman" w:hAnsi="Times New Roman"/>
          <w:spacing w:val="-1"/>
          <w:sz w:val="24"/>
          <w:szCs w:val="24"/>
        </w:rPr>
        <w:t>и</w:t>
      </w:r>
      <w:r w:rsidRPr="0029645E">
        <w:rPr>
          <w:rFonts w:ascii="Times New Roman" w:hAnsi="Times New Roman"/>
          <w:spacing w:val="1"/>
          <w:sz w:val="24"/>
          <w:szCs w:val="24"/>
        </w:rPr>
        <w:t>ры</w:t>
      </w:r>
      <w:r w:rsidRPr="0029645E">
        <w:rPr>
          <w:rFonts w:ascii="Times New Roman" w:hAnsi="Times New Roman"/>
          <w:sz w:val="24"/>
          <w:szCs w:val="24"/>
        </w:rPr>
        <w:t>,</w:t>
      </w:r>
      <w:r w:rsidRPr="0029645E">
        <w:rPr>
          <w:rFonts w:ascii="Times New Roman" w:hAnsi="Times New Roman"/>
          <w:spacing w:val="-3"/>
          <w:sz w:val="24"/>
          <w:szCs w:val="24"/>
        </w:rPr>
        <w:t xml:space="preserve"> </w:t>
      </w:r>
      <w:r w:rsidRPr="0029645E">
        <w:rPr>
          <w:rFonts w:ascii="Times New Roman" w:hAnsi="Times New Roman"/>
          <w:spacing w:val="-4"/>
          <w:sz w:val="24"/>
          <w:szCs w:val="24"/>
        </w:rPr>
        <w:t>глюкоза</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spacing w:val="1"/>
          <w:sz w:val="24"/>
          <w:szCs w:val="24"/>
        </w:rPr>
        <w:t>б</w:t>
      </w:r>
      <w:r w:rsidRPr="0029645E">
        <w:rPr>
          <w:rFonts w:ascii="Times New Roman" w:hAnsi="Times New Roman"/>
          <w:sz w:val="24"/>
          <w:szCs w:val="24"/>
        </w:rPr>
        <w:t>ел</w:t>
      </w:r>
      <w:r w:rsidRPr="0029645E">
        <w:rPr>
          <w:rFonts w:ascii="Times New Roman" w:hAnsi="Times New Roman"/>
          <w:spacing w:val="-3"/>
          <w:sz w:val="24"/>
          <w:szCs w:val="24"/>
        </w:rPr>
        <w:t>к</w:t>
      </w:r>
      <w:r w:rsidRPr="0029645E">
        <w:rPr>
          <w:rFonts w:ascii="Times New Roman" w:hAnsi="Times New Roman"/>
          <w:spacing w:val="1"/>
          <w:sz w:val="24"/>
          <w:szCs w:val="24"/>
        </w:rPr>
        <w:t>и</w:t>
      </w:r>
      <w:r w:rsidRPr="0029645E">
        <w:rPr>
          <w:rFonts w:ascii="Times New Roman" w:hAnsi="Times New Roman"/>
          <w:sz w:val="24"/>
          <w:szCs w:val="24"/>
        </w:rPr>
        <w:t>.</w:t>
      </w:r>
      <w:r w:rsidRPr="0029645E">
        <w:rPr>
          <w:rFonts w:ascii="Times New Roman" w:hAnsi="Times New Roman"/>
          <w:spacing w:val="-1"/>
          <w:sz w:val="24"/>
          <w:szCs w:val="24"/>
        </w:rPr>
        <w:t xml:space="preserve"> </w:t>
      </w:r>
      <w:r w:rsidRPr="0029645E">
        <w:rPr>
          <w:rFonts w:ascii="Times New Roman" w:hAnsi="Times New Roman"/>
          <w:i/>
          <w:spacing w:val="-1"/>
          <w:sz w:val="24"/>
          <w:szCs w:val="24"/>
        </w:rPr>
        <w:t>Х</w:t>
      </w:r>
      <w:r w:rsidRPr="0029645E">
        <w:rPr>
          <w:rFonts w:ascii="Times New Roman" w:hAnsi="Times New Roman"/>
          <w:i/>
          <w:spacing w:val="1"/>
          <w:sz w:val="24"/>
          <w:szCs w:val="24"/>
        </w:rPr>
        <w:t>и</w:t>
      </w:r>
      <w:r w:rsidRPr="0029645E">
        <w:rPr>
          <w:rFonts w:ascii="Times New Roman" w:hAnsi="Times New Roman"/>
          <w:i/>
          <w:sz w:val="24"/>
          <w:szCs w:val="24"/>
        </w:rPr>
        <w:t>м</w:t>
      </w:r>
      <w:r w:rsidRPr="0029645E">
        <w:rPr>
          <w:rFonts w:ascii="Times New Roman" w:hAnsi="Times New Roman"/>
          <w:i/>
          <w:spacing w:val="-2"/>
          <w:sz w:val="24"/>
          <w:szCs w:val="24"/>
        </w:rPr>
        <w:t>и</w:t>
      </w:r>
      <w:r w:rsidRPr="0029645E">
        <w:rPr>
          <w:rFonts w:ascii="Times New Roman" w:hAnsi="Times New Roman"/>
          <w:i/>
          <w:sz w:val="24"/>
          <w:szCs w:val="24"/>
        </w:rPr>
        <w:t>чес</w:t>
      </w:r>
      <w:r w:rsidRPr="0029645E">
        <w:rPr>
          <w:rFonts w:ascii="Times New Roman" w:hAnsi="Times New Roman"/>
          <w:i/>
          <w:spacing w:val="-1"/>
          <w:sz w:val="24"/>
          <w:szCs w:val="24"/>
        </w:rPr>
        <w:t>к</w:t>
      </w:r>
      <w:r w:rsidRPr="0029645E">
        <w:rPr>
          <w:rFonts w:ascii="Times New Roman" w:hAnsi="Times New Roman"/>
          <w:i/>
          <w:spacing w:val="1"/>
          <w:sz w:val="24"/>
          <w:szCs w:val="24"/>
        </w:rPr>
        <w:t>о</w:t>
      </w:r>
      <w:r w:rsidRPr="0029645E">
        <w:rPr>
          <w:rFonts w:ascii="Times New Roman" w:hAnsi="Times New Roman"/>
          <w:i/>
          <w:sz w:val="24"/>
          <w:szCs w:val="24"/>
        </w:rPr>
        <w:t>е</w:t>
      </w:r>
      <w:r w:rsidRPr="0029645E">
        <w:rPr>
          <w:rFonts w:ascii="Times New Roman" w:hAnsi="Times New Roman"/>
          <w:i/>
          <w:spacing w:val="2"/>
          <w:sz w:val="24"/>
          <w:szCs w:val="24"/>
        </w:rPr>
        <w:t xml:space="preserve"> </w:t>
      </w:r>
      <w:r w:rsidRPr="0029645E">
        <w:rPr>
          <w:rFonts w:ascii="Times New Roman" w:hAnsi="Times New Roman"/>
          <w:i/>
          <w:sz w:val="24"/>
          <w:szCs w:val="24"/>
        </w:rPr>
        <w:t>за</w:t>
      </w:r>
      <w:r w:rsidRPr="0029645E">
        <w:rPr>
          <w:rFonts w:ascii="Times New Roman" w:hAnsi="Times New Roman"/>
          <w:i/>
          <w:spacing w:val="-3"/>
          <w:sz w:val="24"/>
          <w:szCs w:val="24"/>
        </w:rPr>
        <w:t>г</w:t>
      </w:r>
      <w:r w:rsidRPr="0029645E">
        <w:rPr>
          <w:rFonts w:ascii="Times New Roman" w:hAnsi="Times New Roman"/>
          <w:i/>
          <w:spacing w:val="1"/>
          <w:sz w:val="24"/>
          <w:szCs w:val="24"/>
        </w:rPr>
        <w:t>р</w:t>
      </w:r>
      <w:r w:rsidRPr="0029645E">
        <w:rPr>
          <w:rFonts w:ascii="Times New Roman" w:hAnsi="Times New Roman"/>
          <w:i/>
          <w:sz w:val="24"/>
          <w:szCs w:val="24"/>
        </w:rPr>
        <w:t>я</w:t>
      </w:r>
      <w:r w:rsidRPr="0029645E">
        <w:rPr>
          <w:rFonts w:ascii="Times New Roman" w:hAnsi="Times New Roman"/>
          <w:i/>
          <w:spacing w:val="-3"/>
          <w:sz w:val="24"/>
          <w:szCs w:val="24"/>
        </w:rPr>
        <w:t>з</w:t>
      </w:r>
      <w:r w:rsidRPr="0029645E">
        <w:rPr>
          <w:rFonts w:ascii="Times New Roman" w:hAnsi="Times New Roman"/>
          <w:i/>
          <w:spacing w:val="1"/>
          <w:sz w:val="24"/>
          <w:szCs w:val="24"/>
        </w:rPr>
        <w:t>н</w:t>
      </w:r>
      <w:r w:rsidRPr="0029645E">
        <w:rPr>
          <w:rFonts w:ascii="Times New Roman" w:hAnsi="Times New Roman"/>
          <w:i/>
          <w:sz w:val="24"/>
          <w:szCs w:val="24"/>
        </w:rPr>
        <w:t>е</w:t>
      </w:r>
      <w:r w:rsidRPr="0029645E">
        <w:rPr>
          <w:rFonts w:ascii="Times New Roman" w:hAnsi="Times New Roman"/>
          <w:i/>
          <w:spacing w:val="-1"/>
          <w:sz w:val="24"/>
          <w:szCs w:val="24"/>
        </w:rPr>
        <w:t>н</w:t>
      </w:r>
      <w:r w:rsidRPr="0029645E">
        <w:rPr>
          <w:rFonts w:ascii="Times New Roman" w:hAnsi="Times New Roman"/>
          <w:i/>
          <w:spacing w:val="1"/>
          <w:sz w:val="24"/>
          <w:szCs w:val="24"/>
        </w:rPr>
        <w:t>и</w:t>
      </w:r>
      <w:r w:rsidRPr="0029645E">
        <w:rPr>
          <w:rFonts w:ascii="Times New Roman" w:hAnsi="Times New Roman"/>
          <w:i/>
          <w:sz w:val="24"/>
          <w:szCs w:val="24"/>
        </w:rPr>
        <w:t xml:space="preserve">е </w:t>
      </w:r>
      <w:r w:rsidRPr="0029645E">
        <w:rPr>
          <w:rFonts w:ascii="Times New Roman" w:hAnsi="Times New Roman"/>
          <w:i/>
          <w:spacing w:val="1"/>
          <w:sz w:val="24"/>
          <w:szCs w:val="24"/>
        </w:rPr>
        <w:t>о</w:t>
      </w:r>
      <w:r w:rsidRPr="0029645E">
        <w:rPr>
          <w:rFonts w:ascii="Times New Roman" w:hAnsi="Times New Roman"/>
          <w:i/>
          <w:spacing w:val="-2"/>
          <w:sz w:val="24"/>
          <w:szCs w:val="24"/>
        </w:rPr>
        <w:t>к</w:t>
      </w:r>
      <w:r w:rsidRPr="0029645E">
        <w:rPr>
          <w:rFonts w:ascii="Times New Roman" w:hAnsi="Times New Roman"/>
          <w:i/>
          <w:spacing w:val="1"/>
          <w:sz w:val="24"/>
          <w:szCs w:val="24"/>
        </w:rPr>
        <w:t>р</w:t>
      </w:r>
      <w:r w:rsidRPr="0029645E">
        <w:rPr>
          <w:rFonts w:ascii="Times New Roman" w:hAnsi="Times New Roman"/>
          <w:i/>
          <w:spacing w:val="-4"/>
          <w:sz w:val="24"/>
          <w:szCs w:val="24"/>
        </w:rPr>
        <w:t>у</w:t>
      </w:r>
      <w:r w:rsidRPr="0029645E">
        <w:rPr>
          <w:rFonts w:ascii="Times New Roman" w:hAnsi="Times New Roman"/>
          <w:i/>
          <w:sz w:val="24"/>
          <w:szCs w:val="24"/>
        </w:rPr>
        <w:t>жающей</w:t>
      </w:r>
      <w:r w:rsidRPr="0029645E">
        <w:rPr>
          <w:rFonts w:ascii="Times New Roman" w:hAnsi="Times New Roman"/>
          <w:i/>
          <w:spacing w:val="2"/>
          <w:sz w:val="24"/>
          <w:szCs w:val="24"/>
        </w:rPr>
        <w:t xml:space="preserve"> </w:t>
      </w:r>
      <w:r w:rsidRPr="0029645E">
        <w:rPr>
          <w:rFonts w:ascii="Times New Roman" w:hAnsi="Times New Roman"/>
          <w:i/>
          <w:sz w:val="24"/>
          <w:szCs w:val="24"/>
        </w:rPr>
        <w:t>с</w:t>
      </w:r>
      <w:r w:rsidRPr="0029645E">
        <w:rPr>
          <w:rFonts w:ascii="Times New Roman" w:hAnsi="Times New Roman"/>
          <w:i/>
          <w:spacing w:val="-1"/>
          <w:sz w:val="24"/>
          <w:szCs w:val="24"/>
        </w:rPr>
        <w:t>р</w:t>
      </w:r>
      <w:r w:rsidRPr="0029645E">
        <w:rPr>
          <w:rFonts w:ascii="Times New Roman" w:hAnsi="Times New Roman"/>
          <w:i/>
          <w:sz w:val="24"/>
          <w:szCs w:val="24"/>
        </w:rPr>
        <w:t>е</w:t>
      </w:r>
      <w:r w:rsidRPr="0029645E">
        <w:rPr>
          <w:rFonts w:ascii="Times New Roman" w:hAnsi="Times New Roman"/>
          <w:i/>
          <w:spacing w:val="-1"/>
          <w:sz w:val="24"/>
          <w:szCs w:val="24"/>
        </w:rPr>
        <w:t>д</w:t>
      </w:r>
      <w:r w:rsidRPr="0029645E">
        <w:rPr>
          <w:rFonts w:ascii="Times New Roman" w:hAnsi="Times New Roman"/>
          <w:i/>
          <w:sz w:val="24"/>
          <w:szCs w:val="24"/>
        </w:rPr>
        <w:t>ы и</w:t>
      </w:r>
      <w:r w:rsidRPr="0029645E">
        <w:rPr>
          <w:rFonts w:ascii="Times New Roman" w:hAnsi="Times New Roman"/>
          <w:i/>
          <w:spacing w:val="2"/>
          <w:sz w:val="24"/>
          <w:szCs w:val="24"/>
        </w:rPr>
        <w:t xml:space="preserve"> </w:t>
      </w:r>
      <w:r w:rsidRPr="0029645E">
        <w:rPr>
          <w:rFonts w:ascii="Times New Roman" w:hAnsi="Times New Roman"/>
          <w:i/>
          <w:sz w:val="24"/>
          <w:szCs w:val="24"/>
        </w:rPr>
        <w:t xml:space="preserve">его </w:t>
      </w:r>
      <w:r w:rsidRPr="0029645E">
        <w:rPr>
          <w:rFonts w:ascii="Times New Roman" w:hAnsi="Times New Roman"/>
          <w:i/>
          <w:spacing w:val="-1"/>
          <w:sz w:val="24"/>
          <w:szCs w:val="24"/>
        </w:rPr>
        <w:t>п</w:t>
      </w:r>
      <w:r w:rsidRPr="0029645E">
        <w:rPr>
          <w:rFonts w:ascii="Times New Roman" w:hAnsi="Times New Roman"/>
          <w:i/>
          <w:spacing w:val="1"/>
          <w:sz w:val="24"/>
          <w:szCs w:val="24"/>
        </w:rPr>
        <w:t>о</w:t>
      </w:r>
      <w:r w:rsidRPr="0029645E">
        <w:rPr>
          <w:rFonts w:ascii="Times New Roman" w:hAnsi="Times New Roman"/>
          <w:i/>
          <w:sz w:val="24"/>
          <w:szCs w:val="24"/>
        </w:rPr>
        <w:t>сле</w:t>
      </w:r>
      <w:r w:rsidRPr="0029645E">
        <w:rPr>
          <w:rFonts w:ascii="Times New Roman" w:hAnsi="Times New Roman"/>
          <w:i/>
          <w:spacing w:val="-2"/>
          <w:sz w:val="24"/>
          <w:szCs w:val="24"/>
        </w:rPr>
        <w:t>д</w:t>
      </w:r>
      <w:r w:rsidRPr="0029645E">
        <w:rPr>
          <w:rFonts w:ascii="Times New Roman" w:hAnsi="Times New Roman"/>
          <w:i/>
          <w:sz w:val="24"/>
          <w:szCs w:val="24"/>
        </w:rPr>
        <w:t>ствия.</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pacing w:val="1"/>
          <w:sz w:val="24"/>
          <w:szCs w:val="24"/>
        </w:rPr>
        <w:t>Типы</w:t>
      </w:r>
      <w:r w:rsidRPr="0029645E">
        <w:rPr>
          <w:rFonts w:ascii="Times New Roman" w:hAnsi="Times New Roman"/>
          <w:b/>
          <w:bCs/>
          <w:sz w:val="24"/>
          <w:szCs w:val="24"/>
        </w:rPr>
        <w:t xml:space="preserve"> расчетных задач:</w:t>
      </w:r>
    </w:p>
    <w:p w:rsidR="00EE54DC" w:rsidRPr="0029645E" w:rsidRDefault="00EE54DC" w:rsidP="006B5264">
      <w:pPr>
        <w:numPr>
          <w:ilvl w:val="0"/>
          <w:numId w:val="211"/>
        </w:numPr>
        <w:autoSpaceDE w:val="0"/>
        <w:autoSpaceDN w:val="0"/>
        <w:adjustRightInd w:val="0"/>
        <w:spacing w:after="0" w:line="240" w:lineRule="auto"/>
        <w:ind w:left="0" w:firstLine="709"/>
        <w:jc w:val="both"/>
        <w:rPr>
          <w:rFonts w:ascii="Times New Roman" w:hAnsi="Times New Roman"/>
          <w:bCs/>
          <w:sz w:val="24"/>
          <w:szCs w:val="24"/>
        </w:rPr>
      </w:pPr>
      <w:r w:rsidRPr="0029645E">
        <w:rPr>
          <w:rFonts w:ascii="Times New Roman" w:hAnsi="Times New Roman"/>
          <w:bCs/>
          <w:sz w:val="24"/>
          <w:szCs w:val="24"/>
        </w:rPr>
        <w:t>Вычисление массовой доли химического элемента по формуле соединения.</w:t>
      </w:r>
    </w:p>
    <w:p w:rsidR="00EE54DC" w:rsidRPr="0029645E" w:rsidRDefault="00EE54DC" w:rsidP="00EE54DC">
      <w:pPr>
        <w:autoSpaceDE w:val="0"/>
        <w:autoSpaceDN w:val="0"/>
        <w:adjustRightInd w:val="0"/>
        <w:spacing w:after="0" w:line="240" w:lineRule="auto"/>
        <w:ind w:firstLine="709"/>
        <w:jc w:val="both"/>
        <w:rPr>
          <w:rFonts w:ascii="Times New Roman" w:hAnsi="Times New Roman"/>
          <w:bCs/>
          <w:i/>
          <w:sz w:val="24"/>
          <w:szCs w:val="24"/>
        </w:rPr>
      </w:pPr>
      <w:r w:rsidRPr="0029645E">
        <w:rPr>
          <w:rFonts w:ascii="Times New Roman" w:hAnsi="Times New Roman"/>
          <w:bCs/>
          <w:i/>
          <w:sz w:val="24"/>
          <w:szCs w:val="24"/>
        </w:rPr>
        <w:t>Установление простейшей формулы вещества по массовым долям химических элементов.</w:t>
      </w:r>
    </w:p>
    <w:p w:rsidR="00EE54DC" w:rsidRPr="0029645E" w:rsidRDefault="00EE54DC" w:rsidP="006B5264">
      <w:pPr>
        <w:numPr>
          <w:ilvl w:val="0"/>
          <w:numId w:val="211"/>
        </w:numPr>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pacing w:val="-3"/>
          <w:sz w:val="24"/>
          <w:szCs w:val="24"/>
        </w:rPr>
        <w:t>В</w:t>
      </w:r>
      <w:r w:rsidRPr="0029645E">
        <w:rPr>
          <w:rFonts w:ascii="Times New Roman" w:hAnsi="Times New Roman"/>
          <w:spacing w:val="1"/>
          <w:sz w:val="24"/>
          <w:szCs w:val="24"/>
        </w:rPr>
        <w:t>ы</w:t>
      </w:r>
      <w:r w:rsidRPr="0029645E">
        <w:rPr>
          <w:rFonts w:ascii="Times New Roman" w:hAnsi="Times New Roman"/>
          <w:spacing w:val="-2"/>
          <w:sz w:val="24"/>
          <w:szCs w:val="24"/>
        </w:rPr>
        <w:t>ч</w:t>
      </w:r>
      <w:r w:rsidRPr="0029645E">
        <w:rPr>
          <w:rFonts w:ascii="Times New Roman" w:hAnsi="Times New Roman"/>
          <w:spacing w:val="1"/>
          <w:sz w:val="24"/>
          <w:szCs w:val="24"/>
        </w:rPr>
        <w:t>и</w:t>
      </w:r>
      <w:r w:rsidRPr="0029645E">
        <w:rPr>
          <w:rFonts w:ascii="Times New Roman" w:hAnsi="Times New Roman"/>
          <w:sz w:val="24"/>
          <w:szCs w:val="24"/>
        </w:rPr>
        <w:t>с</w:t>
      </w:r>
      <w:r w:rsidRPr="0029645E">
        <w:rPr>
          <w:rFonts w:ascii="Times New Roman" w:hAnsi="Times New Roman"/>
          <w:spacing w:val="-3"/>
          <w:sz w:val="24"/>
          <w:szCs w:val="24"/>
        </w:rPr>
        <w:t>л</w:t>
      </w:r>
      <w:r w:rsidRPr="0029645E">
        <w:rPr>
          <w:rFonts w:ascii="Times New Roman" w:hAnsi="Times New Roman"/>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pacing w:val="-1"/>
          <w:sz w:val="24"/>
          <w:szCs w:val="24"/>
        </w:rPr>
        <w:t>х</w:t>
      </w:r>
      <w:r w:rsidRPr="0029645E">
        <w:rPr>
          <w:rFonts w:ascii="Times New Roman" w:hAnsi="Times New Roman"/>
          <w:spacing w:val="1"/>
          <w:sz w:val="24"/>
          <w:szCs w:val="24"/>
        </w:rPr>
        <w:t>и</w:t>
      </w:r>
      <w:r w:rsidRPr="0029645E">
        <w:rPr>
          <w:rFonts w:ascii="Times New Roman" w:hAnsi="Times New Roman"/>
          <w:spacing w:val="-3"/>
          <w:sz w:val="24"/>
          <w:szCs w:val="24"/>
        </w:rPr>
        <w:t>м</w:t>
      </w:r>
      <w:r w:rsidRPr="0029645E">
        <w:rPr>
          <w:rFonts w:ascii="Times New Roman" w:hAnsi="Times New Roman"/>
          <w:spacing w:val="1"/>
          <w:sz w:val="24"/>
          <w:szCs w:val="24"/>
        </w:rPr>
        <w:t>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ск</w:t>
      </w:r>
      <w:r w:rsidRPr="0029645E">
        <w:rPr>
          <w:rFonts w:ascii="Times New Roman" w:hAnsi="Times New Roman"/>
          <w:spacing w:val="-1"/>
          <w:sz w:val="24"/>
          <w:szCs w:val="24"/>
        </w:rPr>
        <w:t>и</w:t>
      </w:r>
      <w:r w:rsidRPr="0029645E">
        <w:rPr>
          <w:rFonts w:ascii="Times New Roman" w:hAnsi="Times New Roman"/>
          <w:sz w:val="24"/>
          <w:szCs w:val="24"/>
        </w:rPr>
        <w:t xml:space="preserve">м </w:t>
      </w:r>
      <w:r w:rsidRPr="0029645E">
        <w:rPr>
          <w:rFonts w:ascii="Times New Roman" w:hAnsi="Times New Roman"/>
          <w:spacing w:val="-4"/>
          <w:sz w:val="24"/>
          <w:szCs w:val="24"/>
        </w:rPr>
        <w:t>у</w:t>
      </w:r>
      <w:r w:rsidRPr="0029645E">
        <w:rPr>
          <w:rFonts w:ascii="Times New Roman" w:hAnsi="Times New Roman"/>
          <w:spacing w:val="1"/>
          <w:sz w:val="24"/>
          <w:szCs w:val="24"/>
        </w:rPr>
        <w:t>р</w:t>
      </w:r>
      <w:r w:rsidRPr="0029645E">
        <w:rPr>
          <w:rFonts w:ascii="Times New Roman" w:hAnsi="Times New Roman"/>
          <w:sz w:val="24"/>
          <w:szCs w:val="24"/>
        </w:rPr>
        <w:t>авне</w:t>
      </w:r>
      <w:r w:rsidRPr="0029645E">
        <w:rPr>
          <w:rFonts w:ascii="Times New Roman" w:hAnsi="Times New Roman"/>
          <w:spacing w:val="1"/>
          <w:sz w:val="24"/>
          <w:szCs w:val="24"/>
        </w:rPr>
        <w:t>н</w:t>
      </w:r>
      <w:r w:rsidRPr="0029645E">
        <w:rPr>
          <w:rFonts w:ascii="Times New Roman" w:hAnsi="Times New Roman"/>
          <w:spacing w:val="-1"/>
          <w:sz w:val="24"/>
          <w:szCs w:val="24"/>
        </w:rPr>
        <w:t>и</w:t>
      </w:r>
      <w:r w:rsidRPr="0029645E">
        <w:rPr>
          <w:rFonts w:ascii="Times New Roman" w:hAnsi="Times New Roman"/>
          <w:sz w:val="24"/>
          <w:szCs w:val="24"/>
        </w:rPr>
        <w:t>ям</w:t>
      </w:r>
      <w:r w:rsidRPr="0029645E">
        <w:rPr>
          <w:rFonts w:ascii="Times New Roman" w:hAnsi="Times New Roman"/>
          <w:spacing w:val="4"/>
          <w:sz w:val="24"/>
          <w:szCs w:val="24"/>
        </w:rPr>
        <w:t xml:space="preserve"> </w:t>
      </w:r>
      <w:r w:rsidRPr="0029645E">
        <w:rPr>
          <w:rFonts w:ascii="Times New Roman" w:hAnsi="Times New Roman"/>
          <w:spacing w:val="-2"/>
          <w:sz w:val="24"/>
          <w:szCs w:val="24"/>
        </w:rPr>
        <w:t>к</w:t>
      </w:r>
      <w:r w:rsidRPr="0029645E">
        <w:rPr>
          <w:rFonts w:ascii="Times New Roman" w:hAnsi="Times New Roman"/>
          <w:spacing w:val="1"/>
          <w:sz w:val="24"/>
          <w:szCs w:val="24"/>
        </w:rPr>
        <w:t>о</w:t>
      </w:r>
      <w:r w:rsidRPr="0029645E">
        <w:rPr>
          <w:rFonts w:ascii="Times New Roman" w:hAnsi="Times New Roman"/>
          <w:spacing w:val="-1"/>
          <w:sz w:val="24"/>
          <w:szCs w:val="24"/>
        </w:rPr>
        <w:t>ли</w:t>
      </w:r>
      <w:r w:rsidRPr="0029645E">
        <w:rPr>
          <w:rFonts w:ascii="Times New Roman" w:hAnsi="Times New Roman"/>
          <w:sz w:val="24"/>
          <w:szCs w:val="24"/>
        </w:rPr>
        <w:t>ч</w:t>
      </w:r>
      <w:r w:rsidRPr="0029645E">
        <w:rPr>
          <w:rFonts w:ascii="Times New Roman" w:hAnsi="Times New Roman"/>
          <w:spacing w:val="-2"/>
          <w:sz w:val="24"/>
          <w:szCs w:val="24"/>
        </w:rPr>
        <w:t>е</w:t>
      </w:r>
      <w:r w:rsidRPr="0029645E">
        <w:rPr>
          <w:rFonts w:ascii="Times New Roman" w:hAnsi="Times New Roman"/>
          <w:sz w:val="24"/>
          <w:szCs w:val="24"/>
        </w:rPr>
        <w:t>ства,</w:t>
      </w:r>
      <w:r w:rsidRPr="0029645E">
        <w:rPr>
          <w:rFonts w:ascii="Times New Roman" w:hAnsi="Times New Roman"/>
          <w:spacing w:val="3"/>
          <w:sz w:val="24"/>
          <w:szCs w:val="24"/>
        </w:rPr>
        <w:t xml:space="preserve"> </w:t>
      </w:r>
      <w:r w:rsidRPr="0029645E">
        <w:rPr>
          <w:rFonts w:ascii="Times New Roman" w:hAnsi="Times New Roman"/>
          <w:spacing w:val="-1"/>
          <w:sz w:val="24"/>
          <w:szCs w:val="24"/>
        </w:rPr>
        <w:t>о</w:t>
      </w:r>
      <w:r w:rsidRPr="0029645E">
        <w:rPr>
          <w:rFonts w:ascii="Times New Roman" w:hAnsi="Times New Roman"/>
          <w:spacing w:val="1"/>
          <w:sz w:val="24"/>
          <w:szCs w:val="24"/>
        </w:rPr>
        <w:t>б</w:t>
      </w:r>
      <w:r w:rsidRPr="0029645E">
        <w:rPr>
          <w:rFonts w:ascii="Times New Roman" w:hAnsi="Times New Roman"/>
          <w:spacing w:val="-1"/>
          <w:sz w:val="24"/>
          <w:szCs w:val="24"/>
        </w:rPr>
        <w:t>ъ</w:t>
      </w:r>
      <w:r w:rsidRPr="0029645E">
        <w:rPr>
          <w:rFonts w:ascii="Times New Roman" w:hAnsi="Times New Roman"/>
          <w:sz w:val="24"/>
          <w:szCs w:val="24"/>
        </w:rPr>
        <w:t>ема</w:t>
      </w:r>
      <w:r w:rsidRPr="0029645E">
        <w:rPr>
          <w:rFonts w:ascii="Times New Roman" w:hAnsi="Times New Roman"/>
          <w:spacing w:val="2"/>
          <w:sz w:val="24"/>
          <w:szCs w:val="24"/>
        </w:rPr>
        <w:t>,</w:t>
      </w:r>
      <w:r w:rsidRPr="0029645E">
        <w:rPr>
          <w:rFonts w:ascii="Times New Roman" w:hAnsi="Times New Roman"/>
          <w:spacing w:val="5"/>
          <w:sz w:val="24"/>
          <w:szCs w:val="24"/>
        </w:rPr>
        <w:t xml:space="preserve"> </w:t>
      </w:r>
      <w:r w:rsidRPr="0029645E">
        <w:rPr>
          <w:rFonts w:ascii="Times New Roman" w:hAnsi="Times New Roman"/>
          <w:sz w:val="24"/>
          <w:szCs w:val="24"/>
        </w:rPr>
        <w:t>ма</w:t>
      </w:r>
      <w:r w:rsidRPr="0029645E">
        <w:rPr>
          <w:rFonts w:ascii="Times New Roman" w:hAnsi="Times New Roman"/>
          <w:spacing w:val="-2"/>
          <w:sz w:val="24"/>
          <w:szCs w:val="24"/>
        </w:rPr>
        <w:t>с</w:t>
      </w:r>
      <w:r w:rsidRPr="0029645E">
        <w:rPr>
          <w:rFonts w:ascii="Times New Roman" w:hAnsi="Times New Roman"/>
          <w:sz w:val="24"/>
          <w:szCs w:val="24"/>
        </w:rPr>
        <w:t>сы</w:t>
      </w:r>
      <w:r w:rsidRPr="0029645E">
        <w:rPr>
          <w:rFonts w:ascii="Times New Roman" w:hAnsi="Times New Roman"/>
          <w:spacing w:val="5"/>
          <w:sz w:val="24"/>
          <w:szCs w:val="24"/>
        </w:rPr>
        <w:t xml:space="preserve"> </w:t>
      </w:r>
      <w:r w:rsidRPr="0029645E">
        <w:rPr>
          <w:rFonts w:ascii="Times New Roman" w:hAnsi="Times New Roman"/>
          <w:sz w:val="24"/>
          <w:szCs w:val="24"/>
        </w:rPr>
        <w:t>вещ</w:t>
      </w:r>
      <w:r w:rsidRPr="0029645E">
        <w:rPr>
          <w:rFonts w:ascii="Times New Roman" w:hAnsi="Times New Roman"/>
          <w:spacing w:val="-3"/>
          <w:sz w:val="24"/>
          <w:szCs w:val="24"/>
        </w:rPr>
        <w:t>е</w:t>
      </w:r>
      <w:r w:rsidRPr="0029645E">
        <w:rPr>
          <w:rFonts w:ascii="Times New Roman" w:hAnsi="Times New Roman"/>
          <w:sz w:val="24"/>
          <w:szCs w:val="24"/>
        </w:rPr>
        <w:t>ства</w:t>
      </w:r>
      <w:r w:rsidRPr="0029645E">
        <w:rPr>
          <w:rFonts w:ascii="Times New Roman" w:hAnsi="Times New Roman"/>
          <w:spacing w:val="3"/>
          <w:sz w:val="24"/>
          <w:szCs w:val="24"/>
        </w:rPr>
        <w:t xml:space="preserve"> </w:t>
      </w:r>
      <w:r w:rsidRPr="0029645E">
        <w:rPr>
          <w:rFonts w:ascii="Times New Roman" w:hAnsi="Times New Roman"/>
          <w:spacing w:val="-1"/>
          <w:sz w:val="24"/>
          <w:szCs w:val="24"/>
        </w:rPr>
        <w:t>п</w:t>
      </w:r>
      <w:r w:rsidRPr="0029645E">
        <w:rPr>
          <w:rFonts w:ascii="Times New Roman" w:hAnsi="Times New Roman"/>
          <w:sz w:val="24"/>
          <w:szCs w:val="24"/>
        </w:rPr>
        <w:t>о</w:t>
      </w:r>
      <w:r w:rsidRPr="0029645E">
        <w:rPr>
          <w:rFonts w:ascii="Times New Roman" w:hAnsi="Times New Roman"/>
          <w:spacing w:val="3"/>
          <w:sz w:val="24"/>
          <w:szCs w:val="24"/>
        </w:rPr>
        <w:t xml:space="preserve"> </w:t>
      </w:r>
      <w:r w:rsidRPr="0029645E">
        <w:rPr>
          <w:rFonts w:ascii="Times New Roman" w:hAnsi="Times New Roman"/>
          <w:sz w:val="24"/>
          <w:szCs w:val="24"/>
        </w:rPr>
        <w:t>к</w:t>
      </w:r>
      <w:r w:rsidRPr="0029645E">
        <w:rPr>
          <w:rFonts w:ascii="Times New Roman" w:hAnsi="Times New Roman"/>
          <w:spacing w:val="-1"/>
          <w:sz w:val="24"/>
          <w:szCs w:val="24"/>
        </w:rPr>
        <w:t>ол</w:t>
      </w:r>
      <w:r w:rsidRPr="0029645E">
        <w:rPr>
          <w:rFonts w:ascii="Times New Roman" w:hAnsi="Times New Roman"/>
          <w:spacing w:val="1"/>
          <w:sz w:val="24"/>
          <w:szCs w:val="24"/>
        </w:rPr>
        <w:t>и</w:t>
      </w:r>
      <w:r w:rsidRPr="0029645E">
        <w:rPr>
          <w:rFonts w:ascii="Times New Roman" w:hAnsi="Times New Roman"/>
          <w:sz w:val="24"/>
          <w:szCs w:val="24"/>
        </w:rPr>
        <w:t>честву, объему, массе</w:t>
      </w:r>
      <w:r w:rsidRPr="0029645E">
        <w:rPr>
          <w:rFonts w:ascii="Times New Roman" w:hAnsi="Times New Roman"/>
          <w:spacing w:val="-2"/>
          <w:sz w:val="24"/>
          <w:szCs w:val="24"/>
        </w:rPr>
        <w:t xml:space="preserve"> </w:t>
      </w:r>
      <w:r w:rsidRPr="0029645E">
        <w:rPr>
          <w:rFonts w:ascii="Times New Roman" w:hAnsi="Times New Roman"/>
          <w:spacing w:val="1"/>
          <w:sz w:val="24"/>
          <w:szCs w:val="24"/>
        </w:rPr>
        <w:t>р</w:t>
      </w:r>
      <w:r w:rsidRPr="0029645E">
        <w:rPr>
          <w:rFonts w:ascii="Times New Roman" w:hAnsi="Times New Roman"/>
          <w:sz w:val="24"/>
          <w:szCs w:val="24"/>
        </w:rPr>
        <w:t>еаг</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3"/>
          <w:sz w:val="24"/>
          <w:szCs w:val="24"/>
        </w:rPr>
        <w:t>т</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w:t>
      </w:r>
      <w:r w:rsidRPr="0029645E">
        <w:rPr>
          <w:rFonts w:ascii="Times New Roman" w:hAnsi="Times New Roman"/>
          <w:spacing w:val="1"/>
          <w:sz w:val="24"/>
          <w:szCs w:val="24"/>
        </w:rPr>
        <w:t>и</w:t>
      </w:r>
      <w:r w:rsidRPr="0029645E">
        <w:rPr>
          <w:rFonts w:ascii="Times New Roman" w:hAnsi="Times New Roman"/>
          <w:spacing w:val="-1"/>
          <w:sz w:val="24"/>
          <w:szCs w:val="24"/>
        </w:rPr>
        <w:t>л</w:t>
      </w:r>
      <w:r w:rsidRPr="0029645E">
        <w:rPr>
          <w:rFonts w:ascii="Times New Roman" w:hAnsi="Times New Roman"/>
          <w:sz w:val="24"/>
          <w:szCs w:val="24"/>
        </w:rPr>
        <w:t>и</w:t>
      </w:r>
      <w:r w:rsidRPr="0029645E">
        <w:rPr>
          <w:rFonts w:ascii="Times New Roman" w:hAnsi="Times New Roman"/>
          <w:spacing w:val="-1"/>
          <w:sz w:val="24"/>
          <w:szCs w:val="24"/>
        </w:rPr>
        <w:t xml:space="preserve"> </w:t>
      </w:r>
      <w:r w:rsidRPr="0029645E">
        <w:rPr>
          <w:rFonts w:ascii="Times New Roman" w:hAnsi="Times New Roman"/>
          <w:sz w:val="24"/>
          <w:szCs w:val="24"/>
        </w:rPr>
        <w:t>про</w:t>
      </w:r>
      <w:r w:rsidRPr="0029645E">
        <w:rPr>
          <w:rFonts w:ascii="Times New Roman" w:hAnsi="Times New Roman"/>
          <w:spacing w:val="1"/>
          <w:sz w:val="24"/>
          <w:szCs w:val="24"/>
        </w:rPr>
        <w:t>д</w:t>
      </w:r>
      <w:r w:rsidRPr="0029645E">
        <w:rPr>
          <w:rFonts w:ascii="Times New Roman" w:hAnsi="Times New Roman"/>
          <w:spacing w:val="-4"/>
          <w:sz w:val="24"/>
          <w:szCs w:val="24"/>
        </w:rPr>
        <w:t>у</w:t>
      </w:r>
      <w:r w:rsidRPr="0029645E">
        <w:rPr>
          <w:rFonts w:ascii="Times New Roman" w:hAnsi="Times New Roman"/>
          <w:sz w:val="24"/>
          <w:szCs w:val="24"/>
        </w:rPr>
        <w:t>кт</w:t>
      </w:r>
      <w:r w:rsidRPr="0029645E">
        <w:rPr>
          <w:rFonts w:ascii="Times New Roman" w:hAnsi="Times New Roman"/>
          <w:spacing w:val="1"/>
          <w:sz w:val="24"/>
          <w:szCs w:val="24"/>
        </w:rPr>
        <w:t>о</w:t>
      </w:r>
      <w:r w:rsidRPr="0029645E">
        <w:rPr>
          <w:rFonts w:ascii="Times New Roman" w:hAnsi="Times New Roman"/>
          <w:sz w:val="24"/>
          <w:szCs w:val="24"/>
        </w:rPr>
        <w:t>в</w:t>
      </w:r>
      <w:r w:rsidRPr="0029645E">
        <w:rPr>
          <w:rFonts w:ascii="Times New Roman" w:hAnsi="Times New Roman"/>
          <w:spacing w:val="-1"/>
          <w:sz w:val="24"/>
          <w:szCs w:val="24"/>
        </w:rPr>
        <w:t xml:space="preserve"> р</w:t>
      </w:r>
      <w:r w:rsidRPr="0029645E">
        <w:rPr>
          <w:rFonts w:ascii="Times New Roman" w:hAnsi="Times New Roman"/>
          <w:sz w:val="24"/>
          <w:szCs w:val="24"/>
        </w:rPr>
        <w:t>еа</w:t>
      </w:r>
      <w:r w:rsidRPr="0029645E">
        <w:rPr>
          <w:rFonts w:ascii="Times New Roman" w:hAnsi="Times New Roman"/>
          <w:spacing w:val="-2"/>
          <w:sz w:val="24"/>
          <w:szCs w:val="24"/>
        </w:rPr>
        <w:t>к</w:t>
      </w:r>
      <w:r w:rsidRPr="0029645E">
        <w:rPr>
          <w:rFonts w:ascii="Times New Roman" w:hAnsi="Times New Roman"/>
          <w:spacing w:val="1"/>
          <w:sz w:val="24"/>
          <w:szCs w:val="24"/>
        </w:rPr>
        <w:t>ц</w:t>
      </w:r>
      <w:r w:rsidRPr="0029645E">
        <w:rPr>
          <w:rFonts w:ascii="Times New Roman" w:hAnsi="Times New Roman"/>
          <w:spacing w:val="-1"/>
          <w:sz w:val="24"/>
          <w:szCs w:val="24"/>
        </w:rPr>
        <w:t>и</w:t>
      </w:r>
      <w:r w:rsidRPr="0029645E">
        <w:rPr>
          <w:rFonts w:ascii="Times New Roman" w:hAnsi="Times New Roman"/>
          <w:spacing w:val="1"/>
          <w:sz w:val="24"/>
          <w:szCs w:val="24"/>
        </w:rPr>
        <w:t>и</w:t>
      </w:r>
      <w:r w:rsidRPr="0029645E">
        <w:rPr>
          <w:rFonts w:ascii="Times New Roman" w:hAnsi="Times New Roman"/>
          <w:sz w:val="24"/>
          <w:szCs w:val="24"/>
        </w:rPr>
        <w:t>.</w:t>
      </w:r>
    </w:p>
    <w:p w:rsidR="00EE54DC" w:rsidRPr="0029645E" w:rsidRDefault="00EE54DC" w:rsidP="006B5264">
      <w:pPr>
        <w:numPr>
          <w:ilvl w:val="0"/>
          <w:numId w:val="211"/>
        </w:numPr>
        <w:autoSpaceDE w:val="0"/>
        <w:autoSpaceDN w:val="0"/>
        <w:adjustRightInd w:val="0"/>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w:t>
      </w:r>
      <w:r w:rsidRPr="0029645E">
        <w:rPr>
          <w:rFonts w:ascii="Times New Roman" w:hAnsi="Times New Roman"/>
          <w:spacing w:val="-3"/>
          <w:sz w:val="24"/>
          <w:szCs w:val="24"/>
        </w:rPr>
        <w:t>а</w:t>
      </w:r>
      <w:r w:rsidRPr="0029645E">
        <w:rPr>
          <w:rFonts w:ascii="Times New Roman" w:hAnsi="Times New Roman"/>
          <w:sz w:val="24"/>
          <w:szCs w:val="24"/>
        </w:rPr>
        <w:t>сч</w:t>
      </w:r>
      <w:r w:rsidRPr="0029645E">
        <w:rPr>
          <w:rFonts w:ascii="Times New Roman" w:hAnsi="Times New Roman"/>
          <w:spacing w:val="-2"/>
          <w:sz w:val="24"/>
          <w:szCs w:val="24"/>
        </w:rPr>
        <w:t>е</w:t>
      </w:r>
      <w:r w:rsidRPr="0029645E">
        <w:rPr>
          <w:rFonts w:ascii="Times New Roman" w:hAnsi="Times New Roman"/>
          <w:sz w:val="24"/>
          <w:szCs w:val="24"/>
        </w:rPr>
        <w:t>т масс</w:t>
      </w:r>
      <w:r w:rsidRPr="0029645E">
        <w:rPr>
          <w:rFonts w:ascii="Times New Roman" w:hAnsi="Times New Roman"/>
          <w:spacing w:val="1"/>
          <w:sz w:val="24"/>
          <w:szCs w:val="24"/>
        </w:rPr>
        <w:t>о</w:t>
      </w:r>
      <w:r w:rsidRPr="0029645E">
        <w:rPr>
          <w:rFonts w:ascii="Times New Roman" w:hAnsi="Times New Roman"/>
          <w:spacing w:val="-3"/>
          <w:sz w:val="24"/>
          <w:szCs w:val="24"/>
        </w:rPr>
        <w:t>в</w:t>
      </w:r>
      <w:r w:rsidRPr="0029645E">
        <w:rPr>
          <w:rFonts w:ascii="Times New Roman" w:hAnsi="Times New Roman"/>
          <w:spacing w:val="-1"/>
          <w:sz w:val="24"/>
          <w:szCs w:val="24"/>
        </w:rPr>
        <w:t>о</w:t>
      </w:r>
      <w:r w:rsidRPr="0029645E">
        <w:rPr>
          <w:rFonts w:ascii="Times New Roman" w:hAnsi="Times New Roman"/>
          <w:sz w:val="24"/>
          <w:szCs w:val="24"/>
        </w:rPr>
        <w:t>й</w:t>
      </w:r>
      <w:r w:rsidRPr="0029645E">
        <w:rPr>
          <w:rFonts w:ascii="Times New Roman" w:hAnsi="Times New Roman"/>
          <w:spacing w:val="1"/>
          <w:sz w:val="24"/>
          <w:szCs w:val="24"/>
        </w:rPr>
        <w:t xml:space="preserve"> до</w:t>
      </w:r>
      <w:r w:rsidRPr="0029645E">
        <w:rPr>
          <w:rFonts w:ascii="Times New Roman" w:hAnsi="Times New Roman"/>
          <w:spacing w:val="-3"/>
          <w:sz w:val="24"/>
          <w:szCs w:val="24"/>
        </w:rPr>
        <w:t>л</w:t>
      </w:r>
      <w:r w:rsidRPr="0029645E">
        <w:rPr>
          <w:rFonts w:ascii="Times New Roman" w:hAnsi="Times New Roman"/>
          <w:sz w:val="24"/>
          <w:szCs w:val="24"/>
        </w:rPr>
        <w:t>и</w:t>
      </w:r>
      <w:r w:rsidRPr="0029645E">
        <w:rPr>
          <w:rFonts w:ascii="Times New Roman" w:hAnsi="Times New Roman"/>
          <w:spacing w:val="1"/>
          <w:sz w:val="24"/>
          <w:szCs w:val="24"/>
        </w:rPr>
        <w:t xml:space="preserve"> р</w:t>
      </w:r>
      <w:r w:rsidRPr="0029645E">
        <w:rPr>
          <w:rFonts w:ascii="Times New Roman" w:hAnsi="Times New Roman"/>
          <w:sz w:val="24"/>
          <w:szCs w:val="24"/>
        </w:rPr>
        <w:t>ас</w:t>
      </w:r>
      <w:r w:rsidRPr="0029645E">
        <w:rPr>
          <w:rFonts w:ascii="Times New Roman" w:hAnsi="Times New Roman"/>
          <w:spacing w:val="-3"/>
          <w:sz w:val="24"/>
          <w:szCs w:val="24"/>
        </w:rPr>
        <w:t>т</w:t>
      </w:r>
      <w:r w:rsidRPr="0029645E">
        <w:rPr>
          <w:rFonts w:ascii="Times New Roman" w:hAnsi="Times New Roman"/>
          <w:sz w:val="24"/>
          <w:szCs w:val="24"/>
        </w:rPr>
        <w:t>во</w:t>
      </w:r>
      <w:r w:rsidRPr="0029645E">
        <w:rPr>
          <w:rFonts w:ascii="Times New Roman" w:hAnsi="Times New Roman"/>
          <w:spacing w:val="2"/>
          <w:sz w:val="24"/>
          <w:szCs w:val="24"/>
        </w:rPr>
        <w:t>р</w:t>
      </w:r>
      <w:r w:rsidRPr="0029645E">
        <w:rPr>
          <w:rFonts w:ascii="Times New Roman" w:hAnsi="Times New Roman"/>
          <w:spacing w:val="-2"/>
          <w:sz w:val="24"/>
          <w:szCs w:val="24"/>
        </w:rPr>
        <w:t>е</w:t>
      </w:r>
      <w:r w:rsidRPr="0029645E">
        <w:rPr>
          <w:rFonts w:ascii="Times New Roman" w:hAnsi="Times New Roman"/>
          <w:spacing w:val="-1"/>
          <w:sz w:val="24"/>
          <w:szCs w:val="24"/>
        </w:rPr>
        <w:t>н</w:t>
      </w:r>
      <w:r w:rsidRPr="0029645E">
        <w:rPr>
          <w:rFonts w:ascii="Times New Roman" w:hAnsi="Times New Roman"/>
          <w:spacing w:val="1"/>
          <w:sz w:val="24"/>
          <w:szCs w:val="24"/>
        </w:rPr>
        <w:t>но</w:t>
      </w:r>
      <w:r w:rsidRPr="0029645E">
        <w:rPr>
          <w:rFonts w:ascii="Times New Roman" w:hAnsi="Times New Roman"/>
          <w:spacing w:val="-2"/>
          <w:sz w:val="24"/>
          <w:szCs w:val="24"/>
        </w:rPr>
        <w:t>г</w:t>
      </w:r>
      <w:r w:rsidRPr="0029645E">
        <w:rPr>
          <w:rFonts w:ascii="Times New Roman" w:hAnsi="Times New Roman"/>
          <w:sz w:val="24"/>
          <w:szCs w:val="24"/>
        </w:rPr>
        <w:t>о</w:t>
      </w:r>
      <w:r w:rsidRPr="0029645E">
        <w:rPr>
          <w:rFonts w:ascii="Times New Roman" w:hAnsi="Times New Roman"/>
          <w:spacing w:val="1"/>
          <w:sz w:val="24"/>
          <w:szCs w:val="24"/>
        </w:rPr>
        <w:t xml:space="preserve"> </w:t>
      </w:r>
      <w:r w:rsidRPr="0029645E">
        <w:rPr>
          <w:rFonts w:ascii="Times New Roman" w:hAnsi="Times New Roman"/>
          <w:sz w:val="24"/>
          <w:szCs w:val="24"/>
        </w:rPr>
        <w:t>вещест</w:t>
      </w:r>
      <w:r w:rsidRPr="0029645E">
        <w:rPr>
          <w:rFonts w:ascii="Times New Roman" w:hAnsi="Times New Roman"/>
          <w:spacing w:val="-1"/>
          <w:sz w:val="24"/>
          <w:szCs w:val="24"/>
        </w:rPr>
        <w:t>в</w:t>
      </w:r>
      <w:r w:rsidRPr="0029645E">
        <w:rPr>
          <w:rFonts w:ascii="Times New Roman" w:hAnsi="Times New Roman"/>
          <w:spacing w:val="-2"/>
          <w:sz w:val="24"/>
          <w:szCs w:val="24"/>
        </w:rPr>
        <w:t>а</w:t>
      </w:r>
      <w:r w:rsidRPr="0029645E">
        <w:rPr>
          <w:rFonts w:ascii="Times New Roman" w:hAnsi="Times New Roman"/>
          <w:sz w:val="24"/>
          <w:szCs w:val="24"/>
        </w:rPr>
        <w:t xml:space="preserve"> в растворе.</w:t>
      </w:r>
    </w:p>
    <w:p w:rsidR="00EE54DC" w:rsidRPr="0029645E" w:rsidRDefault="00EE54DC" w:rsidP="00EE54DC">
      <w:pPr>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Пр</w:t>
      </w:r>
      <w:r w:rsidRPr="0029645E">
        <w:rPr>
          <w:rFonts w:ascii="Times New Roman" w:hAnsi="Times New Roman"/>
          <w:b/>
          <w:bCs/>
          <w:spacing w:val="-1"/>
          <w:sz w:val="24"/>
          <w:szCs w:val="24"/>
        </w:rPr>
        <w:t>и</w:t>
      </w:r>
      <w:r w:rsidRPr="0029645E">
        <w:rPr>
          <w:rFonts w:ascii="Times New Roman" w:hAnsi="Times New Roman"/>
          <w:b/>
          <w:bCs/>
          <w:sz w:val="24"/>
          <w:szCs w:val="24"/>
        </w:rPr>
        <w:t>м</w:t>
      </w:r>
      <w:r w:rsidRPr="0029645E">
        <w:rPr>
          <w:rFonts w:ascii="Times New Roman" w:hAnsi="Times New Roman"/>
          <w:b/>
          <w:bCs/>
          <w:spacing w:val="1"/>
          <w:sz w:val="24"/>
          <w:szCs w:val="24"/>
        </w:rPr>
        <w:t>е</w:t>
      </w:r>
      <w:r w:rsidRPr="0029645E">
        <w:rPr>
          <w:rFonts w:ascii="Times New Roman" w:hAnsi="Times New Roman"/>
          <w:b/>
          <w:bCs/>
          <w:sz w:val="24"/>
          <w:szCs w:val="24"/>
        </w:rPr>
        <w:t>р</w:t>
      </w:r>
      <w:r w:rsidRPr="0029645E">
        <w:rPr>
          <w:rFonts w:ascii="Times New Roman" w:hAnsi="Times New Roman"/>
          <w:b/>
          <w:bCs/>
          <w:spacing w:val="-1"/>
          <w:sz w:val="24"/>
          <w:szCs w:val="24"/>
        </w:rPr>
        <w:t>ны</w:t>
      </w:r>
      <w:r w:rsidRPr="0029645E">
        <w:rPr>
          <w:rFonts w:ascii="Times New Roman" w:hAnsi="Times New Roman"/>
          <w:b/>
          <w:bCs/>
          <w:sz w:val="24"/>
          <w:szCs w:val="24"/>
        </w:rPr>
        <w:t xml:space="preserve">е </w:t>
      </w:r>
      <w:r w:rsidRPr="0029645E">
        <w:rPr>
          <w:rFonts w:ascii="Times New Roman" w:hAnsi="Times New Roman"/>
          <w:b/>
          <w:bCs/>
          <w:spacing w:val="-2"/>
          <w:sz w:val="24"/>
          <w:szCs w:val="24"/>
        </w:rPr>
        <w:t>т</w:t>
      </w:r>
      <w:r w:rsidRPr="0029645E">
        <w:rPr>
          <w:rFonts w:ascii="Times New Roman" w:hAnsi="Times New Roman"/>
          <w:b/>
          <w:bCs/>
          <w:sz w:val="24"/>
          <w:szCs w:val="24"/>
        </w:rPr>
        <w:t>е</w:t>
      </w:r>
      <w:r w:rsidRPr="0029645E">
        <w:rPr>
          <w:rFonts w:ascii="Times New Roman" w:hAnsi="Times New Roman"/>
          <w:b/>
          <w:bCs/>
          <w:spacing w:val="1"/>
          <w:sz w:val="24"/>
          <w:szCs w:val="24"/>
        </w:rPr>
        <w:t>м</w:t>
      </w:r>
      <w:r w:rsidRPr="0029645E">
        <w:rPr>
          <w:rFonts w:ascii="Times New Roman" w:hAnsi="Times New Roman"/>
          <w:b/>
          <w:bCs/>
          <w:sz w:val="24"/>
          <w:szCs w:val="24"/>
        </w:rPr>
        <w:t>ы</w:t>
      </w:r>
      <w:r w:rsidRPr="0029645E">
        <w:rPr>
          <w:rFonts w:ascii="Times New Roman" w:hAnsi="Times New Roman"/>
          <w:b/>
          <w:bCs/>
          <w:spacing w:val="-4"/>
          <w:sz w:val="24"/>
          <w:szCs w:val="24"/>
        </w:rPr>
        <w:t xml:space="preserve"> </w:t>
      </w:r>
      <w:r w:rsidRPr="0029645E">
        <w:rPr>
          <w:rFonts w:ascii="Times New Roman" w:hAnsi="Times New Roman"/>
          <w:b/>
          <w:bCs/>
          <w:spacing w:val="-1"/>
          <w:sz w:val="24"/>
          <w:szCs w:val="24"/>
        </w:rPr>
        <w:t>п</w:t>
      </w:r>
      <w:r w:rsidRPr="0029645E">
        <w:rPr>
          <w:rFonts w:ascii="Times New Roman" w:hAnsi="Times New Roman"/>
          <w:b/>
          <w:bCs/>
          <w:sz w:val="24"/>
          <w:szCs w:val="24"/>
        </w:rPr>
        <w:t>р</w:t>
      </w:r>
      <w:r w:rsidRPr="0029645E">
        <w:rPr>
          <w:rFonts w:ascii="Times New Roman" w:hAnsi="Times New Roman"/>
          <w:b/>
          <w:bCs/>
          <w:spacing w:val="1"/>
          <w:sz w:val="24"/>
          <w:szCs w:val="24"/>
        </w:rPr>
        <w:t>а</w:t>
      </w:r>
      <w:r w:rsidRPr="0029645E">
        <w:rPr>
          <w:rFonts w:ascii="Times New Roman" w:hAnsi="Times New Roman"/>
          <w:b/>
          <w:bCs/>
          <w:spacing w:val="-1"/>
          <w:sz w:val="24"/>
          <w:szCs w:val="24"/>
        </w:rPr>
        <w:t>к</w:t>
      </w:r>
      <w:r w:rsidRPr="0029645E">
        <w:rPr>
          <w:rFonts w:ascii="Times New Roman" w:hAnsi="Times New Roman"/>
          <w:b/>
          <w:bCs/>
          <w:spacing w:val="1"/>
          <w:sz w:val="24"/>
          <w:szCs w:val="24"/>
        </w:rPr>
        <w:t>т</w:t>
      </w:r>
      <w:r w:rsidRPr="0029645E">
        <w:rPr>
          <w:rFonts w:ascii="Times New Roman" w:hAnsi="Times New Roman"/>
          <w:b/>
          <w:bCs/>
          <w:spacing w:val="-1"/>
          <w:sz w:val="24"/>
          <w:szCs w:val="24"/>
        </w:rPr>
        <w:t>и</w:t>
      </w:r>
      <w:r w:rsidRPr="0029645E">
        <w:rPr>
          <w:rFonts w:ascii="Times New Roman" w:hAnsi="Times New Roman"/>
          <w:b/>
          <w:bCs/>
          <w:sz w:val="24"/>
          <w:szCs w:val="24"/>
        </w:rPr>
        <w:t>ческ</w:t>
      </w:r>
      <w:r w:rsidRPr="0029645E">
        <w:rPr>
          <w:rFonts w:ascii="Times New Roman" w:hAnsi="Times New Roman"/>
          <w:b/>
          <w:bCs/>
          <w:spacing w:val="-4"/>
          <w:sz w:val="24"/>
          <w:szCs w:val="24"/>
        </w:rPr>
        <w:t>и</w:t>
      </w:r>
      <w:r w:rsidRPr="0029645E">
        <w:rPr>
          <w:rFonts w:ascii="Times New Roman" w:hAnsi="Times New Roman"/>
          <w:b/>
          <w:bCs/>
          <w:sz w:val="24"/>
          <w:szCs w:val="24"/>
        </w:rPr>
        <w:t>х</w:t>
      </w:r>
      <w:r w:rsidRPr="0029645E">
        <w:rPr>
          <w:rFonts w:ascii="Times New Roman" w:hAnsi="Times New Roman"/>
          <w:b/>
          <w:bCs/>
          <w:spacing w:val="1"/>
          <w:sz w:val="24"/>
          <w:szCs w:val="24"/>
        </w:rPr>
        <w:t xml:space="preserve"> </w:t>
      </w:r>
      <w:r w:rsidRPr="0029645E">
        <w:rPr>
          <w:rFonts w:ascii="Times New Roman" w:hAnsi="Times New Roman"/>
          <w:b/>
          <w:bCs/>
          <w:sz w:val="24"/>
          <w:szCs w:val="24"/>
        </w:rPr>
        <w:t>р</w:t>
      </w:r>
      <w:r w:rsidRPr="0029645E">
        <w:rPr>
          <w:rFonts w:ascii="Times New Roman" w:hAnsi="Times New Roman"/>
          <w:b/>
          <w:bCs/>
          <w:spacing w:val="-2"/>
          <w:sz w:val="24"/>
          <w:szCs w:val="24"/>
        </w:rPr>
        <w:t>а</w:t>
      </w:r>
      <w:r w:rsidRPr="0029645E">
        <w:rPr>
          <w:rFonts w:ascii="Times New Roman" w:hAnsi="Times New Roman"/>
          <w:b/>
          <w:bCs/>
          <w:spacing w:val="-1"/>
          <w:sz w:val="24"/>
          <w:szCs w:val="24"/>
        </w:rPr>
        <w:t>бо</w:t>
      </w:r>
      <w:r w:rsidRPr="0029645E">
        <w:rPr>
          <w:rFonts w:ascii="Times New Roman" w:hAnsi="Times New Roman"/>
          <w:b/>
          <w:bCs/>
          <w:spacing w:val="1"/>
          <w:sz w:val="24"/>
          <w:szCs w:val="24"/>
        </w:rPr>
        <w:t>т</w:t>
      </w:r>
      <w:r w:rsidRPr="0029645E">
        <w:rPr>
          <w:rFonts w:ascii="Times New Roman" w:hAnsi="Times New Roman"/>
          <w:b/>
          <w:bCs/>
          <w:sz w:val="24"/>
          <w:szCs w:val="24"/>
        </w:rPr>
        <w:t>:</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Очистка загрязненной поваренной соли.</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Признаки протекания химических реакций.</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Получение кислорода и изучение его свойств.</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Получение водорода и изучение его свойств.</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Приготовление растворов с определенной массовой долей растворенного вещества.</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Решение экспериментальных задач по теме «Основные классы неорганических соединений».</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Реакции ионного обмена.</w:t>
      </w:r>
    </w:p>
    <w:p w:rsidR="00EE54DC" w:rsidRPr="0029645E" w:rsidRDefault="00EE54DC" w:rsidP="006B5264">
      <w:pPr>
        <w:numPr>
          <w:ilvl w:val="0"/>
          <w:numId w:val="225"/>
        </w:numPr>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Качественные реакции на ионы в растворе.</w:t>
      </w:r>
    </w:p>
    <w:p w:rsidR="00EE54DC" w:rsidRPr="0029645E" w:rsidRDefault="00EE54DC" w:rsidP="006B5264">
      <w:pPr>
        <w:numPr>
          <w:ilvl w:val="0"/>
          <w:numId w:val="225"/>
        </w:numPr>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Получение аммиака и изучение его свойств.</w:t>
      </w:r>
    </w:p>
    <w:p w:rsidR="00EE54DC" w:rsidRPr="0029645E" w:rsidRDefault="00EE54DC" w:rsidP="006B5264">
      <w:pPr>
        <w:numPr>
          <w:ilvl w:val="0"/>
          <w:numId w:val="225"/>
        </w:numPr>
        <w:spacing w:after="0" w:line="240" w:lineRule="auto"/>
        <w:ind w:left="0" w:firstLine="709"/>
        <w:jc w:val="both"/>
        <w:rPr>
          <w:rFonts w:ascii="Times New Roman" w:hAnsi="Times New Roman"/>
          <w:i/>
          <w:sz w:val="24"/>
          <w:szCs w:val="24"/>
        </w:rPr>
      </w:pPr>
      <w:r w:rsidRPr="0029645E">
        <w:rPr>
          <w:rFonts w:ascii="Times New Roman" w:hAnsi="Times New Roman"/>
          <w:i/>
          <w:sz w:val="24"/>
          <w:szCs w:val="24"/>
        </w:rPr>
        <w:t>Получение углекислого газа и изучение его свойств.</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Решение экспериментальных задач по теме «Неметаллы IV – VII групп и их соединений».</w:t>
      </w:r>
    </w:p>
    <w:p w:rsidR="00EE54DC" w:rsidRPr="0029645E" w:rsidRDefault="00EE54DC" w:rsidP="006B5264">
      <w:pPr>
        <w:numPr>
          <w:ilvl w:val="0"/>
          <w:numId w:val="225"/>
        </w:numPr>
        <w:spacing w:after="0" w:line="240" w:lineRule="auto"/>
        <w:ind w:left="0" w:firstLine="709"/>
        <w:jc w:val="both"/>
        <w:rPr>
          <w:rFonts w:ascii="Times New Roman" w:hAnsi="Times New Roman"/>
          <w:sz w:val="24"/>
          <w:szCs w:val="24"/>
        </w:rPr>
      </w:pPr>
      <w:r w:rsidRPr="0029645E">
        <w:rPr>
          <w:rFonts w:ascii="Times New Roman" w:hAnsi="Times New Roman"/>
          <w:sz w:val="24"/>
          <w:szCs w:val="24"/>
        </w:rPr>
        <w:t>Решение экспериментальных задач по теме «Металлы и их соединения».</w:t>
      </w:r>
    </w:p>
    <w:p w:rsidR="00EE54DC" w:rsidRPr="0029645E" w:rsidRDefault="00EE54DC" w:rsidP="00EE54DC">
      <w:pPr>
        <w:pStyle w:val="41"/>
        <w:rPr>
          <w:sz w:val="24"/>
          <w:szCs w:val="24"/>
        </w:rPr>
      </w:pPr>
      <w:bookmarkStart w:id="190" w:name="_Toc409691713"/>
      <w:bookmarkStart w:id="191" w:name="_Toc410654038"/>
      <w:bookmarkStart w:id="192" w:name="_Toc414553249"/>
      <w:r w:rsidRPr="0029645E">
        <w:rPr>
          <w:sz w:val="24"/>
          <w:szCs w:val="24"/>
        </w:rPr>
        <w:t>2.2.2.12. Изобразительное искусство</w:t>
      </w:r>
      <w:bookmarkEnd w:id="190"/>
      <w:bookmarkEnd w:id="191"/>
      <w:bookmarkEnd w:id="192"/>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w:t>
      </w:r>
      <w:r w:rsidRPr="0029645E">
        <w:rPr>
          <w:rFonts w:ascii="Times New Roman" w:hAnsi="Times New Roman"/>
          <w:sz w:val="24"/>
          <w:szCs w:val="24"/>
        </w:rPr>
        <w:lastRenderedPageBreak/>
        <w:t xml:space="preserve">целостных представлений об исторических традициях и ценностях русской художественной культуры. </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В программу включены следующие основные виды художественно-творческой деятельности:</w:t>
      </w:r>
    </w:p>
    <w:p w:rsidR="00EE54DC" w:rsidRPr="0029645E" w:rsidRDefault="00EE54DC" w:rsidP="006B5264">
      <w:pPr>
        <w:pStyle w:val="af9"/>
        <w:numPr>
          <w:ilvl w:val="0"/>
          <w:numId w:val="229"/>
        </w:numPr>
        <w:tabs>
          <w:tab w:val="left" w:pos="1134"/>
        </w:tabs>
        <w:spacing w:after="0" w:line="240" w:lineRule="auto"/>
        <w:ind w:left="0" w:firstLine="709"/>
        <w:jc w:val="both"/>
        <w:rPr>
          <w:rFonts w:ascii="Times New Roman" w:hAnsi="Times New Roman"/>
        </w:rPr>
      </w:pPr>
      <w:r w:rsidRPr="0029645E">
        <w:rPr>
          <w:rFonts w:ascii="Times New Roman" w:hAnsi="Times New Roman"/>
        </w:rPr>
        <w:t>ценностно-ориентационная и коммуникативная деятельность;</w:t>
      </w:r>
    </w:p>
    <w:p w:rsidR="00EE54DC" w:rsidRPr="0029645E" w:rsidRDefault="00EE54DC" w:rsidP="006B5264">
      <w:pPr>
        <w:pStyle w:val="af9"/>
        <w:numPr>
          <w:ilvl w:val="0"/>
          <w:numId w:val="229"/>
        </w:numPr>
        <w:tabs>
          <w:tab w:val="left" w:pos="1134"/>
        </w:tabs>
        <w:spacing w:after="0" w:line="240" w:lineRule="auto"/>
        <w:ind w:left="0" w:firstLine="709"/>
        <w:jc w:val="both"/>
        <w:rPr>
          <w:rFonts w:ascii="Times New Roman" w:hAnsi="Times New Roman"/>
        </w:rPr>
      </w:pPr>
      <w:r w:rsidRPr="0029645E">
        <w:rPr>
          <w:rFonts w:ascii="Times New Roman" w:hAnsi="Times New Roman"/>
        </w:rPr>
        <w:t>изобразительная деятельность (основы художественного изображения);</w:t>
      </w:r>
    </w:p>
    <w:p w:rsidR="00EE54DC" w:rsidRPr="0029645E" w:rsidRDefault="00EE54DC" w:rsidP="006B5264">
      <w:pPr>
        <w:pStyle w:val="af9"/>
        <w:numPr>
          <w:ilvl w:val="0"/>
          <w:numId w:val="229"/>
        </w:numPr>
        <w:tabs>
          <w:tab w:val="left" w:pos="1134"/>
        </w:tabs>
        <w:spacing w:after="0" w:line="240" w:lineRule="auto"/>
        <w:ind w:left="0" w:firstLine="709"/>
        <w:jc w:val="both"/>
        <w:rPr>
          <w:rFonts w:ascii="Times New Roman" w:hAnsi="Times New Roman"/>
        </w:rPr>
      </w:pPr>
      <w:r w:rsidRPr="0029645E">
        <w:rPr>
          <w:rFonts w:ascii="Times New Roman" w:hAnsi="Times New Roman"/>
        </w:rPr>
        <w:t xml:space="preserve">декоративно-прикладная деятельность (основы народного и декоративно-прикладного искусства); </w:t>
      </w:r>
    </w:p>
    <w:p w:rsidR="00EE54DC" w:rsidRPr="0029645E" w:rsidRDefault="00EE54DC" w:rsidP="006B5264">
      <w:pPr>
        <w:pStyle w:val="af9"/>
        <w:numPr>
          <w:ilvl w:val="0"/>
          <w:numId w:val="229"/>
        </w:numPr>
        <w:tabs>
          <w:tab w:val="left" w:pos="1134"/>
        </w:tabs>
        <w:spacing w:after="0" w:line="240" w:lineRule="auto"/>
        <w:ind w:left="0" w:firstLine="709"/>
        <w:jc w:val="both"/>
        <w:rPr>
          <w:rFonts w:ascii="Times New Roman" w:hAnsi="Times New Roman"/>
        </w:rPr>
      </w:pPr>
      <w:r w:rsidRPr="0029645E">
        <w:rPr>
          <w:rFonts w:ascii="Times New Roman" w:hAnsi="Times New Roman"/>
        </w:rPr>
        <w:t>художественно-конструкторская деятельность (элементы дизайна и архитектуры);</w:t>
      </w:r>
    </w:p>
    <w:p w:rsidR="00EE54DC" w:rsidRPr="0029645E" w:rsidRDefault="00EE54DC" w:rsidP="006B5264">
      <w:pPr>
        <w:pStyle w:val="af9"/>
        <w:numPr>
          <w:ilvl w:val="0"/>
          <w:numId w:val="229"/>
        </w:numPr>
        <w:tabs>
          <w:tab w:val="left" w:pos="1134"/>
        </w:tabs>
        <w:spacing w:after="0" w:line="240" w:lineRule="auto"/>
        <w:ind w:left="0" w:firstLine="709"/>
        <w:jc w:val="both"/>
        <w:rPr>
          <w:rFonts w:ascii="Times New Roman" w:hAnsi="Times New Roman"/>
        </w:rPr>
      </w:pPr>
      <w:r w:rsidRPr="0029645E">
        <w:rPr>
          <w:rFonts w:ascii="Times New Roman" w:hAnsi="Times New Roman"/>
        </w:rPr>
        <w:t>художественно-творческая деятельность на основе синтеза искусств.</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EE54DC" w:rsidRPr="0029645E" w:rsidRDefault="00EE54DC" w:rsidP="00EE54DC">
      <w:pPr>
        <w:spacing w:after="0" w:line="240" w:lineRule="auto"/>
        <w:ind w:firstLine="709"/>
        <w:jc w:val="both"/>
        <w:rPr>
          <w:rFonts w:ascii="Times New Roman" w:eastAsia="Times New Roman" w:hAnsi="Times New Roman"/>
          <w:sz w:val="24"/>
          <w:szCs w:val="24"/>
        </w:rPr>
      </w:pP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Изучение предмета «Изобразительное искусство» построено</w:t>
      </w:r>
      <w:r w:rsidRPr="0029645E">
        <w:rPr>
          <w:rFonts w:ascii="Times New Roman" w:eastAsia="Times New Roman" w:hAnsi="Times New Roman"/>
          <w:color w:val="FF0000"/>
          <w:sz w:val="24"/>
          <w:szCs w:val="24"/>
        </w:rPr>
        <w:t xml:space="preserve"> </w:t>
      </w:r>
      <w:r w:rsidRPr="0029645E">
        <w:rPr>
          <w:rFonts w:ascii="Times New Roman" w:eastAsia="Times New Roman" w:hAnsi="Times New Roman"/>
          <w:sz w:val="24"/>
          <w:szCs w:val="24"/>
        </w:rPr>
        <w:t>на освоении общенаучных методов (наблюдение, измерение, эксперимент, моделирование), освоении</w:t>
      </w:r>
      <w:r w:rsidRPr="0029645E">
        <w:rPr>
          <w:rFonts w:ascii="Times New Roman" w:eastAsia="Times New Roman" w:hAnsi="Times New Roman"/>
          <w:color w:val="FF0000"/>
          <w:sz w:val="24"/>
          <w:szCs w:val="24"/>
        </w:rPr>
        <w:t xml:space="preserve"> </w:t>
      </w:r>
      <w:r w:rsidRPr="0029645E">
        <w:rPr>
          <w:rFonts w:ascii="Times New Roman" w:eastAsia="Times New Roman" w:hAnsi="Times New Roman"/>
          <w:sz w:val="24"/>
          <w:szCs w:val="24"/>
        </w:rPr>
        <w:t>практического применения знаний и</w:t>
      </w:r>
      <w:r w:rsidRPr="0029645E">
        <w:rPr>
          <w:rFonts w:ascii="Times New Roman" w:eastAsia="Times New Roman" w:hAnsi="Times New Roman"/>
          <w:color w:val="FF0000"/>
          <w:sz w:val="24"/>
          <w:szCs w:val="24"/>
        </w:rPr>
        <w:t xml:space="preserve"> </w:t>
      </w:r>
      <w:r w:rsidRPr="0029645E">
        <w:rPr>
          <w:rFonts w:ascii="Times New Roman" w:eastAsia="Times New Roman" w:hAnsi="Times New Roman"/>
          <w:sz w:val="24"/>
          <w:szCs w:val="24"/>
        </w:rPr>
        <w:t>основано на межпредметных связях с предметами: «История России», «Обществознание», «География», «Математика», «Технология».</w:t>
      </w:r>
    </w:p>
    <w:p w:rsidR="00EE54DC" w:rsidRPr="0029645E" w:rsidRDefault="00EE54DC" w:rsidP="00EE54DC">
      <w:pPr>
        <w:pStyle w:val="af9"/>
        <w:tabs>
          <w:tab w:val="left" w:pos="426"/>
        </w:tabs>
        <w:ind w:left="0" w:firstLine="709"/>
        <w:jc w:val="both"/>
        <w:rPr>
          <w:rFonts w:ascii="Times New Roman" w:eastAsia="Times New Roman" w:hAnsi="Times New Roman"/>
          <w:b/>
        </w:rPr>
      </w:pPr>
      <w:r w:rsidRPr="0029645E">
        <w:rPr>
          <w:rFonts w:ascii="Times New Roman" w:eastAsia="Times New Roman" w:hAnsi="Times New Roman"/>
          <w:b/>
        </w:rPr>
        <w:t>Народное художественное творчество – неиссякаемый источник самобытной красоты</w:t>
      </w:r>
    </w:p>
    <w:p w:rsidR="00EE54DC" w:rsidRPr="0029645E" w:rsidRDefault="00EE54DC" w:rsidP="00EE54DC">
      <w:pPr>
        <w:tabs>
          <w:tab w:val="left" w:pos="426"/>
          <w:tab w:val="left" w:pos="709"/>
        </w:tabs>
        <w:spacing w:after="0" w:line="240" w:lineRule="auto"/>
        <w:ind w:firstLine="709"/>
        <w:jc w:val="both"/>
        <w:rPr>
          <w:rFonts w:ascii="Times New Roman" w:eastAsia="Times New Roman" w:hAnsi="Times New Roman"/>
          <w:b/>
          <w:sz w:val="24"/>
          <w:szCs w:val="24"/>
        </w:rPr>
      </w:pPr>
      <w:r w:rsidRPr="0029645E">
        <w:rPr>
          <w:rFonts w:ascii="Times New Roman" w:eastAsia="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EE54DC" w:rsidRPr="0029645E" w:rsidRDefault="00EE54DC" w:rsidP="00EE54DC">
      <w:pPr>
        <w:spacing w:after="0" w:line="240" w:lineRule="auto"/>
        <w:ind w:firstLine="709"/>
        <w:jc w:val="both"/>
        <w:rPr>
          <w:rFonts w:ascii="Times New Roman" w:eastAsia="Times New Roman" w:hAnsi="Times New Roman"/>
          <w:b/>
          <w:sz w:val="24"/>
          <w:szCs w:val="24"/>
        </w:rPr>
      </w:pPr>
      <w:r w:rsidRPr="0029645E">
        <w:rPr>
          <w:rFonts w:ascii="Times New Roman" w:eastAsia="Times New Roman" w:hAnsi="Times New Roman"/>
          <w:b/>
          <w:sz w:val="24"/>
          <w:szCs w:val="24"/>
        </w:rPr>
        <w:t>Виды изобразительного искусства и основы образного языка</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w:t>
      </w:r>
      <w:r w:rsidRPr="0029645E">
        <w:rPr>
          <w:rFonts w:ascii="Times New Roman" w:eastAsia="Times New Roman" w:hAnsi="Times New Roman"/>
          <w:sz w:val="24"/>
          <w:szCs w:val="24"/>
        </w:rPr>
        <w:lastRenderedPageBreak/>
        <w:t xml:space="preserve">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EE54DC" w:rsidRPr="0029645E" w:rsidRDefault="00EE54DC" w:rsidP="00EE54DC">
      <w:pPr>
        <w:spacing w:after="0" w:line="240" w:lineRule="auto"/>
        <w:ind w:firstLine="709"/>
        <w:rPr>
          <w:rFonts w:ascii="Times New Roman" w:eastAsia="Times New Roman" w:hAnsi="Times New Roman"/>
          <w:b/>
          <w:sz w:val="24"/>
          <w:szCs w:val="24"/>
        </w:rPr>
      </w:pPr>
      <w:r w:rsidRPr="0029645E">
        <w:rPr>
          <w:rFonts w:ascii="Times New Roman" w:eastAsia="Times New Roman" w:hAnsi="Times New Roman"/>
          <w:b/>
          <w:sz w:val="24"/>
          <w:szCs w:val="24"/>
        </w:rPr>
        <w:t>Понимание смысла деятельности художника</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EE54DC" w:rsidRPr="0029645E" w:rsidRDefault="00EE54DC" w:rsidP="00EE54DC">
      <w:pPr>
        <w:spacing w:after="0" w:line="240" w:lineRule="auto"/>
        <w:ind w:firstLine="709"/>
        <w:rPr>
          <w:rFonts w:ascii="Times New Roman" w:eastAsia="Times New Roman" w:hAnsi="Times New Roman"/>
          <w:b/>
          <w:sz w:val="24"/>
          <w:szCs w:val="24"/>
        </w:rPr>
      </w:pPr>
      <w:r w:rsidRPr="0029645E">
        <w:rPr>
          <w:rFonts w:ascii="Times New Roman" w:eastAsia="Times New Roman" w:hAnsi="Times New Roman"/>
          <w:b/>
          <w:sz w:val="24"/>
          <w:szCs w:val="24"/>
        </w:rPr>
        <w:t>Вечные темы и великие исторические события в искусстве</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EE54DC" w:rsidRPr="0029645E" w:rsidRDefault="00EE54DC" w:rsidP="00EE54DC">
      <w:pPr>
        <w:spacing w:after="0" w:line="240" w:lineRule="auto"/>
        <w:ind w:firstLine="709"/>
        <w:rPr>
          <w:rFonts w:ascii="Times New Roman" w:eastAsia="Times New Roman" w:hAnsi="Times New Roman"/>
          <w:b/>
          <w:sz w:val="24"/>
          <w:szCs w:val="24"/>
        </w:rPr>
      </w:pPr>
      <w:r w:rsidRPr="0029645E">
        <w:rPr>
          <w:rFonts w:ascii="Times New Roman" w:eastAsia="Times New Roman" w:hAnsi="Times New Roman"/>
          <w:b/>
          <w:sz w:val="24"/>
          <w:szCs w:val="24"/>
        </w:rPr>
        <w:t>Конструктивное искусство: архитектура и дизайн</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EE54DC" w:rsidRPr="0029645E" w:rsidRDefault="00EE54DC" w:rsidP="00EE54DC">
      <w:pPr>
        <w:spacing w:after="0" w:line="240" w:lineRule="auto"/>
        <w:ind w:firstLine="709"/>
        <w:rPr>
          <w:rFonts w:ascii="Times New Roman" w:eastAsia="Times New Roman" w:hAnsi="Times New Roman"/>
          <w:b/>
          <w:sz w:val="24"/>
          <w:szCs w:val="24"/>
        </w:rPr>
      </w:pPr>
      <w:r w:rsidRPr="0029645E">
        <w:rPr>
          <w:rFonts w:ascii="Times New Roman" w:eastAsia="Times New Roman" w:hAnsi="Times New Roman"/>
          <w:b/>
          <w:sz w:val="24"/>
          <w:szCs w:val="24"/>
        </w:rPr>
        <w:t xml:space="preserve">Изобразительное искусство и архитектура России </w:t>
      </w:r>
      <w:r w:rsidRPr="0029645E">
        <w:rPr>
          <w:rFonts w:ascii="Times New Roman" w:eastAsia="Times New Roman" w:hAnsi="Times New Roman"/>
          <w:b/>
          <w:sz w:val="24"/>
          <w:szCs w:val="24"/>
          <w:lang w:val="en-US"/>
        </w:rPr>
        <w:t>XI</w:t>
      </w:r>
      <w:r w:rsidRPr="0029645E">
        <w:rPr>
          <w:rFonts w:ascii="Times New Roman" w:eastAsia="Times New Roman" w:hAnsi="Times New Roman"/>
          <w:b/>
          <w:sz w:val="24"/>
          <w:szCs w:val="24"/>
        </w:rPr>
        <w:t xml:space="preserve"> –</w:t>
      </w:r>
      <w:r w:rsidRPr="0029645E">
        <w:rPr>
          <w:rFonts w:ascii="Times New Roman" w:eastAsia="Times New Roman" w:hAnsi="Times New Roman"/>
          <w:b/>
          <w:sz w:val="24"/>
          <w:szCs w:val="24"/>
          <w:lang w:val="en-US"/>
        </w:rPr>
        <w:t>XVII</w:t>
      </w:r>
      <w:r w:rsidRPr="0029645E">
        <w:rPr>
          <w:rFonts w:ascii="Times New Roman" w:eastAsia="Times New Roman" w:hAnsi="Times New Roman"/>
          <w:b/>
          <w:sz w:val="24"/>
          <w:szCs w:val="24"/>
        </w:rPr>
        <w:t xml:space="preserve"> вв.</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EE54DC" w:rsidRPr="0029645E" w:rsidRDefault="00EE54DC" w:rsidP="00EE54DC">
      <w:pPr>
        <w:spacing w:after="0" w:line="240" w:lineRule="auto"/>
        <w:ind w:firstLine="709"/>
        <w:rPr>
          <w:rFonts w:ascii="Times New Roman" w:eastAsia="Times New Roman" w:hAnsi="Times New Roman"/>
          <w:b/>
          <w:i/>
          <w:sz w:val="24"/>
          <w:szCs w:val="24"/>
        </w:rPr>
      </w:pPr>
      <w:r w:rsidRPr="0029645E">
        <w:rPr>
          <w:rFonts w:ascii="Times New Roman" w:eastAsia="Times New Roman" w:hAnsi="Times New Roman"/>
          <w:b/>
          <w:i/>
          <w:sz w:val="24"/>
          <w:szCs w:val="24"/>
        </w:rPr>
        <w:lastRenderedPageBreak/>
        <w:t>Искусство полиграфии</w:t>
      </w:r>
    </w:p>
    <w:p w:rsidR="00EE54DC" w:rsidRPr="0029645E" w:rsidRDefault="00EE54DC" w:rsidP="00EE54DC">
      <w:pPr>
        <w:spacing w:after="0" w:line="240" w:lineRule="auto"/>
        <w:ind w:firstLine="709"/>
        <w:jc w:val="both"/>
        <w:rPr>
          <w:rFonts w:ascii="Times New Roman" w:eastAsia="Times New Roman" w:hAnsi="Times New Roman"/>
          <w:i/>
          <w:sz w:val="24"/>
          <w:szCs w:val="24"/>
        </w:rPr>
      </w:pPr>
      <w:r w:rsidRPr="0029645E">
        <w:rPr>
          <w:rFonts w:ascii="Times New Roman" w:eastAsia="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EE54DC" w:rsidRPr="0029645E" w:rsidRDefault="00EE54DC" w:rsidP="00EE54DC">
      <w:pPr>
        <w:spacing w:after="0" w:line="240" w:lineRule="auto"/>
        <w:ind w:firstLine="709"/>
        <w:jc w:val="both"/>
        <w:rPr>
          <w:rFonts w:ascii="Times New Roman" w:eastAsia="Times New Roman" w:hAnsi="Times New Roman"/>
          <w:b/>
          <w:i/>
          <w:sz w:val="24"/>
          <w:szCs w:val="24"/>
        </w:rPr>
      </w:pPr>
      <w:r w:rsidRPr="0029645E">
        <w:rPr>
          <w:rFonts w:ascii="Times New Roman" w:eastAsia="Times New Roman" w:hAnsi="Times New Roman"/>
          <w:b/>
          <w:i/>
          <w:sz w:val="24"/>
          <w:szCs w:val="24"/>
        </w:rPr>
        <w:t>Стили, направления виды и жанры в русском изобразительном искусстве и архитектуре XVIII - XIX вв.</w:t>
      </w:r>
    </w:p>
    <w:p w:rsidR="00EE54DC" w:rsidRPr="0029645E" w:rsidRDefault="00EE54DC" w:rsidP="00EE54DC">
      <w:pPr>
        <w:spacing w:after="0" w:line="240" w:lineRule="auto"/>
        <w:ind w:firstLine="709"/>
        <w:jc w:val="both"/>
        <w:rPr>
          <w:rFonts w:ascii="Times New Roman" w:eastAsia="Times New Roman" w:hAnsi="Times New Roman"/>
          <w:i/>
          <w:sz w:val="24"/>
          <w:szCs w:val="24"/>
        </w:rPr>
      </w:pPr>
      <w:r w:rsidRPr="0029645E">
        <w:rPr>
          <w:rFonts w:ascii="Times New Roman" w:eastAsia="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EE54DC" w:rsidRPr="0029645E" w:rsidRDefault="00EE54DC" w:rsidP="00EE54DC">
      <w:pPr>
        <w:spacing w:after="0" w:line="240" w:lineRule="auto"/>
        <w:ind w:firstLine="709"/>
        <w:jc w:val="both"/>
        <w:rPr>
          <w:rFonts w:ascii="Times New Roman" w:eastAsia="Times New Roman" w:hAnsi="Times New Roman"/>
          <w:b/>
          <w:i/>
          <w:sz w:val="24"/>
          <w:szCs w:val="24"/>
        </w:rPr>
      </w:pPr>
      <w:r w:rsidRPr="0029645E">
        <w:rPr>
          <w:rFonts w:ascii="Times New Roman" w:eastAsia="Times New Roman" w:hAnsi="Times New Roman"/>
          <w:b/>
          <w:i/>
          <w:sz w:val="24"/>
          <w:szCs w:val="24"/>
        </w:rPr>
        <w:t>Взаимосвязь истории искусства и истории человечества</w:t>
      </w:r>
    </w:p>
    <w:p w:rsidR="00EE54DC" w:rsidRPr="0029645E" w:rsidRDefault="00EE54DC" w:rsidP="00EE54DC">
      <w:pPr>
        <w:spacing w:after="0" w:line="240" w:lineRule="auto"/>
        <w:ind w:firstLine="709"/>
        <w:jc w:val="both"/>
        <w:rPr>
          <w:rFonts w:ascii="Times New Roman" w:eastAsia="Times New Roman" w:hAnsi="Times New Roman"/>
          <w:i/>
          <w:sz w:val="24"/>
          <w:szCs w:val="24"/>
        </w:rPr>
      </w:pPr>
      <w:r w:rsidRPr="0029645E">
        <w:rPr>
          <w:rFonts w:ascii="Times New Roman" w:eastAsia="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EE54DC" w:rsidRPr="0029645E" w:rsidRDefault="00EE54DC" w:rsidP="00EE54DC">
      <w:pPr>
        <w:spacing w:after="0" w:line="240" w:lineRule="auto"/>
        <w:ind w:firstLine="709"/>
        <w:jc w:val="both"/>
        <w:rPr>
          <w:rFonts w:ascii="Times New Roman" w:eastAsia="Times New Roman" w:hAnsi="Times New Roman"/>
          <w:b/>
          <w:i/>
          <w:sz w:val="24"/>
          <w:szCs w:val="24"/>
        </w:rPr>
      </w:pPr>
      <w:r w:rsidRPr="0029645E">
        <w:rPr>
          <w:rFonts w:ascii="Times New Roman" w:eastAsia="Times New Roman" w:hAnsi="Times New Roman"/>
          <w:b/>
          <w:i/>
          <w:sz w:val="24"/>
          <w:szCs w:val="24"/>
        </w:rPr>
        <w:t>Изображение в синтетических и экранных видах искусства и художественная фотография</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eastAsia="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29645E">
        <w:rPr>
          <w:rFonts w:ascii="Times New Roman" w:eastAsia="Times New Roman" w:hAnsi="Times New Roman"/>
          <w:i/>
          <w:sz w:val="24"/>
          <w:szCs w:val="24"/>
          <w:lang w:val="en-US"/>
        </w:rPr>
        <w:t>XX</w:t>
      </w:r>
      <w:r w:rsidRPr="0029645E">
        <w:rPr>
          <w:rFonts w:ascii="Times New Roman" w:eastAsia="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EE54DC" w:rsidRPr="0029645E" w:rsidRDefault="00EE54DC" w:rsidP="00EE54DC">
      <w:pPr>
        <w:pStyle w:val="31"/>
        <w:spacing w:before="0" w:after="0"/>
        <w:ind w:firstLine="709"/>
        <w:rPr>
          <w:sz w:val="24"/>
          <w:szCs w:val="24"/>
        </w:rPr>
      </w:pPr>
    </w:p>
    <w:p w:rsidR="00EE54DC" w:rsidRPr="0029645E" w:rsidRDefault="00EE54DC" w:rsidP="00EE54DC">
      <w:pPr>
        <w:pStyle w:val="41"/>
        <w:rPr>
          <w:sz w:val="24"/>
          <w:szCs w:val="24"/>
        </w:rPr>
      </w:pPr>
      <w:bookmarkStart w:id="193" w:name="_Toc410654039"/>
      <w:bookmarkStart w:id="194" w:name="_Toc414553250"/>
      <w:r w:rsidRPr="0029645E">
        <w:rPr>
          <w:sz w:val="24"/>
          <w:szCs w:val="24"/>
        </w:rPr>
        <w:t>2.2.2.13. Музыка</w:t>
      </w:r>
      <w:bookmarkEnd w:id="193"/>
      <w:bookmarkEnd w:id="194"/>
    </w:p>
    <w:p w:rsidR="00EE54DC" w:rsidRPr="0029645E" w:rsidRDefault="00EE54DC" w:rsidP="00EE54DC">
      <w:pPr>
        <w:pStyle w:val="dash041e005f0431005f044b005f0447005f043d005f044b005f0439"/>
        <w:ind w:firstLine="851"/>
        <w:jc w:val="both"/>
      </w:pPr>
      <w:r w:rsidRPr="0029645E">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w:t>
      </w:r>
      <w:r w:rsidRPr="0029645E">
        <w:lastRenderedPageBreak/>
        <w:t>ценностного отношения к явлениям жизни и искусства на основе восприятия и анализа музыкальных образов.</w:t>
      </w:r>
    </w:p>
    <w:p w:rsidR="00EE54DC" w:rsidRPr="0029645E" w:rsidRDefault="00EE54DC" w:rsidP="00EE54DC">
      <w:pPr>
        <w:pStyle w:val="dash041e005f0431005f044b005f0447005f043d005f044b005f0439"/>
        <w:ind w:firstLine="851"/>
        <w:jc w:val="both"/>
      </w:pPr>
      <w:r w:rsidRPr="0029645E">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EE54DC" w:rsidRPr="0029645E" w:rsidRDefault="00EE54DC" w:rsidP="00EE54DC">
      <w:pPr>
        <w:pStyle w:val="dash041e005f0431005f044b005f0447005f043d005f044b005f0439"/>
        <w:ind w:firstLine="851"/>
        <w:jc w:val="both"/>
      </w:pPr>
      <w:r w:rsidRPr="0029645E">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Музыка как вид искусства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29645E">
        <w:rPr>
          <w:rFonts w:ascii="Times New Roman" w:hAnsi="Times New Roman"/>
          <w:i/>
          <w:sz w:val="24"/>
          <w:szCs w:val="24"/>
        </w:rPr>
        <w:t xml:space="preserve"> сонатно-симфонический цикл, сюита), </w:t>
      </w:r>
      <w:r w:rsidRPr="0029645E">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Народное музыкальное творчество</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29645E">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29645E">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EE54DC" w:rsidRPr="0029645E" w:rsidRDefault="00EE54DC" w:rsidP="00EE54DC">
      <w:pPr>
        <w:spacing w:after="0" w:line="240" w:lineRule="auto"/>
        <w:ind w:left="709"/>
        <w:contextualSpacing/>
        <w:jc w:val="both"/>
        <w:rPr>
          <w:rFonts w:ascii="Times New Roman" w:hAnsi="Times New Roman"/>
          <w:b/>
          <w:sz w:val="24"/>
          <w:szCs w:val="24"/>
        </w:rPr>
      </w:pPr>
      <w:r w:rsidRPr="0029645E">
        <w:rPr>
          <w:rFonts w:ascii="Times New Roman" w:hAnsi="Times New Roman"/>
          <w:b/>
          <w:sz w:val="24"/>
          <w:szCs w:val="24"/>
        </w:rPr>
        <w:t xml:space="preserve">Русская музыка от эпохи средневековья до рубежа </w:t>
      </w:r>
      <w:r w:rsidRPr="0029645E">
        <w:rPr>
          <w:rFonts w:ascii="Times New Roman" w:hAnsi="Times New Roman"/>
          <w:b/>
          <w:sz w:val="24"/>
          <w:szCs w:val="24"/>
          <w:lang w:val="en-US"/>
        </w:rPr>
        <w:t>XIX</w:t>
      </w:r>
      <w:r w:rsidRPr="0029645E">
        <w:rPr>
          <w:rFonts w:ascii="Times New Roman" w:hAnsi="Times New Roman"/>
          <w:b/>
          <w:sz w:val="24"/>
          <w:szCs w:val="24"/>
        </w:rPr>
        <w:t>-ХХ вв.</w:t>
      </w:r>
    </w:p>
    <w:p w:rsidR="00EE54DC" w:rsidRPr="0029645E" w:rsidRDefault="00EE54DC" w:rsidP="00EE54DC">
      <w:pPr>
        <w:spacing w:line="240" w:lineRule="auto"/>
        <w:ind w:firstLine="709"/>
        <w:contextualSpacing/>
        <w:jc w:val="both"/>
        <w:rPr>
          <w:rFonts w:ascii="Times New Roman" w:hAnsi="Times New Roman"/>
          <w:sz w:val="24"/>
          <w:szCs w:val="24"/>
        </w:rPr>
      </w:pPr>
      <w:r w:rsidRPr="0029645E">
        <w:rPr>
          <w:rFonts w:ascii="Times New Roman" w:hAnsi="Times New Roman"/>
          <w:sz w:val="24"/>
          <w:szCs w:val="24"/>
        </w:rPr>
        <w:t xml:space="preserve">Древнерусская духовная музыка. </w:t>
      </w:r>
      <w:r w:rsidRPr="0029645E">
        <w:rPr>
          <w:rFonts w:ascii="Times New Roman" w:hAnsi="Times New Roman"/>
          <w:i/>
          <w:sz w:val="24"/>
          <w:szCs w:val="24"/>
        </w:rPr>
        <w:t>Знаменный распев как основа древнерусской храмовой музыки.</w:t>
      </w:r>
      <w:r w:rsidRPr="0029645E">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EE54DC" w:rsidRPr="0029645E" w:rsidRDefault="00EE54DC" w:rsidP="00EE54DC">
      <w:pPr>
        <w:spacing w:after="0" w:line="240" w:lineRule="auto"/>
        <w:ind w:firstLine="709"/>
        <w:contextualSpacing/>
        <w:jc w:val="both"/>
        <w:rPr>
          <w:rFonts w:ascii="Times New Roman" w:hAnsi="Times New Roman"/>
          <w:b/>
          <w:sz w:val="24"/>
          <w:szCs w:val="24"/>
        </w:rPr>
      </w:pPr>
      <w:r w:rsidRPr="0029645E">
        <w:rPr>
          <w:rFonts w:ascii="Times New Roman" w:hAnsi="Times New Roman"/>
          <w:b/>
          <w:sz w:val="24"/>
          <w:szCs w:val="24"/>
        </w:rPr>
        <w:t xml:space="preserve">Зарубежная музыка от эпохи средневековья до рубежа </w:t>
      </w:r>
      <w:r w:rsidRPr="0029645E">
        <w:rPr>
          <w:rFonts w:ascii="Times New Roman" w:hAnsi="Times New Roman"/>
          <w:b/>
          <w:sz w:val="24"/>
          <w:szCs w:val="24"/>
          <w:lang w:val="en-US"/>
        </w:rPr>
        <w:t>XI</w:t>
      </w:r>
      <w:r w:rsidRPr="0029645E">
        <w:rPr>
          <w:rFonts w:ascii="Times New Roman" w:hAnsi="Times New Roman"/>
          <w:b/>
          <w:sz w:val="24"/>
          <w:szCs w:val="24"/>
        </w:rPr>
        <w:t>Х-</w:t>
      </w:r>
      <w:r w:rsidRPr="0029645E">
        <w:rPr>
          <w:rFonts w:ascii="Times New Roman" w:hAnsi="Times New Roman"/>
          <w:b/>
          <w:sz w:val="24"/>
          <w:szCs w:val="24"/>
          <w:lang w:val="en-US"/>
        </w:rPr>
        <w:t>X</w:t>
      </w:r>
      <w:r w:rsidRPr="0029645E">
        <w:rPr>
          <w:rFonts w:ascii="Times New Roman" w:hAnsi="Times New Roman"/>
          <w:b/>
          <w:sz w:val="24"/>
          <w:szCs w:val="24"/>
        </w:rPr>
        <w:t>Х вв.</w:t>
      </w:r>
    </w:p>
    <w:p w:rsidR="00EE54DC" w:rsidRPr="0029645E" w:rsidRDefault="00EE54DC" w:rsidP="00EE54DC">
      <w:pPr>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lastRenderedPageBreak/>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29645E">
        <w:rPr>
          <w:rFonts w:ascii="Times New Roman" w:hAnsi="Times New Roman"/>
          <w:sz w:val="24"/>
          <w:szCs w:val="24"/>
          <w:lang w:val="en-US"/>
        </w:rPr>
        <w:t> </w:t>
      </w:r>
      <w:r w:rsidRPr="0029645E">
        <w:rPr>
          <w:rFonts w:ascii="Times New Roman" w:hAnsi="Times New Roman"/>
          <w:sz w:val="24"/>
          <w:szCs w:val="24"/>
        </w:rPr>
        <w:t xml:space="preserve">Григ). Оперный жанр в творчестве композиторов </w:t>
      </w:r>
      <w:r w:rsidRPr="0029645E">
        <w:rPr>
          <w:rFonts w:ascii="Times New Roman" w:hAnsi="Times New Roman"/>
          <w:sz w:val="24"/>
          <w:szCs w:val="24"/>
          <w:lang w:val="en-US"/>
        </w:rPr>
        <w:t>XIX</w:t>
      </w:r>
      <w:r w:rsidRPr="0029645E">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29645E">
        <w:rPr>
          <w:rFonts w:ascii="Times New Roman" w:hAnsi="Times New Roman"/>
          <w:i/>
          <w:sz w:val="24"/>
          <w:szCs w:val="24"/>
        </w:rPr>
        <w:t xml:space="preserve">Развитие жанров светской музыки </w:t>
      </w:r>
      <w:r w:rsidRPr="0029645E">
        <w:rPr>
          <w:rFonts w:ascii="Times New Roman" w:hAnsi="Times New Roman"/>
          <w:sz w:val="24"/>
          <w:szCs w:val="24"/>
        </w:rPr>
        <w:t xml:space="preserve">Основные жанры светской музыки </w:t>
      </w:r>
      <w:r w:rsidRPr="0029645E">
        <w:rPr>
          <w:rFonts w:ascii="Times New Roman" w:hAnsi="Times New Roman"/>
          <w:sz w:val="24"/>
          <w:szCs w:val="24"/>
          <w:lang w:val="en-US"/>
        </w:rPr>
        <w:t>XIX</w:t>
      </w:r>
      <w:r w:rsidRPr="0029645E">
        <w:rPr>
          <w:rFonts w:ascii="Times New Roman" w:hAnsi="Times New Roman"/>
          <w:sz w:val="24"/>
          <w:szCs w:val="24"/>
        </w:rPr>
        <w:t xml:space="preserve"> века (соната, симфония, камерно-инструментальная и вокальная музыка, опера, балет). </w:t>
      </w:r>
      <w:r w:rsidRPr="0029645E">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EE54DC" w:rsidRPr="0029645E" w:rsidRDefault="00EE54DC" w:rsidP="00EE54DC">
      <w:pPr>
        <w:spacing w:after="0" w:line="240" w:lineRule="auto"/>
        <w:ind w:left="709"/>
        <w:contextualSpacing/>
        <w:jc w:val="both"/>
        <w:rPr>
          <w:rFonts w:ascii="Times New Roman" w:hAnsi="Times New Roman"/>
          <w:b/>
          <w:sz w:val="24"/>
          <w:szCs w:val="24"/>
        </w:rPr>
      </w:pPr>
      <w:r w:rsidRPr="0029645E">
        <w:rPr>
          <w:rFonts w:ascii="Times New Roman" w:hAnsi="Times New Roman"/>
          <w:b/>
          <w:sz w:val="24"/>
          <w:szCs w:val="24"/>
        </w:rPr>
        <w:t xml:space="preserve">Русская и зарубежная музыкальная культура </w:t>
      </w:r>
      <w:r w:rsidRPr="0029645E">
        <w:rPr>
          <w:rFonts w:ascii="Times New Roman" w:hAnsi="Times New Roman"/>
          <w:b/>
          <w:sz w:val="24"/>
          <w:szCs w:val="24"/>
          <w:lang w:val="en-US"/>
        </w:rPr>
        <w:t>XX</w:t>
      </w:r>
      <w:r w:rsidRPr="0029645E">
        <w:rPr>
          <w:rFonts w:ascii="Times New Roman" w:hAnsi="Times New Roman"/>
          <w:b/>
          <w:sz w:val="24"/>
          <w:szCs w:val="24"/>
        </w:rPr>
        <w:t xml:space="preserve"> в.</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29645E">
        <w:rPr>
          <w:rFonts w:ascii="Times New Roman" w:hAnsi="Times New Roman"/>
          <w:i/>
          <w:sz w:val="24"/>
          <w:szCs w:val="24"/>
        </w:rPr>
        <w:t>А.И. Хачатурян, А.Г. Шнитке)</w:t>
      </w:r>
      <w:r w:rsidRPr="0029645E">
        <w:rPr>
          <w:rFonts w:ascii="Times New Roman" w:hAnsi="Times New Roman"/>
          <w:sz w:val="24"/>
          <w:szCs w:val="24"/>
        </w:rPr>
        <w:t xml:space="preserve"> и зарубежных композиторов ХХ столетия (К. Дебюсси, </w:t>
      </w:r>
      <w:r w:rsidRPr="0029645E">
        <w:rPr>
          <w:rFonts w:ascii="Times New Roman" w:hAnsi="Times New Roman"/>
          <w:i/>
          <w:sz w:val="24"/>
          <w:szCs w:val="24"/>
        </w:rPr>
        <w:t>К. Орф, М. Равель, Б. Бриттен, А. Шенберг).</w:t>
      </w:r>
      <w:r w:rsidRPr="0029645E">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EE54DC" w:rsidRPr="0029645E" w:rsidRDefault="00EE54DC" w:rsidP="00EE54DC">
      <w:pPr>
        <w:tabs>
          <w:tab w:val="left" w:pos="1985"/>
        </w:tabs>
        <w:spacing w:after="0" w:line="240" w:lineRule="auto"/>
        <w:ind w:left="709"/>
        <w:contextualSpacing/>
        <w:jc w:val="both"/>
        <w:rPr>
          <w:rFonts w:ascii="Times New Roman" w:hAnsi="Times New Roman"/>
          <w:b/>
          <w:sz w:val="24"/>
          <w:szCs w:val="24"/>
        </w:rPr>
      </w:pPr>
      <w:r w:rsidRPr="0029645E">
        <w:rPr>
          <w:rFonts w:ascii="Times New Roman" w:hAnsi="Times New Roman"/>
          <w:b/>
          <w:sz w:val="24"/>
          <w:szCs w:val="24"/>
        </w:rPr>
        <w:t>Современная музыкальная жизнь</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w:t>
      </w:r>
      <w:r w:rsidRPr="0029645E">
        <w:rPr>
          <w:rFonts w:ascii="Times New Roman" w:hAnsi="Times New Roman"/>
          <w:b/>
          <w:sz w:val="24"/>
          <w:szCs w:val="24"/>
        </w:rPr>
        <w:t xml:space="preserve"> </w:t>
      </w:r>
      <w:r w:rsidRPr="0029645E">
        <w:rPr>
          <w:rFonts w:ascii="Times New Roman" w:hAnsi="Times New Roman"/>
          <w:sz w:val="24"/>
          <w:szCs w:val="24"/>
        </w:rPr>
        <w:t>Наследие</w:t>
      </w:r>
      <w:r w:rsidRPr="0029645E">
        <w:rPr>
          <w:rFonts w:ascii="Times New Roman" w:hAnsi="Times New Roman"/>
          <w:b/>
          <w:sz w:val="24"/>
          <w:szCs w:val="24"/>
        </w:rPr>
        <w:t xml:space="preserve"> </w:t>
      </w:r>
      <w:r w:rsidRPr="0029645E">
        <w:rPr>
          <w:rFonts w:ascii="Times New Roman" w:hAnsi="Times New Roman"/>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EE54DC" w:rsidRPr="0029645E" w:rsidRDefault="00EE54DC" w:rsidP="00EE54DC">
      <w:pPr>
        <w:spacing w:after="0" w:line="240" w:lineRule="auto"/>
        <w:ind w:left="709"/>
        <w:contextualSpacing/>
        <w:jc w:val="both"/>
        <w:rPr>
          <w:rFonts w:ascii="Times New Roman" w:hAnsi="Times New Roman"/>
          <w:b/>
          <w:sz w:val="24"/>
          <w:szCs w:val="24"/>
        </w:rPr>
      </w:pPr>
      <w:r w:rsidRPr="0029645E">
        <w:rPr>
          <w:rFonts w:ascii="Times New Roman" w:hAnsi="Times New Roman"/>
          <w:b/>
          <w:sz w:val="24"/>
          <w:szCs w:val="24"/>
        </w:rPr>
        <w:t>Значение музыки в жизни человека</w:t>
      </w:r>
    </w:p>
    <w:p w:rsidR="00EE54DC" w:rsidRPr="0029645E" w:rsidRDefault="00EE54DC" w:rsidP="00EE54DC">
      <w:pPr>
        <w:spacing w:after="0" w:line="240" w:lineRule="auto"/>
        <w:ind w:firstLine="709"/>
        <w:jc w:val="both"/>
        <w:rPr>
          <w:rFonts w:ascii="Times New Roman" w:hAnsi="Times New Roman"/>
          <w:sz w:val="24"/>
          <w:szCs w:val="24"/>
        </w:rPr>
      </w:pPr>
      <w:r w:rsidRPr="0029645E">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EE54DC" w:rsidRPr="0029645E" w:rsidRDefault="00EE54DC" w:rsidP="00EE54DC">
      <w:pPr>
        <w:spacing w:after="0" w:line="240" w:lineRule="auto"/>
        <w:ind w:firstLine="709"/>
        <w:contextualSpacing/>
        <w:jc w:val="center"/>
        <w:rPr>
          <w:rFonts w:ascii="Times New Roman" w:hAnsi="Times New Roman"/>
          <w:sz w:val="24"/>
          <w:szCs w:val="24"/>
        </w:rPr>
      </w:pPr>
      <w:r w:rsidRPr="0029645E">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Ч. Айвз. «Космический пейзаж».</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Г. Аллегри. «Мизерере» («Помилуй»).</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Американский народный блюз «Роллем Пит» и «Город Нью-Йорк» (обр. Дж. Сильвермена, перевод С. Болотина).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Л. Армстронг. «Блюз Западной окраины».</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Э. Артемьев «Мозаика».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И. Бах. Маленькая прелюдия для органа соль минор (обр. для ф-но. Д.Б. Кабалевского</w:t>
      </w:r>
      <w:r w:rsidRPr="0029645E" w:rsidDel="00007D82">
        <w:rPr>
          <w:rFonts w:ascii="Times New Roman" w:hAnsi="Times New Roman"/>
          <w:sz w:val="24"/>
          <w:szCs w:val="24"/>
        </w:rPr>
        <w:t xml:space="preserve"> </w:t>
      </w:r>
      <w:r w:rsidRPr="0029645E">
        <w:rPr>
          <w:rFonts w:ascii="Times New Roman" w:hAnsi="Times New Roman"/>
          <w:sz w:val="24"/>
          <w:szCs w:val="24"/>
        </w:rPr>
        <w:t xml:space="preserve">).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w:t>
      </w:r>
      <w:r w:rsidRPr="0029645E">
        <w:rPr>
          <w:rFonts w:ascii="Times New Roman" w:hAnsi="Times New Roman"/>
          <w:sz w:val="24"/>
          <w:szCs w:val="24"/>
        </w:rPr>
        <w:lastRenderedPageBreak/>
        <w:t>Матфею» (ария альта № 47). Сюита № 2 (7 часть «Шутка»). И. Бах-Ф. Бузони. Чакона из Партиты № 2 для скрипки соло.</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lang w:val="it-IT"/>
        </w:rPr>
      </w:pPr>
      <w:r w:rsidRPr="0029645E">
        <w:rPr>
          <w:rFonts w:ascii="Times New Roman" w:hAnsi="Times New Roman"/>
          <w:sz w:val="24"/>
          <w:szCs w:val="24"/>
        </w:rPr>
        <w:t>И</w:t>
      </w:r>
      <w:r w:rsidRPr="0029645E">
        <w:rPr>
          <w:rFonts w:ascii="Times New Roman" w:hAnsi="Times New Roman"/>
          <w:sz w:val="24"/>
          <w:szCs w:val="24"/>
          <w:lang w:val="it-IT"/>
        </w:rPr>
        <w:t xml:space="preserve">. </w:t>
      </w:r>
      <w:r w:rsidRPr="0029645E">
        <w:rPr>
          <w:rFonts w:ascii="Times New Roman" w:hAnsi="Times New Roman"/>
          <w:sz w:val="24"/>
          <w:szCs w:val="24"/>
        </w:rPr>
        <w:t>Бах</w:t>
      </w:r>
      <w:r w:rsidRPr="0029645E">
        <w:rPr>
          <w:rFonts w:ascii="Times New Roman" w:hAnsi="Times New Roman"/>
          <w:sz w:val="24"/>
          <w:szCs w:val="24"/>
          <w:lang w:val="it-IT"/>
        </w:rPr>
        <w:t>-</w:t>
      </w:r>
      <w:r w:rsidRPr="0029645E">
        <w:rPr>
          <w:rFonts w:ascii="Times New Roman" w:hAnsi="Times New Roman"/>
          <w:sz w:val="24"/>
          <w:szCs w:val="24"/>
        </w:rPr>
        <w:t>Ш</w:t>
      </w:r>
      <w:r w:rsidRPr="0029645E">
        <w:rPr>
          <w:rFonts w:ascii="Times New Roman" w:hAnsi="Times New Roman"/>
          <w:sz w:val="24"/>
          <w:szCs w:val="24"/>
          <w:lang w:val="it-IT"/>
        </w:rPr>
        <w:t xml:space="preserve">. </w:t>
      </w:r>
      <w:r w:rsidRPr="0029645E">
        <w:rPr>
          <w:rFonts w:ascii="Times New Roman" w:hAnsi="Times New Roman"/>
          <w:sz w:val="24"/>
          <w:szCs w:val="24"/>
        </w:rPr>
        <w:t>Гуно</w:t>
      </w:r>
      <w:r w:rsidRPr="0029645E">
        <w:rPr>
          <w:rFonts w:ascii="Times New Roman" w:hAnsi="Times New Roman"/>
          <w:sz w:val="24"/>
          <w:szCs w:val="24"/>
          <w:lang w:val="en-US"/>
        </w:rPr>
        <w:t>.</w:t>
      </w:r>
      <w:r w:rsidRPr="0029645E">
        <w:rPr>
          <w:rFonts w:ascii="Times New Roman" w:hAnsi="Times New Roman"/>
          <w:sz w:val="24"/>
          <w:szCs w:val="24"/>
          <w:lang w:val="it-IT"/>
        </w:rPr>
        <w:t xml:space="preserve"> «Ave Maria»</w:t>
      </w:r>
      <w:r w:rsidRPr="0029645E">
        <w:rPr>
          <w:rFonts w:ascii="Times New Roman" w:hAnsi="Times New Roman"/>
          <w:sz w:val="24"/>
          <w:szCs w:val="24"/>
          <w:lang w:val="en-US"/>
        </w:rPr>
        <w:t>.</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Березовский. Хоровой концерт «Не отвержи мене во время старости».</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Ж. Бизе. Опера «Кармен» (фрагменты: Увертюра, Хабанера из I д., Сегедилья,Сцена гадания).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 Бортнянский. Херувимская песня № 7. «Слава Отцу и Сыну и Святому Духу».</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Ж. Брель. Вальс.</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Дж. Верди. Опера «Риголетто» (Песенка Герцога, Финал).</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Э. Вила Лобос. «Бразильская бахиана» № 5 (ария для сопрано и виолончелей).</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Варламов. «Горные вершины» (сл. М. Лермонтова). «Красный сарафан» (сл. Г. Цыганова).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Й. Гайдн. Симфония № 103 («С тремоло литавр»). Первая часть. Четвертная часть. </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Г. Гендель. Пассакалья из сюиты соль минор. Хор «Аллилуйя» (№44) из оратории «Мессия».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Глинка-М. Балакирев. «Жаворонок» (фортепианная пьеса).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К. Глюк. Опера «Орфей и Эвридика» (хор «Струн золотых напев», Мелодия, Хор фурий).</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lastRenderedPageBreak/>
        <w:t>К. Дебюсси. Ноктюрн «Празднества». «Бергамасская сюита» («Лунный свет»). Фортепианная сюита «Детский уголок» («Кукольный кэк-вок»).</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Б. Дварионас. «Деревянная лошадка».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Журбин. Рок-опера «Орфей и Эвридика» ((фрагменты по усмотрению учителя).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Знаменный распев.</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В. Калинников. Симфония № 1 (соль минор, I часть).</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К. Караев. Балет «Тропою грома» (Танец черных).</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 Каччини. «</w:t>
      </w:r>
      <w:r w:rsidRPr="0029645E">
        <w:rPr>
          <w:rFonts w:ascii="Times New Roman" w:hAnsi="Times New Roman"/>
          <w:sz w:val="24"/>
          <w:szCs w:val="24"/>
          <w:lang w:val="en-US"/>
        </w:rPr>
        <w:t>Ave</w:t>
      </w:r>
      <w:r w:rsidRPr="0029645E">
        <w:rPr>
          <w:rFonts w:ascii="Times New Roman" w:hAnsi="Times New Roman"/>
          <w:sz w:val="24"/>
          <w:szCs w:val="24"/>
        </w:rPr>
        <w:t xml:space="preserve"> </w:t>
      </w:r>
      <w:r w:rsidRPr="0029645E">
        <w:rPr>
          <w:rFonts w:ascii="Times New Roman" w:hAnsi="Times New Roman"/>
          <w:sz w:val="24"/>
          <w:szCs w:val="24"/>
          <w:lang w:val="en-US"/>
        </w:rPr>
        <w:t>Maria».</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В. Лаурушас. «В путь».</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Ф. Лист. Венгерская рапсодия № 2. Этюд Паганини (№ 6).</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И. Лученок. «Хатынь» (ст. Г. Петренко).</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Лядов. Кикимора (народное сказание для оркестра).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Ф. Лэй. «История любви».</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Мадригалы эпохи Возрождения.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Р. де Лиль. «Марсельеза».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Марчелло. Концерт для гобоя с оркестром ре минор (II часть, Адажио).</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Матвеев. «Матушка, матушка, что во поле пыльно».</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 Мийо. «Бразилейра».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И. Морозов. Балет «Айболит» (фрагменты: Полечка, Морское плавание, Галоп).</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29645E">
        <w:rPr>
          <w:rFonts w:ascii="Times New Roman" w:hAnsi="Times New Roman"/>
          <w:sz w:val="24"/>
          <w:szCs w:val="24"/>
          <w:lang w:val="en-US"/>
        </w:rPr>
        <w:t>Dies</w:t>
      </w:r>
      <w:r w:rsidRPr="0029645E">
        <w:rPr>
          <w:rFonts w:ascii="Times New Roman" w:hAnsi="Times New Roman"/>
          <w:sz w:val="24"/>
          <w:szCs w:val="24"/>
        </w:rPr>
        <w:t xml:space="preserve"> </w:t>
      </w:r>
      <w:r w:rsidRPr="0029645E">
        <w:rPr>
          <w:rFonts w:ascii="Times New Roman" w:hAnsi="Times New Roman"/>
          <w:sz w:val="24"/>
          <w:szCs w:val="24"/>
          <w:lang w:val="en-US"/>
        </w:rPr>
        <w:t>ire</w:t>
      </w:r>
      <w:r w:rsidRPr="0029645E">
        <w:rPr>
          <w:rFonts w:ascii="Times New Roman" w:hAnsi="Times New Roman"/>
          <w:sz w:val="24"/>
          <w:szCs w:val="24"/>
        </w:rPr>
        <w:t>», «Lacrimoza»). Соната № 11 (I, II, III ч.). Фрагменты из оперы «Волшебная флейта». Мотет «</w:t>
      </w:r>
      <w:r w:rsidRPr="0029645E">
        <w:rPr>
          <w:rFonts w:ascii="Times New Roman" w:hAnsi="Times New Roman"/>
          <w:sz w:val="24"/>
          <w:szCs w:val="24"/>
          <w:lang w:val="en-US"/>
        </w:rPr>
        <w:t>Ave</w:t>
      </w:r>
      <w:r w:rsidRPr="0029645E">
        <w:rPr>
          <w:rFonts w:ascii="Times New Roman" w:hAnsi="Times New Roman"/>
          <w:sz w:val="24"/>
          <w:szCs w:val="24"/>
        </w:rPr>
        <w:t>,</w:t>
      </w:r>
      <w:r w:rsidRPr="0029645E">
        <w:rPr>
          <w:rFonts w:ascii="Times New Roman" w:hAnsi="Times New Roman"/>
          <w:sz w:val="24"/>
          <w:szCs w:val="24"/>
          <w:lang w:val="en-US"/>
        </w:rPr>
        <w:t>verum</w:t>
      </w:r>
      <w:r w:rsidRPr="0029645E">
        <w:rPr>
          <w:rFonts w:ascii="Times New Roman" w:hAnsi="Times New Roman"/>
          <w:sz w:val="24"/>
          <w:szCs w:val="24"/>
        </w:rPr>
        <w:t xml:space="preserve"> </w:t>
      </w:r>
      <w:r w:rsidRPr="0029645E">
        <w:rPr>
          <w:rFonts w:ascii="Times New Roman" w:hAnsi="Times New Roman"/>
          <w:bCs/>
          <w:sz w:val="24"/>
          <w:szCs w:val="24"/>
          <w:shd w:val="clear" w:color="auto" w:fill="FFFFFF"/>
        </w:rPr>
        <w:t>corpus</w:t>
      </w:r>
      <w:r w:rsidRPr="0029645E">
        <w:rPr>
          <w:rFonts w:ascii="Times New Roman" w:hAnsi="Times New Roman"/>
          <w:sz w:val="24"/>
          <w:szCs w:val="24"/>
        </w:rPr>
        <w:t>».</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Н. Мясковский. Симфония № 6 (экспозиция финала).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Негритянский спиричуэл.</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Огиньский. Полонез ре минор («Прощание с Родиной»).</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К. Орф. Сценическая кантата для певцов, хора и оркестра «Кармина Бурана». (</w:t>
      </w:r>
      <w:r w:rsidRPr="0029645E">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29645E">
        <w:rPr>
          <w:rFonts w:ascii="Times New Roman" w:hAnsi="Times New Roman"/>
          <w:sz w:val="24"/>
          <w:szCs w:val="24"/>
        </w:rPr>
        <w:t>).</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Дж. Перголези «</w:t>
      </w:r>
      <w:r w:rsidRPr="0029645E">
        <w:rPr>
          <w:rFonts w:ascii="Times New Roman" w:hAnsi="Times New Roman"/>
          <w:sz w:val="24"/>
          <w:szCs w:val="24"/>
          <w:lang w:val="en-US"/>
        </w:rPr>
        <w:t>Stabat</w:t>
      </w:r>
      <w:r w:rsidRPr="0029645E">
        <w:rPr>
          <w:rFonts w:ascii="Times New Roman" w:hAnsi="Times New Roman"/>
          <w:sz w:val="24"/>
          <w:szCs w:val="24"/>
        </w:rPr>
        <w:t xml:space="preserve"> </w:t>
      </w:r>
      <w:r w:rsidRPr="0029645E">
        <w:rPr>
          <w:rFonts w:ascii="Times New Roman" w:hAnsi="Times New Roman"/>
          <w:sz w:val="24"/>
          <w:szCs w:val="24"/>
          <w:lang w:val="en-US"/>
        </w:rPr>
        <w:t>mater</w:t>
      </w:r>
      <w:r w:rsidRPr="0029645E">
        <w:rPr>
          <w:rFonts w:ascii="Times New Roman" w:hAnsi="Times New Roman"/>
          <w:sz w:val="24"/>
          <w:szCs w:val="24"/>
        </w:rPr>
        <w:t>» (№1, 13).</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Равель. «Болеро».</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w:t>
      </w:r>
      <w:r w:rsidRPr="0029645E">
        <w:rPr>
          <w:rFonts w:ascii="Times New Roman" w:hAnsi="Times New Roman"/>
          <w:sz w:val="24"/>
          <w:szCs w:val="24"/>
        </w:rPr>
        <w:lastRenderedPageBreak/>
        <w:t>диез минор, соль минор, соль диез минор). Сюита для двух фортепиано № 1 (фрагменты по выбору учителя). «Всенощное бдение» (фрагменты по выбору учителя).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29645E">
        <w:rPr>
          <w:rFonts w:ascii="Times New Roman" w:hAnsi="Times New Roman"/>
          <w:sz w:val="24"/>
          <w:szCs w:val="24"/>
          <w:lang w:val="en-US"/>
        </w:rPr>
        <w:t>V</w:t>
      </w:r>
      <w:r w:rsidRPr="0029645E">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Рубинштейн. Романс «Горные вершины» (ст. М. Лермонтова).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Ян Сибелиус. Музыка к пьесе А. Ярнефельта «Куолема» («Грустный вальс»).</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П. Сигер «Песня о молоте». «Все преодолеем».</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Г. Свиридов. Кантата «Памяти С. Есенина» (ΙΙ ч. «Поет зима, аукает»). Сюита «Время, вперед!» (</w:t>
      </w:r>
      <w:r w:rsidRPr="0029645E">
        <w:rPr>
          <w:rFonts w:ascii="Times New Roman" w:hAnsi="Times New Roman"/>
          <w:sz w:val="24"/>
          <w:szCs w:val="24"/>
          <w:lang w:val="en-US"/>
        </w:rPr>
        <w:t>VI</w:t>
      </w:r>
      <w:r w:rsidRPr="0029645E">
        <w:rPr>
          <w:rFonts w:ascii="Times New Roman" w:hAnsi="Times New Roman"/>
          <w:sz w:val="24"/>
          <w:szCs w:val="24"/>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Скрябин. Этюд № 12 (ре диез минор). Прелюдия № 4 (ми бемоль минор).</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Теодоракис «На побережье тайном». «Я – фронт».</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Б. Тищенко. Балет «Ярославна» (Плач Ярославны из ΙΙΙ действия, другие фрагменты по выбору учителя).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К. Хачатурян. Балет «Чиполлино» (фрагменты).</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П. Чесноков. «Да исправится молитва моя».</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М. Чюрленис. Прелюдия ре минор. Прелюдия ми минор. Прелюдия ля минор. Симфоническая поэма «Море».</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 Шостакович. Симфония № 7 «Ленинградская». «Праздничная увертюра».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И. Штраус. «Полька-пиццикато». Вальс из оперетты «Летучая мышь». </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 xml:space="preserve">Ф. Шуберт. Симфония № 8 («Неоконченная»). Вокальный цикл на ст. В. Мюллера «Прекрасная мельничиха» (ст. В. Мюллера, «В путь»). «Лесной царь» (ст. И. Гете). </w:t>
      </w:r>
      <w:r w:rsidRPr="0029645E">
        <w:rPr>
          <w:rFonts w:ascii="Times New Roman" w:hAnsi="Times New Roman"/>
          <w:sz w:val="24"/>
          <w:szCs w:val="24"/>
        </w:rPr>
        <w:lastRenderedPageBreak/>
        <w:t>«Шарманщик» (ст. В Мюллера»). «Серенада» (сл. Л. Рельштаба, перевод Н. Огарева). «</w:t>
      </w:r>
      <w:r w:rsidRPr="0029645E">
        <w:rPr>
          <w:rFonts w:ascii="Times New Roman" w:hAnsi="Times New Roman"/>
          <w:sz w:val="24"/>
          <w:szCs w:val="24"/>
          <w:lang w:val="en-US"/>
        </w:rPr>
        <w:t>Ave</w:t>
      </w:r>
      <w:r w:rsidRPr="0029645E">
        <w:rPr>
          <w:rFonts w:ascii="Times New Roman" w:hAnsi="Times New Roman"/>
          <w:sz w:val="24"/>
          <w:szCs w:val="24"/>
        </w:rPr>
        <w:t xml:space="preserve"> </w:t>
      </w:r>
      <w:r w:rsidRPr="0029645E">
        <w:rPr>
          <w:rFonts w:ascii="Times New Roman" w:hAnsi="Times New Roman"/>
          <w:sz w:val="24"/>
          <w:szCs w:val="24"/>
          <w:lang w:val="en-US"/>
        </w:rPr>
        <w:t>Maria</w:t>
      </w:r>
      <w:r w:rsidRPr="0029645E">
        <w:rPr>
          <w:rFonts w:ascii="Times New Roman" w:hAnsi="Times New Roman"/>
          <w:sz w:val="24"/>
          <w:szCs w:val="24"/>
        </w:rPr>
        <w:t>» (сл. В. Скотта).</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Р. Щедрин. Опера «Не только любовь». (Песня и частушки Варвары).</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Д. Эллингтон. «Караван».</w:t>
      </w:r>
    </w:p>
    <w:p w:rsidR="00EE54DC" w:rsidRPr="0029645E" w:rsidRDefault="00EE54DC" w:rsidP="006B5264">
      <w:pPr>
        <w:numPr>
          <w:ilvl w:val="0"/>
          <w:numId w:val="217"/>
        </w:numPr>
        <w:spacing w:after="0" w:line="240" w:lineRule="auto"/>
        <w:ind w:left="0" w:firstLine="709"/>
        <w:contextualSpacing/>
        <w:jc w:val="both"/>
        <w:rPr>
          <w:rFonts w:ascii="Times New Roman" w:hAnsi="Times New Roman"/>
          <w:sz w:val="24"/>
          <w:szCs w:val="24"/>
        </w:rPr>
      </w:pPr>
      <w:r w:rsidRPr="0029645E">
        <w:rPr>
          <w:rFonts w:ascii="Times New Roman" w:hAnsi="Times New Roman"/>
          <w:sz w:val="24"/>
          <w:szCs w:val="24"/>
        </w:rPr>
        <w:t>А. Эшпай. «Венгерские напевы».</w:t>
      </w:r>
    </w:p>
    <w:p w:rsidR="00EE54DC" w:rsidRPr="0029645E" w:rsidRDefault="00EE54DC" w:rsidP="00EE54DC">
      <w:pPr>
        <w:pStyle w:val="31"/>
        <w:spacing w:before="0" w:after="0"/>
        <w:ind w:firstLine="709"/>
        <w:rPr>
          <w:sz w:val="24"/>
          <w:szCs w:val="24"/>
        </w:rPr>
      </w:pPr>
      <w:bookmarkStart w:id="195" w:name="_Toc409691715"/>
    </w:p>
    <w:p w:rsidR="00EE54DC" w:rsidRPr="0029645E" w:rsidRDefault="00EE54DC" w:rsidP="00EE54DC">
      <w:pPr>
        <w:pStyle w:val="41"/>
        <w:rPr>
          <w:sz w:val="24"/>
          <w:szCs w:val="24"/>
        </w:rPr>
      </w:pPr>
      <w:bookmarkStart w:id="196" w:name="_Toc410654040"/>
      <w:bookmarkStart w:id="197" w:name="_Toc414553251"/>
      <w:r w:rsidRPr="0029645E">
        <w:rPr>
          <w:sz w:val="24"/>
          <w:szCs w:val="24"/>
        </w:rPr>
        <w:t>2.2.2.14. Технология</w:t>
      </w:r>
      <w:bookmarkEnd w:id="195"/>
      <w:bookmarkEnd w:id="196"/>
      <w:bookmarkEnd w:id="197"/>
    </w:p>
    <w:p w:rsidR="00EE54DC" w:rsidRPr="0029645E" w:rsidRDefault="00EE54DC" w:rsidP="00EE54DC">
      <w:pPr>
        <w:spacing w:after="0" w:line="240" w:lineRule="auto"/>
        <w:ind w:firstLine="709"/>
        <w:jc w:val="both"/>
        <w:rPr>
          <w:rFonts w:ascii="Times New Roman" w:hAnsi="Times New Roman"/>
          <w:b/>
          <w:sz w:val="24"/>
          <w:szCs w:val="24"/>
        </w:rPr>
      </w:pPr>
      <w:r w:rsidRPr="0029645E">
        <w:rPr>
          <w:rFonts w:ascii="Times New Roman" w:hAnsi="Times New Roman"/>
          <w:b/>
          <w:sz w:val="24"/>
          <w:szCs w:val="24"/>
        </w:rPr>
        <w:t>Цели и задачи технологического образования</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w:t>
      </w:r>
      <w:r w:rsidRPr="0029645E">
        <w:rPr>
          <w:rFonts w:ascii="Times New Roman" w:hAnsi="Times New Roman"/>
          <w:sz w:val="24"/>
          <w:szCs w:val="24"/>
        </w:rPr>
        <w:lastRenderedPageBreak/>
        <w:t xml:space="preserve">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Цели программы:</w:t>
      </w:r>
    </w:p>
    <w:p w:rsidR="00EE54DC" w:rsidRPr="0029645E" w:rsidRDefault="00EE54DC" w:rsidP="006B5264">
      <w:pPr>
        <w:pStyle w:val="af9"/>
        <w:numPr>
          <w:ilvl w:val="0"/>
          <w:numId w:val="227"/>
        </w:numPr>
        <w:tabs>
          <w:tab w:val="left" w:pos="851"/>
          <w:tab w:val="left" w:pos="1134"/>
        </w:tabs>
        <w:spacing w:after="0" w:line="240" w:lineRule="auto"/>
        <w:ind w:left="0" w:firstLine="709"/>
        <w:jc w:val="both"/>
        <w:rPr>
          <w:rFonts w:ascii="Times New Roman" w:hAnsi="Times New Roman"/>
        </w:rPr>
      </w:pPr>
      <w:r w:rsidRPr="0029645E">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EE54DC" w:rsidRPr="0029645E" w:rsidRDefault="00EE54DC" w:rsidP="006B5264">
      <w:pPr>
        <w:pStyle w:val="af9"/>
        <w:numPr>
          <w:ilvl w:val="0"/>
          <w:numId w:val="227"/>
        </w:numPr>
        <w:tabs>
          <w:tab w:val="left" w:pos="851"/>
          <w:tab w:val="left" w:pos="1134"/>
        </w:tabs>
        <w:spacing w:after="0" w:line="240" w:lineRule="auto"/>
        <w:ind w:left="0" w:firstLine="709"/>
        <w:jc w:val="both"/>
        <w:rPr>
          <w:rFonts w:ascii="Times New Roman" w:hAnsi="Times New Roman"/>
        </w:rPr>
      </w:pPr>
      <w:r w:rsidRPr="0029645E">
        <w:rPr>
          <w:rFonts w:ascii="Times New Roman" w:hAnsi="Times New Roman"/>
        </w:rPr>
        <w:t>Формирование технологической культуры и проектно-технологического мышления обучающихся.</w:t>
      </w:r>
    </w:p>
    <w:p w:rsidR="00EE54DC" w:rsidRPr="0029645E" w:rsidRDefault="00EE54DC" w:rsidP="006B5264">
      <w:pPr>
        <w:pStyle w:val="af9"/>
        <w:numPr>
          <w:ilvl w:val="0"/>
          <w:numId w:val="227"/>
        </w:numPr>
        <w:tabs>
          <w:tab w:val="left" w:pos="851"/>
          <w:tab w:val="left" w:pos="1134"/>
        </w:tabs>
        <w:spacing w:after="0" w:line="240" w:lineRule="auto"/>
        <w:ind w:left="0" w:firstLine="709"/>
        <w:jc w:val="both"/>
        <w:rPr>
          <w:rFonts w:ascii="Times New Roman" w:hAnsi="Times New Roman"/>
        </w:rPr>
      </w:pPr>
      <w:r w:rsidRPr="0029645E">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EE54DC" w:rsidRPr="0029645E" w:rsidRDefault="00EE54DC" w:rsidP="006B5264">
      <w:pPr>
        <w:pStyle w:val="af9"/>
        <w:numPr>
          <w:ilvl w:val="0"/>
          <w:numId w:val="228"/>
        </w:numPr>
        <w:tabs>
          <w:tab w:val="left" w:pos="1134"/>
        </w:tabs>
        <w:spacing w:after="0" w:line="240" w:lineRule="auto"/>
        <w:ind w:left="0" w:firstLine="709"/>
        <w:jc w:val="both"/>
        <w:rPr>
          <w:rFonts w:ascii="Times New Roman" w:hAnsi="Times New Roman"/>
        </w:rPr>
      </w:pPr>
      <w:r w:rsidRPr="0029645E">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EE54DC" w:rsidRPr="0029645E" w:rsidRDefault="00EE54DC" w:rsidP="006B5264">
      <w:pPr>
        <w:pStyle w:val="af9"/>
        <w:numPr>
          <w:ilvl w:val="0"/>
          <w:numId w:val="228"/>
        </w:numPr>
        <w:tabs>
          <w:tab w:val="left" w:pos="1134"/>
        </w:tabs>
        <w:spacing w:after="0" w:line="240" w:lineRule="auto"/>
        <w:ind w:left="0" w:firstLine="709"/>
        <w:jc w:val="both"/>
        <w:rPr>
          <w:rFonts w:ascii="Times New Roman" w:hAnsi="Times New Roman"/>
        </w:rPr>
      </w:pPr>
      <w:r w:rsidRPr="0029645E">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EE54DC" w:rsidRPr="0029645E" w:rsidRDefault="00EE54DC" w:rsidP="006B5264">
      <w:pPr>
        <w:pStyle w:val="af9"/>
        <w:numPr>
          <w:ilvl w:val="0"/>
          <w:numId w:val="228"/>
        </w:numPr>
        <w:tabs>
          <w:tab w:val="left" w:pos="1134"/>
        </w:tabs>
        <w:spacing w:after="0" w:line="240" w:lineRule="auto"/>
        <w:ind w:left="0" w:firstLine="709"/>
        <w:jc w:val="both"/>
        <w:rPr>
          <w:rFonts w:ascii="Times New Roman" w:hAnsi="Times New Roman"/>
        </w:rPr>
      </w:pPr>
      <w:r w:rsidRPr="0029645E">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EE54DC" w:rsidRPr="0029645E" w:rsidRDefault="00EE54DC" w:rsidP="006B5264">
      <w:pPr>
        <w:pStyle w:val="af9"/>
        <w:numPr>
          <w:ilvl w:val="0"/>
          <w:numId w:val="228"/>
        </w:numPr>
        <w:tabs>
          <w:tab w:val="left" w:pos="1134"/>
        </w:tabs>
        <w:spacing w:after="0" w:line="240" w:lineRule="auto"/>
        <w:ind w:left="0" w:firstLine="709"/>
        <w:jc w:val="both"/>
        <w:rPr>
          <w:rFonts w:ascii="Times New Roman" w:hAnsi="Times New Roman"/>
        </w:rPr>
      </w:pPr>
      <w:r w:rsidRPr="0029645E">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b/>
          <w:sz w:val="24"/>
          <w:szCs w:val="24"/>
        </w:rPr>
        <w:t>Первый блок</w:t>
      </w:r>
      <w:r w:rsidRPr="0029645E">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b/>
          <w:sz w:val="24"/>
          <w:szCs w:val="24"/>
        </w:rPr>
        <w:t>Второй блок</w:t>
      </w:r>
      <w:r w:rsidRPr="0029645E">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Блок 2 реализуется в следующих организационных формах:</w:t>
      </w:r>
    </w:p>
    <w:p w:rsidR="00EE54DC" w:rsidRPr="0029645E" w:rsidRDefault="00EE54DC" w:rsidP="00EE54DC">
      <w:pPr>
        <w:tabs>
          <w:tab w:val="left" w:pos="0"/>
          <w:tab w:val="left" w:pos="851"/>
        </w:tabs>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EE54DC" w:rsidRPr="0029645E" w:rsidRDefault="00EE54DC" w:rsidP="00EE54DC">
      <w:pPr>
        <w:tabs>
          <w:tab w:val="left" w:pos="0"/>
          <w:tab w:val="left" w:pos="851"/>
        </w:tabs>
        <w:spacing w:after="0" w:line="240" w:lineRule="auto"/>
        <w:ind w:firstLine="709"/>
        <w:contextualSpacing/>
        <w:jc w:val="both"/>
        <w:rPr>
          <w:rFonts w:ascii="Times New Roman" w:hAnsi="Times New Roman"/>
          <w:sz w:val="24"/>
          <w:szCs w:val="24"/>
        </w:rPr>
      </w:pPr>
      <w:r w:rsidRPr="0029645E">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проектная деятельность в рамках урочной и внеурочной деятельности.</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b/>
          <w:sz w:val="24"/>
          <w:szCs w:val="24"/>
        </w:rPr>
        <w:t xml:space="preserve">Третий блок </w:t>
      </w:r>
      <w:r w:rsidRPr="0029645E">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EE54DC" w:rsidRPr="0029645E" w:rsidRDefault="00EE54DC" w:rsidP="00EE54DC">
      <w:pPr>
        <w:tabs>
          <w:tab w:val="left" w:pos="851"/>
        </w:tabs>
        <w:spacing w:after="0" w:line="240" w:lineRule="auto"/>
        <w:ind w:firstLine="709"/>
        <w:jc w:val="both"/>
        <w:rPr>
          <w:rFonts w:ascii="Times New Roman" w:hAnsi="Times New Roman"/>
          <w:b/>
          <w:sz w:val="24"/>
          <w:szCs w:val="24"/>
        </w:rPr>
      </w:pPr>
      <w:r w:rsidRPr="0029645E">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EE54DC" w:rsidRPr="0029645E" w:rsidRDefault="00EE54DC" w:rsidP="00EE54DC">
      <w:pPr>
        <w:tabs>
          <w:tab w:val="left" w:pos="851"/>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w:t>
      </w:r>
      <w:r w:rsidRPr="0029645E">
        <w:rPr>
          <w:rFonts w:ascii="Times New Roman" w:hAnsi="Times New Roman"/>
          <w:sz w:val="24"/>
          <w:szCs w:val="24"/>
        </w:rPr>
        <w:lastRenderedPageBreak/>
        <w:t>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EE54DC" w:rsidRPr="0029645E" w:rsidRDefault="00EE54DC" w:rsidP="00EE54DC">
      <w:pPr>
        <w:pStyle w:val="-11"/>
        <w:ind w:left="0" w:firstLine="709"/>
        <w:jc w:val="both"/>
      </w:pPr>
      <w:r w:rsidRPr="0029645E">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EE54DC" w:rsidRPr="0029645E" w:rsidRDefault="00EE54DC" w:rsidP="00EE54DC">
      <w:pPr>
        <w:pStyle w:val="-11"/>
        <w:ind w:left="0" w:firstLine="709"/>
        <w:jc w:val="both"/>
      </w:pPr>
      <w:r w:rsidRPr="0029645E">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EE54DC" w:rsidRPr="0029645E" w:rsidRDefault="00EE54DC" w:rsidP="00EE54DC">
      <w:pPr>
        <w:pStyle w:val="-11"/>
        <w:ind w:left="0" w:firstLine="709"/>
        <w:jc w:val="both"/>
      </w:pPr>
      <w:r w:rsidRPr="0029645E">
        <w:t xml:space="preserve">Производственные технологии. Промышленные технологии. Технологии сельского хозяйства. </w:t>
      </w:r>
    </w:p>
    <w:p w:rsidR="00EE54DC" w:rsidRPr="0029645E" w:rsidRDefault="00EE54DC" w:rsidP="00EE54DC">
      <w:pPr>
        <w:pStyle w:val="-11"/>
        <w:ind w:left="0" w:firstLine="709"/>
        <w:jc w:val="both"/>
      </w:pPr>
      <w:r w:rsidRPr="0029645E">
        <w:t xml:space="preserve">Технологии возведения, ремонта и содержания зданий и сооружений. </w:t>
      </w:r>
    </w:p>
    <w:p w:rsidR="00EE54DC" w:rsidRPr="0029645E" w:rsidRDefault="00EE54DC" w:rsidP="00EE54DC">
      <w:pPr>
        <w:pStyle w:val="-11"/>
        <w:ind w:left="0" w:firstLine="709"/>
        <w:jc w:val="both"/>
      </w:pPr>
      <w:r w:rsidRPr="0029645E">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EE54DC" w:rsidRPr="0029645E" w:rsidRDefault="00EE54DC" w:rsidP="00EE54DC">
      <w:pPr>
        <w:pStyle w:val="-11"/>
        <w:ind w:left="0" w:firstLine="709"/>
        <w:jc w:val="both"/>
      </w:pPr>
      <w:r w:rsidRPr="0029645E">
        <w:t>Автоматизация производства. Производственные технологии автоматизированного производства.</w:t>
      </w:r>
    </w:p>
    <w:p w:rsidR="00EE54DC" w:rsidRPr="0029645E" w:rsidRDefault="00EE54DC" w:rsidP="00EE54DC">
      <w:pPr>
        <w:pStyle w:val="-11"/>
        <w:ind w:left="0" w:firstLine="709"/>
        <w:jc w:val="both"/>
      </w:pPr>
      <w:r w:rsidRPr="0029645E">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EE54DC" w:rsidRPr="0029645E" w:rsidRDefault="00EE54DC" w:rsidP="00EE54DC">
      <w:pPr>
        <w:pStyle w:val="-11"/>
        <w:ind w:left="0" w:firstLine="709"/>
        <w:jc w:val="both"/>
      </w:pPr>
      <w:r w:rsidRPr="0029645E">
        <w:t>Специфика социальных технологий. Технологии работы с общественным мнением. Социальные сети как технология. Технологии сферы услуг.</w:t>
      </w:r>
    </w:p>
    <w:p w:rsidR="00EE54DC" w:rsidRPr="0029645E" w:rsidRDefault="00EE54DC" w:rsidP="00EE54DC">
      <w:pPr>
        <w:pStyle w:val="-11"/>
        <w:ind w:left="0" w:firstLine="709"/>
        <w:jc w:val="both"/>
      </w:pPr>
      <w:r w:rsidRPr="0029645E">
        <w:t xml:space="preserve">Современные промышленные технологии получения продуктов питания. </w:t>
      </w:r>
    </w:p>
    <w:p w:rsidR="00EE54DC" w:rsidRPr="0029645E" w:rsidRDefault="00EE54DC" w:rsidP="00EE54DC">
      <w:pPr>
        <w:pStyle w:val="-11"/>
        <w:ind w:left="0" w:firstLine="709"/>
        <w:jc w:val="both"/>
      </w:pPr>
      <w:r w:rsidRPr="0029645E">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EE54DC" w:rsidRPr="0029645E" w:rsidRDefault="00EE54DC" w:rsidP="00EE54DC">
      <w:pPr>
        <w:pStyle w:val="-11"/>
        <w:ind w:left="0" w:firstLine="709"/>
        <w:jc w:val="both"/>
      </w:pPr>
      <w:r w:rsidRPr="0029645E">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EE54DC" w:rsidRPr="0029645E" w:rsidRDefault="00EE54DC" w:rsidP="00EE54DC">
      <w:pPr>
        <w:pStyle w:val="-11"/>
        <w:ind w:left="0" w:firstLine="709"/>
        <w:jc w:val="both"/>
      </w:pPr>
      <w:r w:rsidRPr="0029645E">
        <w:t>Управление в современном производстве. Роль метрологии в современном производстве. Инновационные предприятия. Трансферт технологий.</w:t>
      </w:r>
    </w:p>
    <w:p w:rsidR="00EE54DC" w:rsidRPr="0029645E" w:rsidRDefault="00EE54DC" w:rsidP="00EE54DC">
      <w:pPr>
        <w:pStyle w:val="-11"/>
        <w:ind w:left="0" w:firstLine="709"/>
        <w:jc w:val="both"/>
      </w:pPr>
      <w:r w:rsidRPr="0029645E">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EE54DC" w:rsidRPr="0029645E" w:rsidRDefault="00EE54DC" w:rsidP="00EE54DC">
      <w:pPr>
        <w:pStyle w:val="-11"/>
        <w:ind w:left="0" w:firstLine="709"/>
        <w:jc w:val="both"/>
        <w:rPr>
          <w:lang w:eastAsia="en-US"/>
        </w:rPr>
      </w:pPr>
      <w:r w:rsidRPr="0029645E">
        <w:t>Технологии в сфере быта</w:t>
      </w:r>
      <w:r w:rsidRPr="0029645E">
        <w:rPr>
          <w:lang w:eastAsia="en-US"/>
        </w:rPr>
        <w:t xml:space="preserve">. </w:t>
      </w:r>
    </w:p>
    <w:p w:rsidR="00EE54DC" w:rsidRPr="0029645E" w:rsidRDefault="00EE54DC" w:rsidP="00EE54DC">
      <w:pPr>
        <w:pStyle w:val="-11"/>
        <w:ind w:left="0" w:firstLine="709"/>
        <w:jc w:val="both"/>
        <w:rPr>
          <w:rFonts w:eastAsia="MS Mincho"/>
        </w:rPr>
      </w:pPr>
      <w:r w:rsidRPr="0029645E">
        <w:t>Экология жилья. Технологии содержания жилья. Взаимодействие со службами ЖКХ. Хранение продовольственных и непродовольственных продуктов.</w:t>
      </w:r>
    </w:p>
    <w:p w:rsidR="00EE54DC" w:rsidRPr="0029645E" w:rsidRDefault="00EE54DC" w:rsidP="00EE54DC">
      <w:pPr>
        <w:pStyle w:val="-11"/>
        <w:ind w:left="0" w:firstLine="709"/>
        <w:jc w:val="both"/>
      </w:pPr>
      <w:r w:rsidRPr="0029645E">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EE54DC" w:rsidRPr="0029645E" w:rsidRDefault="00EE54DC" w:rsidP="00EE54DC">
      <w:pPr>
        <w:pStyle w:val="-11"/>
        <w:ind w:left="0" w:firstLine="709"/>
        <w:jc w:val="both"/>
      </w:pPr>
      <w:r w:rsidRPr="0029645E">
        <w:lastRenderedPageBreak/>
        <w:t xml:space="preserve">Способы обработки продуктов питания и потребительские качества пищи. </w:t>
      </w:r>
    </w:p>
    <w:p w:rsidR="00EE54DC" w:rsidRPr="0029645E" w:rsidRDefault="00EE54DC" w:rsidP="00EE54DC">
      <w:pPr>
        <w:pStyle w:val="-11"/>
        <w:ind w:left="0" w:firstLine="709"/>
        <w:jc w:val="both"/>
      </w:pPr>
      <w:r w:rsidRPr="0029645E">
        <w:t>Культура потребления: выбор продукта / услуги.</w:t>
      </w:r>
    </w:p>
    <w:p w:rsidR="00EE54DC" w:rsidRPr="0029645E" w:rsidRDefault="00EE54DC" w:rsidP="00EE54DC">
      <w:pPr>
        <w:pStyle w:val="-11"/>
        <w:ind w:left="0" w:firstLine="709"/>
        <w:jc w:val="both"/>
        <w:rPr>
          <w:b/>
          <w:lang w:eastAsia="en-US"/>
        </w:rPr>
      </w:pPr>
      <w:r w:rsidRPr="0029645E">
        <w:rPr>
          <w:b/>
          <w:lang w:eastAsia="en-US"/>
        </w:rPr>
        <w:t>Формирование технологической культуры и проектно-технологического мышления обучающихся</w:t>
      </w:r>
    </w:p>
    <w:p w:rsidR="00EE54DC" w:rsidRPr="0029645E" w:rsidRDefault="00EE54DC" w:rsidP="00EE54DC">
      <w:pPr>
        <w:pStyle w:val="-11"/>
        <w:ind w:left="0" w:firstLine="709"/>
        <w:jc w:val="both"/>
        <w:rPr>
          <w:rFonts w:eastAsia="MS Mincho"/>
        </w:rPr>
      </w:pPr>
      <w:r w:rsidRPr="0029645E">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EE54DC" w:rsidRPr="0029645E" w:rsidRDefault="00EE54DC" w:rsidP="00EE54DC">
      <w:pPr>
        <w:pStyle w:val="-11"/>
        <w:ind w:left="0" w:firstLine="709"/>
        <w:jc w:val="both"/>
      </w:pPr>
      <w:r w:rsidRPr="0029645E">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EE54DC" w:rsidRPr="0029645E" w:rsidRDefault="00EE54DC" w:rsidP="00EE54DC">
      <w:pPr>
        <w:pStyle w:val="-11"/>
        <w:ind w:left="0" w:firstLine="709"/>
        <w:jc w:val="both"/>
      </w:pPr>
      <w:r w:rsidRPr="0029645E">
        <w:t xml:space="preserve">Порядок действий по сборке конструкции / механизма. Способы соединения деталей. Технологический узел. Понятие модели. </w:t>
      </w:r>
    </w:p>
    <w:p w:rsidR="00EE54DC" w:rsidRPr="0029645E" w:rsidRDefault="00EE54DC" w:rsidP="00EE54DC">
      <w:pPr>
        <w:pStyle w:val="-11"/>
        <w:ind w:left="0" w:firstLine="709"/>
        <w:jc w:val="both"/>
      </w:pPr>
      <w:r w:rsidRPr="0029645E">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29645E">
        <w:rPr>
          <w:i/>
        </w:rPr>
        <w:t xml:space="preserve">Робототехника и среда конструирования. </w:t>
      </w:r>
      <w:r w:rsidRPr="0029645E">
        <w:t>Виды движения. Кинематические схемы</w:t>
      </w:r>
    </w:p>
    <w:p w:rsidR="00EE54DC" w:rsidRPr="0029645E" w:rsidRDefault="00EE54DC" w:rsidP="00EE54DC">
      <w:pPr>
        <w:pStyle w:val="-11"/>
        <w:ind w:left="0" w:firstLine="709"/>
        <w:jc w:val="both"/>
      </w:pPr>
      <w:r w:rsidRPr="0029645E">
        <w:t>Анализ и синтез как средства решения задачи. Техника проведения морфологического анализа.</w:t>
      </w:r>
    </w:p>
    <w:p w:rsidR="00EE54DC" w:rsidRPr="0029645E" w:rsidRDefault="00EE54DC" w:rsidP="00EE54DC">
      <w:pPr>
        <w:pStyle w:val="-11"/>
        <w:ind w:left="0" w:firstLine="709"/>
        <w:jc w:val="both"/>
      </w:pPr>
      <w:r w:rsidRPr="0029645E">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EE54DC" w:rsidRPr="0029645E" w:rsidRDefault="00EE54DC" w:rsidP="00EE54DC">
      <w:pPr>
        <w:pStyle w:val="-11"/>
        <w:ind w:left="0" w:firstLine="709"/>
        <w:jc w:val="both"/>
      </w:pPr>
      <w:r w:rsidRPr="0029645E">
        <w:t xml:space="preserve">Способы продвижения продукта на рынке. Сегментация рынка. Позиционирование продукта. Маркетинговый план. </w:t>
      </w:r>
    </w:p>
    <w:p w:rsidR="00EE54DC" w:rsidRPr="0029645E" w:rsidRDefault="00EE54DC" w:rsidP="00EE54DC">
      <w:pPr>
        <w:pStyle w:val="-11"/>
        <w:ind w:left="0" w:firstLine="709"/>
        <w:jc w:val="both"/>
      </w:pPr>
      <w:r w:rsidRPr="0029645E">
        <w:t xml:space="preserve">Опыт проектирования, конструирования, моделирования. </w:t>
      </w:r>
    </w:p>
    <w:p w:rsidR="00EE54DC" w:rsidRPr="0029645E" w:rsidRDefault="00EE54DC" w:rsidP="00EE54DC">
      <w:pPr>
        <w:pStyle w:val="-11"/>
        <w:ind w:left="0" w:firstLine="709"/>
        <w:jc w:val="both"/>
      </w:pPr>
      <w:r w:rsidRPr="0029645E">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EE54DC" w:rsidRPr="0029645E" w:rsidRDefault="00EE54DC" w:rsidP="00EE54DC">
      <w:pPr>
        <w:pStyle w:val="-11"/>
        <w:ind w:left="0" w:firstLine="709"/>
        <w:jc w:val="both"/>
      </w:pPr>
      <w:r w:rsidRPr="0029645E">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EE54DC" w:rsidRPr="0029645E" w:rsidRDefault="00EE54DC" w:rsidP="00EE54DC">
      <w:pPr>
        <w:pStyle w:val="-11"/>
        <w:ind w:left="0" w:firstLine="709"/>
        <w:jc w:val="both"/>
        <w:rPr>
          <w:i/>
        </w:rPr>
      </w:pPr>
      <w:r w:rsidRPr="0029645E">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29645E">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EE54DC" w:rsidRPr="0029645E" w:rsidRDefault="00EE54DC" w:rsidP="00EE54DC">
      <w:pPr>
        <w:pStyle w:val="-11"/>
        <w:ind w:left="0" w:firstLine="709"/>
        <w:jc w:val="both"/>
      </w:pPr>
      <w:r w:rsidRPr="0029645E">
        <w:t>Составление технологической карты известного технологического процесса. Апробация путей оптимизации технологического процесса.</w:t>
      </w:r>
    </w:p>
    <w:p w:rsidR="00EE54DC" w:rsidRPr="0029645E" w:rsidRDefault="00EE54DC" w:rsidP="00EE54DC">
      <w:pPr>
        <w:pStyle w:val="-11"/>
        <w:ind w:left="0" w:firstLine="709"/>
        <w:jc w:val="both"/>
      </w:pPr>
      <w:r w:rsidRPr="0029645E">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EE54DC" w:rsidRPr="0029645E" w:rsidRDefault="00EE54DC" w:rsidP="00EE54DC">
      <w:pPr>
        <w:pStyle w:val="-11"/>
        <w:ind w:left="0" w:firstLine="709"/>
        <w:jc w:val="both"/>
      </w:pPr>
      <w:r w:rsidRPr="0029645E">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EE54DC" w:rsidRPr="0029645E" w:rsidRDefault="00EE54DC" w:rsidP="00EE54DC">
      <w:pPr>
        <w:pStyle w:val="-11"/>
        <w:ind w:left="0" w:firstLine="709"/>
        <w:jc w:val="both"/>
      </w:pPr>
      <w:r w:rsidRPr="0029645E">
        <w:lastRenderedPageBreak/>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EE54DC" w:rsidRPr="0029645E" w:rsidRDefault="00EE54DC" w:rsidP="00EE54DC">
      <w:pPr>
        <w:pStyle w:val="-11"/>
        <w:ind w:left="0" w:firstLine="709"/>
        <w:jc w:val="both"/>
      </w:pPr>
      <w:r w:rsidRPr="0029645E">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EE54DC" w:rsidRPr="0029645E" w:rsidRDefault="00EE54DC" w:rsidP="00EE54DC">
      <w:pPr>
        <w:pStyle w:val="-11"/>
        <w:ind w:left="0" w:firstLine="709"/>
        <w:jc w:val="both"/>
      </w:pPr>
      <w:r w:rsidRPr="0029645E">
        <w:t>Разработка и изготовление материального продукта. Апробация полученного материального продукта. Модернизация материального продукта.</w:t>
      </w:r>
    </w:p>
    <w:p w:rsidR="00EE54DC" w:rsidRPr="0029645E" w:rsidRDefault="00EE54DC" w:rsidP="00EE54DC">
      <w:pPr>
        <w:pStyle w:val="-11"/>
        <w:ind w:left="0" w:firstLine="709"/>
        <w:jc w:val="both"/>
      </w:pPr>
      <w:r w:rsidRPr="0029645E">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EE54DC" w:rsidRPr="0029645E" w:rsidRDefault="00EE54DC" w:rsidP="00EE54DC">
      <w:pPr>
        <w:pStyle w:val="-11"/>
        <w:ind w:left="0" w:firstLine="709"/>
        <w:jc w:val="both"/>
      </w:pPr>
      <w:r w:rsidRPr="0029645E">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EE54DC" w:rsidRPr="0029645E" w:rsidRDefault="00EE54DC" w:rsidP="00EE54DC">
      <w:pPr>
        <w:pStyle w:val="-11"/>
        <w:ind w:left="0" w:firstLine="709"/>
        <w:jc w:val="both"/>
      </w:pPr>
      <w:r w:rsidRPr="0029645E">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EE54DC" w:rsidRPr="0029645E" w:rsidRDefault="00EE54DC" w:rsidP="00EE54DC">
      <w:pPr>
        <w:pStyle w:val="-11"/>
        <w:ind w:left="0" w:firstLine="709"/>
        <w:jc w:val="both"/>
      </w:pPr>
      <w:r w:rsidRPr="0029645E">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EE54DC" w:rsidRPr="0029645E" w:rsidRDefault="00EE54DC" w:rsidP="00EE54DC">
      <w:pPr>
        <w:pStyle w:val="-11"/>
        <w:ind w:left="0" w:firstLine="709"/>
        <w:jc w:val="both"/>
      </w:pPr>
      <w:r w:rsidRPr="0029645E">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EE54DC" w:rsidRPr="0029645E" w:rsidRDefault="00EE54DC" w:rsidP="00EE54DC">
      <w:pPr>
        <w:pStyle w:val="-11"/>
        <w:ind w:left="0" w:firstLine="709"/>
        <w:jc w:val="both"/>
      </w:pPr>
      <w:r w:rsidRPr="0029645E">
        <w:t>Разработка проектного замысла в рамках избранного обучающимся вида проекта.</w:t>
      </w:r>
    </w:p>
    <w:p w:rsidR="00EE54DC" w:rsidRPr="0029645E" w:rsidRDefault="00EE54DC" w:rsidP="00EE54DC">
      <w:pPr>
        <w:pStyle w:val="-11"/>
        <w:ind w:left="0" w:firstLine="709"/>
        <w:jc w:val="both"/>
        <w:rPr>
          <w:b/>
          <w:lang w:eastAsia="en-US"/>
        </w:rPr>
      </w:pPr>
      <w:r w:rsidRPr="0029645E">
        <w:rPr>
          <w:b/>
          <w:lang w:eastAsia="en-US"/>
        </w:rPr>
        <w:t>Построение образовательных траекторий и планов в области профессионального самоопределения</w:t>
      </w:r>
    </w:p>
    <w:p w:rsidR="00EE54DC" w:rsidRPr="0029645E" w:rsidRDefault="00EE54DC" w:rsidP="00EE54DC">
      <w:pPr>
        <w:pStyle w:val="-11"/>
        <w:ind w:left="0" w:firstLine="709"/>
        <w:jc w:val="both"/>
        <w:rPr>
          <w:rFonts w:eastAsia="MS Mincho"/>
        </w:rPr>
      </w:pPr>
      <w:r w:rsidRPr="0029645E">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EE54DC" w:rsidRPr="0029645E" w:rsidRDefault="00EE54DC" w:rsidP="00EE54DC">
      <w:pPr>
        <w:pStyle w:val="-11"/>
        <w:ind w:left="0" w:firstLine="709"/>
        <w:jc w:val="both"/>
      </w:pPr>
      <w:r w:rsidRPr="0029645E">
        <w:t xml:space="preserve">Понятия трудового ресурса, рынка труда. Характеристики современного рынка труда. Квалификации и профессии. Цикл жизни профессии. </w:t>
      </w:r>
      <w:r w:rsidRPr="0029645E">
        <w:rPr>
          <w:i/>
        </w:rPr>
        <w:t>Стратегии профессиональной карьеры.</w:t>
      </w:r>
      <w:r w:rsidRPr="0029645E">
        <w:t xml:space="preserve"> Современные требования к кадрам. Концепции «обучения для жизни» и «обучения через всю жизнь». </w:t>
      </w:r>
    </w:p>
    <w:p w:rsidR="00EE54DC" w:rsidRPr="0029645E" w:rsidRDefault="00EE54DC" w:rsidP="00EE54DC">
      <w:pPr>
        <w:pStyle w:val="-11"/>
        <w:ind w:left="0" w:firstLine="709"/>
        <w:jc w:val="both"/>
      </w:pPr>
      <w:r w:rsidRPr="0029645E">
        <w:t xml:space="preserve">Система профильного обучения: права, обязанности и возможности. </w:t>
      </w:r>
    </w:p>
    <w:p w:rsidR="00EE54DC" w:rsidRPr="0029645E" w:rsidRDefault="00EE54DC" w:rsidP="00EE54DC">
      <w:pPr>
        <w:pStyle w:val="-11"/>
        <w:ind w:left="0" w:firstLine="709"/>
        <w:jc w:val="both"/>
      </w:pPr>
      <w:r w:rsidRPr="0029645E">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EE54DC" w:rsidRPr="0029645E" w:rsidRDefault="00EE54DC" w:rsidP="00EE54DC">
      <w:pPr>
        <w:pStyle w:val="41"/>
        <w:rPr>
          <w:sz w:val="24"/>
          <w:szCs w:val="24"/>
        </w:rPr>
      </w:pPr>
      <w:bookmarkStart w:id="198" w:name="_Toc409691716"/>
      <w:bookmarkStart w:id="199" w:name="_Toc410654041"/>
      <w:bookmarkStart w:id="200" w:name="_Toc414553252"/>
      <w:r w:rsidRPr="0029645E">
        <w:rPr>
          <w:sz w:val="24"/>
          <w:szCs w:val="24"/>
        </w:rPr>
        <w:lastRenderedPageBreak/>
        <w:t>2.2.2.15. Физическая культура</w:t>
      </w:r>
      <w:bookmarkEnd w:id="198"/>
      <w:bookmarkEnd w:id="199"/>
      <w:bookmarkEnd w:id="200"/>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EE54DC" w:rsidRPr="0029645E" w:rsidRDefault="00EE54DC" w:rsidP="00EE54DC">
      <w:pPr>
        <w:pStyle w:val="af9"/>
        <w:ind w:left="709"/>
        <w:jc w:val="both"/>
        <w:rPr>
          <w:rFonts w:ascii="Times New Roman" w:hAnsi="Times New Roman"/>
          <w:b/>
          <w:color w:val="000000"/>
        </w:rPr>
      </w:pPr>
      <w:r w:rsidRPr="0029645E">
        <w:rPr>
          <w:rFonts w:ascii="Times New Roman" w:hAnsi="Times New Roman"/>
          <w:b/>
          <w:color w:val="000000"/>
        </w:rPr>
        <w:t xml:space="preserve">Физическая культура как область знаний </w:t>
      </w:r>
    </w:p>
    <w:p w:rsidR="00EE54DC" w:rsidRPr="0029645E" w:rsidRDefault="00EE54DC" w:rsidP="00EE54DC">
      <w:pPr>
        <w:pStyle w:val="af9"/>
        <w:ind w:left="709"/>
        <w:jc w:val="both"/>
        <w:rPr>
          <w:rFonts w:ascii="Times New Roman" w:hAnsi="Times New Roman"/>
          <w:b/>
          <w:color w:val="000000"/>
        </w:rPr>
      </w:pPr>
      <w:r w:rsidRPr="0029645E">
        <w:rPr>
          <w:rFonts w:ascii="Times New Roman" w:hAnsi="Times New Roman"/>
          <w:b/>
          <w:color w:val="000000"/>
        </w:rPr>
        <w:t>История и современное развитие физической культуры</w:t>
      </w:r>
    </w:p>
    <w:p w:rsidR="00EE54DC" w:rsidRPr="0029645E" w:rsidRDefault="00EE54DC" w:rsidP="00EE54DC">
      <w:pPr>
        <w:pStyle w:val="af9"/>
        <w:ind w:left="0" w:firstLine="709"/>
        <w:jc w:val="both"/>
        <w:rPr>
          <w:rFonts w:ascii="Times New Roman" w:hAnsi="Times New Roman"/>
          <w:color w:val="000000"/>
        </w:rPr>
      </w:pPr>
      <w:r w:rsidRPr="0029645E">
        <w:rPr>
          <w:rFonts w:ascii="Times New Roman" w:hAnsi="Times New Roman"/>
          <w:i/>
          <w:color w:val="000000"/>
        </w:rPr>
        <w:t>Олимпийские игры древности.</w:t>
      </w:r>
      <w:r w:rsidRPr="0029645E">
        <w:rPr>
          <w:rFonts w:ascii="Times New Roman" w:hAnsi="Times New Roman"/>
          <w:color w:val="000000"/>
        </w:rPr>
        <w:t xml:space="preserve"> </w:t>
      </w:r>
      <w:r w:rsidRPr="0029645E">
        <w:rPr>
          <w:rFonts w:ascii="Times New Roman" w:hAnsi="Times New Roman"/>
          <w:i/>
          <w:color w:val="000000"/>
        </w:rPr>
        <w:t>Возрождение Олимпийских игр и олимпийского движения. Олимпийское движение в России</w:t>
      </w:r>
      <w:r w:rsidRPr="0029645E">
        <w:rPr>
          <w:rFonts w:ascii="Times New Roman" w:hAnsi="Times New Roman"/>
          <w:color w:val="000000"/>
        </w:rPr>
        <w:t xml:space="preserve">. </w:t>
      </w:r>
      <w:r w:rsidRPr="0029645E">
        <w:rPr>
          <w:rFonts w:ascii="Times New Roman" w:hAnsi="Times New Roman"/>
          <w:i/>
          <w:color w:val="000000"/>
        </w:rPr>
        <w:t>Современные Олимпийские игры.</w:t>
      </w:r>
      <w:r w:rsidRPr="0029645E">
        <w:rPr>
          <w:rFonts w:ascii="Times New Roman" w:hAnsi="Times New Roman"/>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EE54DC" w:rsidRPr="0029645E" w:rsidRDefault="00EE54DC" w:rsidP="00EE54DC">
      <w:pPr>
        <w:pStyle w:val="af9"/>
        <w:ind w:left="0" w:firstLine="709"/>
        <w:jc w:val="both"/>
        <w:rPr>
          <w:rFonts w:ascii="Times New Roman" w:hAnsi="Times New Roman"/>
          <w:color w:val="000000"/>
        </w:rPr>
      </w:pPr>
      <w:r w:rsidRPr="0029645E">
        <w:rPr>
          <w:rFonts w:ascii="Times New Roman" w:hAnsi="Times New Roman"/>
          <w:b/>
          <w:color w:val="000000"/>
        </w:rPr>
        <w:t>Современное представление о физической культуре (основные понятия)</w:t>
      </w:r>
    </w:p>
    <w:p w:rsidR="00EE54DC" w:rsidRPr="0029645E" w:rsidRDefault="00EE54DC" w:rsidP="00EE54DC">
      <w:pPr>
        <w:spacing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Физическое развитие человека. </w:t>
      </w:r>
      <w:r w:rsidRPr="0029645E">
        <w:rPr>
          <w:rFonts w:ascii="Times New Roman" w:hAnsi="Times New Roman"/>
          <w:i/>
          <w:color w:val="000000"/>
          <w:sz w:val="24"/>
          <w:szCs w:val="24"/>
        </w:rPr>
        <w:t>Физическая подготовка, ее связь с укреплением здоровья, развитием физических качеств.</w:t>
      </w:r>
      <w:r w:rsidRPr="0029645E">
        <w:rPr>
          <w:rFonts w:ascii="Times New Roman" w:hAnsi="Times New Roman"/>
          <w:color w:val="000000"/>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29645E">
        <w:rPr>
          <w:rFonts w:ascii="Times New Roman" w:hAnsi="Times New Roman"/>
          <w:i/>
          <w:color w:val="000000"/>
          <w:sz w:val="24"/>
          <w:szCs w:val="24"/>
        </w:rPr>
        <w:t>Спорт и спортивная подготовка</w:t>
      </w:r>
      <w:r w:rsidRPr="0029645E">
        <w:rPr>
          <w:rFonts w:ascii="Times New Roman" w:hAnsi="Times New Roman"/>
          <w:color w:val="000000"/>
          <w:sz w:val="24"/>
          <w:szCs w:val="24"/>
        </w:rPr>
        <w:t xml:space="preserve">. </w:t>
      </w:r>
      <w:r w:rsidRPr="0029645E">
        <w:rPr>
          <w:rFonts w:ascii="Times New Roman" w:hAnsi="Times New Roman"/>
          <w:i/>
          <w:color w:val="000000"/>
          <w:sz w:val="24"/>
          <w:szCs w:val="24"/>
        </w:rPr>
        <w:t>Всероссийский физкультурно-спортивный комплекс «Готов к труду и обороне».</w:t>
      </w:r>
      <w:r w:rsidRPr="0029645E">
        <w:rPr>
          <w:rFonts w:ascii="Times New Roman" w:hAnsi="Times New Roman"/>
          <w:color w:val="000000"/>
          <w:sz w:val="24"/>
          <w:szCs w:val="24"/>
        </w:rPr>
        <w:t xml:space="preserve"> </w:t>
      </w:r>
    </w:p>
    <w:p w:rsidR="00EE54DC" w:rsidRPr="0029645E" w:rsidRDefault="00EE54DC" w:rsidP="00EE54DC">
      <w:pPr>
        <w:pStyle w:val="af9"/>
        <w:ind w:left="709"/>
        <w:jc w:val="both"/>
        <w:rPr>
          <w:rFonts w:ascii="Times New Roman" w:hAnsi="Times New Roman"/>
          <w:color w:val="000000"/>
        </w:rPr>
      </w:pPr>
      <w:r w:rsidRPr="0029645E">
        <w:rPr>
          <w:rFonts w:ascii="Times New Roman" w:hAnsi="Times New Roman"/>
          <w:b/>
          <w:color w:val="000000"/>
        </w:rPr>
        <w:t>Физическая культура человека</w:t>
      </w:r>
    </w:p>
    <w:p w:rsidR="00EE54DC" w:rsidRPr="0029645E" w:rsidRDefault="00EE54DC" w:rsidP="00EE54DC">
      <w:pPr>
        <w:tabs>
          <w:tab w:val="left" w:pos="0"/>
        </w:tabs>
        <w:spacing w:after="0" w:line="240" w:lineRule="auto"/>
        <w:ind w:firstLine="709"/>
        <w:jc w:val="both"/>
        <w:rPr>
          <w:rFonts w:ascii="Times New Roman" w:hAnsi="Times New Roman"/>
          <w:b/>
          <w:color w:val="000000"/>
          <w:sz w:val="24"/>
          <w:szCs w:val="24"/>
        </w:rPr>
      </w:pPr>
      <w:r w:rsidRPr="0029645E">
        <w:rPr>
          <w:rFonts w:ascii="Times New Roman" w:hAnsi="Times New Roman"/>
          <w:color w:val="000000"/>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29645E">
        <w:rPr>
          <w:rFonts w:ascii="Times New Roman" w:hAnsi="Times New Roman"/>
          <w:b/>
          <w:color w:val="000000"/>
          <w:sz w:val="24"/>
          <w:szCs w:val="24"/>
        </w:rPr>
        <w:t xml:space="preserve">Способы двигательной (физкультурной) деятельности </w:t>
      </w:r>
    </w:p>
    <w:p w:rsidR="00EE54DC" w:rsidRPr="0029645E" w:rsidRDefault="00EE54DC" w:rsidP="00EE54DC">
      <w:pPr>
        <w:tabs>
          <w:tab w:val="left" w:pos="0"/>
        </w:tabs>
        <w:spacing w:after="0" w:line="240" w:lineRule="auto"/>
        <w:ind w:firstLine="709"/>
        <w:jc w:val="both"/>
        <w:rPr>
          <w:rFonts w:ascii="Times New Roman" w:hAnsi="Times New Roman"/>
          <w:b/>
          <w:color w:val="000000"/>
          <w:sz w:val="24"/>
          <w:szCs w:val="24"/>
        </w:rPr>
      </w:pPr>
      <w:r w:rsidRPr="0029645E">
        <w:rPr>
          <w:rFonts w:ascii="Times New Roman" w:hAnsi="Times New Roman"/>
          <w:b/>
          <w:color w:val="000000"/>
          <w:sz w:val="24"/>
          <w:szCs w:val="24"/>
        </w:rPr>
        <w:t>Организация и проведение самостоятельных занятий физической культурой</w:t>
      </w:r>
    </w:p>
    <w:p w:rsidR="00EE54DC" w:rsidRPr="0029645E" w:rsidRDefault="00EE54DC" w:rsidP="006B5264">
      <w:pPr>
        <w:pStyle w:val="af9"/>
        <w:numPr>
          <w:ilvl w:val="0"/>
          <w:numId w:val="226"/>
        </w:numPr>
        <w:spacing w:after="0" w:line="240" w:lineRule="auto"/>
        <w:ind w:firstLine="709"/>
        <w:jc w:val="both"/>
        <w:rPr>
          <w:rFonts w:ascii="Times New Roman" w:hAnsi="Times New Roman"/>
          <w:color w:val="000000"/>
        </w:rPr>
      </w:pPr>
      <w:r w:rsidRPr="0029645E">
        <w:rPr>
          <w:rFonts w:ascii="Times New Roman" w:hAnsi="Times New Roman"/>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29645E">
        <w:rPr>
          <w:rFonts w:ascii="Times New Roman" w:hAnsi="Times New Roman"/>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29645E">
        <w:rPr>
          <w:rFonts w:ascii="Times New Roman" w:hAnsi="Times New Roman"/>
          <w:color w:val="000000"/>
        </w:rPr>
        <w:t xml:space="preserve"> Организация досуга средствами физической культуры. </w:t>
      </w:r>
    </w:p>
    <w:p w:rsidR="00EE54DC" w:rsidRPr="0029645E" w:rsidRDefault="00EE54DC" w:rsidP="00EE54DC">
      <w:pPr>
        <w:pStyle w:val="af9"/>
        <w:ind w:left="709"/>
        <w:jc w:val="both"/>
        <w:rPr>
          <w:rFonts w:ascii="Times New Roman" w:hAnsi="Times New Roman"/>
          <w:b/>
          <w:color w:val="000000"/>
        </w:rPr>
      </w:pPr>
      <w:r w:rsidRPr="0029645E">
        <w:rPr>
          <w:rFonts w:ascii="Times New Roman" w:hAnsi="Times New Roman"/>
          <w:b/>
          <w:color w:val="000000"/>
        </w:rPr>
        <w:t xml:space="preserve">Оценка эффективности занятий физической культурой </w:t>
      </w:r>
    </w:p>
    <w:p w:rsidR="00EE54DC" w:rsidRPr="0029645E" w:rsidRDefault="00EE54DC" w:rsidP="00EE54DC">
      <w:pPr>
        <w:spacing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EE54DC" w:rsidRPr="0029645E" w:rsidRDefault="00EE54DC" w:rsidP="00EE54DC">
      <w:pPr>
        <w:pStyle w:val="af9"/>
        <w:ind w:left="709"/>
        <w:jc w:val="both"/>
        <w:rPr>
          <w:rFonts w:ascii="Times New Roman" w:hAnsi="Times New Roman"/>
          <w:b/>
          <w:color w:val="000000"/>
        </w:rPr>
      </w:pPr>
      <w:r w:rsidRPr="0029645E">
        <w:rPr>
          <w:rFonts w:ascii="Times New Roman" w:hAnsi="Times New Roman"/>
          <w:b/>
          <w:color w:val="000000"/>
        </w:rPr>
        <w:t>Физическое совершенствование</w:t>
      </w:r>
    </w:p>
    <w:p w:rsidR="00EE54DC" w:rsidRPr="0029645E" w:rsidRDefault="00EE54DC" w:rsidP="00EE54DC">
      <w:pPr>
        <w:pStyle w:val="af9"/>
        <w:ind w:left="709"/>
        <w:jc w:val="both"/>
        <w:rPr>
          <w:rFonts w:ascii="Times New Roman" w:hAnsi="Times New Roman"/>
          <w:i/>
          <w:color w:val="000000"/>
        </w:rPr>
      </w:pPr>
      <w:r w:rsidRPr="0029645E">
        <w:rPr>
          <w:rFonts w:ascii="Times New Roman" w:hAnsi="Times New Roman"/>
          <w:b/>
          <w:color w:val="000000"/>
        </w:rPr>
        <w:t>Физкультурно-оздоровительная деятельность</w:t>
      </w:r>
    </w:p>
    <w:p w:rsidR="00EE54DC" w:rsidRPr="0029645E" w:rsidRDefault="00EE54DC" w:rsidP="00EE54DC">
      <w:pPr>
        <w:spacing w:line="240" w:lineRule="auto"/>
        <w:ind w:firstLine="709"/>
        <w:jc w:val="both"/>
        <w:rPr>
          <w:rFonts w:ascii="Times New Roman" w:hAnsi="Times New Roman"/>
          <w:i/>
          <w:color w:val="000000"/>
          <w:sz w:val="24"/>
          <w:szCs w:val="24"/>
        </w:rPr>
      </w:pPr>
      <w:r w:rsidRPr="0029645E">
        <w:rPr>
          <w:rFonts w:ascii="Times New Roman" w:hAnsi="Times New Roman"/>
          <w:color w:val="000000"/>
          <w:sz w:val="24"/>
          <w:szCs w:val="24"/>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29645E">
        <w:rPr>
          <w:rFonts w:ascii="Times New Roman" w:hAnsi="Times New Roman"/>
          <w:i/>
          <w:color w:val="000000"/>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EE54DC" w:rsidRPr="0029645E" w:rsidRDefault="00EE54DC" w:rsidP="00EE54DC">
      <w:pPr>
        <w:pStyle w:val="af9"/>
        <w:ind w:left="709"/>
        <w:jc w:val="both"/>
        <w:rPr>
          <w:rFonts w:ascii="Times New Roman" w:hAnsi="Times New Roman"/>
          <w:color w:val="000000"/>
        </w:rPr>
      </w:pPr>
      <w:r w:rsidRPr="0029645E">
        <w:rPr>
          <w:rFonts w:ascii="Times New Roman" w:hAnsi="Times New Roman"/>
          <w:b/>
          <w:color w:val="000000"/>
        </w:rPr>
        <w:t>Спортивно-оздоровительная деятельность</w:t>
      </w:r>
      <w:r w:rsidRPr="0029645E">
        <w:rPr>
          <w:rStyle w:val="afd"/>
          <w:rFonts w:ascii="Times New Roman" w:hAnsi="Times New Roman"/>
          <w:b/>
          <w:color w:val="000000"/>
        </w:rPr>
        <w:footnoteReference w:id="4"/>
      </w:r>
    </w:p>
    <w:p w:rsidR="00680CC8" w:rsidRDefault="00EE54DC" w:rsidP="00A41F46">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r w:rsidRPr="0029645E">
        <w:rPr>
          <w:rFonts w:ascii="Times New Roman" w:hAnsi="Times New Roman"/>
          <w:color w:val="000000"/>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A41F46" w:rsidRPr="00405C61" w:rsidRDefault="00A41F46" w:rsidP="00A41F46">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405C61">
        <w:rPr>
          <w:rFonts w:ascii="Times New Roman" w:hAnsi="Times New Roman" w:cs="Times New Roman"/>
          <w:sz w:val="24"/>
          <w:szCs w:val="24"/>
        </w:rPr>
        <w:t xml:space="preserve">Специально-подготовительные упражнения Самбо. Приёмы самостраховки: на спину через партнера; на бок, выполняемый прыжком через руку партнера, стоящего в стойке; на бок кувырком в движении, выполняя кувырок-полет через партнера, лежащего на ковре или стоящего боком; вперёд на руки при падении на ковер спиной с вращением вокруг продольной оси; из стойки на руках; на руки прыжком, тоже прыжком назад; на спину прыжком. </w:t>
      </w:r>
    </w:p>
    <w:p w:rsidR="00EE54DC" w:rsidRPr="0029645E" w:rsidRDefault="00EE54DC" w:rsidP="00EE54DC">
      <w:pPr>
        <w:spacing w:line="240" w:lineRule="auto"/>
        <w:ind w:firstLine="709"/>
        <w:jc w:val="both"/>
        <w:rPr>
          <w:rFonts w:ascii="Times New Roman" w:hAnsi="Times New Roman"/>
          <w:color w:val="000000"/>
          <w:sz w:val="24"/>
          <w:szCs w:val="24"/>
        </w:rPr>
      </w:pPr>
      <w:r w:rsidRPr="0029645E">
        <w:rPr>
          <w:rFonts w:ascii="Times New Roman" w:hAnsi="Times New Roman"/>
          <w:color w:val="000000"/>
          <w:sz w:val="24"/>
          <w:szCs w:val="24"/>
        </w:rPr>
        <w:t xml:space="preserve">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29645E">
        <w:rPr>
          <w:rFonts w:ascii="Times New Roman" w:hAnsi="Times New Roman"/>
          <w:i/>
          <w:color w:val="000000"/>
          <w:sz w:val="24"/>
          <w:szCs w:val="24"/>
        </w:rPr>
        <w:t>мини-футбол</w:t>
      </w:r>
      <w:r w:rsidRPr="0029645E">
        <w:rPr>
          <w:rFonts w:ascii="Times New Roman" w:hAnsi="Times New Roman"/>
          <w:color w:val="000000"/>
          <w:sz w:val="24"/>
          <w:szCs w:val="24"/>
        </w:rPr>
        <w:t xml:space="preserve">, волейбол, баскетбол. Правила спортивных игр. Игры по правилам. </w:t>
      </w:r>
      <w:r w:rsidRPr="0029645E">
        <w:rPr>
          <w:rFonts w:ascii="Times New Roman" w:hAnsi="Times New Roman"/>
          <w:i/>
          <w:color w:val="000000"/>
          <w:sz w:val="24"/>
          <w:szCs w:val="24"/>
        </w:rPr>
        <w:t>Национальные виды спорта: технико-тактические действия и правила.</w:t>
      </w:r>
      <w:r w:rsidRPr="0029645E">
        <w:rPr>
          <w:rFonts w:ascii="Times New Roman" w:hAnsi="Times New Roman"/>
          <w:color w:val="000000"/>
          <w:sz w:val="24"/>
          <w:szCs w:val="24"/>
        </w:rPr>
        <w:t xml:space="preserve"> Лыжные гонки:</w:t>
      </w:r>
      <w:r w:rsidRPr="0029645E">
        <w:rPr>
          <w:rFonts w:ascii="Times New Roman" w:hAnsi="Times New Roman"/>
          <w:sz w:val="24"/>
          <w:szCs w:val="24"/>
          <w:vertAlign w:val="superscript"/>
        </w:rPr>
        <w:footnoteReference w:id="5"/>
      </w:r>
      <w:r w:rsidRPr="0029645E">
        <w:rPr>
          <w:rFonts w:ascii="Times New Roman" w:hAnsi="Times New Roman"/>
          <w:color w:val="000000"/>
          <w:sz w:val="24"/>
          <w:szCs w:val="24"/>
        </w:rPr>
        <w:t xml:space="preserve"> передвижение на лыжах разными способами. Подъемы, спуски, повороты, торможения.</w:t>
      </w:r>
    </w:p>
    <w:p w:rsidR="00EE54DC" w:rsidRPr="00680CC8" w:rsidRDefault="00EE54DC" w:rsidP="00EE54DC">
      <w:pPr>
        <w:pStyle w:val="af9"/>
        <w:ind w:left="709"/>
        <w:jc w:val="both"/>
        <w:rPr>
          <w:rFonts w:ascii="Times New Roman" w:hAnsi="Times New Roman"/>
          <w:b/>
          <w:color w:val="000000"/>
          <w:sz w:val="24"/>
          <w:szCs w:val="24"/>
        </w:rPr>
      </w:pPr>
      <w:r w:rsidRPr="00680CC8">
        <w:rPr>
          <w:rFonts w:ascii="Times New Roman" w:hAnsi="Times New Roman"/>
          <w:b/>
          <w:color w:val="000000"/>
          <w:sz w:val="24"/>
          <w:szCs w:val="24"/>
        </w:rPr>
        <w:t>Прикладно-ориентированная физкультурная деятельность</w:t>
      </w:r>
    </w:p>
    <w:p w:rsidR="00EE54DC" w:rsidRPr="0029645E" w:rsidRDefault="00EE54DC" w:rsidP="00EE54DC">
      <w:pPr>
        <w:spacing w:line="240" w:lineRule="auto"/>
        <w:ind w:firstLine="709"/>
        <w:jc w:val="both"/>
        <w:rPr>
          <w:rFonts w:ascii="Times New Roman" w:hAnsi="Times New Roman"/>
          <w:color w:val="000000"/>
          <w:sz w:val="24"/>
          <w:szCs w:val="24"/>
        </w:rPr>
      </w:pPr>
      <w:r w:rsidRPr="0029645E">
        <w:rPr>
          <w:rFonts w:ascii="Times New Roman" w:hAnsi="Times New Roman"/>
          <w:i/>
          <w:color w:val="000000"/>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29645E">
        <w:rPr>
          <w:rFonts w:ascii="Times New Roman" w:hAnsi="Times New Roman"/>
          <w:color w:val="000000"/>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EE54DC" w:rsidRPr="0029645E" w:rsidRDefault="00EE54DC" w:rsidP="00EE54DC">
      <w:pPr>
        <w:spacing w:after="0" w:line="240" w:lineRule="auto"/>
        <w:ind w:firstLine="709"/>
        <w:jc w:val="both"/>
        <w:rPr>
          <w:rFonts w:ascii="Times New Roman" w:hAnsi="Times New Roman"/>
          <w:sz w:val="24"/>
          <w:szCs w:val="24"/>
        </w:rPr>
      </w:pPr>
    </w:p>
    <w:p w:rsidR="00EE54DC" w:rsidRPr="0029645E" w:rsidRDefault="00EE54DC" w:rsidP="00EE54DC">
      <w:pPr>
        <w:pStyle w:val="41"/>
        <w:rPr>
          <w:sz w:val="24"/>
          <w:szCs w:val="24"/>
        </w:rPr>
      </w:pPr>
      <w:bookmarkStart w:id="201" w:name="_Toc409691717"/>
      <w:bookmarkStart w:id="202" w:name="_Toc410654042"/>
      <w:bookmarkStart w:id="203" w:name="_Toc414553253"/>
      <w:r w:rsidRPr="0029645E">
        <w:rPr>
          <w:sz w:val="24"/>
          <w:szCs w:val="24"/>
        </w:rPr>
        <w:t>2.2.2.16. Основы безопасности жизнедеятельности</w:t>
      </w:r>
      <w:bookmarkEnd w:id="201"/>
      <w:bookmarkEnd w:id="202"/>
      <w:bookmarkEnd w:id="203"/>
      <w:r w:rsidRPr="0029645E">
        <w:rPr>
          <w:sz w:val="24"/>
          <w:szCs w:val="24"/>
        </w:rPr>
        <w:t xml:space="preserve"> </w:t>
      </w:r>
    </w:p>
    <w:p w:rsidR="00EE54DC" w:rsidRPr="0029645E" w:rsidRDefault="00EE54DC" w:rsidP="00EE54DC">
      <w:pPr>
        <w:tabs>
          <w:tab w:val="left" w:pos="1134"/>
        </w:tabs>
        <w:spacing w:after="0" w:line="240" w:lineRule="auto"/>
        <w:ind w:firstLine="709"/>
        <w:jc w:val="both"/>
        <w:rPr>
          <w:rFonts w:ascii="Times New Roman" w:hAnsi="Times New Roman"/>
          <w:sz w:val="24"/>
          <w:szCs w:val="24"/>
        </w:rPr>
      </w:pPr>
      <w:r w:rsidRPr="0029645E">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E54DC" w:rsidRPr="0029645E" w:rsidRDefault="00EE54DC" w:rsidP="00EE54DC">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EE54DC" w:rsidRPr="0029645E" w:rsidRDefault="00EE54DC" w:rsidP="00EE54DC">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EE54DC" w:rsidRPr="0029645E" w:rsidRDefault="00EE54DC" w:rsidP="00EE54DC">
      <w:pPr>
        <w:tabs>
          <w:tab w:val="left" w:pos="1134"/>
        </w:tabs>
        <w:spacing w:after="0" w:line="240" w:lineRule="auto"/>
        <w:ind w:firstLine="708"/>
        <w:jc w:val="both"/>
        <w:rPr>
          <w:rFonts w:ascii="Times New Roman" w:hAnsi="Times New Roman"/>
          <w:sz w:val="24"/>
          <w:szCs w:val="24"/>
        </w:rPr>
      </w:pPr>
      <w:r w:rsidRPr="0029645E">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EE54DC" w:rsidRPr="00FE6501" w:rsidRDefault="00EE54DC" w:rsidP="006B5264">
      <w:pPr>
        <w:pStyle w:val="af9"/>
        <w:numPr>
          <w:ilvl w:val="0"/>
          <w:numId w:val="174"/>
        </w:numPr>
        <w:tabs>
          <w:tab w:val="left" w:pos="1134"/>
        </w:tabs>
        <w:spacing w:after="0" w:line="240" w:lineRule="auto"/>
        <w:ind w:left="0" w:firstLine="709"/>
        <w:jc w:val="both"/>
        <w:rPr>
          <w:rFonts w:ascii="Times New Roman" w:hAnsi="Times New Roman"/>
          <w:sz w:val="24"/>
          <w:szCs w:val="24"/>
        </w:rPr>
      </w:pPr>
      <w:r w:rsidRPr="00FE6501">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EE54DC" w:rsidRPr="00FE6501" w:rsidRDefault="00EE54DC" w:rsidP="006B5264">
      <w:pPr>
        <w:pStyle w:val="af9"/>
        <w:numPr>
          <w:ilvl w:val="0"/>
          <w:numId w:val="174"/>
        </w:numPr>
        <w:tabs>
          <w:tab w:val="left" w:pos="1134"/>
        </w:tabs>
        <w:spacing w:after="0" w:line="240" w:lineRule="auto"/>
        <w:ind w:left="0" w:firstLine="709"/>
        <w:jc w:val="both"/>
        <w:rPr>
          <w:rFonts w:ascii="Times New Roman" w:hAnsi="Times New Roman"/>
          <w:sz w:val="24"/>
          <w:szCs w:val="24"/>
        </w:rPr>
      </w:pPr>
      <w:r w:rsidRPr="00FE6501">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EE54DC" w:rsidRPr="00FE6501" w:rsidRDefault="00EE54DC" w:rsidP="006B5264">
      <w:pPr>
        <w:pStyle w:val="af9"/>
        <w:numPr>
          <w:ilvl w:val="0"/>
          <w:numId w:val="174"/>
        </w:numPr>
        <w:tabs>
          <w:tab w:val="left" w:pos="1134"/>
        </w:tabs>
        <w:spacing w:after="0" w:line="240" w:lineRule="auto"/>
        <w:ind w:left="0" w:firstLine="709"/>
        <w:jc w:val="both"/>
        <w:rPr>
          <w:rFonts w:ascii="Times New Roman" w:hAnsi="Times New Roman"/>
          <w:sz w:val="24"/>
          <w:szCs w:val="24"/>
        </w:rPr>
      </w:pPr>
      <w:r w:rsidRPr="00FE6501">
        <w:rPr>
          <w:rFonts w:ascii="Times New Roman" w:hAnsi="Times New Roman"/>
          <w:sz w:val="24"/>
          <w:szCs w:val="24"/>
        </w:rPr>
        <w:t>формирование у обучающихся</w:t>
      </w:r>
      <w:r w:rsidRPr="00FE6501" w:rsidDel="00973FE1">
        <w:rPr>
          <w:rFonts w:ascii="Times New Roman" w:hAnsi="Times New Roman"/>
          <w:sz w:val="24"/>
          <w:szCs w:val="24"/>
        </w:rPr>
        <w:t xml:space="preserve"> </w:t>
      </w:r>
      <w:r w:rsidRPr="00FE6501">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EE54DC" w:rsidRPr="00FE6501" w:rsidRDefault="00EE54DC" w:rsidP="00EE54DC">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FE6501">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EE54DC" w:rsidRPr="00FE6501" w:rsidRDefault="00EE54DC" w:rsidP="00EE54DC">
      <w:pPr>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FE6501">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FE6501">
        <w:rPr>
          <w:rFonts w:ascii="Times New Roman" w:hAnsi="Times New Roman"/>
          <w:sz w:val="24"/>
          <w:szCs w:val="24"/>
        </w:rPr>
        <w:t xml:space="preserve"> </w:t>
      </w:r>
    </w:p>
    <w:p w:rsidR="00EE54DC" w:rsidRPr="00FE6501" w:rsidRDefault="00EE54DC" w:rsidP="00EE54DC">
      <w:pPr>
        <w:spacing w:after="0" w:line="240" w:lineRule="auto"/>
        <w:jc w:val="both"/>
        <w:rPr>
          <w:rFonts w:ascii="Times New Roman" w:hAnsi="Times New Roman"/>
          <w:sz w:val="24"/>
          <w:szCs w:val="24"/>
        </w:rPr>
      </w:pPr>
    </w:p>
    <w:p w:rsidR="00EE54DC" w:rsidRPr="00FE6501" w:rsidRDefault="00EE54DC" w:rsidP="00EE54DC">
      <w:pPr>
        <w:spacing w:after="0" w:line="240" w:lineRule="auto"/>
        <w:ind w:firstLine="709"/>
        <w:jc w:val="both"/>
        <w:rPr>
          <w:rFonts w:ascii="Times New Roman" w:hAnsi="Times New Roman"/>
          <w:b/>
          <w:bCs/>
          <w:sz w:val="24"/>
          <w:szCs w:val="24"/>
        </w:rPr>
      </w:pPr>
      <w:r w:rsidRPr="00FE6501">
        <w:rPr>
          <w:rFonts w:ascii="Times New Roman" w:hAnsi="Times New Roman"/>
          <w:b/>
          <w:bCs/>
          <w:sz w:val="24"/>
          <w:szCs w:val="24"/>
        </w:rPr>
        <w:t>Основы безопасности личности, общества и государства</w:t>
      </w:r>
    </w:p>
    <w:p w:rsidR="00EE54DC" w:rsidRPr="00FE6501" w:rsidRDefault="00EE54DC" w:rsidP="00EE54DC">
      <w:pPr>
        <w:tabs>
          <w:tab w:val="left" w:pos="426"/>
        </w:tabs>
        <w:spacing w:after="0" w:line="240" w:lineRule="auto"/>
        <w:ind w:left="709"/>
        <w:jc w:val="both"/>
        <w:rPr>
          <w:rFonts w:ascii="Times New Roman" w:hAnsi="Times New Roman"/>
          <w:b/>
          <w:bCs/>
          <w:color w:val="000000"/>
          <w:sz w:val="24"/>
          <w:szCs w:val="24"/>
          <w:shd w:val="clear" w:color="auto" w:fill="FFFFFF"/>
        </w:rPr>
      </w:pPr>
      <w:r w:rsidRPr="00FE6501">
        <w:rPr>
          <w:rFonts w:ascii="Times New Roman" w:hAnsi="Times New Roman"/>
          <w:b/>
          <w:bCs/>
          <w:color w:val="000000"/>
          <w:sz w:val="24"/>
          <w:szCs w:val="24"/>
          <w:shd w:val="clear" w:color="auto" w:fill="FFFFFF"/>
        </w:rPr>
        <w:t xml:space="preserve">Основы комплексной безопасности </w:t>
      </w:r>
    </w:p>
    <w:p w:rsidR="00EE54DC" w:rsidRPr="0029645E" w:rsidRDefault="00EE54DC" w:rsidP="00EE54DC">
      <w:pPr>
        <w:spacing w:after="0" w:line="240" w:lineRule="auto"/>
        <w:ind w:firstLine="709"/>
        <w:jc w:val="both"/>
        <w:rPr>
          <w:rFonts w:ascii="Times New Roman" w:hAnsi="Times New Roman"/>
          <w:i/>
          <w:sz w:val="24"/>
          <w:szCs w:val="24"/>
        </w:rPr>
      </w:pPr>
      <w:r w:rsidRPr="00FE6501">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FE6501">
        <w:rPr>
          <w:rFonts w:ascii="Times New Roman" w:hAnsi="Times New Roman"/>
          <w:i/>
          <w:sz w:val="24"/>
          <w:szCs w:val="24"/>
        </w:rPr>
        <w:t>Средства индивидуальной защиты велосипедиста.</w:t>
      </w:r>
      <w:r w:rsidRPr="00FE6501">
        <w:rPr>
          <w:rFonts w:ascii="Times New Roman" w:hAnsi="Times New Roman"/>
          <w:sz w:val="24"/>
          <w:szCs w:val="24"/>
        </w:rPr>
        <w:t xml:space="preserve"> Пожар его причины и последствия. Правила поведения при пожаре при пожаре. Первичные</w:t>
      </w:r>
      <w:r w:rsidRPr="0029645E">
        <w:rPr>
          <w:rFonts w:ascii="Times New Roman" w:hAnsi="Times New Roman"/>
          <w:sz w:val="24"/>
          <w:szCs w:val="24"/>
        </w:rPr>
        <w:t xml:space="preserve">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29645E">
        <w:rPr>
          <w:rFonts w:ascii="Times New Roman" w:hAnsi="Times New Roman"/>
          <w:i/>
          <w:sz w:val="24"/>
          <w:szCs w:val="24"/>
        </w:rPr>
        <w:t>и поездках.</w:t>
      </w:r>
      <w:r w:rsidRPr="0029645E">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29645E">
        <w:rPr>
          <w:rFonts w:ascii="Times New Roman" w:hAnsi="Times New Roman"/>
          <w:i/>
          <w:sz w:val="24"/>
          <w:szCs w:val="24"/>
        </w:rPr>
        <w:t>самозащита покупателя</w:t>
      </w:r>
      <w:r w:rsidRPr="0029645E">
        <w:rPr>
          <w:rFonts w:ascii="Times New Roman" w:hAnsi="Times New Roman"/>
          <w:sz w:val="24"/>
          <w:szCs w:val="24"/>
        </w:rPr>
        <w:t xml:space="preserve">). Элементарные способы самозащиты. </w:t>
      </w:r>
      <w:r w:rsidRPr="0029645E">
        <w:rPr>
          <w:rFonts w:ascii="Times New Roman" w:hAnsi="Times New Roman"/>
          <w:i/>
          <w:sz w:val="24"/>
          <w:szCs w:val="24"/>
        </w:rPr>
        <w:t>Информационная безопасность подростка.</w:t>
      </w:r>
    </w:p>
    <w:p w:rsidR="00EE54DC" w:rsidRPr="0029645E" w:rsidRDefault="00EE54DC" w:rsidP="00EE54DC">
      <w:pPr>
        <w:tabs>
          <w:tab w:val="left" w:pos="426"/>
        </w:tabs>
        <w:spacing w:after="0" w:line="240" w:lineRule="auto"/>
        <w:ind w:left="709"/>
        <w:jc w:val="both"/>
        <w:rPr>
          <w:rFonts w:ascii="Times New Roman" w:hAnsi="Times New Roman"/>
          <w:sz w:val="24"/>
          <w:szCs w:val="24"/>
        </w:rPr>
      </w:pPr>
      <w:r w:rsidRPr="0029645E">
        <w:rPr>
          <w:rFonts w:ascii="Times New Roman" w:hAnsi="Times New Roman"/>
          <w:b/>
          <w:sz w:val="24"/>
          <w:szCs w:val="24"/>
        </w:rPr>
        <w:t xml:space="preserve">Защита населения Российской Федерации от чрезвычайных </w:t>
      </w:r>
      <w:r w:rsidRPr="0029645E">
        <w:rPr>
          <w:rFonts w:ascii="Times New Roman" w:hAnsi="Times New Roman"/>
          <w:b/>
          <w:bCs/>
          <w:color w:val="000000"/>
          <w:sz w:val="24"/>
          <w:szCs w:val="24"/>
          <w:shd w:val="clear" w:color="auto" w:fill="FFFFFF"/>
        </w:rPr>
        <w:t>ситуаций</w:t>
      </w:r>
    </w:p>
    <w:p w:rsidR="00EE54DC" w:rsidRPr="0029645E" w:rsidRDefault="00EE54DC" w:rsidP="00EE54DC">
      <w:pPr>
        <w:spacing w:line="240" w:lineRule="auto"/>
        <w:ind w:firstLine="709"/>
        <w:jc w:val="both"/>
        <w:rPr>
          <w:rFonts w:ascii="Times New Roman" w:hAnsi="Times New Roman"/>
          <w:sz w:val="24"/>
          <w:szCs w:val="24"/>
        </w:rPr>
      </w:pPr>
      <w:r w:rsidRPr="0029645E">
        <w:rPr>
          <w:rFonts w:ascii="Times New Roman" w:hAnsi="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w:t>
      </w:r>
      <w:r w:rsidRPr="0029645E">
        <w:rPr>
          <w:rFonts w:ascii="Times New Roman" w:hAnsi="Times New Roman"/>
          <w:sz w:val="24"/>
          <w:szCs w:val="24"/>
        </w:rPr>
        <w:lastRenderedPageBreak/>
        <w:t>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EE54DC" w:rsidRPr="0029645E" w:rsidRDefault="00EE54DC" w:rsidP="00EE54DC">
      <w:pPr>
        <w:tabs>
          <w:tab w:val="left" w:pos="426"/>
        </w:tabs>
        <w:spacing w:after="0" w:line="240" w:lineRule="auto"/>
        <w:ind w:firstLine="709"/>
        <w:jc w:val="both"/>
        <w:rPr>
          <w:rFonts w:ascii="Times New Roman" w:hAnsi="Times New Roman"/>
          <w:bCs/>
          <w:color w:val="000000"/>
          <w:sz w:val="24"/>
          <w:szCs w:val="24"/>
          <w:shd w:val="clear" w:color="auto" w:fill="FFFFFF"/>
        </w:rPr>
      </w:pPr>
      <w:r w:rsidRPr="0029645E">
        <w:rPr>
          <w:rFonts w:ascii="Times New Roman" w:hAnsi="Times New Roman"/>
          <w:b/>
          <w:bCs/>
          <w:sz w:val="24"/>
          <w:szCs w:val="24"/>
        </w:rPr>
        <w:t>Основы противодействия терроризму, экстремизму и наркомания в Российской Федерации</w:t>
      </w:r>
    </w:p>
    <w:p w:rsidR="00EE54DC" w:rsidRPr="0029645E" w:rsidRDefault="00EE54DC" w:rsidP="00EE54DC">
      <w:pPr>
        <w:tabs>
          <w:tab w:val="left" w:pos="0"/>
        </w:tabs>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Терроризм, экстремизм, наркомания - сущность и угрозы безопасности личности и общества. </w:t>
      </w:r>
      <w:r w:rsidRPr="0029645E">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29645E">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EE54DC" w:rsidRPr="0029645E" w:rsidRDefault="00EE54DC" w:rsidP="00EE54DC">
      <w:pPr>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Основы медицинских знаний и здорового образа жизни</w:t>
      </w:r>
    </w:p>
    <w:p w:rsidR="00EE54DC" w:rsidRPr="0029645E" w:rsidRDefault="00EE54DC" w:rsidP="00EE54DC">
      <w:pPr>
        <w:tabs>
          <w:tab w:val="left" w:pos="426"/>
        </w:tabs>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Основы здорового образа жизни</w:t>
      </w:r>
    </w:p>
    <w:p w:rsidR="00EE54DC" w:rsidRPr="0029645E" w:rsidRDefault="00EE54DC" w:rsidP="00EE54DC">
      <w:pPr>
        <w:spacing w:after="0" w:line="240" w:lineRule="auto"/>
        <w:ind w:firstLine="709"/>
        <w:jc w:val="both"/>
        <w:rPr>
          <w:rFonts w:ascii="Times New Roman" w:hAnsi="Times New Roman"/>
          <w:bCs/>
          <w:sz w:val="24"/>
          <w:szCs w:val="24"/>
        </w:rPr>
      </w:pPr>
      <w:r w:rsidRPr="0029645E">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29645E">
        <w:rPr>
          <w:rFonts w:ascii="Times New Roman" w:hAnsi="Times New Roman"/>
          <w:bCs/>
          <w:i/>
          <w:sz w:val="24"/>
          <w:szCs w:val="24"/>
        </w:rPr>
        <w:t xml:space="preserve"> </w:t>
      </w:r>
      <w:r w:rsidRPr="0029645E">
        <w:rPr>
          <w:rFonts w:ascii="Times New Roman" w:hAnsi="Times New Roman"/>
          <w:bCs/>
          <w:sz w:val="24"/>
          <w:szCs w:val="24"/>
        </w:rPr>
        <w:t xml:space="preserve">Профилактика вредных привычек и их факторов. </w:t>
      </w:r>
      <w:r w:rsidRPr="0029645E">
        <w:rPr>
          <w:rFonts w:ascii="Times New Roman" w:hAnsi="Times New Roman"/>
          <w:bCs/>
          <w:i/>
          <w:sz w:val="24"/>
          <w:szCs w:val="24"/>
        </w:rPr>
        <w:t>Семья в современном обществе. Права и обязанности супругов. Защита прав ребенка.</w:t>
      </w:r>
    </w:p>
    <w:p w:rsidR="00EE54DC" w:rsidRPr="0029645E" w:rsidRDefault="00EE54DC" w:rsidP="00EE54DC">
      <w:pPr>
        <w:tabs>
          <w:tab w:val="left" w:pos="426"/>
        </w:tabs>
        <w:spacing w:after="0" w:line="240" w:lineRule="auto"/>
        <w:ind w:left="709"/>
        <w:jc w:val="both"/>
        <w:rPr>
          <w:rFonts w:ascii="Times New Roman" w:hAnsi="Times New Roman"/>
          <w:b/>
          <w:bCs/>
          <w:sz w:val="24"/>
          <w:szCs w:val="24"/>
        </w:rPr>
      </w:pPr>
      <w:r w:rsidRPr="0029645E">
        <w:rPr>
          <w:rFonts w:ascii="Times New Roman" w:hAnsi="Times New Roman"/>
          <w:b/>
          <w:bCs/>
          <w:sz w:val="24"/>
          <w:szCs w:val="24"/>
        </w:rPr>
        <w:t>Основы медицинских знаний и оказание первой помощи</w:t>
      </w:r>
    </w:p>
    <w:p w:rsidR="00EE54DC" w:rsidRDefault="00EE54DC" w:rsidP="00EE54DC">
      <w:pPr>
        <w:spacing w:after="0" w:line="240" w:lineRule="auto"/>
        <w:ind w:firstLine="709"/>
        <w:jc w:val="both"/>
        <w:rPr>
          <w:rFonts w:ascii="Times New Roman" w:hAnsi="Times New Roman"/>
          <w:i/>
          <w:sz w:val="24"/>
          <w:szCs w:val="24"/>
        </w:rPr>
      </w:pPr>
      <w:r w:rsidRPr="0029645E">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29645E">
        <w:rPr>
          <w:rFonts w:ascii="Times New Roman" w:hAnsi="Times New Roman"/>
          <w:i/>
          <w:sz w:val="24"/>
          <w:szCs w:val="24"/>
        </w:rPr>
        <w:t>Основные неинфекционные и инфекционные заболевания,</w:t>
      </w:r>
      <w:r w:rsidRPr="0029645E">
        <w:rPr>
          <w:rFonts w:ascii="Times New Roman" w:hAnsi="Times New Roman"/>
          <w:sz w:val="24"/>
          <w:szCs w:val="24"/>
        </w:rPr>
        <w:t xml:space="preserve"> </w:t>
      </w:r>
      <w:r w:rsidRPr="0029645E">
        <w:rPr>
          <w:rFonts w:ascii="Times New Roman" w:hAnsi="Times New Roman"/>
          <w:i/>
          <w:sz w:val="24"/>
          <w:szCs w:val="24"/>
        </w:rPr>
        <w:t>их профилактика</w:t>
      </w:r>
      <w:r w:rsidRPr="0029645E">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29645E">
        <w:rPr>
          <w:rFonts w:ascii="Times New Roman" w:hAnsi="Times New Roman"/>
          <w:i/>
          <w:sz w:val="24"/>
          <w:szCs w:val="24"/>
        </w:rPr>
        <w:t xml:space="preserve"> Первая помощь при остановке сердечной деятельности. Первая помощь при коме.</w:t>
      </w:r>
      <w:r w:rsidRPr="0029645E">
        <w:rPr>
          <w:rFonts w:ascii="Times New Roman" w:hAnsi="Times New Roman"/>
          <w:sz w:val="24"/>
          <w:szCs w:val="24"/>
        </w:rPr>
        <w:t xml:space="preserve"> </w:t>
      </w:r>
      <w:r w:rsidRPr="0029645E">
        <w:rPr>
          <w:rFonts w:ascii="Times New Roman" w:hAnsi="Times New Roman"/>
          <w:i/>
          <w:sz w:val="24"/>
          <w:szCs w:val="24"/>
        </w:rPr>
        <w:t>Особенности оказания первой помощи при поражении электрическим током.</w:t>
      </w:r>
    </w:p>
    <w:p w:rsidR="00A41F46" w:rsidRPr="0029645E" w:rsidRDefault="00A41F46" w:rsidP="00EE54DC">
      <w:pPr>
        <w:spacing w:after="0" w:line="240" w:lineRule="auto"/>
        <w:ind w:firstLine="709"/>
        <w:jc w:val="both"/>
        <w:rPr>
          <w:rFonts w:ascii="Times New Roman" w:hAnsi="Times New Roman"/>
          <w:sz w:val="24"/>
          <w:szCs w:val="24"/>
        </w:rPr>
      </w:pPr>
    </w:p>
    <w:p w:rsidR="00EE54DC" w:rsidRPr="0029645E" w:rsidRDefault="00A41F46" w:rsidP="00EE54DC">
      <w:pPr>
        <w:spacing w:after="0" w:line="240" w:lineRule="auto"/>
        <w:ind w:firstLine="709"/>
        <w:jc w:val="both"/>
        <w:rPr>
          <w:rFonts w:ascii="Times New Roman" w:hAnsi="Times New Roman"/>
          <w:b/>
          <w:sz w:val="24"/>
          <w:szCs w:val="24"/>
        </w:rPr>
      </w:pPr>
      <w:r>
        <w:rPr>
          <w:rFonts w:ascii="Times New Roman" w:hAnsi="Times New Roman"/>
          <w:b/>
          <w:sz w:val="24"/>
          <w:szCs w:val="24"/>
        </w:rPr>
        <w:t>2.2.2.17</w:t>
      </w:r>
      <w:r w:rsidR="00EE54DC" w:rsidRPr="0029645E">
        <w:rPr>
          <w:rFonts w:ascii="Times New Roman" w:hAnsi="Times New Roman"/>
          <w:b/>
          <w:sz w:val="24"/>
          <w:szCs w:val="24"/>
        </w:rPr>
        <w:t xml:space="preserve"> Предметная область «Основы духовно-нравственной культуры народов России»</w:t>
      </w:r>
    </w:p>
    <w:p w:rsidR="00EE54DC" w:rsidRPr="0029645E" w:rsidRDefault="00EE54DC" w:rsidP="00EE54DC">
      <w:pPr>
        <w:spacing w:after="0" w:line="240" w:lineRule="auto"/>
        <w:ind w:firstLine="1068"/>
        <w:jc w:val="both"/>
        <w:rPr>
          <w:rFonts w:ascii="Times New Roman" w:eastAsia="Times New Roman" w:hAnsi="Times New Roman"/>
          <w:sz w:val="24"/>
          <w:szCs w:val="24"/>
        </w:rPr>
      </w:pPr>
      <w:r w:rsidRPr="0029645E">
        <w:rPr>
          <w:rFonts w:ascii="Times New Roman" w:eastAsia="Times New Roman" w:hAnsi="Times New Roman"/>
          <w:bCs/>
          <w:sz w:val="24"/>
          <w:szCs w:val="24"/>
        </w:rPr>
        <w:t xml:space="preserve">Обязательная предметная область «Основы духовно-нравственной культуры народов России» (ОДНКНР) согласно письму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r w:rsidRPr="0029645E">
        <w:rPr>
          <w:rFonts w:ascii="Times New Roman" w:eastAsia="Times New Roman" w:hAnsi="Times New Roman"/>
          <w:sz w:val="24"/>
          <w:szCs w:val="24"/>
        </w:rPr>
        <w:t>может быть реализована через:</w:t>
      </w:r>
    </w:p>
    <w:p w:rsidR="00EE54DC" w:rsidRPr="0029645E" w:rsidRDefault="00EE54DC" w:rsidP="00EE54DC">
      <w:pPr>
        <w:spacing w:after="0" w:line="240" w:lineRule="auto"/>
        <w:jc w:val="both"/>
        <w:rPr>
          <w:rFonts w:ascii="Times New Roman" w:eastAsia="Times New Roman" w:hAnsi="Times New Roman"/>
          <w:sz w:val="24"/>
          <w:szCs w:val="24"/>
        </w:rPr>
      </w:pPr>
      <w:r w:rsidRPr="0029645E">
        <w:rPr>
          <w:rFonts w:ascii="Times New Roman" w:eastAsia="Times New Roman" w:hAnsi="Times New Roman"/>
          <w:sz w:val="24"/>
          <w:szCs w:val="24"/>
        </w:rPr>
        <w:t>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w:t>
      </w:r>
    </w:p>
    <w:p w:rsidR="00EE54DC" w:rsidRPr="0029645E" w:rsidRDefault="00EE54DC" w:rsidP="00EE54DC">
      <w:pPr>
        <w:spacing w:after="0" w:line="240" w:lineRule="auto"/>
        <w:jc w:val="both"/>
        <w:rPr>
          <w:rFonts w:ascii="Times New Roman" w:eastAsia="Times New Roman" w:hAnsi="Times New Roman"/>
          <w:sz w:val="24"/>
          <w:szCs w:val="24"/>
        </w:rPr>
      </w:pPr>
      <w:r w:rsidRPr="0029645E">
        <w:rPr>
          <w:rFonts w:ascii="Times New Roman" w:eastAsia="Times New Roman" w:hAnsi="Times New Roman"/>
          <w:sz w:val="24"/>
          <w:szCs w:val="24"/>
        </w:rPr>
        <w:t>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EE54DC" w:rsidRPr="0029645E" w:rsidRDefault="00EE54DC" w:rsidP="00EE54DC">
      <w:pPr>
        <w:spacing w:after="0" w:line="240" w:lineRule="auto"/>
        <w:jc w:val="both"/>
        <w:rPr>
          <w:rFonts w:ascii="Times New Roman" w:eastAsia="Times New Roman" w:hAnsi="Times New Roman"/>
          <w:sz w:val="24"/>
          <w:szCs w:val="24"/>
        </w:rPr>
      </w:pPr>
      <w:r w:rsidRPr="0029645E">
        <w:rPr>
          <w:rFonts w:ascii="Times New Roman" w:eastAsia="Times New Roman" w:hAnsi="Times New Roman"/>
          <w:sz w:val="24"/>
          <w:szCs w:val="24"/>
        </w:rPr>
        <w:t>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EE54DC" w:rsidRPr="0029645E" w:rsidRDefault="00EE54DC" w:rsidP="00EE54DC">
      <w:pPr>
        <w:spacing w:after="0" w:line="240" w:lineRule="auto"/>
        <w:ind w:firstLine="708"/>
        <w:jc w:val="both"/>
        <w:rPr>
          <w:rFonts w:ascii="Times New Roman" w:eastAsia="Times New Roman" w:hAnsi="Times New Roman"/>
          <w:sz w:val="24"/>
          <w:szCs w:val="24"/>
        </w:rPr>
      </w:pPr>
      <w:r w:rsidRPr="0029645E">
        <w:rPr>
          <w:rFonts w:ascii="Times New Roman" w:eastAsia="Times New Roman" w:hAnsi="Times New Roman"/>
          <w:sz w:val="24"/>
          <w:szCs w:val="24"/>
        </w:rPr>
        <w:t xml:space="preserve">Согласно нормам части 2 статьи 28 Федерального закона «Об образовании в Российской Федерации» образовательные организации свободны в определении содержания </w:t>
      </w:r>
      <w:r w:rsidRPr="0029645E">
        <w:rPr>
          <w:rFonts w:ascii="Times New Roman" w:eastAsia="Times New Roman" w:hAnsi="Times New Roman"/>
          <w:sz w:val="24"/>
          <w:szCs w:val="24"/>
        </w:rPr>
        <w:lastRenderedPageBreak/>
        <w:t>образования, выборе учебно-методического обеспечения, образовательных технологий по реализуемым ими образовательным программам.</w:t>
      </w:r>
    </w:p>
    <w:p w:rsidR="00EE54DC" w:rsidRPr="0029645E" w:rsidRDefault="00EE54DC" w:rsidP="00EE54DC">
      <w:pPr>
        <w:spacing w:after="0" w:line="240" w:lineRule="auto"/>
        <w:ind w:firstLine="709"/>
        <w:jc w:val="both"/>
        <w:rPr>
          <w:rFonts w:ascii="Times New Roman" w:eastAsia="Times New Roman" w:hAnsi="Times New Roman"/>
          <w:sz w:val="24"/>
          <w:szCs w:val="24"/>
        </w:rPr>
      </w:pPr>
      <w:r w:rsidRPr="0029645E">
        <w:rPr>
          <w:rFonts w:ascii="Times New Roman" w:eastAsia="Times New Roman" w:hAnsi="Times New Roman"/>
          <w:sz w:val="24"/>
          <w:szCs w:val="24"/>
        </w:rPr>
        <w:t>Принятие решения о реализации предметной области ОДНКНР через урочную и (или) внеурочную деятельность,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МБОУ «</w:t>
      </w:r>
      <w:r w:rsidR="00A41F46">
        <w:rPr>
          <w:rFonts w:ascii="Times New Roman" w:hAnsi="Times New Roman"/>
          <w:sz w:val="24"/>
          <w:szCs w:val="24"/>
        </w:rPr>
        <w:t>Мало-Куналейская СОШ</w:t>
      </w:r>
      <w:r w:rsidRPr="0029645E">
        <w:rPr>
          <w:rFonts w:ascii="Times New Roman" w:eastAsia="Times New Roman" w:hAnsi="Times New Roman"/>
          <w:sz w:val="24"/>
          <w:szCs w:val="24"/>
        </w:rPr>
        <w:t>».</w:t>
      </w:r>
    </w:p>
    <w:p w:rsidR="00EE54DC" w:rsidRPr="0029645E" w:rsidRDefault="00EE54DC" w:rsidP="00EE54DC">
      <w:pPr>
        <w:spacing w:line="240" w:lineRule="auto"/>
        <w:ind w:left="-15" w:firstLine="723"/>
        <w:jc w:val="both"/>
        <w:rPr>
          <w:rFonts w:ascii="Times New Roman" w:hAnsi="Times New Roman"/>
          <w:sz w:val="24"/>
          <w:szCs w:val="24"/>
        </w:rPr>
      </w:pPr>
      <w:r w:rsidRPr="0029645E">
        <w:rPr>
          <w:rFonts w:ascii="Times New Roman" w:hAnsi="Times New Roman"/>
          <w:sz w:val="24"/>
          <w:szCs w:val="24"/>
        </w:rPr>
        <w:t xml:space="preserve">Программа курса, который может быть включен </w:t>
      </w:r>
      <w:r w:rsidRPr="0029645E">
        <w:rPr>
          <w:rFonts w:ascii="Times New Roman" w:eastAsia="Times New Roman" w:hAnsi="Times New Roman"/>
          <w:sz w:val="24"/>
          <w:szCs w:val="24"/>
        </w:rPr>
        <w:t>во внеурочную деятельность в рамках реализации Программы воспитания и социализации обучающихся.</w:t>
      </w:r>
      <w:r w:rsidRPr="0029645E">
        <w:rPr>
          <w:rFonts w:ascii="Times New Roman" w:hAnsi="Times New Roman"/>
          <w:sz w:val="24"/>
          <w:szCs w:val="24"/>
        </w:rPr>
        <w:t xml:space="preserve"> </w:t>
      </w:r>
    </w:p>
    <w:p w:rsidR="00EE54DC" w:rsidRPr="0029645E" w:rsidRDefault="00EE54DC" w:rsidP="00EE54DC">
      <w:pPr>
        <w:spacing w:line="240" w:lineRule="auto"/>
        <w:ind w:left="-15" w:firstLine="723"/>
        <w:jc w:val="both"/>
        <w:rPr>
          <w:rFonts w:ascii="Times New Roman" w:hAnsi="Times New Roman"/>
          <w:sz w:val="24"/>
          <w:szCs w:val="24"/>
        </w:rPr>
      </w:pPr>
      <w:r w:rsidRPr="0029645E">
        <w:rPr>
          <w:rFonts w:ascii="Times New Roman" w:hAnsi="Times New Roman"/>
          <w:sz w:val="24"/>
          <w:szCs w:val="24"/>
        </w:rPr>
        <w:t xml:space="preserve">Особое значение курса «Основы духовно-нравственной культуры народов России» заключается в раскрытии общечеловеческих ценностей, которые объединяют (а не разъединяют) светскость и религиозность. Особое значение изучения данного курса младшими подростками определяется их возрастными и познавательными возможностями: у детей 10-12 лет наблюдается большой интерес к социальному миру, общественным событиям, они открыты для общения на различные темы, включая религиозные. Школьники этого возраста уже располагают сведениями об истории нашего государства, ориентируются в понятии «культура». У них развиты предпосылки исторического мышления, на достаточном уровне представлено логическое мышление, воображение, что позволяет решать более сложные теоретические задачи и работать с воображаемыми ситуациями. Пятиклассникам могут читать более серьезные тексты, исторические документы, они достаточно хорошо владеют информационными умениями и способны работать с информацией, представленной в разном виде (текст, таблица, диаграмма, иллюстрация и пр.). </w:t>
      </w:r>
    </w:p>
    <w:p w:rsidR="00EE54DC" w:rsidRPr="0029645E" w:rsidRDefault="00EE54DC" w:rsidP="00EE54DC">
      <w:pPr>
        <w:spacing w:line="240" w:lineRule="auto"/>
        <w:ind w:left="-15" w:firstLine="698"/>
        <w:jc w:val="both"/>
        <w:rPr>
          <w:rFonts w:ascii="Times New Roman" w:hAnsi="Times New Roman"/>
          <w:sz w:val="24"/>
          <w:szCs w:val="24"/>
        </w:rPr>
      </w:pPr>
      <w:r w:rsidRPr="0029645E">
        <w:rPr>
          <w:rFonts w:ascii="Times New Roman" w:hAnsi="Times New Roman"/>
          <w:sz w:val="24"/>
          <w:szCs w:val="24"/>
        </w:rPr>
        <w:t xml:space="preserve">Особенность данного учебного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 Таким образом, характеризуя новый для пятого класса учебный курс,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w:t>
      </w:r>
    </w:p>
    <w:p w:rsidR="00EE54DC" w:rsidRPr="0029645E" w:rsidRDefault="00EE54DC" w:rsidP="00EE54DC">
      <w:pPr>
        <w:spacing w:after="12" w:line="240" w:lineRule="auto"/>
        <w:ind w:left="-15" w:firstLine="698"/>
        <w:jc w:val="both"/>
        <w:rPr>
          <w:rFonts w:ascii="Times New Roman" w:hAnsi="Times New Roman"/>
          <w:sz w:val="24"/>
          <w:szCs w:val="24"/>
        </w:rPr>
      </w:pPr>
      <w:r w:rsidRPr="0029645E">
        <w:rPr>
          <w:rFonts w:ascii="Times New Roman" w:hAnsi="Times New Roman"/>
          <w:sz w:val="24"/>
          <w:szCs w:val="24"/>
        </w:rPr>
        <w:t xml:space="preserve">Курс «Основы духовно-нравственной культуры народов России» и в основной школе продолжает оставаться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 </w:t>
      </w:r>
    </w:p>
    <w:p w:rsidR="00EE54DC" w:rsidRPr="0029645E" w:rsidRDefault="00EE54DC" w:rsidP="00EE54DC">
      <w:pPr>
        <w:pStyle w:val="1"/>
        <w:spacing w:after="180" w:line="240" w:lineRule="auto"/>
        <w:ind w:left="32"/>
        <w:jc w:val="both"/>
        <w:rPr>
          <w:rFonts w:ascii="Times New Roman" w:hAnsi="Times New Roman"/>
          <w:b w:val="0"/>
          <w:sz w:val="24"/>
          <w:szCs w:val="24"/>
        </w:rPr>
      </w:pPr>
      <w:r w:rsidRPr="0029645E">
        <w:rPr>
          <w:rFonts w:ascii="Times New Roman" w:hAnsi="Times New Roman"/>
          <w:b w:val="0"/>
          <w:sz w:val="24"/>
          <w:szCs w:val="24"/>
        </w:rPr>
        <w:t xml:space="preserve">Принципы организации обучения по курсу «Основы духовно-нравственной культуры народов России» </w:t>
      </w:r>
    </w:p>
    <w:p w:rsidR="00EE54DC" w:rsidRPr="0029645E" w:rsidRDefault="00EE54DC" w:rsidP="006B5264">
      <w:pPr>
        <w:numPr>
          <w:ilvl w:val="0"/>
          <w:numId w:val="257"/>
        </w:numPr>
        <w:spacing w:after="187" w:line="240" w:lineRule="auto"/>
        <w:ind w:hanging="360"/>
        <w:jc w:val="both"/>
        <w:rPr>
          <w:rFonts w:ascii="Times New Roman" w:hAnsi="Times New Roman"/>
          <w:sz w:val="24"/>
          <w:szCs w:val="24"/>
        </w:rPr>
      </w:pPr>
      <w:r w:rsidRPr="0029645E">
        <w:rPr>
          <w:rFonts w:ascii="Times New Roman" w:hAnsi="Times New Roman"/>
          <w:b/>
          <w:sz w:val="24"/>
          <w:szCs w:val="24"/>
        </w:rPr>
        <w:t>Культуроведческий принцип</w:t>
      </w:r>
      <w:r w:rsidRPr="0029645E">
        <w:rPr>
          <w:rFonts w:ascii="Times New Roman" w:hAnsi="Times New Roman"/>
          <w:sz w:val="24"/>
          <w:szCs w:val="24"/>
        </w:rPr>
        <w:t xml:space="preserve"> определяет возможность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эмпатию, гуманизм и др.  </w:t>
      </w:r>
    </w:p>
    <w:p w:rsidR="00EE54DC" w:rsidRPr="0029645E" w:rsidRDefault="00EE54DC" w:rsidP="006B5264">
      <w:pPr>
        <w:numPr>
          <w:ilvl w:val="0"/>
          <w:numId w:val="257"/>
        </w:numPr>
        <w:spacing w:after="12" w:line="240" w:lineRule="auto"/>
        <w:ind w:hanging="360"/>
        <w:jc w:val="both"/>
        <w:rPr>
          <w:rFonts w:ascii="Times New Roman" w:hAnsi="Times New Roman"/>
          <w:sz w:val="24"/>
          <w:szCs w:val="24"/>
        </w:rPr>
      </w:pPr>
      <w:r w:rsidRPr="0029645E">
        <w:rPr>
          <w:rFonts w:ascii="Times New Roman" w:hAnsi="Times New Roman"/>
          <w:b/>
          <w:sz w:val="24"/>
          <w:szCs w:val="24"/>
        </w:rPr>
        <w:t>Принцип природосообразности.</w:t>
      </w:r>
      <w:r w:rsidRPr="0029645E">
        <w:rPr>
          <w:rFonts w:ascii="Times New Roman" w:hAnsi="Times New Roman"/>
          <w:sz w:val="24"/>
          <w:szCs w:val="24"/>
        </w:rPr>
        <w:t xml:space="preserve">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Особую опасность </w:t>
      </w:r>
      <w:r w:rsidRPr="0029645E">
        <w:rPr>
          <w:rFonts w:ascii="Times New Roman" w:hAnsi="Times New Roman"/>
          <w:sz w:val="24"/>
          <w:szCs w:val="24"/>
        </w:rPr>
        <w:lastRenderedPageBreak/>
        <w:t xml:space="preserve">представляет стремление учителя расширить объем предлагаемых знаний, углубиться в изучение специфических идей разных религий, что может привести к формальному заполнению памяти школьника без осознания сущности изучаемого явления. 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фактологическую сторону явления.  </w:t>
      </w:r>
    </w:p>
    <w:p w:rsidR="00EE54DC" w:rsidRPr="0029645E" w:rsidRDefault="00EE54DC" w:rsidP="006B5264">
      <w:pPr>
        <w:numPr>
          <w:ilvl w:val="0"/>
          <w:numId w:val="257"/>
        </w:numPr>
        <w:spacing w:after="12" w:line="240" w:lineRule="auto"/>
        <w:ind w:hanging="360"/>
        <w:jc w:val="both"/>
        <w:rPr>
          <w:rFonts w:ascii="Times New Roman" w:hAnsi="Times New Roman"/>
          <w:sz w:val="24"/>
          <w:szCs w:val="24"/>
        </w:rPr>
      </w:pPr>
      <w:r w:rsidRPr="0029645E">
        <w:rPr>
          <w:rFonts w:ascii="Times New Roman" w:hAnsi="Times New Roman"/>
          <w:b/>
          <w:sz w:val="24"/>
          <w:szCs w:val="24"/>
        </w:rPr>
        <w:t>Принцип диалогичности.</w:t>
      </w:r>
      <w:r w:rsidRPr="0029645E">
        <w:rPr>
          <w:rFonts w:ascii="Times New Roman" w:hAnsi="Times New Roman"/>
          <w:sz w:val="24"/>
          <w:szCs w:val="24"/>
        </w:rPr>
        <w:t xml:space="preserve">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необходимо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  </w:t>
      </w:r>
    </w:p>
    <w:p w:rsidR="00EE54DC" w:rsidRPr="009863D5" w:rsidRDefault="00EE54DC" w:rsidP="006B5264">
      <w:pPr>
        <w:numPr>
          <w:ilvl w:val="0"/>
          <w:numId w:val="257"/>
        </w:numPr>
        <w:spacing w:after="12" w:line="240" w:lineRule="auto"/>
        <w:ind w:hanging="360"/>
        <w:jc w:val="both"/>
        <w:rPr>
          <w:rFonts w:ascii="Times New Roman" w:hAnsi="Times New Roman" w:cs="Times New Roman"/>
          <w:sz w:val="24"/>
          <w:szCs w:val="24"/>
        </w:rPr>
      </w:pPr>
      <w:r w:rsidRPr="009863D5">
        <w:rPr>
          <w:rFonts w:ascii="Times New Roman" w:hAnsi="Times New Roman" w:cs="Times New Roman"/>
          <w:b/>
          <w:sz w:val="24"/>
          <w:szCs w:val="24"/>
        </w:rPr>
        <w:t xml:space="preserve">Принцип краеведения. </w:t>
      </w:r>
      <w:r w:rsidRPr="009863D5">
        <w:rPr>
          <w:rFonts w:ascii="Times New Roman" w:hAnsi="Times New Roman" w:cs="Times New Roman"/>
          <w:sz w:val="24"/>
          <w:szCs w:val="24"/>
        </w:rPr>
        <w:t xml:space="preserve">При обучении пятиклассников этот принцип остается актуальным, т.к. продолжающаяся социализация ребенка проходит в естественной среде, 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данном крае, 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  </w:t>
      </w:r>
    </w:p>
    <w:p w:rsidR="009863D5" w:rsidRPr="009863D5" w:rsidRDefault="009863D5" w:rsidP="009863D5">
      <w:pPr>
        <w:spacing w:after="12" w:line="240" w:lineRule="auto"/>
        <w:jc w:val="both"/>
        <w:rPr>
          <w:rFonts w:ascii="Times New Roman" w:hAnsi="Times New Roman" w:cs="Times New Roman"/>
          <w:sz w:val="24"/>
          <w:szCs w:val="24"/>
        </w:rPr>
      </w:pPr>
    </w:p>
    <w:p w:rsidR="009863D5" w:rsidRPr="009863D5" w:rsidRDefault="009863D5" w:rsidP="009863D5">
      <w:pPr>
        <w:spacing w:after="12" w:line="240" w:lineRule="auto"/>
        <w:jc w:val="both"/>
        <w:rPr>
          <w:rFonts w:ascii="Times New Roman" w:hAnsi="Times New Roman" w:cs="Times New Roman"/>
          <w:b/>
          <w:sz w:val="24"/>
          <w:szCs w:val="24"/>
        </w:rPr>
      </w:pPr>
      <w:r w:rsidRPr="009863D5">
        <w:rPr>
          <w:rFonts w:ascii="Times New Roman" w:hAnsi="Times New Roman" w:cs="Times New Roman"/>
          <w:b/>
          <w:sz w:val="24"/>
          <w:szCs w:val="24"/>
        </w:rPr>
        <w:t xml:space="preserve">2.2.2.18. </w:t>
      </w:r>
      <w:r>
        <w:rPr>
          <w:rFonts w:ascii="Times New Roman" w:hAnsi="Times New Roman" w:cs="Times New Roman"/>
          <w:b/>
          <w:sz w:val="24"/>
          <w:szCs w:val="24"/>
        </w:rPr>
        <w:t>Бурятский язык</w:t>
      </w:r>
    </w:p>
    <w:p w:rsidR="009863D5" w:rsidRDefault="009863D5" w:rsidP="009863D5">
      <w:pPr>
        <w:spacing w:after="12" w:line="240" w:lineRule="auto"/>
        <w:jc w:val="both"/>
        <w:rPr>
          <w:rFonts w:ascii="Times New Roman" w:hAnsi="Times New Roman" w:cs="Times New Roman"/>
          <w:sz w:val="24"/>
          <w:szCs w:val="24"/>
        </w:rPr>
      </w:pPr>
    </w:p>
    <w:p w:rsidR="00B77715" w:rsidRPr="00B77715" w:rsidRDefault="00B77715" w:rsidP="00B77715">
      <w:pPr>
        <w:spacing w:after="0" w:line="240" w:lineRule="auto"/>
        <w:jc w:val="both"/>
        <w:rPr>
          <w:rFonts w:ascii="Times New Roman" w:hAnsi="Times New Roman" w:cs="Times New Roman"/>
          <w:b/>
          <w:sz w:val="20"/>
          <w:szCs w:val="20"/>
        </w:rPr>
      </w:pPr>
      <w:r w:rsidRPr="00B77715">
        <w:rPr>
          <w:rFonts w:ascii="Times New Roman" w:hAnsi="Times New Roman" w:cs="Times New Roman"/>
          <w:b/>
          <w:sz w:val="20"/>
          <w:szCs w:val="20"/>
        </w:rPr>
        <w:t xml:space="preserve">РЕЧЕВАЯ ДЕЯТЕЛЬНОСТЬ </w:t>
      </w:r>
    </w:p>
    <w:p w:rsidR="00B77715" w:rsidRPr="00EF443C" w:rsidRDefault="00B77715" w:rsidP="00B77715">
      <w:pPr>
        <w:spacing w:after="0" w:line="240" w:lineRule="auto"/>
        <w:jc w:val="both"/>
        <w:rPr>
          <w:rFonts w:ascii="Times New Roman" w:hAnsi="Times New Roman" w:cs="Times New Roman"/>
          <w:sz w:val="20"/>
          <w:szCs w:val="20"/>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Предметное содержание речи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Общение со сверстниками в ситуациях социально-бытовой, учебно-трудовой и социально-культурной сфер в рамках следующей примерной тематики: Я и мои друзья. Взаимоотношения в семье, с друзьями. Внешность. Досуг и увлечения (спорт, музыка, чтение). Здоровый образ жизни. Молодежная мода. Покупки. Школьное образование. Изучаемые предметы, отношение к ним. Каникулы. Проблемы выбора профессии. Республика Бурятия, ее географическое положение, климат, население, города и села, достопримечательности. Выдающиеся люди Бурятии, их вклад в науку и мировую культуру. Технический прогресс. Средства массовой информации. Природа и проблемы экологии. Глобальные проблемы современности.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b/>
          <w:sz w:val="24"/>
          <w:szCs w:val="24"/>
        </w:rPr>
      </w:pPr>
      <w:r w:rsidRPr="00DF69E3">
        <w:rPr>
          <w:rFonts w:ascii="Times New Roman" w:hAnsi="Times New Roman" w:cs="Times New Roman"/>
          <w:b/>
          <w:sz w:val="24"/>
          <w:szCs w:val="24"/>
        </w:rPr>
        <w:t xml:space="preserve">Говорение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Диалогическая речь:</w:t>
      </w:r>
      <w:r w:rsidRPr="00DF69E3">
        <w:rPr>
          <w:rFonts w:ascii="Times New Roman" w:hAnsi="Times New Roman" w:cs="Times New Roman"/>
          <w:sz w:val="24"/>
          <w:szCs w:val="24"/>
        </w:rPr>
        <w:t xml:space="preserve"> диалог этикетного характера-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 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 диалог-побуждение к действию - обращаться с просьбой и выражать готовность или отказ ее выполнить; давать совет и принимать извинение, принимать его; приглашать к действию или взаимодействию и соглашаться или не соглашаться принять в нем участие; делать предложение и выражать согласие или несогласие принять его, объяснять причину; диалог-обмен мнениями - выражать точку зрения и соглашаться или не соглашаться с ней; высказывать одобрение или неодобрение; выражать сомнение, эмоциональную оценку обсуждаемых событий (радость-огорчение, желание-нежелание), эмоциональную поддержку </w:t>
      </w:r>
      <w:r w:rsidRPr="00DF69E3">
        <w:rPr>
          <w:rFonts w:ascii="Times New Roman" w:hAnsi="Times New Roman" w:cs="Times New Roman"/>
          <w:sz w:val="24"/>
          <w:szCs w:val="24"/>
        </w:rPr>
        <w:lastRenderedPageBreak/>
        <w:t xml:space="preserve">партнера, в том числе с помощью комплиментов. Комбинирование указанных видов диалога для решения более сложных коммуникативных задач.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Монологическая речь:</w:t>
      </w:r>
      <w:r w:rsidRPr="00DF69E3">
        <w:rPr>
          <w:rFonts w:ascii="Times New Roman" w:hAnsi="Times New Roman" w:cs="Times New Roman"/>
          <w:sz w:val="24"/>
          <w:szCs w:val="24"/>
        </w:rPr>
        <w:t xml:space="preserve"> кратко высказываться о фактах и событиях, используя такие коммуникативные типы речи, как описание или характеристика, повествование или сообщение, эмоциональные и оценочные суждения; передавать содержание, основную мысль прочитанного с опорой на текст; делать сообщение по прочитанному или услышанному тексту; выражать и аргументировать свое отношение к прочитанному.</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w:t>
      </w:r>
      <w:r w:rsidRPr="00DF69E3">
        <w:rPr>
          <w:rFonts w:ascii="Times New Roman" w:hAnsi="Times New Roman" w:cs="Times New Roman"/>
          <w:b/>
          <w:sz w:val="24"/>
          <w:szCs w:val="24"/>
        </w:rPr>
        <w:t>Аудирование</w:t>
      </w:r>
      <w:r w:rsidRPr="00DF69E3">
        <w:rPr>
          <w:rFonts w:ascii="Times New Roman" w:hAnsi="Times New Roman" w:cs="Times New Roman"/>
          <w:sz w:val="24"/>
          <w:szCs w:val="24"/>
        </w:rPr>
        <w:t xml:space="preserve">. 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 Формирование умений выделять основную информацию в воспринимаемом на слух тексте и прогнозировать его содержание; выбирать главные факты, опуская второстепенные; выборочно понимать необходимую информацию прагматических текстов с опорой на языковую догадку, контекст; игнорировать неизвестный языковой материал, несущественный для понимания.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b/>
          <w:sz w:val="24"/>
          <w:szCs w:val="24"/>
        </w:rPr>
      </w:pPr>
      <w:r w:rsidRPr="00DF69E3">
        <w:rPr>
          <w:rFonts w:ascii="Times New Roman" w:hAnsi="Times New Roman" w:cs="Times New Roman"/>
          <w:b/>
          <w:sz w:val="24"/>
          <w:szCs w:val="24"/>
        </w:rPr>
        <w:t xml:space="preserve">Чтение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Чтение и понимание текстов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Использование словаря независимо от вида чтения.</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Чтение с пониманием основного содержания аутентичных текстов на материалах, отражающих особенности быта, жизни, культуры бурят.  Формирование умений определять тему, содержание текста по заголовку; выделять основную мысль; выбирать главные факты из текста, опуская второстепенные; устанавливать логическую последовательность основных фактов текста.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Чтение с полным пониманием содержания несложных аутентичных адаптированных текстов разных жанров. Формирование умений: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оценивать полученную информацию, выражать свое мнение; комментировать/объяснять те или иные факты, описанные в тексте.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 </w:t>
      </w:r>
    </w:p>
    <w:p w:rsidR="00B77715" w:rsidRPr="00DF69E3" w:rsidRDefault="00B77715" w:rsidP="00B77715">
      <w:pPr>
        <w:spacing w:after="0" w:line="240" w:lineRule="auto"/>
        <w:jc w:val="both"/>
        <w:rPr>
          <w:rFonts w:ascii="Times New Roman" w:hAnsi="Times New Roman" w:cs="Times New Roman"/>
          <w:b/>
          <w:sz w:val="24"/>
          <w:szCs w:val="24"/>
        </w:rPr>
      </w:pPr>
      <w:r w:rsidRPr="00DF69E3">
        <w:rPr>
          <w:rFonts w:ascii="Times New Roman" w:hAnsi="Times New Roman" w:cs="Times New Roman"/>
          <w:b/>
          <w:sz w:val="24"/>
          <w:szCs w:val="24"/>
        </w:rPr>
        <w:t>Письменная речь</w:t>
      </w:r>
    </w:p>
    <w:p w:rsidR="00B77715" w:rsidRPr="00DF69E3" w:rsidRDefault="00E07460"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w:t>
      </w:r>
      <w:r w:rsidR="00B77715" w:rsidRPr="00DF69E3">
        <w:rPr>
          <w:rFonts w:ascii="Times New Roman" w:hAnsi="Times New Roman" w:cs="Times New Roman"/>
          <w:sz w:val="24"/>
          <w:szCs w:val="24"/>
        </w:rPr>
        <w:t xml:space="preserve">Развитие умений делать выписки из текста; писать короткие поздравления (с днем рождения, другим праздником), выражать пожелания; заполнять фор¬муляр (указывать имя, фамилию, пол, возраст, гражданство, адрес);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бурят. </w:t>
      </w:r>
    </w:p>
    <w:p w:rsidR="00B77715" w:rsidRPr="00DF69E3" w:rsidRDefault="00B77715" w:rsidP="00B77715">
      <w:pPr>
        <w:spacing w:after="0" w:line="240" w:lineRule="auto"/>
        <w:jc w:val="both"/>
        <w:rPr>
          <w:rFonts w:ascii="Times New Roman" w:hAnsi="Times New Roman" w:cs="Times New Roman"/>
          <w:b/>
          <w:sz w:val="24"/>
          <w:szCs w:val="24"/>
        </w:rPr>
      </w:pPr>
      <w:r w:rsidRPr="00DF69E3">
        <w:rPr>
          <w:rFonts w:ascii="Times New Roman" w:hAnsi="Times New Roman" w:cs="Times New Roman"/>
          <w:b/>
          <w:sz w:val="24"/>
          <w:szCs w:val="24"/>
        </w:rPr>
        <w:t xml:space="preserve">Языковые сведения.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Общие сведения о бурятском языке.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Бурятский язык - язык межличностного общения.</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Фонетика и орфография. Гласные и согласные звуки. Сингармонизм. Перелом гласных. Краткие и долгие гласные (продолжение). Йотированные гласные. Глухие и звонкие, твердые и мягкие согласные. Ударение и его смыслоразличительная роль.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Ударение в бурятском слове.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lastRenderedPageBreak/>
        <w:t>Лексика Однозначные и многозначные слова (общее понятие). Синонимы, анто¬нимы, омонимы. Общеупотребительные слова. Термины. Фразеологизмы, их семантика, функции. Словари. Словообразование Значимые части слова. Использование наиболее продуктивных суффиксов. Особенности бурятского словообразования.</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Грамматика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Части речи. Знаменательные и служебные части речи (продолжение).</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Предложно-падежная система бурятского языка.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Степени сравнения прилагательных.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Местоимение (продолжение). Склонение местоимений. Личное и безличное притяжание. Собирательные числительные. Числительные, обозначающие приблизительное количество.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Наречия образа действия, причины и следствия.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Глагол (продолжение). Наклонение глагола.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Формы обращения.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Причастие и деепричастие.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Синтаксис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Словосочетание и предложение. Виды простого предложения по цели высказывания; односоставные и двусоставные предложения. Однородные члены предложения, употребление.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Прямая и косвенная речь (общее понятие).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Обращение (общее понятие).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Совершенствование социокультурных знаний, навыков и умений, основанных на сравнении фактов бурятской культуры и культуры других народов. Расширение объема лингвострановедческих и экстралингвистических знаний, навыков и умений вербального и невербального поведения за счет новых тем и проблематики речевого общения с учетом специфики этапа обучения.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b/>
          <w:sz w:val="24"/>
          <w:szCs w:val="24"/>
        </w:rPr>
      </w:pPr>
      <w:r w:rsidRPr="00DF69E3">
        <w:rPr>
          <w:rFonts w:ascii="Times New Roman" w:hAnsi="Times New Roman" w:cs="Times New Roman"/>
          <w:b/>
          <w:sz w:val="24"/>
          <w:szCs w:val="24"/>
        </w:rPr>
        <w:t>Экстралингвистические знания.</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Знание традиционной культуры бурят: семья и брак у бурят, семейные ценности и реликвии в бурятской культуре; известные родословные бурят; основные виды хозяйствования; особенности бурятского национального костюма; блюда бурятской национальной кухни и ее особенности; временное и пространственное представление бурят; бурятские праздники и игры: Сагаалган, ёхор, Эрын гурбан наадан, Сурхарбаан, шагай наадан; традиционная система воспитания у бурят.</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Знания из области образования: образование в дореволюционной Бурятии, выдающиеся бурятские ученые, бурятский литературный язык.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Знания из области искусства Бурятии: литература, живопись, театр, кино, музыка, СМИ.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Знания из области истории бурят: главные исторические события, исторические личности.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Знания из области религии: шаманизм, буддизм, святые места.</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Знания из области географии Бурятии: особенности флоры, фауны, рельефа, климата, полезные ископаемые, заповедники, заказники, курорты и санатории, объекты туризма, экология Байкала, Красная книга Бурятии.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Знание официальной и неофициальной символики Республики Бурятия и общих сведений о республике: герб, флаг, общая площадь, месторасположение на карте мира, состав и численность населения. </w:t>
      </w:r>
    </w:p>
    <w:p w:rsidR="00E07460"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Знания из области экономики и государственного устройства Бурятии: крупные предприятия и организации, детские объединения и организации.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 xml:space="preserve">Лингвострановедческие знания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Реалии (безэквивалентная лексика): географические реалии, этнографические реалии, общественно-политические реалии, реалии современной культуры и искусства, реалии религии, антропонимы.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Коннотативная лексика: лексические группы «флора», «фауна», «ландшафт», «элементы культуры».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Фоновая лексика: слова, словосочетания, фразеологизмы и элементы фольклора.</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lastRenderedPageBreak/>
        <w:t xml:space="preserve"> Навыки умения вербального поведения: навыки и умения использовать этикетные формулы приветствия, прощания, благодарности, знакомства, формы обращения, исполнять народные песни, ёхор, благопожелания, отве¬чать на благопожелания, загадывать загадки, вести этикетную беседу в дни Сагаалгана, рассказывать сказки, выступать на традиционных праздниках.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Навыки умения невербального поведения: 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 в святых местах, на традиционных праздниках. </w:t>
      </w:r>
    </w:p>
    <w:p w:rsidR="00B77715" w:rsidRPr="00DF69E3" w:rsidRDefault="00B77715" w:rsidP="00B77715">
      <w:pPr>
        <w:spacing w:after="0" w:line="240" w:lineRule="auto"/>
        <w:jc w:val="both"/>
        <w:rPr>
          <w:rFonts w:ascii="Times New Roman" w:hAnsi="Times New Roman" w:cs="Times New Roman"/>
          <w:b/>
          <w:sz w:val="24"/>
          <w:szCs w:val="24"/>
        </w:rPr>
      </w:pPr>
      <w:r w:rsidRPr="00DF69E3">
        <w:rPr>
          <w:rFonts w:ascii="Times New Roman" w:hAnsi="Times New Roman" w:cs="Times New Roman"/>
          <w:b/>
          <w:sz w:val="24"/>
          <w:szCs w:val="24"/>
        </w:rPr>
        <w:t>ЗАВЕРШАЮЩИЙ ЭТАП (8-9-е классы)</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 Предметное содержание речи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sz w:val="24"/>
          <w:szCs w:val="24"/>
        </w:rPr>
        <w:t xml:space="preserve">Бурятский язык и его роль в современном обществе. Социально-бытовая сфера. Повседневная жизнь, быт, семья. Межличностные отношения. Здоровье и забота о нем. Социально-культурная сфера. Жизнь в городе и в сельской местности. Научнотехнический прогресс. Природа и экология. Молодежь в современном обществе. Республика Бурятия, ее культурные особенности, достопримечательности. Путешествия по Бурятии. Учебно-трудовая сфера. Досуг молодежи. Современный мир профессий. Планы на будущее, проблема выбора профессии. </w:t>
      </w:r>
    </w:p>
    <w:p w:rsidR="00B77715" w:rsidRPr="00EF443C" w:rsidRDefault="00B77715" w:rsidP="00B77715">
      <w:pPr>
        <w:spacing w:after="0" w:line="240" w:lineRule="auto"/>
        <w:jc w:val="both"/>
        <w:rPr>
          <w:rFonts w:ascii="Times New Roman" w:hAnsi="Times New Roman" w:cs="Times New Roman"/>
          <w:b/>
          <w:sz w:val="20"/>
          <w:szCs w:val="20"/>
        </w:rPr>
      </w:pPr>
      <w:r w:rsidRPr="00EF443C">
        <w:rPr>
          <w:rFonts w:ascii="Times New Roman" w:hAnsi="Times New Roman" w:cs="Times New Roman"/>
          <w:b/>
          <w:sz w:val="20"/>
          <w:szCs w:val="20"/>
        </w:rPr>
        <w:t xml:space="preserve">ВИДЫ РЕЧЕВОЙ ДЕЯТЕЛЬНОСТИ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Говорение Диалогическая речь:</w:t>
      </w:r>
      <w:r w:rsidRPr="00DF69E3">
        <w:rPr>
          <w:rFonts w:ascii="Times New Roman" w:hAnsi="Times New Roman" w:cs="Times New Roman"/>
          <w:sz w:val="24"/>
          <w:szCs w:val="24"/>
        </w:rPr>
        <w:t xml:space="preserve"> совершенствование владения всеми видами диалога на основе новой тематики и расширения ситуаций официального и неофициального общения. Развитие умений участвовать в беседе или дискуссии на знакомую тему, осуществлять запрос информации, обращаться за разъяснениями, выражать свое отношение к высказыванию партнера, свое мнение по обсуждаемой теме.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Монологическая речь:</w:t>
      </w:r>
      <w:r w:rsidRPr="00DF69E3">
        <w:rPr>
          <w:rFonts w:ascii="Times New Roman" w:hAnsi="Times New Roman" w:cs="Times New Roman"/>
          <w:sz w:val="24"/>
          <w:szCs w:val="24"/>
        </w:rPr>
        <w:t xml:space="preserve"> совершенствование владения разными видами монолога, включая высказывания в связи с увиденным или прочитанным, сообщения (в том числе при работе над проектом). Развитие умений делать сообщения, содержащие наиболее важную информацию по теме или проблеме; кратко передавать содержание полученной информации; рассказывать о себе, своем окружении, своих планах, обосновывая свои намерения и поступки; рассуждать о фактах или событиях, приводя примеры, аргументы, делая выводы; описывать особенности жизни и культуры бурятского народа. </w:t>
      </w: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 xml:space="preserve">Аудирование </w:t>
      </w:r>
      <w:r w:rsidRPr="00DF69E3">
        <w:rPr>
          <w:rFonts w:ascii="Times New Roman" w:hAnsi="Times New Roman" w:cs="Times New Roman"/>
          <w:sz w:val="24"/>
          <w:szCs w:val="24"/>
        </w:rPr>
        <w:t xml:space="preserve">Дальнейшее развитие понимания на слух (с различной степенью полноты и точности) высказываний собеседников в процессе общения, содержания аутентичных аудио- и видеотекстов различных жанров и длительности звучания: — понимания основного содержания несложных аудио- и видеотекстов монологического и диалогического характера, теле- и радиопередач на актуальные темы; — выборочного понимания необходимой информации в прагматических текстах (рекламе, объявлениях); — относительно полного понимания высказываний собеседника в наиболее распространенных стандартных ситуациях повседневного общения. Развитие умений отделять главную информацию от второстепенной; выявлять наиболее значимые факты; определять свое отношение к ним, извлекать из аудиотекста необходимую или интересующую информацию.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 xml:space="preserve">Чтение </w:t>
      </w:r>
      <w:r w:rsidRPr="00DF69E3">
        <w:rPr>
          <w:rFonts w:ascii="Times New Roman" w:hAnsi="Times New Roman" w:cs="Times New Roman"/>
          <w:sz w:val="24"/>
          <w:szCs w:val="24"/>
        </w:rPr>
        <w:t xml:space="preserve"> Дальнейшее развитие всех основных видов чтения аутентичных текстов различных стилей; публицистических, научно-популярных (в том числе страноведческих), художественных, прагматических, а также текстов из разных областей знания (с учетом межпредметных связей): - ознакомительного чтения-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 - изучающего чтения - с целью полного и точного понимания информации прагматических текстов (инструкций, рецептов, статистических данных); - просмотрового/поискового чтения - с целью выборочного понимания необходимой или интересующей информации из текста статьи, проспекта. Развитие умений выделять основные факты, отделять главную информацию от второстепенной; предвосхищать возможные события или факты; раскрывать причинно-</w:t>
      </w:r>
      <w:r w:rsidRPr="00DF69E3">
        <w:rPr>
          <w:rFonts w:ascii="Times New Roman" w:hAnsi="Times New Roman" w:cs="Times New Roman"/>
          <w:sz w:val="24"/>
          <w:szCs w:val="24"/>
        </w:rPr>
        <w:lastRenderedPageBreak/>
        <w:t xml:space="preserve">следственные связи между фактами; понимать аргументацию; извлекать необходимую или интересующую информацию; определять свое отношение к прочитанному. </w:t>
      </w:r>
    </w:p>
    <w:p w:rsidR="00B77715" w:rsidRPr="00DF69E3" w:rsidRDefault="00B77715" w:rsidP="00B77715">
      <w:pPr>
        <w:spacing w:after="0" w:line="240" w:lineRule="auto"/>
        <w:jc w:val="both"/>
        <w:rPr>
          <w:rFonts w:ascii="Times New Roman" w:hAnsi="Times New Roman" w:cs="Times New Roman"/>
          <w:sz w:val="24"/>
          <w:szCs w:val="24"/>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Письменная речь</w:t>
      </w:r>
      <w:r w:rsidRPr="00DF69E3">
        <w:rPr>
          <w:rFonts w:ascii="Times New Roman" w:hAnsi="Times New Roman" w:cs="Times New Roman"/>
          <w:sz w:val="24"/>
          <w:szCs w:val="24"/>
        </w:rPr>
        <w:t xml:space="preserve"> Развитие умений писать личное письмо, заполнять анкеты, формуляры различного вида; излагать сведения о себе (автобиография или резюме); составлять план, тезисы устного или 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 или событиях своей жизни, выражая свои суждения и чувства; описывать свои планы на будущее. </w:t>
      </w:r>
    </w:p>
    <w:p w:rsidR="00B77715" w:rsidRPr="00DF69E3" w:rsidRDefault="00B77715" w:rsidP="00B77715">
      <w:pPr>
        <w:spacing w:after="0" w:line="240" w:lineRule="auto"/>
        <w:jc w:val="both"/>
        <w:rPr>
          <w:rFonts w:ascii="Times New Roman" w:hAnsi="Times New Roman" w:cs="Times New Roman"/>
          <w:b/>
          <w:sz w:val="24"/>
          <w:szCs w:val="24"/>
        </w:rPr>
      </w:pPr>
    </w:p>
    <w:p w:rsidR="00B77715" w:rsidRPr="008A6035"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Языковые сведения</w:t>
      </w:r>
      <w:r w:rsidRPr="00DF69E3">
        <w:rPr>
          <w:rFonts w:ascii="Times New Roman" w:hAnsi="Times New Roman" w:cs="Times New Roman"/>
          <w:sz w:val="24"/>
          <w:szCs w:val="24"/>
        </w:rPr>
        <w:t>. Место бурятского языка в системе монгольских языков. Синтаксис Особенности функционирования причастных и деепричастных оборотов, употребление их в речи. Сложные предложения (общее понятие). Особенности функционирования сложносочиненных и сложноподчиненных предложений</w:t>
      </w:r>
      <w:r w:rsidRPr="00EF443C">
        <w:rPr>
          <w:rFonts w:ascii="Times New Roman" w:hAnsi="Times New Roman" w:cs="Times New Roman"/>
          <w:sz w:val="20"/>
          <w:szCs w:val="20"/>
        </w:rPr>
        <w:t xml:space="preserve"> </w:t>
      </w:r>
      <w:r w:rsidRPr="008A6035">
        <w:rPr>
          <w:rFonts w:ascii="Times New Roman" w:hAnsi="Times New Roman" w:cs="Times New Roman"/>
          <w:sz w:val="24"/>
          <w:szCs w:val="24"/>
        </w:rPr>
        <w:t>бурятского языка. Союзы и союзные слова, их семантика. Осуществление межличностного и межкультурного общения с применением знаний о национально-культурных особенностях своей республики, полученных на уроках бурятского языка и в процессе изучения других предметов. Расширение объема экстралингвистических и лингвострановедческих знаний, навыков и умений, связанных с адекватным использованием языковых средств и правил речевого и неречевого поведения в соответствии с нормами, принятыми в бурятской культуре.</w:t>
      </w:r>
    </w:p>
    <w:p w:rsidR="00B77715" w:rsidRPr="00EF443C" w:rsidRDefault="00B77715" w:rsidP="00B77715">
      <w:pPr>
        <w:spacing w:after="0" w:line="240" w:lineRule="auto"/>
        <w:jc w:val="both"/>
        <w:rPr>
          <w:rFonts w:ascii="Times New Roman" w:hAnsi="Times New Roman" w:cs="Times New Roman"/>
          <w:sz w:val="20"/>
          <w:szCs w:val="20"/>
        </w:rPr>
      </w:pPr>
    </w:p>
    <w:p w:rsidR="00B77715" w:rsidRPr="00DF69E3" w:rsidRDefault="00B77715" w:rsidP="00B77715">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 xml:space="preserve"> Экстралингвистические знания</w:t>
      </w:r>
      <w:r w:rsidRPr="00DF69E3">
        <w:rPr>
          <w:rFonts w:ascii="Times New Roman" w:hAnsi="Times New Roman" w:cs="Times New Roman"/>
          <w:sz w:val="24"/>
          <w:szCs w:val="24"/>
        </w:rPr>
        <w:t xml:space="preserve"> Знание традиционной культуры бурят: семейные традиции и современная бурятская семья, свадьба; хозяйство; особенности бурятского национального костюма разных районов; блюда бурятской национальной кухни и ее особенности, рецепты приготовления блюд; время и пространство; быт и философия; бурятские праздники и игры: милаан, Сагаалган, ёхоры разных районов, Эрын гурбан наадан, Сурхарбаан, шагай наадан; традиционная система воспитания у бурят; народные промыслы. Знания из области образования: образование в дореволюционной Бурятии, выдающиеся бурятские ученые, учебные заведения Бурятии, бурятский литературный язык, выбор профессии. Знания из области искусства Бурятии: современная литература, живопись, театр, кино, музыка, крупные СМИ. Знания из области истории бурят: главные исторические события, исторические личности. Знания из области религии: шаманизм, буддизм, шаманы, ламы, дацаны, святые места. Знания из области географии Бурятии: особенности флоры, фауны, рельефа, климата, полезные ископаемые, заповедники, заказники, курорты и санатории, объекты туризма, экология Байкала, Красная книга Бурятии. Знание официальной и неофициальной символики Республики Бурятия и общих сведений о республике: герб, флаг, общая площадь, месторасположение на карте мира, состав и численность населения. Знания из области экономики и государственного устройства Бурятии: крупные предприятия и организации, политические партии и движения, общественные объединения и организации. </w:t>
      </w:r>
    </w:p>
    <w:p w:rsidR="00B77715" w:rsidRPr="00DF69E3" w:rsidRDefault="00B77715" w:rsidP="00B77715">
      <w:pPr>
        <w:spacing w:after="0" w:line="240" w:lineRule="auto"/>
        <w:jc w:val="both"/>
        <w:rPr>
          <w:rFonts w:ascii="Times New Roman" w:hAnsi="Times New Roman" w:cs="Times New Roman"/>
          <w:sz w:val="24"/>
          <w:szCs w:val="24"/>
        </w:rPr>
      </w:pPr>
    </w:p>
    <w:p w:rsidR="00EE54DC" w:rsidRPr="00DF69E3" w:rsidRDefault="00B77715" w:rsidP="00E07460">
      <w:pPr>
        <w:spacing w:after="0" w:line="240" w:lineRule="auto"/>
        <w:jc w:val="both"/>
        <w:rPr>
          <w:rFonts w:ascii="Times New Roman" w:hAnsi="Times New Roman" w:cs="Times New Roman"/>
          <w:sz w:val="24"/>
          <w:szCs w:val="24"/>
        </w:rPr>
      </w:pPr>
      <w:r w:rsidRPr="00DF69E3">
        <w:rPr>
          <w:rFonts w:ascii="Times New Roman" w:hAnsi="Times New Roman" w:cs="Times New Roman"/>
          <w:b/>
          <w:sz w:val="24"/>
          <w:szCs w:val="24"/>
        </w:rPr>
        <w:t>Лингвострановедческие знания</w:t>
      </w:r>
      <w:r w:rsidRPr="00DF69E3">
        <w:rPr>
          <w:rFonts w:ascii="Times New Roman" w:hAnsi="Times New Roman" w:cs="Times New Roman"/>
          <w:sz w:val="24"/>
          <w:szCs w:val="24"/>
        </w:rPr>
        <w:t xml:space="preserve"> Реалии (безэквивалентная лексика): географические реалии, этнографические реалии, общественно-политические реалии, реалии современной культуры и искусства, реалии религии, антропонимы. Коннотативная лексика: лексические группы «флора», «фауна», «ландшафт», «элементы культуры». Фоновая лексика: слова, словосочетания, фразеологизмы и элементы фольклора. Навыки умения вербального поведения: навыки и умения использовать этикетные формулы приветствия, прощания, благодарности, знакомства, формы обращения, исполнять народные песни, ёхор, благопожелания, отвечать на благопожелания, загадывать загадки, вести этикетную беседу в дни Сагаалгана, рассказывать сказки, выступать на традиционных праздниках. Навыки умения невербального поведения: жесты приветствия и прощания, проявления уважения, приглашения войти в дом; умение вести себя в гостях и принимать гостей, умение угощать гостей, умение вести себя за столом, в святых местах, на традиционных праздниках.</w:t>
      </w:r>
    </w:p>
    <w:p w:rsidR="007B378A" w:rsidRDefault="007B378A" w:rsidP="00FB7985">
      <w:pPr>
        <w:pStyle w:val="af9"/>
        <w:spacing w:before="100" w:beforeAutospacing="1" w:after="100" w:afterAutospacing="1" w:line="240" w:lineRule="auto"/>
        <w:rPr>
          <w:rFonts w:ascii="Times New Roman" w:eastAsia="Times New Roman" w:hAnsi="Times New Roman" w:cs="Times New Roman"/>
          <w:b/>
          <w:sz w:val="24"/>
          <w:szCs w:val="24"/>
        </w:rPr>
      </w:pPr>
    </w:p>
    <w:p w:rsidR="00FB7985" w:rsidRPr="00FB7985" w:rsidRDefault="00293759" w:rsidP="007B378A">
      <w:pPr>
        <w:pStyle w:val="af9"/>
        <w:spacing w:before="100" w:beforeAutospacing="1" w:after="100" w:afterAutospacing="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FB7985" w:rsidRPr="00FB7985">
        <w:rPr>
          <w:rFonts w:ascii="Times New Roman" w:eastAsia="Times New Roman" w:hAnsi="Times New Roman" w:cs="Times New Roman"/>
          <w:b/>
          <w:sz w:val="24"/>
          <w:szCs w:val="24"/>
        </w:rPr>
        <w:t>Содержание  учебного</w:t>
      </w:r>
      <w:r>
        <w:rPr>
          <w:rFonts w:ascii="Times New Roman" w:eastAsia="Times New Roman" w:hAnsi="Times New Roman" w:cs="Times New Roman"/>
          <w:b/>
          <w:sz w:val="24"/>
          <w:szCs w:val="24"/>
        </w:rPr>
        <w:t xml:space="preserve"> курса</w:t>
      </w:r>
      <w:r w:rsidR="00FB7985" w:rsidRPr="00FB798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«Л</w:t>
      </w:r>
      <w:r w:rsidR="00FB7985" w:rsidRPr="00FB7985">
        <w:rPr>
          <w:rFonts w:ascii="Times New Roman" w:eastAsia="Times New Roman" w:hAnsi="Times New Roman" w:cs="Times New Roman"/>
          <w:b/>
          <w:sz w:val="24"/>
          <w:szCs w:val="24"/>
        </w:rPr>
        <w:t>итература Бурятии</w:t>
      </w:r>
      <w:r>
        <w:rPr>
          <w:rFonts w:ascii="Times New Roman" w:eastAsia="Times New Roman" w:hAnsi="Times New Roman" w:cs="Times New Roman"/>
          <w:b/>
          <w:sz w:val="24"/>
          <w:szCs w:val="24"/>
        </w:rPr>
        <w:t>»</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Введение. Бурятская литература и ее роль в духовной жизни человека. Шедевры родной литературы – 1ч.</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«Гэсэр» - бурятский героический эпос, культурный памятник народа. Подвиги Гэсэра – кодекс народного представления о благородстве, великодушии. Мечты народа о счастливом будущем. «Гэсэриада» в изобразительном искусстве художников Бурятии. Теория литературы – улигер- 6ч.</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Рассказы о Будде. Историческое и художественное значение буддизма. Утверждение этико-нравственных, общечеловеческих идеалов в учении Будды. Влияние буддизма на культуру, искусство народов азиатского региона- 4ч.</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Народные сказители А. Тороев, Е. Сороковиков-Магай, П. Тушемилов. Образы народных сказителей. Воплощение в преданиях народной мудрости, нравственных критериев- 1ч.</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«Чайки и красавица Ангара», «Дева – Лебедь». Сочетание обыденного и возвышенного, реального и фантастического. Отражение в преданиях нравственного идеала народа – 2ч.</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Пьеса-сказка Э. Жалцанова «Дочь Байкала Ангара». Фольклорная основа пьесы. Мастерство драматурга в создании характеров героев. «Сын могучегоЕренсея». Воплощение в улигере народной мудрости, нравственных критериев- 6 ч.</w:t>
      </w:r>
    </w:p>
    <w:p w:rsidR="00FB7985" w:rsidRPr="00FB7985" w:rsidRDefault="00FB7985" w:rsidP="007B378A">
      <w:pPr>
        <w:spacing w:after="0"/>
        <w:ind w:left="360"/>
        <w:jc w:val="both"/>
        <w:rPr>
          <w:rFonts w:ascii="Times New Roman" w:eastAsia="Times New Roman" w:hAnsi="Times New Roman" w:cs="Times New Roman"/>
          <w:sz w:val="24"/>
          <w:szCs w:val="24"/>
        </w:rPr>
      </w:pP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Стихи поэтов Бурятии о родном крае. Теория литературы –пейзажная лирика. С. Ангабаев «Родные звезды – самые высокие», Ч-Р. Намжилов «Зазнайка –подсолнух», Д. Мадасон «Родник», Д. Улзытуев «Апрель» В. Петонов «Облепиха». Поэтические картины родной природы. Единство человека и природы в лирике, особенности художественной символики- 1ч.</w:t>
      </w:r>
    </w:p>
    <w:p w:rsidR="00FB7985" w:rsidRPr="00FB7985" w:rsidRDefault="00FB7985" w:rsidP="007B378A">
      <w:pPr>
        <w:spacing w:after="0"/>
        <w:ind w:left="360"/>
        <w:jc w:val="both"/>
        <w:rPr>
          <w:rFonts w:ascii="Times New Roman" w:eastAsia="Times New Roman" w:hAnsi="Times New Roman" w:cs="Times New Roman"/>
          <w:sz w:val="24"/>
          <w:szCs w:val="24"/>
        </w:rPr>
      </w:pP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Байкал в творчестве прозаиков Бурятии- 2 ч.</w:t>
      </w:r>
    </w:p>
    <w:p w:rsidR="00FB7985" w:rsidRPr="00FB7985" w:rsidRDefault="00FB7985" w:rsidP="007B378A">
      <w:pPr>
        <w:spacing w:after="0"/>
        <w:ind w:left="360"/>
        <w:jc w:val="both"/>
        <w:rPr>
          <w:rFonts w:ascii="Times New Roman" w:eastAsia="Times New Roman" w:hAnsi="Times New Roman" w:cs="Times New Roman"/>
          <w:sz w:val="24"/>
          <w:szCs w:val="24"/>
        </w:rPr>
      </w:pP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В. Митыпов «Мамонтенок Фуф». Поэтическое описание древнего мира в повести- сказке Митыпова. Дружба девочки Оллы с мамонтенком, олененком, собакой – 5 ч.</w:t>
      </w:r>
    </w:p>
    <w:p w:rsidR="00FB7985" w:rsidRPr="00FB7985" w:rsidRDefault="00FB7985" w:rsidP="007B378A">
      <w:pPr>
        <w:spacing w:after="100" w:afterAutospacing="1"/>
        <w:ind w:left="360"/>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Учимся работать над проектами. Творческий проект « «В гостях у любимых героев»-2 ч.</w:t>
      </w:r>
    </w:p>
    <w:p w:rsidR="00FB7985" w:rsidRPr="00FB7985" w:rsidRDefault="00FB7985" w:rsidP="007B378A">
      <w:pPr>
        <w:spacing w:after="0"/>
        <w:ind w:left="360"/>
        <w:jc w:val="both"/>
        <w:rPr>
          <w:rFonts w:ascii="Times New Roman" w:eastAsia="Times New Roman" w:hAnsi="Times New Roman" w:cs="Times New Roman"/>
          <w:sz w:val="24"/>
          <w:szCs w:val="24"/>
        </w:rPr>
      </w:pPr>
      <w:r w:rsidRPr="00FB7985">
        <w:rPr>
          <w:rFonts w:ascii="Times New Roman" w:eastAsia="Times New Roman" w:hAnsi="Times New Roman" w:cs="Times New Roman"/>
          <w:sz w:val="24"/>
          <w:szCs w:val="24"/>
        </w:rPr>
        <w:t>Поэма Г. Раднаевой «Огонь над очагом» (отрывок). Семейные ценности и любовь к родному краю в поэме Г. Раднаевой – 2 ч.</w:t>
      </w:r>
    </w:p>
    <w:p w:rsidR="007B378A" w:rsidRPr="007B378A" w:rsidRDefault="00FB7985" w:rsidP="007B378A">
      <w:pPr>
        <w:spacing w:after="100" w:afterAutospacing="1"/>
        <w:ind w:left="360"/>
        <w:rPr>
          <w:rFonts w:ascii="Times New Roman" w:eastAsia="Times New Roman" w:hAnsi="Times New Roman" w:cs="Times New Roman"/>
          <w:sz w:val="24"/>
          <w:szCs w:val="24"/>
        </w:rPr>
        <w:sectPr w:rsidR="007B378A" w:rsidRPr="007B378A" w:rsidSect="00CF155F">
          <w:headerReference w:type="default" r:id="rId76"/>
          <w:footerReference w:type="default" r:id="rId77"/>
          <w:pgSz w:w="11906" w:h="16838"/>
          <w:pgMar w:top="1134" w:right="850" w:bottom="1134" w:left="1276" w:header="708" w:footer="708" w:gutter="0"/>
          <w:cols w:space="708"/>
          <w:titlePg/>
          <w:docGrid w:linePitch="360"/>
        </w:sectPr>
      </w:pPr>
      <w:r w:rsidRPr="00FB7985">
        <w:rPr>
          <w:rFonts w:ascii="Times New Roman" w:eastAsia="Times New Roman" w:hAnsi="Times New Roman" w:cs="Times New Roman"/>
          <w:sz w:val="24"/>
          <w:szCs w:val="24"/>
        </w:rPr>
        <w:t>Урок – экскурсия «Литературные памятники Бурятии»-1 ч.Обобщающий урок -1 ч.</w:t>
      </w:r>
    </w:p>
    <w:p w:rsidR="00FB7985" w:rsidRPr="00E07460" w:rsidRDefault="00FB7985" w:rsidP="00E07460">
      <w:pPr>
        <w:spacing w:after="0" w:line="240" w:lineRule="auto"/>
        <w:jc w:val="both"/>
        <w:rPr>
          <w:rFonts w:ascii="Times New Roman" w:eastAsia="Times New Roman" w:hAnsi="Times New Roman" w:cs="Times New Roman"/>
          <w:sz w:val="20"/>
          <w:szCs w:val="20"/>
        </w:rPr>
      </w:pPr>
    </w:p>
    <w:p w:rsidR="00A41F46" w:rsidRPr="00A41F46" w:rsidRDefault="00A41F46" w:rsidP="007B378A">
      <w:pPr>
        <w:pStyle w:val="20"/>
        <w:jc w:val="center"/>
        <w:rPr>
          <w:i w:val="0"/>
          <w:sz w:val="24"/>
          <w:szCs w:val="24"/>
        </w:rPr>
      </w:pPr>
      <w:bookmarkStart w:id="204" w:name="_Toc406059050"/>
      <w:bookmarkStart w:id="205" w:name="_Toc409691718"/>
      <w:bookmarkStart w:id="206" w:name="_Toc410654043"/>
      <w:bookmarkStart w:id="207" w:name="_Toc414553254"/>
      <w:r w:rsidRPr="00A41F46">
        <w:rPr>
          <w:i w:val="0"/>
          <w:sz w:val="24"/>
          <w:szCs w:val="24"/>
        </w:rPr>
        <w:t>2.3. Программа воспитания и социализации обучающихся</w:t>
      </w:r>
      <w:bookmarkEnd w:id="204"/>
      <w:bookmarkEnd w:id="205"/>
      <w:bookmarkEnd w:id="206"/>
      <w:bookmarkEnd w:id="207"/>
    </w:p>
    <w:p w:rsidR="00A41F46" w:rsidRPr="0029645E" w:rsidRDefault="00A41F46" w:rsidP="00A41F46">
      <w:pPr>
        <w:pStyle w:val="Default"/>
        <w:jc w:val="both"/>
      </w:pPr>
    </w:p>
    <w:p w:rsidR="00A41F46" w:rsidRPr="007B378A" w:rsidRDefault="00A41F46" w:rsidP="00A41F46">
      <w:pPr>
        <w:shd w:val="clear" w:color="auto" w:fill="FFFFFF"/>
        <w:spacing w:after="0" w:line="240" w:lineRule="auto"/>
        <w:ind w:firstLine="567"/>
        <w:jc w:val="both"/>
        <w:rPr>
          <w:rFonts w:ascii="Times New Roman" w:hAnsi="Times New Roman"/>
          <w:sz w:val="24"/>
          <w:szCs w:val="24"/>
        </w:rPr>
      </w:pPr>
      <w:r w:rsidRPr="007B378A">
        <w:rPr>
          <w:rFonts w:ascii="Times New Roman" w:hAnsi="Times New Roman"/>
          <w:sz w:val="24"/>
          <w:szCs w:val="24"/>
        </w:rPr>
        <w:t>Программа воспитания и социализации обучающихся на ступени основного общего образования МБОУ «</w:t>
      </w:r>
      <w:r w:rsidR="007B378A">
        <w:rPr>
          <w:rFonts w:ascii="Times New Roman" w:hAnsi="Times New Roman"/>
          <w:sz w:val="24"/>
          <w:szCs w:val="24"/>
        </w:rPr>
        <w:t>Байкальская</w:t>
      </w:r>
      <w:r w:rsidRPr="007B378A">
        <w:rPr>
          <w:rFonts w:ascii="Times New Roman" w:hAnsi="Times New Roman"/>
          <w:sz w:val="24"/>
          <w:szCs w:val="24"/>
        </w:rPr>
        <w:t xml:space="preserve"> СОШ» (далее Программа) разработана в соответствии с Федеральным Законом «Об образовании в РФ», федеральным государственным образовательным стандартом основного общего образования.</w:t>
      </w:r>
    </w:p>
    <w:p w:rsidR="00A41F46" w:rsidRPr="007B378A" w:rsidRDefault="00A41F46" w:rsidP="00A41F46">
      <w:pPr>
        <w:shd w:val="clear" w:color="auto" w:fill="FFFFFF"/>
        <w:spacing w:after="0" w:line="240" w:lineRule="auto"/>
        <w:jc w:val="both"/>
        <w:rPr>
          <w:rFonts w:ascii="Times New Roman" w:hAnsi="Times New Roman"/>
          <w:sz w:val="24"/>
          <w:szCs w:val="24"/>
        </w:rPr>
      </w:pPr>
      <w:r w:rsidRPr="007B378A">
        <w:rPr>
          <w:rFonts w:ascii="Times New Roman" w:hAnsi="Times New Roman"/>
          <w:sz w:val="24"/>
          <w:szCs w:val="24"/>
        </w:rPr>
        <w:t>Программа разработана с учетом культурно-исторических, этнических, социально-экономических особенностей региона,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семьей, учреждениями дополнительного образования.</w:t>
      </w:r>
    </w:p>
    <w:p w:rsidR="00A41F46" w:rsidRPr="007B378A" w:rsidRDefault="00A41F46" w:rsidP="00A41F46">
      <w:pPr>
        <w:shd w:val="clear" w:color="auto" w:fill="FFFFFF"/>
        <w:spacing w:line="240" w:lineRule="auto"/>
        <w:ind w:firstLine="567"/>
        <w:jc w:val="both"/>
        <w:rPr>
          <w:rFonts w:ascii="Times New Roman" w:hAnsi="Times New Roman"/>
          <w:sz w:val="24"/>
          <w:szCs w:val="24"/>
        </w:rPr>
      </w:pPr>
      <w:r w:rsidRPr="007B378A">
        <w:rPr>
          <w:rFonts w:ascii="Times New Roman" w:hAnsi="Times New Roman"/>
          <w:sz w:val="24"/>
          <w:szCs w:val="24"/>
        </w:rPr>
        <w:t>Воспитание гражданина страны – одно из главных условий национального возрождения. Понятие </w:t>
      </w:r>
      <w:r w:rsidRPr="007B378A">
        <w:rPr>
          <w:rFonts w:ascii="Times New Roman" w:hAnsi="Times New Roman"/>
          <w:i/>
          <w:iCs/>
          <w:sz w:val="24"/>
          <w:szCs w:val="24"/>
        </w:rPr>
        <w:t>гражданственность</w:t>
      </w:r>
      <w:r w:rsidRPr="007B378A">
        <w:rPr>
          <w:rFonts w:ascii="Times New Roman" w:hAnsi="Times New Roman"/>
          <w:sz w:val="24"/>
          <w:szCs w:val="24"/>
        </w:rPr>
        <w:t> предполагает освоение и реализацию ребенком своих прав и обязанностей по отношению к себе самому, своей семье, коллективу, к родному краю, Отечеству, планете Земля. Формируя гражданина, мы, прежде всего, должны видеть в нем человека. Поэтому гражданин с педагогической точки зрения – это самобытная индивидуальность, личность, обладающая единством духовно-нравственного и правового долга.</w:t>
      </w:r>
    </w:p>
    <w:p w:rsidR="00A41F46" w:rsidRPr="007B378A" w:rsidRDefault="00A41F46" w:rsidP="00A41F46">
      <w:pPr>
        <w:shd w:val="clear" w:color="auto" w:fill="FFFFFF"/>
        <w:spacing w:line="240" w:lineRule="auto"/>
        <w:ind w:firstLine="567"/>
        <w:jc w:val="both"/>
        <w:rPr>
          <w:rFonts w:ascii="Times New Roman" w:hAnsi="Times New Roman"/>
          <w:sz w:val="24"/>
          <w:szCs w:val="24"/>
        </w:rPr>
      </w:pPr>
      <w:r w:rsidRPr="007B378A">
        <w:rPr>
          <w:rFonts w:ascii="Times New Roman" w:hAnsi="Times New Roman"/>
          <w:sz w:val="24"/>
          <w:szCs w:val="24"/>
        </w:rPr>
        <w:t>Духовно-нравственное воспитание является неотъемлемой частью общего учебно-воспитательного процесса, осуществляемого в системе отечественного образования. Традиционная педагогика считает необходимым целенаправленное развитие у человека проявлений духовности, а точнее – ее светлой стороны, ориентированной на доброту, любовь, истину, уважение к другим людям, сострадание, сочувствие, что соответствует православным ценностным ориентациям, определяющим смысл жизни человека как непрерывное духовно-нравственное его совершенствование.</w:t>
      </w:r>
    </w:p>
    <w:p w:rsidR="00A41F46" w:rsidRPr="007B378A" w:rsidRDefault="00A41F46" w:rsidP="00A41F46">
      <w:pPr>
        <w:shd w:val="clear" w:color="auto" w:fill="FFFFFF"/>
        <w:spacing w:line="240" w:lineRule="auto"/>
        <w:ind w:firstLine="567"/>
        <w:jc w:val="both"/>
        <w:rPr>
          <w:rFonts w:ascii="Times New Roman" w:hAnsi="Times New Roman"/>
          <w:sz w:val="24"/>
          <w:szCs w:val="24"/>
        </w:rPr>
      </w:pPr>
      <w:r w:rsidRPr="007B378A">
        <w:rPr>
          <w:rFonts w:ascii="Times New Roman" w:hAnsi="Times New Roman"/>
          <w:sz w:val="24"/>
          <w:szCs w:val="24"/>
        </w:rPr>
        <w:t>В современной педагогике живут идеи самоценности детства,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rsidR="00A41F46" w:rsidRPr="0029645E" w:rsidRDefault="00680CC8" w:rsidP="007B378A">
      <w:pPr>
        <w:spacing w:line="240" w:lineRule="auto"/>
        <w:jc w:val="center"/>
        <w:rPr>
          <w:rFonts w:ascii="Times New Roman" w:hAnsi="Times New Roman"/>
          <w:sz w:val="24"/>
          <w:szCs w:val="24"/>
        </w:rPr>
      </w:pPr>
      <w:r>
        <w:rPr>
          <w:rFonts w:ascii="Times New Roman" w:hAnsi="Times New Roman"/>
          <w:b/>
          <w:bCs/>
          <w:sz w:val="24"/>
          <w:szCs w:val="24"/>
        </w:rPr>
        <w:t xml:space="preserve">2.3.1. </w:t>
      </w:r>
      <w:r w:rsidR="00A41F46" w:rsidRPr="0029645E">
        <w:rPr>
          <w:rFonts w:ascii="Times New Roman" w:hAnsi="Times New Roman"/>
          <w:b/>
          <w:bCs/>
          <w:sz w:val="24"/>
          <w:szCs w:val="24"/>
        </w:rPr>
        <w:t>Цель и задачи программы воспитания и социализации, обучающихся на ступени основного общего образования</w:t>
      </w:r>
    </w:p>
    <w:p w:rsidR="00A41F46" w:rsidRPr="007B378A" w:rsidRDefault="00A41F46" w:rsidP="00A41F46">
      <w:pPr>
        <w:shd w:val="clear" w:color="auto" w:fill="FFFFFF"/>
        <w:spacing w:line="240" w:lineRule="auto"/>
        <w:ind w:firstLine="567"/>
        <w:jc w:val="both"/>
        <w:rPr>
          <w:rFonts w:ascii="Times New Roman" w:hAnsi="Times New Roman"/>
          <w:sz w:val="24"/>
          <w:szCs w:val="24"/>
        </w:rPr>
      </w:pPr>
      <w:r w:rsidRPr="0029645E">
        <w:rPr>
          <w:rFonts w:ascii="Times New Roman" w:hAnsi="Times New Roman"/>
          <w:sz w:val="24"/>
          <w:szCs w:val="24"/>
        </w:rPr>
        <w:t> </w:t>
      </w:r>
      <w:r w:rsidRPr="007B378A">
        <w:rPr>
          <w:rFonts w:ascii="Times New Roman" w:hAnsi="Times New Roman"/>
          <w:sz w:val="24"/>
          <w:szCs w:val="24"/>
        </w:rPr>
        <w:t>Целью программы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В области формирования личностной культуры:</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w:t>
      </w:r>
      <w:r w:rsidRPr="007B378A">
        <w:rPr>
          <w:rFonts w:ascii="Times New Roman" w:hAnsi="Times New Roman"/>
          <w:sz w:val="24"/>
          <w:szCs w:val="24"/>
        </w:rPr>
        <w:lastRenderedPageBreak/>
        <w:t>моральных норм, непрерывного образования, самовоспитания и универсальной духовно-нравственной компетенции — «становиться лучше»;</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нравственного смысла учения, социально-ориентированной и общественно полезной деятельности;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морали — осознанной обучающимся необходимости поведения, ориентированного на благо других людей;</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усвоение обучающимся базовых национальных ценностей, духовных традиций народов России;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укрепление у подростка позитивной нравственной самооценки, самоуважения и жизненного оптимизма;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эстетических потребностей, ценностей и чувств;</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экологической культуры, культуры здорового и безопасного образа жизни.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 В области формирования социальной культуры:</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патриотизма и гражданской солидарности;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у подростков первичных навыков успешной социализации;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lastRenderedPageBreak/>
        <w:t>• формирование у подростков социальных компетенций, необходимых для конструктивного, успешного и ответственного поведения в обществе;</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усвоение гуманистических и демократических ценностных ориентаций;</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A41F46" w:rsidRPr="007B378A" w:rsidRDefault="00A41F46" w:rsidP="00E07460">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В области формирования семейной культуры:</w:t>
      </w:r>
    </w:p>
    <w:p w:rsidR="00A41F46" w:rsidRPr="007B378A" w:rsidRDefault="00A41F46" w:rsidP="00E07460">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укрепление отношения к семье как основе российского общества;</w:t>
      </w:r>
    </w:p>
    <w:p w:rsidR="00A41F46" w:rsidRPr="007B378A" w:rsidRDefault="00A41F46" w:rsidP="00E07460">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формирование представлений о значении семьи для устойчивого и успешного развития человека;</w:t>
      </w:r>
    </w:p>
    <w:p w:rsidR="00A41F46" w:rsidRPr="007B378A" w:rsidRDefault="00A41F46" w:rsidP="00E07460">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укрепление у обучающегося уважительного отношения к родителям, осознанного, заботливого отношения к старшим и младшим;</w:t>
      </w:r>
    </w:p>
    <w:p w:rsidR="00A41F46" w:rsidRPr="007B378A" w:rsidRDefault="00A41F46" w:rsidP="00E07460">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A41F46" w:rsidRPr="0029645E" w:rsidRDefault="00680CC8" w:rsidP="007B378A">
      <w:pPr>
        <w:spacing w:line="240" w:lineRule="auto"/>
        <w:jc w:val="center"/>
        <w:rPr>
          <w:rFonts w:ascii="Times New Roman" w:hAnsi="Times New Roman"/>
          <w:sz w:val="24"/>
          <w:szCs w:val="24"/>
        </w:rPr>
      </w:pPr>
      <w:r>
        <w:rPr>
          <w:rFonts w:ascii="Times New Roman" w:hAnsi="Times New Roman"/>
          <w:b/>
          <w:bCs/>
          <w:sz w:val="24"/>
          <w:szCs w:val="24"/>
        </w:rPr>
        <w:t xml:space="preserve">2.3.2. </w:t>
      </w:r>
      <w:r w:rsidR="00A41F46" w:rsidRPr="0029645E">
        <w:rPr>
          <w:rFonts w:ascii="Times New Roman" w:hAnsi="Times New Roman"/>
          <w:b/>
          <w:bCs/>
          <w:sz w:val="24"/>
          <w:szCs w:val="24"/>
        </w:rPr>
        <w:t>Основные направления, ценностные установки воспитания и социализации обучающихся, структура и содержание программы</w:t>
      </w:r>
      <w:r w:rsidR="00A41F46" w:rsidRPr="0029645E">
        <w:rPr>
          <w:rFonts w:ascii="Times New Roman" w:hAnsi="Times New Roman"/>
          <w:sz w:val="24"/>
          <w:szCs w:val="24"/>
        </w:rPr>
        <w:t xml:space="preserve"> </w:t>
      </w:r>
      <w:r w:rsidR="00A41F46" w:rsidRPr="0029645E">
        <w:rPr>
          <w:rFonts w:ascii="Times New Roman" w:hAnsi="Times New Roman"/>
          <w:b/>
          <w:bCs/>
          <w:sz w:val="24"/>
          <w:szCs w:val="24"/>
        </w:rPr>
        <w:t>воспитания и социализации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Содержанием воспитания и социализации обучающихся на ступени основного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 xml:space="preserve"> - патриотизм</w:t>
      </w:r>
      <w:r w:rsidRPr="007B378A">
        <w:rPr>
          <w:rFonts w:ascii="Times New Roman" w:hAnsi="Times New Roman"/>
          <w:sz w:val="24"/>
          <w:szCs w:val="24"/>
        </w:rPr>
        <w:t> (любовь к России, к своему народу, к своей малой родине; служение Отечеству);</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социальная солидарность</w:t>
      </w:r>
      <w:r w:rsidRPr="007B378A">
        <w:rPr>
          <w:rFonts w:ascii="Times New Roman" w:hAnsi="Times New Roman"/>
          <w:sz w:val="24"/>
          <w:szCs w:val="24"/>
        </w:rPr>
        <w:t> (свобода личная и национальная; доверие к людям, институтам государства и гражданского общества; справедливость, милосердие, честь, достоинство);</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гражданственность</w:t>
      </w:r>
      <w:r w:rsidRPr="007B378A">
        <w:rPr>
          <w:rFonts w:ascii="Times New Roman" w:hAnsi="Times New Roman"/>
          <w:sz w:val="24"/>
          <w:szCs w:val="24"/>
        </w:rPr>
        <w:t> (правовое государство, гражданское общество, долг перед мир, свобода совести и вероисповедания);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человечность </w:t>
      </w:r>
      <w:r w:rsidRPr="007B378A">
        <w:rPr>
          <w:rFonts w:ascii="Times New Roman" w:hAnsi="Times New Roman"/>
          <w:sz w:val="24"/>
          <w:szCs w:val="24"/>
        </w:rPr>
        <w:t xml:space="preserve">(мир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 </w:t>
      </w:r>
    </w:p>
    <w:p w:rsidR="00A41F46" w:rsidRPr="007B378A" w:rsidRDefault="00A41F46" w:rsidP="00A41F46">
      <w:pPr>
        <w:shd w:val="clear" w:color="auto" w:fill="FFFFFF"/>
        <w:spacing w:line="240" w:lineRule="auto"/>
        <w:jc w:val="both"/>
        <w:rPr>
          <w:rFonts w:ascii="Times New Roman" w:hAnsi="Times New Roman"/>
          <w:b/>
          <w:bCs/>
          <w:sz w:val="24"/>
          <w:szCs w:val="24"/>
        </w:rPr>
      </w:pPr>
      <w:r w:rsidRPr="007B378A">
        <w:rPr>
          <w:rFonts w:ascii="Times New Roman" w:hAnsi="Times New Roman"/>
          <w:sz w:val="24"/>
          <w:szCs w:val="24"/>
        </w:rPr>
        <w:t>- </w:t>
      </w:r>
      <w:r w:rsidRPr="007B378A">
        <w:rPr>
          <w:rFonts w:ascii="Times New Roman" w:hAnsi="Times New Roman"/>
          <w:b/>
          <w:bCs/>
          <w:sz w:val="24"/>
          <w:szCs w:val="24"/>
        </w:rPr>
        <w:t>честь;</w:t>
      </w:r>
    </w:p>
    <w:p w:rsidR="00A41F46" w:rsidRPr="007B378A" w:rsidRDefault="00A41F46" w:rsidP="00A41F46">
      <w:pPr>
        <w:shd w:val="clear" w:color="auto" w:fill="FFFFFF"/>
        <w:spacing w:line="240" w:lineRule="auto"/>
        <w:jc w:val="both"/>
        <w:rPr>
          <w:rFonts w:ascii="Times New Roman" w:hAnsi="Times New Roman"/>
          <w:b/>
          <w:bCs/>
          <w:sz w:val="24"/>
          <w:szCs w:val="24"/>
        </w:rPr>
      </w:pPr>
      <w:r w:rsidRPr="007B378A">
        <w:rPr>
          <w:rFonts w:ascii="Times New Roman" w:hAnsi="Times New Roman"/>
          <w:sz w:val="24"/>
          <w:szCs w:val="24"/>
        </w:rPr>
        <w:t>- </w:t>
      </w:r>
      <w:r w:rsidRPr="007B378A">
        <w:rPr>
          <w:rFonts w:ascii="Times New Roman" w:hAnsi="Times New Roman"/>
          <w:b/>
          <w:bCs/>
          <w:sz w:val="24"/>
          <w:szCs w:val="24"/>
        </w:rPr>
        <w:t>достоинство;</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свобода </w:t>
      </w:r>
      <w:r w:rsidRPr="007B378A">
        <w:rPr>
          <w:rFonts w:ascii="Times New Roman" w:hAnsi="Times New Roman"/>
          <w:sz w:val="24"/>
          <w:szCs w:val="24"/>
        </w:rPr>
        <w:t>(личная и национальная);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доверие </w:t>
      </w:r>
      <w:r w:rsidRPr="007B378A">
        <w:rPr>
          <w:rFonts w:ascii="Times New Roman" w:hAnsi="Times New Roman"/>
          <w:sz w:val="24"/>
          <w:szCs w:val="24"/>
        </w:rPr>
        <w:t>(к людям, институтам государства и гражданского общества);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lastRenderedPageBreak/>
        <w:t>- </w:t>
      </w:r>
      <w:r w:rsidRPr="007B378A">
        <w:rPr>
          <w:rFonts w:ascii="Times New Roman" w:hAnsi="Times New Roman"/>
          <w:b/>
          <w:bCs/>
          <w:sz w:val="24"/>
          <w:szCs w:val="24"/>
        </w:rPr>
        <w:t>семья</w:t>
      </w:r>
      <w:r w:rsidRPr="007B378A">
        <w:rPr>
          <w:rFonts w:ascii="Times New Roman" w:hAnsi="Times New Roman"/>
          <w:sz w:val="24"/>
          <w:szCs w:val="24"/>
        </w:rPr>
        <w:t> (любовь и верность, здоровье, достаток, почитание родителей, забота о старших и младших, забота о продолжении рода);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л</w:t>
      </w:r>
      <w:r w:rsidRPr="007B378A">
        <w:rPr>
          <w:rFonts w:ascii="Times New Roman" w:hAnsi="Times New Roman"/>
          <w:b/>
          <w:bCs/>
          <w:sz w:val="24"/>
          <w:szCs w:val="24"/>
        </w:rPr>
        <w:t>юбовь </w:t>
      </w:r>
      <w:r w:rsidRPr="007B378A">
        <w:rPr>
          <w:rFonts w:ascii="Times New Roman" w:hAnsi="Times New Roman"/>
          <w:sz w:val="24"/>
          <w:szCs w:val="24"/>
        </w:rPr>
        <w:t>(к близким, друзьям, школе и действия во благо их);</w:t>
      </w:r>
    </w:p>
    <w:p w:rsidR="00A41F46" w:rsidRPr="007B378A" w:rsidRDefault="00A41F46" w:rsidP="00A41F46">
      <w:pPr>
        <w:shd w:val="clear" w:color="auto" w:fill="FFFFFF"/>
        <w:spacing w:line="240" w:lineRule="auto"/>
        <w:jc w:val="both"/>
        <w:rPr>
          <w:rFonts w:ascii="Times New Roman" w:hAnsi="Times New Roman"/>
          <w:b/>
          <w:bCs/>
          <w:sz w:val="24"/>
          <w:szCs w:val="24"/>
        </w:rPr>
      </w:pPr>
      <w:r w:rsidRPr="007B378A">
        <w:rPr>
          <w:rFonts w:ascii="Times New Roman" w:hAnsi="Times New Roman"/>
          <w:sz w:val="24"/>
          <w:szCs w:val="24"/>
        </w:rPr>
        <w:t>- д</w:t>
      </w:r>
      <w:r w:rsidRPr="007B378A">
        <w:rPr>
          <w:rFonts w:ascii="Times New Roman" w:hAnsi="Times New Roman"/>
          <w:b/>
          <w:bCs/>
          <w:sz w:val="24"/>
          <w:szCs w:val="24"/>
        </w:rPr>
        <w:t>ружба;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w:t>
      </w:r>
      <w:r w:rsidRPr="007B378A">
        <w:rPr>
          <w:rFonts w:ascii="Times New Roman" w:hAnsi="Times New Roman"/>
          <w:sz w:val="24"/>
          <w:szCs w:val="24"/>
        </w:rPr>
        <w:t> </w:t>
      </w:r>
      <w:r w:rsidRPr="007B378A">
        <w:rPr>
          <w:rFonts w:ascii="Times New Roman" w:hAnsi="Times New Roman"/>
          <w:b/>
          <w:bCs/>
          <w:sz w:val="24"/>
          <w:szCs w:val="24"/>
        </w:rPr>
        <w:t>здоровье </w:t>
      </w:r>
      <w:r w:rsidRPr="007B378A">
        <w:rPr>
          <w:rFonts w:ascii="Times New Roman" w:hAnsi="Times New Roman"/>
          <w:sz w:val="24"/>
          <w:szCs w:val="24"/>
        </w:rPr>
        <w:t>(физическое и душевное, психологическое, нравственное, личное, близких и общества, здоровый образ жизни);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труд и творчество</w:t>
      </w:r>
      <w:r w:rsidRPr="007B378A">
        <w:rPr>
          <w:rFonts w:ascii="Times New Roman" w:hAnsi="Times New Roman"/>
          <w:sz w:val="24"/>
          <w:szCs w:val="24"/>
        </w:rPr>
        <w:t> (творчество и созидание, целеустремленность и настойчивость, трудолюбие, бережливость);</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Fonts w:ascii="Times New Roman" w:hAnsi="Times New Roman"/>
          <w:b/>
          <w:bCs/>
          <w:sz w:val="24"/>
          <w:szCs w:val="24"/>
        </w:rPr>
        <w:t>наука</w:t>
      </w:r>
      <w:r w:rsidRPr="007B378A">
        <w:rPr>
          <w:rFonts w:ascii="Times New Roman" w:hAnsi="Times New Roman"/>
          <w:sz w:val="24"/>
          <w:szCs w:val="24"/>
        </w:rPr>
        <w:t> (познание, истина, научная картина мира, экологическое сознание);</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w:t>
      </w:r>
      <w:r w:rsidRPr="007B378A">
        <w:rPr>
          <w:rFonts w:ascii="Times New Roman" w:hAnsi="Times New Roman"/>
          <w:b/>
          <w:bCs/>
          <w:sz w:val="24"/>
          <w:szCs w:val="24"/>
        </w:rPr>
        <w:t>традиционные российские религии</w:t>
      </w:r>
      <w:r w:rsidRPr="007B378A">
        <w:rPr>
          <w:rFonts w:ascii="Times New Roman" w:hAnsi="Times New Roman"/>
          <w:sz w:val="24"/>
          <w:szCs w:val="24"/>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A41F46" w:rsidRPr="007B378A" w:rsidRDefault="00A41F46" w:rsidP="00A41F46">
      <w:pPr>
        <w:shd w:val="clear" w:color="auto" w:fill="FFFFFF"/>
        <w:spacing w:line="240" w:lineRule="auto"/>
        <w:jc w:val="both"/>
        <w:rPr>
          <w:rFonts w:ascii="Times New Roman" w:hAnsi="Times New Roman"/>
          <w:b/>
          <w:sz w:val="24"/>
          <w:szCs w:val="24"/>
        </w:rPr>
      </w:pPr>
      <w:r w:rsidRPr="007B378A">
        <w:rPr>
          <w:rFonts w:ascii="Times New Roman" w:hAnsi="Times New Roman"/>
          <w:sz w:val="24"/>
          <w:szCs w:val="24"/>
        </w:rPr>
        <w:t>- </w:t>
      </w:r>
      <w:r w:rsidRPr="007B378A">
        <w:rPr>
          <w:rFonts w:ascii="Times New Roman" w:hAnsi="Times New Roman"/>
          <w:b/>
          <w:bCs/>
          <w:sz w:val="24"/>
          <w:szCs w:val="24"/>
        </w:rPr>
        <w:t>искусство и литература</w:t>
      </w:r>
      <w:r w:rsidRPr="007B378A">
        <w:rPr>
          <w:rFonts w:ascii="Times New Roman" w:hAnsi="Times New Roman"/>
          <w:sz w:val="24"/>
          <w:szCs w:val="24"/>
        </w:rPr>
        <w:t xml:space="preserve"> (красота, </w:t>
      </w:r>
      <w:r w:rsidRPr="007B378A">
        <w:rPr>
          <w:rFonts w:ascii="Times New Roman" w:hAnsi="Times New Roman"/>
          <w:b/>
          <w:sz w:val="24"/>
          <w:szCs w:val="24"/>
        </w:rPr>
        <w:t>гармония, духовный мир человека, нравственный выбор, смысл жизни, эстетическое развитие);</w:t>
      </w:r>
    </w:p>
    <w:p w:rsidR="00A41F46" w:rsidRPr="007B378A" w:rsidRDefault="00A41F46" w:rsidP="00A41F46">
      <w:pPr>
        <w:shd w:val="clear" w:color="auto" w:fill="FFFFFF"/>
        <w:spacing w:line="240" w:lineRule="auto"/>
        <w:jc w:val="both"/>
        <w:rPr>
          <w:rFonts w:ascii="Times New Roman" w:hAnsi="Times New Roman"/>
          <w:b/>
          <w:sz w:val="24"/>
          <w:szCs w:val="24"/>
        </w:rPr>
      </w:pPr>
      <w:r w:rsidRPr="007B378A">
        <w:rPr>
          <w:rFonts w:ascii="Times New Roman" w:hAnsi="Times New Roman"/>
          <w:b/>
          <w:sz w:val="24"/>
          <w:szCs w:val="24"/>
        </w:rPr>
        <w:t>- </w:t>
      </w:r>
      <w:r w:rsidRPr="007B378A">
        <w:rPr>
          <w:rFonts w:ascii="Times New Roman" w:hAnsi="Times New Roman"/>
          <w:b/>
          <w:bCs/>
          <w:sz w:val="24"/>
          <w:szCs w:val="24"/>
        </w:rPr>
        <w:t>природа</w:t>
      </w:r>
      <w:r w:rsidRPr="007B378A">
        <w:rPr>
          <w:rFonts w:ascii="Times New Roman" w:hAnsi="Times New Roman"/>
          <w:b/>
          <w:sz w:val="24"/>
          <w:szCs w:val="24"/>
        </w:rPr>
        <w:t> (жизнь, родная земля, заповедная природа, планета Земля).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E07460" w:rsidRPr="007B378A" w:rsidRDefault="00A41F46" w:rsidP="00E07460">
      <w:pPr>
        <w:shd w:val="clear" w:color="auto" w:fill="FFFFFF"/>
        <w:spacing w:line="240" w:lineRule="auto"/>
        <w:rPr>
          <w:rFonts w:ascii="Times New Roman" w:hAnsi="Times New Roman"/>
          <w:b/>
          <w:bCs/>
          <w:sz w:val="24"/>
          <w:szCs w:val="24"/>
        </w:rPr>
      </w:pPr>
      <w:r w:rsidRPr="007B378A">
        <w:rPr>
          <w:rFonts w:ascii="Times New Roman" w:hAnsi="Times New Roman"/>
          <w:b/>
          <w:bCs/>
          <w:sz w:val="24"/>
          <w:szCs w:val="24"/>
        </w:rPr>
        <w:t>Структура и содержание программы</w:t>
      </w:r>
      <w:r w:rsidR="00E07460" w:rsidRPr="007B378A">
        <w:rPr>
          <w:rFonts w:ascii="Times New Roman" w:hAnsi="Times New Roman"/>
          <w:b/>
          <w:bCs/>
          <w:sz w:val="24"/>
          <w:szCs w:val="24"/>
        </w:rPr>
        <w:t xml:space="preserve">      </w:t>
      </w:r>
    </w:p>
    <w:p w:rsidR="00A41F46" w:rsidRPr="007B378A" w:rsidRDefault="00A41F46" w:rsidP="00E07460">
      <w:pPr>
        <w:shd w:val="clear" w:color="auto" w:fill="FFFFFF"/>
        <w:spacing w:line="240" w:lineRule="auto"/>
        <w:rPr>
          <w:rFonts w:ascii="Times New Roman" w:hAnsi="Times New Roman"/>
          <w:sz w:val="24"/>
          <w:szCs w:val="24"/>
        </w:rPr>
      </w:pPr>
      <w:r w:rsidRPr="007B378A">
        <w:rPr>
          <w:rFonts w:ascii="Times New Roman" w:hAnsi="Times New Roman"/>
          <w:sz w:val="24"/>
          <w:szCs w:val="24"/>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7B378A">
        <w:rPr>
          <w:rFonts w:ascii="Times New Roman" w:hAnsi="Times New Roman"/>
          <w:b/>
          <w:bCs/>
          <w:sz w:val="24"/>
          <w:szCs w:val="24"/>
        </w:rPr>
        <w:t> </w:t>
      </w:r>
      <w:r w:rsidRPr="007B378A">
        <w:rPr>
          <w:rFonts w:ascii="Times New Roman" w:hAnsi="Times New Roman"/>
          <w:sz w:val="24"/>
          <w:szCs w:val="24"/>
        </w:rPr>
        <w:t>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Урочная деятельность.</w:t>
      </w:r>
      <w:r w:rsidRPr="007B378A">
        <w:rPr>
          <w:rFonts w:ascii="Times New Roman" w:hAnsi="Times New Roman"/>
          <w:sz w:val="24"/>
          <w:szCs w:val="24"/>
        </w:rPr>
        <w:t>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w:t>
      </w:r>
    </w:p>
    <w:tbl>
      <w:tblPr>
        <w:tblpPr w:leftFromText="180" w:rightFromText="180" w:vertAnchor="text" w:horzAnchor="margin" w:tblpXSpec="center" w:tblpY="372"/>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28"/>
        <w:gridCol w:w="6379"/>
      </w:tblGrid>
      <w:tr w:rsidR="002F2F91" w:rsidRPr="007B378A" w:rsidTr="002F2F91">
        <w:trPr>
          <w:trHeight w:val="277"/>
        </w:trPr>
        <w:tc>
          <w:tcPr>
            <w:tcW w:w="3828" w:type="dxa"/>
          </w:tcPr>
          <w:p w:rsidR="002F2F91" w:rsidRPr="007B378A" w:rsidRDefault="002F2F91" w:rsidP="002F2F91">
            <w:pPr>
              <w:pStyle w:val="TableParagraph"/>
              <w:spacing w:line="258" w:lineRule="exact"/>
              <w:ind w:left="339" w:right="330"/>
              <w:jc w:val="center"/>
              <w:rPr>
                <w:b/>
                <w:sz w:val="24"/>
                <w:szCs w:val="24"/>
              </w:rPr>
            </w:pPr>
            <w:r w:rsidRPr="007B378A">
              <w:rPr>
                <w:b/>
                <w:sz w:val="24"/>
                <w:szCs w:val="24"/>
              </w:rPr>
              <w:t>Направление воспитательной работы</w:t>
            </w:r>
          </w:p>
        </w:tc>
        <w:tc>
          <w:tcPr>
            <w:tcW w:w="6379" w:type="dxa"/>
          </w:tcPr>
          <w:p w:rsidR="002F2F91" w:rsidRPr="007B378A" w:rsidRDefault="002F2F91" w:rsidP="002F2F91">
            <w:pPr>
              <w:pStyle w:val="TableParagraph"/>
              <w:spacing w:line="258" w:lineRule="exact"/>
              <w:ind w:left="0"/>
              <w:rPr>
                <w:b/>
                <w:sz w:val="24"/>
                <w:szCs w:val="24"/>
              </w:rPr>
            </w:pPr>
            <w:r w:rsidRPr="007B378A">
              <w:rPr>
                <w:b/>
                <w:sz w:val="24"/>
                <w:szCs w:val="24"/>
              </w:rPr>
              <w:t xml:space="preserve">             Задачи работы по данному направлению</w:t>
            </w:r>
          </w:p>
        </w:tc>
      </w:tr>
      <w:tr w:rsidR="002F2F91" w:rsidRPr="007B378A" w:rsidTr="002F2F91">
        <w:trPr>
          <w:trHeight w:val="849"/>
        </w:trPr>
        <w:tc>
          <w:tcPr>
            <w:tcW w:w="3828" w:type="dxa"/>
          </w:tcPr>
          <w:p w:rsidR="002F2F91" w:rsidRPr="007B378A" w:rsidRDefault="002F2F91" w:rsidP="002F2F91">
            <w:pPr>
              <w:pStyle w:val="TableParagraph"/>
              <w:spacing w:before="140"/>
              <w:ind w:left="270" w:right="263" w:firstLine="578"/>
              <w:rPr>
                <w:sz w:val="24"/>
                <w:szCs w:val="24"/>
              </w:rPr>
            </w:pPr>
            <w:r w:rsidRPr="007B378A">
              <w:rPr>
                <w:sz w:val="24"/>
                <w:szCs w:val="24"/>
              </w:rPr>
              <w:t>Общекультурное направление. (Гражданско-патриотическое воспитание)</w:t>
            </w:r>
          </w:p>
        </w:tc>
        <w:tc>
          <w:tcPr>
            <w:tcW w:w="6379" w:type="dxa"/>
          </w:tcPr>
          <w:p w:rsidR="002F2F91" w:rsidRPr="007B378A" w:rsidRDefault="002F2F91" w:rsidP="006B5264">
            <w:pPr>
              <w:pStyle w:val="TableParagraph"/>
              <w:numPr>
                <w:ilvl w:val="0"/>
                <w:numId w:val="273"/>
              </w:numPr>
              <w:tabs>
                <w:tab w:val="left" w:pos="829"/>
              </w:tabs>
              <w:ind w:right="825"/>
              <w:rPr>
                <w:sz w:val="24"/>
                <w:szCs w:val="24"/>
              </w:rPr>
            </w:pPr>
            <w:r w:rsidRPr="007B378A">
              <w:rPr>
                <w:sz w:val="24"/>
                <w:szCs w:val="24"/>
              </w:rPr>
              <w:t>Формировать у учащихся такие качества, как долг, ответственность, честь,</w:t>
            </w:r>
            <w:r w:rsidRPr="007B378A">
              <w:rPr>
                <w:spacing w:val="-37"/>
                <w:sz w:val="24"/>
                <w:szCs w:val="24"/>
              </w:rPr>
              <w:t xml:space="preserve"> </w:t>
            </w:r>
            <w:r w:rsidRPr="007B378A">
              <w:rPr>
                <w:sz w:val="24"/>
                <w:szCs w:val="24"/>
              </w:rPr>
              <w:t>достоинство, личность.</w:t>
            </w:r>
          </w:p>
          <w:p w:rsidR="002F2F91" w:rsidRPr="007B378A" w:rsidRDefault="002F2F91" w:rsidP="006B5264">
            <w:pPr>
              <w:pStyle w:val="TableParagraph"/>
              <w:numPr>
                <w:ilvl w:val="0"/>
                <w:numId w:val="273"/>
              </w:numPr>
              <w:tabs>
                <w:tab w:val="left" w:pos="829"/>
              </w:tabs>
              <w:rPr>
                <w:sz w:val="24"/>
                <w:szCs w:val="24"/>
              </w:rPr>
            </w:pPr>
            <w:r w:rsidRPr="007B378A">
              <w:rPr>
                <w:sz w:val="24"/>
                <w:szCs w:val="24"/>
              </w:rPr>
              <w:t xml:space="preserve">Воспитывать любовь и уважение к традициям </w:t>
            </w:r>
            <w:r w:rsidRPr="007B378A">
              <w:rPr>
                <w:sz w:val="24"/>
                <w:szCs w:val="24"/>
              </w:rPr>
              <w:lastRenderedPageBreak/>
              <w:t>Отечества, школы,</w:t>
            </w:r>
            <w:r w:rsidRPr="007B378A">
              <w:rPr>
                <w:spacing w:val="-11"/>
                <w:sz w:val="24"/>
                <w:szCs w:val="24"/>
              </w:rPr>
              <w:t xml:space="preserve"> </w:t>
            </w:r>
            <w:r w:rsidRPr="007B378A">
              <w:rPr>
                <w:sz w:val="24"/>
                <w:szCs w:val="24"/>
              </w:rPr>
              <w:t>семьи.</w:t>
            </w:r>
          </w:p>
        </w:tc>
      </w:tr>
      <w:tr w:rsidR="002F2F91" w:rsidRPr="007B378A" w:rsidTr="002F2F91">
        <w:trPr>
          <w:trHeight w:val="1379"/>
        </w:trPr>
        <w:tc>
          <w:tcPr>
            <w:tcW w:w="3828" w:type="dxa"/>
          </w:tcPr>
          <w:p w:rsidR="002F2F91" w:rsidRPr="007B378A" w:rsidRDefault="002F2F91" w:rsidP="002F2F91">
            <w:pPr>
              <w:pStyle w:val="TableParagraph"/>
              <w:spacing w:before="4"/>
              <w:ind w:left="0"/>
              <w:rPr>
                <w:b/>
                <w:sz w:val="24"/>
                <w:szCs w:val="24"/>
              </w:rPr>
            </w:pPr>
          </w:p>
          <w:p w:rsidR="002F2F91" w:rsidRPr="007B378A" w:rsidRDefault="002F2F91" w:rsidP="002F2F91">
            <w:pPr>
              <w:pStyle w:val="TableParagraph"/>
              <w:ind w:left="966" w:right="852" w:hanging="89"/>
              <w:rPr>
                <w:sz w:val="24"/>
                <w:szCs w:val="24"/>
              </w:rPr>
            </w:pPr>
            <w:r w:rsidRPr="007B378A">
              <w:rPr>
                <w:sz w:val="24"/>
                <w:szCs w:val="24"/>
              </w:rPr>
              <w:t>Общекультурное направление (Экологическое воспитание)</w:t>
            </w:r>
          </w:p>
        </w:tc>
        <w:tc>
          <w:tcPr>
            <w:tcW w:w="6379" w:type="dxa"/>
          </w:tcPr>
          <w:p w:rsidR="002F2F91" w:rsidRPr="007B378A" w:rsidRDefault="002F2F91" w:rsidP="006B5264">
            <w:pPr>
              <w:pStyle w:val="TableParagraph"/>
              <w:numPr>
                <w:ilvl w:val="0"/>
                <w:numId w:val="272"/>
              </w:numPr>
              <w:tabs>
                <w:tab w:val="left" w:pos="829"/>
              </w:tabs>
              <w:spacing w:line="268" w:lineRule="exact"/>
              <w:rPr>
                <w:sz w:val="24"/>
                <w:szCs w:val="24"/>
              </w:rPr>
            </w:pPr>
            <w:r w:rsidRPr="007B378A">
              <w:rPr>
                <w:sz w:val="24"/>
                <w:szCs w:val="24"/>
              </w:rPr>
              <w:t>Изучение учащимися природы и истории родного края.</w:t>
            </w:r>
          </w:p>
          <w:p w:rsidR="002F2F91" w:rsidRPr="007B378A" w:rsidRDefault="002F2F91" w:rsidP="006B5264">
            <w:pPr>
              <w:pStyle w:val="TableParagraph"/>
              <w:numPr>
                <w:ilvl w:val="0"/>
                <w:numId w:val="272"/>
              </w:numPr>
              <w:tabs>
                <w:tab w:val="left" w:pos="829"/>
              </w:tabs>
              <w:rPr>
                <w:sz w:val="24"/>
                <w:szCs w:val="24"/>
              </w:rPr>
            </w:pPr>
            <w:r w:rsidRPr="007B378A">
              <w:rPr>
                <w:sz w:val="24"/>
                <w:szCs w:val="24"/>
              </w:rPr>
              <w:t>Формировать правильное отношение к окружающей</w:t>
            </w:r>
            <w:r w:rsidRPr="007B378A">
              <w:rPr>
                <w:spacing w:val="-4"/>
                <w:sz w:val="24"/>
                <w:szCs w:val="24"/>
              </w:rPr>
              <w:t xml:space="preserve"> </w:t>
            </w:r>
            <w:r w:rsidRPr="007B378A">
              <w:rPr>
                <w:sz w:val="24"/>
                <w:szCs w:val="24"/>
              </w:rPr>
              <w:t>среде.</w:t>
            </w:r>
          </w:p>
          <w:p w:rsidR="002F2F91" w:rsidRPr="007B378A" w:rsidRDefault="002F2F91" w:rsidP="006B5264">
            <w:pPr>
              <w:pStyle w:val="TableParagraph"/>
              <w:numPr>
                <w:ilvl w:val="0"/>
                <w:numId w:val="272"/>
              </w:numPr>
              <w:tabs>
                <w:tab w:val="left" w:pos="829"/>
              </w:tabs>
              <w:rPr>
                <w:sz w:val="24"/>
                <w:szCs w:val="24"/>
              </w:rPr>
            </w:pPr>
            <w:r w:rsidRPr="007B378A">
              <w:rPr>
                <w:sz w:val="24"/>
                <w:szCs w:val="24"/>
              </w:rPr>
              <w:t>Организация работы по совершенствованию туристских</w:t>
            </w:r>
            <w:r w:rsidRPr="007B378A">
              <w:rPr>
                <w:spacing w:val="-7"/>
                <w:sz w:val="24"/>
                <w:szCs w:val="24"/>
              </w:rPr>
              <w:t xml:space="preserve"> </w:t>
            </w:r>
            <w:r w:rsidRPr="007B378A">
              <w:rPr>
                <w:sz w:val="24"/>
                <w:szCs w:val="24"/>
              </w:rPr>
              <w:t>навыков.</w:t>
            </w:r>
          </w:p>
          <w:p w:rsidR="002F2F91" w:rsidRPr="007B378A" w:rsidRDefault="002F2F91" w:rsidP="006B5264">
            <w:pPr>
              <w:pStyle w:val="TableParagraph"/>
              <w:numPr>
                <w:ilvl w:val="0"/>
                <w:numId w:val="272"/>
              </w:numPr>
              <w:tabs>
                <w:tab w:val="left" w:pos="829"/>
              </w:tabs>
              <w:rPr>
                <w:sz w:val="24"/>
                <w:szCs w:val="24"/>
              </w:rPr>
            </w:pPr>
            <w:r w:rsidRPr="007B378A">
              <w:rPr>
                <w:sz w:val="24"/>
                <w:szCs w:val="24"/>
              </w:rPr>
              <w:t>Содействие в проведении исследовательской работы</w:t>
            </w:r>
            <w:r w:rsidRPr="007B378A">
              <w:rPr>
                <w:spacing w:val="-3"/>
                <w:sz w:val="24"/>
                <w:szCs w:val="24"/>
              </w:rPr>
              <w:t xml:space="preserve"> </w:t>
            </w:r>
            <w:r w:rsidRPr="007B378A">
              <w:rPr>
                <w:sz w:val="24"/>
                <w:szCs w:val="24"/>
              </w:rPr>
              <w:t>учащихся.</w:t>
            </w:r>
          </w:p>
          <w:p w:rsidR="002F2F91" w:rsidRPr="007B378A" w:rsidRDefault="002F2F91" w:rsidP="006B5264">
            <w:pPr>
              <w:pStyle w:val="TableParagraph"/>
              <w:numPr>
                <w:ilvl w:val="0"/>
                <w:numId w:val="272"/>
              </w:numPr>
              <w:tabs>
                <w:tab w:val="left" w:pos="829"/>
              </w:tabs>
              <w:spacing w:line="264" w:lineRule="exact"/>
              <w:rPr>
                <w:sz w:val="24"/>
                <w:szCs w:val="24"/>
              </w:rPr>
            </w:pPr>
            <w:r w:rsidRPr="007B378A">
              <w:rPr>
                <w:sz w:val="24"/>
                <w:szCs w:val="24"/>
              </w:rPr>
              <w:t>Проведение природоохранных</w:t>
            </w:r>
            <w:r w:rsidRPr="007B378A">
              <w:rPr>
                <w:spacing w:val="-1"/>
                <w:sz w:val="24"/>
                <w:szCs w:val="24"/>
              </w:rPr>
              <w:t xml:space="preserve"> </w:t>
            </w:r>
            <w:r w:rsidRPr="007B378A">
              <w:rPr>
                <w:sz w:val="24"/>
                <w:szCs w:val="24"/>
              </w:rPr>
              <w:t>акций.</w:t>
            </w:r>
          </w:p>
        </w:tc>
      </w:tr>
      <w:tr w:rsidR="002F2F91" w:rsidRPr="007B378A" w:rsidTr="002F2F91">
        <w:trPr>
          <w:trHeight w:val="849"/>
        </w:trPr>
        <w:tc>
          <w:tcPr>
            <w:tcW w:w="3828" w:type="dxa"/>
          </w:tcPr>
          <w:p w:rsidR="002F2F91" w:rsidRPr="007B378A" w:rsidRDefault="002F2F91" w:rsidP="002F2F91">
            <w:pPr>
              <w:pStyle w:val="TableParagraph"/>
              <w:spacing w:before="3"/>
              <w:ind w:left="539" w:right="526" w:firstLine="9"/>
              <w:rPr>
                <w:sz w:val="24"/>
                <w:szCs w:val="24"/>
              </w:rPr>
            </w:pPr>
            <w:r w:rsidRPr="007B378A">
              <w:rPr>
                <w:sz w:val="24"/>
                <w:szCs w:val="24"/>
              </w:rPr>
              <w:t>Духовно-нравственное направление. (Нравственно-эстетическое воспитание)</w:t>
            </w:r>
          </w:p>
        </w:tc>
        <w:tc>
          <w:tcPr>
            <w:tcW w:w="6379" w:type="dxa"/>
          </w:tcPr>
          <w:p w:rsidR="002F2F91" w:rsidRPr="007B378A" w:rsidRDefault="002F2F91" w:rsidP="006B5264">
            <w:pPr>
              <w:pStyle w:val="TableParagraph"/>
              <w:numPr>
                <w:ilvl w:val="0"/>
                <w:numId w:val="271"/>
              </w:numPr>
              <w:tabs>
                <w:tab w:val="left" w:pos="829"/>
              </w:tabs>
              <w:ind w:right="1106"/>
              <w:rPr>
                <w:sz w:val="24"/>
                <w:szCs w:val="24"/>
              </w:rPr>
            </w:pPr>
            <w:r w:rsidRPr="007B378A">
              <w:rPr>
                <w:sz w:val="24"/>
                <w:szCs w:val="24"/>
              </w:rPr>
              <w:t>Формировать у учащихся такие качества как: культура поведения, эстетический</w:t>
            </w:r>
            <w:r w:rsidRPr="007B378A">
              <w:rPr>
                <w:spacing w:val="-41"/>
                <w:sz w:val="24"/>
                <w:szCs w:val="24"/>
              </w:rPr>
              <w:t xml:space="preserve"> </w:t>
            </w:r>
            <w:r w:rsidRPr="007B378A">
              <w:rPr>
                <w:sz w:val="24"/>
                <w:szCs w:val="24"/>
              </w:rPr>
              <w:t>вкус, уважение</w:t>
            </w:r>
            <w:r w:rsidRPr="007B378A">
              <w:rPr>
                <w:spacing w:val="-2"/>
                <w:sz w:val="24"/>
                <w:szCs w:val="24"/>
              </w:rPr>
              <w:t xml:space="preserve"> </w:t>
            </w:r>
            <w:r w:rsidRPr="007B378A">
              <w:rPr>
                <w:sz w:val="24"/>
                <w:szCs w:val="24"/>
              </w:rPr>
              <w:t>личности.</w:t>
            </w:r>
          </w:p>
          <w:p w:rsidR="002F2F91" w:rsidRPr="007B378A" w:rsidRDefault="002F2F91" w:rsidP="006B5264">
            <w:pPr>
              <w:pStyle w:val="TableParagraph"/>
              <w:numPr>
                <w:ilvl w:val="0"/>
                <w:numId w:val="271"/>
              </w:numPr>
              <w:tabs>
                <w:tab w:val="left" w:pos="829"/>
              </w:tabs>
              <w:rPr>
                <w:sz w:val="24"/>
                <w:szCs w:val="24"/>
              </w:rPr>
            </w:pPr>
            <w:r w:rsidRPr="007B378A">
              <w:rPr>
                <w:sz w:val="24"/>
                <w:szCs w:val="24"/>
              </w:rPr>
              <w:t>Создание условий для развития у учащихся творческих способностей.</w:t>
            </w:r>
          </w:p>
        </w:tc>
      </w:tr>
      <w:tr w:rsidR="002F2F91" w:rsidRPr="007B378A" w:rsidTr="002F2F91">
        <w:trPr>
          <w:trHeight w:val="830"/>
        </w:trPr>
        <w:tc>
          <w:tcPr>
            <w:tcW w:w="3828" w:type="dxa"/>
          </w:tcPr>
          <w:p w:rsidR="002F2F91" w:rsidRPr="007B378A" w:rsidRDefault="002F2F91" w:rsidP="002F2F91">
            <w:pPr>
              <w:pStyle w:val="TableParagraph"/>
              <w:spacing w:before="131"/>
              <w:ind w:left="282" w:right="272" w:firstLine="304"/>
              <w:rPr>
                <w:sz w:val="24"/>
                <w:szCs w:val="24"/>
              </w:rPr>
            </w:pPr>
            <w:r w:rsidRPr="007B378A">
              <w:rPr>
                <w:sz w:val="24"/>
                <w:szCs w:val="24"/>
              </w:rPr>
              <w:t>Здоровьесберегающее направление. (Физкультурно-оздоровительное воспитание)</w:t>
            </w:r>
          </w:p>
        </w:tc>
        <w:tc>
          <w:tcPr>
            <w:tcW w:w="6379" w:type="dxa"/>
          </w:tcPr>
          <w:p w:rsidR="002F2F91" w:rsidRPr="007B378A" w:rsidRDefault="002F2F91" w:rsidP="006B5264">
            <w:pPr>
              <w:pStyle w:val="TableParagraph"/>
              <w:numPr>
                <w:ilvl w:val="0"/>
                <w:numId w:val="270"/>
              </w:numPr>
              <w:tabs>
                <w:tab w:val="left" w:pos="829"/>
              </w:tabs>
              <w:spacing w:line="271" w:lineRule="exact"/>
              <w:rPr>
                <w:sz w:val="24"/>
                <w:szCs w:val="24"/>
              </w:rPr>
            </w:pPr>
            <w:r w:rsidRPr="007B378A">
              <w:rPr>
                <w:sz w:val="24"/>
                <w:szCs w:val="24"/>
              </w:rPr>
              <w:t>Формировать у учащихся культуру сохранения и совершенствования собственного</w:t>
            </w:r>
            <w:r w:rsidRPr="007B378A">
              <w:rPr>
                <w:spacing w:val="-23"/>
                <w:sz w:val="24"/>
                <w:szCs w:val="24"/>
              </w:rPr>
              <w:t xml:space="preserve"> </w:t>
            </w:r>
            <w:r w:rsidRPr="007B378A">
              <w:rPr>
                <w:sz w:val="24"/>
                <w:szCs w:val="24"/>
              </w:rPr>
              <w:t>здоровья.</w:t>
            </w:r>
          </w:p>
          <w:p w:rsidR="002F2F91" w:rsidRPr="007B378A" w:rsidRDefault="002F2F91" w:rsidP="006B5264">
            <w:pPr>
              <w:pStyle w:val="TableParagraph"/>
              <w:numPr>
                <w:ilvl w:val="0"/>
                <w:numId w:val="270"/>
              </w:numPr>
              <w:tabs>
                <w:tab w:val="left" w:pos="829"/>
              </w:tabs>
              <w:rPr>
                <w:sz w:val="24"/>
                <w:szCs w:val="24"/>
              </w:rPr>
            </w:pPr>
            <w:r w:rsidRPr="007B378A">
              <w:rPr>
                <w:sz w:val="24"/>
                <w:szCs w:val="24"/>
              </w:rPr>
              <w:t>Популяризация занятий физической культурой и</w:t>
            </w:r>
            <w:r w:rsidRPr="007B378A">
              <w:rPr>
                <w:spacing w:val="-2"/>
                <w:sz w:val="24"/>
                <w:szCs w:val="24"/>
              </w:rPr>
              <w:t xml:space="preserve"> </w:t>
            </w:r>
            <w:r w:rsidRPr="007B378A">
              <w:rPr>
                <w:sz w:val="24"/>
                <w:szCs w:val="24"/>
              </w:rPr>
              <w:t>спортом.</w:t>
            </w:r>
          </w:p>
          <w:p w:rsidR="002F2F91" w:rsidRPr="007B378A" w:rsidRDefault="002F2F91" w:rsidP="006B5264">
            <w:pPr>
              <w:pStyle w:val="TableParagraph"/>
              <w:numPr>
                <w:ilvl w:val="0"/>
                <w:numId w:val="270"/>
              </w:numPr>
              <w:tabs>
                <w:tab w:val="left" w:pos="829"/>
              </w:tabs>
              <w:spacing w:line="264" w:lineRule="exact"/>
              <w:rPr>
                <w:sz w:val="24"/>
                <w:szCs w:val="24"/>
              </w:rPr>
            </w:pPr>
            <w:r w:rsidRPr="007B378A">
              <w:rPr>
                <w:sz w:val="24"/>
                <w:szCs w:val="24"/>
              </w:rPr>
              <w:t>Пропаганда здорового образа</w:t>
            </w:r>
            <w:r w:rsidRPr="007B378A">
              <w:rPr>
                <w:spacing w:val="-3"/>
                <w:sz w:val="24"/>
                <w:szCs w:val="24"/>
              </w:rPr>
              <w:t xml:space="preserve"> </w:t>
            </w:r>
            <w:r w:rsidRPr="007B378A">
              <w:rPr>
                <w:sz w:val="24"/>
                <w:szCs w:val="24"/>
              </w:rPr>
              <w:t>жизни</w:t>
            </w:r>
          </w:p>
        </w:tc>
      </w:tr>
      <w:tr w:rsidR="002F2F91" w:rsidRPr="007B378A" w:rsidTr="002F2F91">
        <w:trPr>
          <w:trHeight w:val="961"/>
        </w:trPr>
        <w:tc>
          <w:tcPr>
            <w:tcW w:w="3828" w:type="dxa"/>
          </w:tcPr>
          <w:p w:rsidR="002F2F91" w:rsidRPr="007B378A" w:rsidRDefault="002F2F91" w:rsidP="002F2F91">
            <w:pPr>
              <w:pStyle w:val="TableParagraph"/>
              <w:spacing w:before="198"/>
              <w:ind w:left="510" w:right="263" w:firstLine="600"/>
              <w:rPr>
                <w:sz w:val="24"/>
                <w:szCs w:val="24"/>
              </w:rPr>
            </w:pPr>
            <w:r w:rsidRPr="007B378A">
              <w:rPr>
                <w:sz w:val="24"/>
                <w:szCs w:val="24"/>
              </w:rPr>
              <w:t>Социальное направление. (Самоуправление в школе и в классе)</w:t>
            </w:r>
          </w:p>
        </w:tc>
        <w:tc>
          <w:tcPr>
            <w:tcW w:w="6379" w:type="dxa"/>
          </w:tcPr>
          <w:p w:rsidR="002F2F91" w:rsidRPr="007B378A" w:rsidRDefault="002F2F91" w:rsidP="006B5264">
            <w:pPr>
              <w:pStyle w:val="TableParagraph"/>
              <w:numPr>
                <w:ilvl w:val="0"/>
                <w:numId w:val="269"/>
              </w:numPr>
              <w:tabs>
                <w:tab w:val="left" w:pos="829"/>
              </w:tabs>
              <w:spacing w:line="268" w:lineRule="exact"/>
              <w:rPr>
                <w:sz w:val="24"/>
                <w:szCs w:val="24"/>
              </w:rPr>
            </w:pPr>
            <w:r w:rsidRPr="007B378A">
              <w:rPr>
                <w:sz w:val="24"/>
                <w:szCs w:val="24"/>
              </w:rPr>
              <w:t>Развивать у учащихся качества: активность, ответственность, самостоятельность,</w:t>
            </w:r>
            <w:r w:rsidRPr="007B378A">
              <w:rPr>
                <w:spacing w:val="-29"/>
                <w:sz w:val="24"/>
                <w:szCs w:val="24"/>
              </w:rPr>
              <w:t xml:space="preserve"> </w:t>
            </w:r>
            <w:r w:rsidRPr="007B378A">
              <w:rPr>
                <w:sz w:val="24"/>
                <w:szCs w:val="24"/>
              </w:rPr>
              <w:t>инициатива.</w:t>
            </w:r>
          </w:p>
          <w:p w:rsidR="002F2F91" w:rsidRPr="007B378A" w:rsidRDefault="002F2F91" w:rsidP="006B5264">
            <w:pPr>
              <w:pStyle w:val="TableParagraph"/>
              <w:numPr>
                <w:ilvl w:val="0"/>
                <w:numId w:val="269"/>
              </w:numPr>
              <w:tabs>
                <w:tab w:val="left" w:pos="829"/>
              </w:tabs>
              <w:rPr>
                <w:sz w:val="24"/>
                <w:szCs w:val="24"/>
              </w:rPr>
            </w:pPr>
            <w:r w:rsidRPr="007B378A">
              <w:rPr>
                <w:sz w:val="24"/>
                <w:szCs w:val="24"/>
              </w:rPr>
              <w:t>Развивать самоуправление в школе и в</w:t>
            </w:r>
            <w:r w:rsidRPr="007B378A">
              <w:rPr>
                <w:spacing w:val="-6"/>
                <w:sz w:val="24"/>
                <w:szCs w:val="24"/>
              </w:rPr>
              <w:t xml:space="preserve"> </w:t>
            </w:r>
            <w:r w:rsidRPr="007B378A">
              <w:rPr>
                <w:sz w:val="24"/>
                <w:szCs w:val="24"/>
              </w:rPr>
              <w:t>классе.</w:t>
            </w:r>
          </w:p>
          <w:p w:rsidR="002F2F91" w:rsidRPr="007B378A" w:rsidRDefault="002F2F91" w:rsidP="006B5264">
            <w:pPr>
              <w:pStyle w:val="TableParagraph"/>
              <w:numPr>
                <w:ilvl w:val="0"/>
                <w:numId w:val="269"/>
              </w:numPr>
              <w:tabs>
                <w:tab w:val="left" w:pos="829"/>
              </w:tabs>
              <w:rPr>
                <w:sz w:val="24"/>
                <w:szCs w:val="24"/>
              </w:rPr>
            </w:pPr>
            <w:r w:rsidRPr="007B378A">
              <w:rPr>
                <w:sz w:val="24"/>
                <w:szCs w:val="24"/>
              </w:rPr>
              <w:t>Организовать учебу актива</w:t>
            </w:r>
            <w:r w:rsidRPr="007B378A">
              <w:rPr>
                <w:spacing w:val="-6"/>
                <w:sz w:val="24"/>
                <w:szCs w:val="24"/>
              </w:rPr>
              <w:t xml:space="preserve"> </w:t>
            </w:r>
            <w:r w:rsidRPr="007B378A">
              <w:rPr>
                <w:sz w:val="24"/>
                <w:szCs w:val="24"/>
              </w:rPr>
              <w:t>классов.</w:t>
            </w:r>
          </w:p>
        </w:tc>
      </w:tr>
      <w:tr w:rsidR="002F2F91" w:rsidRPr="007B378A" w:rsidTr="002F2F91">
        <w:trPr>
          <w:trHeight w:val="625"/>
        </w:trPr>
        <w:tc>
          <w:tcPr>
            <w:tcW w:w="3828" w:type="dxa"/>
          </w:tcPr>
          <w:p w:rsidR="002F2F91" w:rsidRPr="007B378A" w:rsidRDefault="002F2F91" w:rsidP="002F2F91">
            <w:pPr>
              <w:pStyle w:val="TableParagraph"/>
              <w:spacing w:before="30"/>
              <w:ind w:left="1103" w:right="541" w:hanging="536"/>
              <w:rPr>
                <w:sz w:val="24"/>
                <w:szCs w:val="24"/>
              </w:rPr>
            </w:pPr>
            <w:r w:rsidRPr="007B378A">
              <w:rPr>
                <w:sz w:val="24"/>
                <w:szCs w:val="24"/>
              </w:rPr>
              <w:t>Общеинтелектуальное направление. (Проектная деятельность)</w:t>
            </w:r>
          </w:p>
        </w:tc>
        <w:tc>
          <w:tcPr>
            <w:tcW w:w="6379" w:type="dxa"/>
          </w:tcPr>
          <w:p w:rsidR="002F2F91" w:rsidRPr="007B378A" w:rsidRDefault="002F2F91" w:rsidP="006B5264">
            <w:pPr>
              <w:pStyle w:val="TableParagraph"/>
              <w:numPr>
                <w:ilvl w:val="0"/>
                <w:numId w:val="268"/>
              </w:numPr>
              <w:tabs>
                <w:tab w:val="left" w:pos="829"/>
              </w:tabs>
              <w:spacing w:line="269" w:lineRule="exact"/>
              <w:rPr>
                <w:sz w:val="24"/>
                <w:szCs w:val="24"/>
              </w:rPr>
            </w:pPr>
            <w:r w:rsidRPr="007B378A">
              <w:rPr>
                <w:sz w:val="24"/>
                <w:szCs w:val="24"/>
              </w:rPr>
              <w:t>Стимулировать интерес у учащихся к исследовательской</w:t>
            </w:r>
            <w:r w:rsidRPr="007B378A">
              <w:rPr>
                <w:spacing w:val="53"/>
                <w:sz w:val="24"/>
                <w:szCs w:val="24"/>
              </w:rPr>
              <w:t xml:space="preserve"> </w:t>
            </w:r>
            <w:r w:rsidRPr="007B378A">
              <w:rPr>
                <w:sz w:val="24"/>
                <w:szCs w:val="24"/>
              </w:rPr>
              <w:t>деятельности.</w:t>
            </w:r>
          </w:p>
          <w:p w:rsidR="002F2F91" w:rsidRPr="007B378A" w:rsidRDefault="002F2F91" w:rsidP="006B5264">
            <w:pPr>
              <w:pStyle w:val="TableParagraph"/>
              <w:numPr>
                <w:ilvl w:val="0"/>
                <w:numId w:val="268"/>
              </w:numPr>
              <w:tabs>
                <w:tab w:val="left" w:pos="829"/>
              </w:tabs>
              <w:spacing w:line="275" w:lineRule="exact"/>
              <w:rPr>
                <w:sz w:val="24"/>
                <w:szCs w:val="24"/>
              </w:rPr>
            </w:pPr>
            <w:r w:rsidRPr="007B378A">
              <w:rPr>
                <w:sz w:val="24"/>
                <w:szCs w:val="24"/>
              </w:rPr>
              <w:t>Научить учащихся использовать проектный метод в социально значимой</w:t>
            </w:r>
            <w:r w:rsidRPr="007B378A">
              <w:rPr>
                <w:spacing w:val="-13"/>
                <w:sz w:val="24"/>
                <w:szCs w:val="24"/>
              </w:rPr>
              <w:t xml:space="preserve"> </w:t>
            </w:r>
            <w:r w:rsidRPr="007B378A">
              <w:rPr>
                <w:sz w:val="24"/>
                <w:szCs w:val="24"/>
              </w:rPr>
              <w:t>деятельности.</w:t>
            </w:r>
          </w:p>
        </w:tc>
      </w:tr>
      <w:tr w:rsidR="002F2F91" w:rsidRPr="007B378A" w:rsidTr="002F2F91">
        <w:trPr>
          <w:trHeight w:val="624"/>
        </w:trPr>
        <w:tc>
          <w:tcPr>
            <w:tcW w:w="3828" w:type="dxa"/>
          </w:tcPr>
          <w:p w:rsidR="002F2F91" w:rsidRPr="007B378A" w:rsidRDefault="002F2F91" w:rsidP="002F2F91">
            <w:pPr>
              <w:pStyle w:val="TableParagraph"/>
              <w:spacing w:before="165"/>
              <w:ind w:left="338" w:right="333"/>
              <w:jc w:val="center"/>
              <w:rPr>
                <w:sz w:val="24"/>
                <w:szCs w:val="24"/>
              </w:rPr>
            </w:pPr>
            <w:r w:rsidRPr="007B378A">
              <w:rPr>
                <w:sz w:val="24"/>
                <w:szCs w:val="24"/>
              </w:rPr>
              <w:t>Методическая работа</w:t>
            </w:r>
          </w:p>
        </w:tc>
        <w:tc>
          <w:tcPr>
            <w:tcW w:w="6379" w:type="dxa"/>
          </w:tcPr>
          <w:p w:rsidR="002F2F91" w:rsidRPr="007B378A" w:rsidRDefault="002F2F91" w:rsidP="006B5264">
            <w:pPr>
              <w:pStyle w:val="TableParagraph"/>
              <w:numPr>
                <w:ilvl w:val="0"/>
                <w:numId w:val="267"/>
              </w:numPr>
              <w:tabs>
                <w:tab w:val="left" w:pos="829"/>
              </w:tabs>
              <w:spacing w:line="268" w:lineRule="exact"/>
              <w:rPr>
                <w:sz w:val="24"/>
                <w:szCs w:val="24"/>
              </w:rPr>
            </w:pPr>
            <w:r w:rsidRPr="007B378A">
              <w:rPr>
                <w:sz w:val="24"/>
                <w:szCs w:val="24"/>
              </w:rPr>
              <w:t>Изучение и обобщение опыта работы классных</w:t>
            </w:r>
            <w:r w:rsidRPr="007B378A">
              <w:rPr>
                <w:spacing w:val="-4"/>
                <w:sz w:val="24"/>
                <w:szCs w:val="24"/>
              </w:rPr>
              <w:t xml:space="preserve"> </w:t>
            </w:r>
            <w:r w:rsidRPr="007B378A">
              <w:rPr>
                <w:sz w:val="24"/>
                <w:szCs w:val="24"/>
              </w:rPr>
              <w:t>руководителей;</w:t>
            </w:r>
          </w:p>
          <w:p w:rsidR="002F2F91" w:rsidRPr="007B378A" w:rsidRDefault="002F2F91" w:rsidP="006B5264">
            <w:pPr>
              <w:pStyle w:val="TableParagraph"/>
              <w:numPr>
                <w:ilvl w:val="0"/>
                <w:numId w:val="267"/>
              </w:numPr>
              <w:tabs>
                <w:tab w:val="left" w:pos="829"/>
              </w:tabs>
              <w:rPr>
                <w:sz w:val="24"/>
                <w:szCs w:val="24"/>
              </w:rPr>
            </w:pPr>
            <w:r w:rsidRPr="007B378A">
              <w:rPr>
                <w:sz w:val="24"/>
                <w:szCs w:val="24"/>
              </w:rPr>
              <w:t>Оказание методической помощи классным руководителям в работе с</w:t>
            </w:r>
            <w:r w:rsidRPr="007B378A">
              <w:rPr>
                <w:spacing w:val="-14"/>
                <w:sz w:val="24"/>
                <w:szCs w:val="24"/>
              </w:rPr>
              <w:t xml:space="preserve"> </w:t>
            </w:r>
            <w:r w:rsidRPr="007B378A">
              <w:rPr>
                <w:sz w:val="24"/>
                <w:szCs w:val="24"/>
              </w:rPr>
              <w:t>классом.</w:t>
            </w:r>
          </w:p>
        </w:tc>
      </w:tr>
      <w:tr w:rsidR="002F2F91" w:rsidRPr="007B378A" w:rsidTr="002F2F91">
        <w:trPr>
          <w:trHeight w:val="551"/>
        </w:trPr>
        <w:tc>
          <w:tcPr>
            <w:tcW w:w="3828" w:type="dxa"/>
          </w:tcPr>
          <w:p w:rsidR="002F2F91" w:rsidRPr="007B378A" w:rsidRDefault="002F2F91" w:rsidP="002F2F91">
            <w:pPr>
              <w:pStyle w:val="TableParagraph"/>
              <w:spacing w:before="128"/>
              <w:ind w:left="339" w:right="332"/>
              <w:jc w:val="center"/>
              <w:rPr>
                <w:sz w:val="24"/>
                <w:szCs w:val="24"/>
              </w:rPr>
            </w:pPr>
            <w:r w:rsidRPr="007B378A">
              <w:rPr>
                <w:sz w:val="24"/>
                <w:szCs w:val="24"/>
              </w:rPr>
              <w:t>Работа кружков и спортивных секций</w:t>
            </w:r>
          </w:p>
        </w:tc>
        <w:tc>
          <w:tcPr>
            <w:tcW w:w="6379" w:type="dxa"/>
          </w:tcPr>
          <w:p w:rsidR="002F2F91" w:rsidRPr="007B378A" w:rsidRDefault="002F2F91" w:rsidP="006B5264">
            <w:pPr>
              <w:pStyle w:val="TableParagraph"/>
              <w:numPr>
                <w:ilvl w:val="0"/>
                <w:numId w:val="266"/>
              </w:numPr>
              <w:tabs>
                <w:tab w:val="left" w:pos="829"/>
              </w:tabs>
              <w:spacing w:line="268" w:lineRule="exact"/>
              <w:rPr>
                <w:sz w:val="24"/>
                <w:szCs w:val="24"/>
              </w:rPr>
            </w:pPr>
            <w:r w:rsidRPr="007B378A">
              <w:rPr>
                <w:sz w:val="24"/>
                <w:szCs w:val="24"/>
              </w:rPr>
              <w:t>Сохранение традиционно работающих кружков и</w:t>
            </w:r>
            <w:r w:rsidRPr="007B378A">
              <w:rPr>
                <w:spacing w:val="-1"/>
                <w:sz w:val="24"/>
                <w:szCs w:val="24"/>
              </w:rPr>
              <w:t xml:space="preserve"> </w:t>
            </w:r>
            <w:r w:rsidRPr="007B378A">
              <w:rPr>
                <w:sz w:val="24"/>
                <w:szCs w:val="24"/>
              </w:rPr>
              <w:t>секций;</w:t>
            </w:r>
          </w:p>
          <w:p w:rsidR="002F2F91" w:rsidRPr="007B378A" w:rsidRDefault="002F2F91" w:rsidP="006B5264">
            <w:pPr>
              <w:pStyle w:val="TableParagraph"/>
              <w:numPr>
                <w:ilvl w:val="0"/>
                <w:numId w:val="266"/>
              </w:numPr>
              <w:tabs>
                <w:tab w:val="left" w:pos="829"/>
              </w:tabs>
              <w:spacing w:line="264" w:lineRule="exact"/>
              <w:rPr>
                <w:sz w:val="24"/>
                <w:szCs w:val="24"/>
              </w:rPr>
            </w:pPr>
            <w:r w:rsidRPr="007B378A">
              <w:rPr>
                <w:sz w:val="24"/>
                <w:szCs w:val="24"/>
              </w:rPr>
              <w:t>Контроль за работой кружков и</w:t>
            </w:r>
            <w:r w:rsidRPr="007B378A">
              <w:rPr>
                <w:spacing w:val="-4"/>
                <w:sz w:val="24"/>
                <w:szCs w:val="24"/>
              </w:rPr>
              <w:t xml:space="preserve"> </w:t>
            </w:r>
            <w:r w:rsidRPr="007B378A">
              <w:rPr>
                <w:sz w:val="24"/>
                <w:szCs w:val="24"/>
              </w:rPr>
              <w:t>секций;</w:t>
            </w:r>
          </w:p>
        </w:tc>
      </w:tr>
      <w:tr w:rsidR="002F2F91" w:rsidRPr="007B378A" w:rsidTr="002F2F91">
        <w:trPr>
          <w:trHeight w:val="753"/>
        </w:trPr>
        <w:tc>
          <w:tcPr>
            <w:tcW w:w="3828" w:type="dxa"/>
          </w:tcPr>
          <w:p w:rsidR="002F2F91" w:rsidRPr="007B378A" w:rsidRDefault="002F2F91" w:rsidP="002F2F91">
            <w:pPr>
              <w:pStyle w:val="TableParagraph"/>
              <w:spacing w:before="231"/>
              <w:ind w:left="339" w:right="333"/>
              <w:jc w:val="center"/>
              <w:rPr>
                <w:sz w:val="24"/>
                <w:szCs w:val="24"/>
              </w:rPr>
            </w:pPr>
            <w:r w:rsidRPr="007B378A">
              <w:rPr>
                <w:sz w:val="24"/>
                <w:szCs w:val="24"/>
              </w:rPr>
              <w:t>Контроль за воспитательным процессом</w:t>
            </w:r>
          </w:p>
        </w:tc>
        <w:tc>
          <w:tcPr>
            <w:tcW w:w="6379" w:type="dxa"/>
          </w:tcPr>
          <w:p w:rsidR="002F2F91" w:rsidRPr="007B378A" w:rsidRDefault="002F2F91" w:rsidP="006B5264">
            <w:pPr>
              <w:pStyle w:val="TableParagraph"/>
              <w:numPr>
                <w:ilvl w:val="0"/>
                <w:numId w:val="265"/>
              </w:numPr>
              <w:tabs>
                <w:tab w:val="left" w:pos="829"/>
              </w:tabs>
              <w:spacing w:line="268" w:lineRule="exact"/>
              <w:rPr>
                <w:sz w:val="24"/>
                <w:szCs w:val="24"/>
              </w:rPr>
            </w:pPr>
            <w:r w:rsidRPr="007B378A">
              <w:rPr>
                <w:sz w:val="24"/>
                <w:szCs w:val="24"/>
              </w:rPr>
              <w:t>Соблюдать подотчетность всех частей воспитательного</w:t>
            </w:r>
            <w:r w:rsidRPr="007B378A">
              <w:rPr>
                <w:spacing w:val="-3"/>
                <w:sz w:val="24"/>
                <w:szCs w:val="24"/>
              </w:rPr>
              <w:t xml:space="preserve"> </w:t>
            </w:r>
            <w:r w:rsidRPr="007B378A">
              <w:rPr>
                <w:sz w:val="24"/>
                <w:szCs w:val="24"/>
              </w:rPr>
              <w:t>процесса.</w:t>
            </w:r>
          </w:p>
          <w:p w:rsidR="002F2F91" w:rsidRPr="007B378A" w:rsidRDefault="002F2F91" w:rsidP="006B5264">
            <w:pPr>
              <w:pStyle w:val="TableParagraph"/>
              <w:numPr>
                <w:ilvl w:val="0"/>
                <w:numId w:val="265"/>
              </w:numPr>
              <w:tabs>
                <w:tab w:val="left" w:pos="829"/>
              </w:tabs>
              <w:rPr>
                <w:sz w:val="24"/>
                <w:szCs w:val="24"/>
              </w:rPr>
            </w:pPr>
            <w:r w:rsidRPr="007B378A">
              <w:rPr>
                <w:sz w:val="24"/>
                <w:szCs w:val="24"/>
              </w:rPr>
              <w:t>Выявлять недостатки в воспитательной работе и работать над их</w:t>
            </w:r>
            <w:r w:rsidRPr="007B378A">
              <w:rPr>
                <w:spacing w:val="-6"/>
                <w:sz w:val="24"/>
                <w:szCs w:val="24"/>
              </w:rPr>
              <w:t xml:space="preserve"> </w:t>
            </w:r>
            <w:r w:rsidRPr="007B378A">
              <w:rPr>
                <w:sz w:val="24"/>
                <w:szCs w:val="24"/>
              </w:rPr>
              <w:t>устранением.</w:t>
            </w:r>
          </w:p>
        </w:tc>
      </w:tr>
    </w:tbl>
    <w:p w:rsidR="008A6035" w:rsidRDefault="008A6035" w:rsidP="00A41F46">
      <w:pPr>
        <w:shd w:val="clear" w:color="auto" w:fill="FFFFFF"/>
        <w:spacing w:line="240" w:lineRule="auto"/>
        <w:jc w:val="both"/>
        <w:rPr>
          <w:rFonts w:ascii="Times New Roman" w:hAnsi="Times New Roman"/>
          <w:b/>
          <w:bCs/>
          <w:sz w:val="24"/>
          <w:szCs w:val="24"/>
        </w:rPr>
      </w:pP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b/>
          <w:bCs/>
          <w:sz w:val="24"/>
          <w:szCs w:val="24"/>
        </w:rPr>
        <w:t>Внеурочная деятельность:</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Аксиологический подход</w:t>
      </w:r>
    </w:p>
    <w:p w:rsidR="00E07460"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w:t>
      </w:r>
      <w:r w:rsidR="00E07460" w:rsidRPr="007B378A">
        <w:rPr>
          <w:rFonts w:ascii="Times New Roman" w:hAnsi="Times New Roman"/>
          <w:sz w:val="24"/>
          <w:szCs w:val="24"/>
        </w:rPr>
        <w:t xml:space="preserve"> </w:t>
      </w:r>
      <w:r w:rsidRPr="007B378A">
        <w:rPr>
          <w:rFonts w:ascii="Times New Roman" w:hAnsi="Times New Roman"/>
          <w:sz w:val="24"/>
          <w:szCs w:val="24"/>
        </w:rPr>
        <w:t xml:space="preserve">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w:t>
      </w:r>
      <w:r w:rsidRPr="007B378A">
        <w:rPr>
          <w:rFonts w:ascii="Times New Roman" w:hAnsi="Times New Roman"/>
          <w:sz w:val="24"/>
          <w:szCs w:val="24"/>
        </w:rPr>
        <w:lastRenderedPageBreak/>
        <w:t>позволяет выстроить на прочных нравственных основах уклад жизни младшего школьника.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Системно-деятельностный подход</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Этот подход является определяющим для основной образовательной программы начального общего образования.</w:t>
      </w:r>
      <w:r w:rsidR="00E07460" w:rsidRPr="007B378A">
        <w:rPr>
          <w:rFonts w:ascii="Times New Roman" w:hAnsi="Times New Roman"/>
          <w:sz w:val="24"/>
          <w:szCs w:val="24"/>
        </w:rPr>
        <w:t xml:space="preserve"> </w:t>
      </w:r>
      <w:r w:rsidRPr="007B378A">
        <w:rPr>
          <w:rFonts w:ascii="Times New Roman" w:hAnsi="Times New Roman"/>
          <w:sz w:val="24"/>
          <w:szCs w:val="24"/>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Развивающий подход</w:t>
      </w:r>
    </w:p>
    <w:p w:rsidR="00A41F46" w:rsidRPr="007B378A" w:rsidRDefault="00E07460"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xml:space="preserve">  </w:t>
      </w:r>
      <w:r w:rsidR="002F2F91" w:rsidRPr="007B378A">
        <w:rPr>
          <w:rFonts w:ascii="Times New Roman" w:hAnsi="Times New Roman"/>
          <w:sz w:val="24"/>
          <w:szCs w:val="24"/>
        </w:rPr>
        <w:t xml:space="preserve"> </w:t>
      </w:r>
      <w:r w:rsidR="00A41F46" w:rsidRPr="007B378A">
        <w:rPr>
          <w:rFonts w:ascii="Times New Roman" w:hAnsi="Times New Roman"/>
          <w:sz w:val="24"/>
          <w:szCs w:val="24"/>
        </w:rPr>
        <w:t>Он дает принципиальное понимание системно-деятельностной многоукладной технологии духовно-нравственного развития обучающегося.</w:t>
      </w:r>
      <w:r w:rsidRPr="007B378A">
        <w:rPr>
          <w:rFonts w:ascii="Times New Roman" w:hAnsi="Times New Roman"/>
          <w:sz w:val="24"/>
          <w:szCs w:val="24"/>
        </w:rPr>
        <w:t xml:space="preserve"> </w:t>
      </w:r>
      <w:r w:rsidR="002F2F91" w:rsidRPr="007B378A">
        <w:rPr>
          <w:rFonts w:ascii="Times New Roman" w:hAnsi="Times New Roman"/>
          <w:sz w:val="24"/>
          <w:szCs w:val="24"/>
        </w:rPr>
        <w:t xml:space="preserve"> </w:t>
      </w:r>
      <w:r w:rsidR="00A41F46" w:rsidRPr="007B378A">
        <w:rPr>
          <w:rFonts w:ascii="Times New Roman" w:hAnsi="Times New Roman"/>
          <w:sz w:val="24"/>
          <w:szCs w:val="24"/>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A41F46" w:rsidRPr="0029645E" w:rsidRDefault="00A41F46" w:rsidP="007B378A">
      <w:pPr>
        <w:spacing w:line="240" w:lineRule="auto"/>
        <w:jc w:val="both"/>
        <w:rPr>
          <w:rFonts w:ascii="Times New Roman" w:hAnsi="Times New Roman"/>
          <w:sz w:val="24"/>
          <w:szCs w:val="24"/>
        </w:rPr>
      </w:pPr>
      <w:r w:rsidRPr="00680CC8">
        <w:rPr>
          <w:rFonts w:ascii="Times New Roman" w:hAnsi="Times New Roman"/>
          <w:b/>
          <w:sz w:val="24"/>
          <w:szCs w:val="24"/>
        </w:rPr>
        <w:t> </w:t>
      </w:r>
      <w:r w:rsidR="00680CC8" w:rsidRPr="00680CC8">
        <w:rPr>
          <w:rFonts w:ascii="Times New Roman" w:hAnsi="Times New Roman"/>
          <w:b/>
          <w:sz w:val="24"/>
          <w:szCs w:val="24"/>
        </w:rPr>
        <w:t>2.3.3.</w:t>
      </w:r>
      <w:r w:rsidR="00680CC8" w:rsidRPr="00680CC8">
        <w:rPr>
          <w:rFonts w:ascii="Times New Roman" w:hAnsi="Times New Roman"/>
          <w:sz w:val="24"/>
          <w:szCs w:val="24"/>
        </w:rPr>
        <w:t xml:space="preserve"> </w:t>
      </w:r>
      <w:r w:rsidRPr="00680CC8">
        <w:rPr>
          <w:rStyle w:val="ab"/>
          <w:rFonts w:ascii="Times New Roman" w:eastAsia="@Arial Unicode MS" w:hAnsi="Times New Roman"/>
          <w:sz w:val="24"/>
          <w:szCs w:val="24"/>
        </w:rPr>
        <w:t>Принципы</w:t>
      </w:r>
      <w:r w:rsidRPr="0029645E">
        <w:rPr>
          <w:rStyle w:val="ab"/>
          <w:rFonts w:ascii="Times New Roman" w:eastAsia="@Arial Unicode MS" w:hAnsi="Times New Roman"/>
          <w:sz w:val="24"/>
          <w:szCs w:val="24"/>
        </w:rPr>
        <w:t xml:space="preserve"> и особенности организации содержания воспитания и социализации обучающихся </w:t>
      </w:r>
    </w:p>
    <w:p w:rsidR="00A41F46" w:rsidRPr="007B378A" w:rsidRDefault="002F2F91" w:rsidP="00A41F46">
      <w:pPr>
        <w:pStyle w:val="af4"/>
        <w:spacing w:after="0" w:line="240" w:lineRule="auto"/>
        <w:jc w:val="both"/>
        <w:rPr>
          <w:sz w:val="24"/>
          <w:szCs w:val="24"/>
        </w:rPr>
      </w:pPr>
      <w:r w:rsidRPr="007B378A">
        <w:rPr>
          <w:sz w:val="24"/>
          <w:szCs w:val="24"/>
        </w:rPr>
        <w:t xml:space="preserve">    </w:t>
      </w:r>
      <w:r w:rsidR="00A41F46" w:rsidRPr="007B378A">
        <w:rPr>
          <w:sz w:val="24"/>
          <w:szCs w:val="24"/>
        </w:rPr>
        <w:t>Программа воспитания</w:t>
      </w:r>
      <w:r w:rsidR="00A41F46" w:rsidRPr="007B378A">
        <w:rPr>
          <w:rStyle w:val="apple-converted-space"/>
          <w:sz w:val="24"/>
          <w:szCs w:val="24"/>
        </w:rPr>
        <w:t> </w:t>
      </w:r>
      <w:r w:rsidR="00A41F46" w:rsidRPr="007B378A">
        <w:rPr>
          <w:sz w:val="24"/>
          <w:szCs w:val="24"/>
        </w:rPr>
        <w:t>и социализации обучающихся</w:t>
      </w:r>
      <w:r w:rsidR="00A41F46" w:rsidRPr="007B378A">
        <w:rPr>
          <w:rStyle w:val="apple-converted-space"/>
          <w:sz w:val="24"/>
          <w:szCs w:val="24"/>
        </w:rPr>
        <w:t> </w:t>
      </w:r>
      <w:r w:rsidR="00A41F46" w:rsidRPr="007B378A">
        <w:rPr>
          <w:sz w:val="24"/>
          <w:szCs w:val="24"/>
        </w:rPr>
        <w:t>на ступени основного общего образования</w:t>
      </w:r>
      <w:r w:rsidR="00A41F46" w:rsidRPr="007B378A">
        <w:rPr>
          <w:rStyle w:val="apple-converted-space"/>
          <w:sz w:val="24"/>
          <w:szCs w:val="24"/>
        </w:rPr>
        <w:t> </w:t>
      </w:r>
      <w:r w:rsidR="00A41F46" w:rsidRPr="007B378A">
        <w:rPr>
          <w:sz w:val="24"/>
          <w:szCs w:val="24"/>
        </w:rPr>
        <w:t>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Уклад школьной жизни – это процесс формирования жизни обучающихся, организуемый педагогическим коллективом гимназии при активном и согласованном участии семьи, общественных организаций, учреждений дополнительного образования, культуры и спорта, традиционных российских религиозных организаций.</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В основе Программы воспитания</w:t>
      </w:r>
      <w:r w:rsidRPr="007B378A">
        <w:rPr>
          <w:rStyle w:val="apple-converted-space"/>
          <w:rFonts w:ascii="Times New Roman" w:hAnsi="Times New Roman"/>
          <w:sz w:val="24"/>
          <w:szCs w:val="24"/>
        </w:rPr>
        <w:t> </w:t>
      </w:r>
      <w:r w:rsidRPr="007B378A">
        <w:rPr>
          <w:rFonts w:ascii="Times New Roman" w:hAnsi="Times New Roman"/>
          <w:sz w:val="24"/>
          <w:szCs w:val="24"/>
        </w:rPr>
        <w:t>и социализации обучающихся</w:t>
      </w:r>
      <w:r w:rsidRPr="007B378A">
        <w:rPr>
          <w:rStyle w:val="apple-converted-space"/>
          <w:rFonts w:ascii="Times New Roman" w:hAnsi="Times New Roman"/>
          <w:sz w:val="24"/>
          <w:szCs w:val="24"/>
        </w:rPr>
        <w:t> </w:t>
      </w:r>
      <w:r w:rsidRPr="007B378A">
        <w:rPr>
          <w:rFonts w:ascii="Times New Roman" w:hAnsi="Times New Roman"/>
          <w:sz w:val="24"/>
          <w:szCs w:val="24"/>
        </w:rPr>
        <w:t>на ступени основного общего</w:t>
      </w:r>
      <w:r w:rsidRPr="007B378A">
        <w:rPr>
          <w:rStyle w:val="apple-converted-space"/>
          <w:rFonts w:ascii="Times New Roman" w:hAnsi="Times New Roman"/>
          <w:sz w:val="24"/>
          <w:szCs w:val="24"/>
        </w:rPr>
        <w:t> </w:t>
      </w:r>
      <w:r w:rsidRPr="007B378A">
        <w:rPr>
          <w:rFonts w:ascii="Times New Roman" w:hAnsi="Times New Roman"/>
          <w:sz w:val="24"/>
          <w:szCs w:val="24"/>
        </w:rPr>
        <w:t>и организуемого в соответствии с ней нравственного уклада школьной жизни лежат перечисленные ниже принципы:</w:t>
      </w:r>
    </w:p>
    <w:p w:rsidR="00A41F46" w:rsidRPr="007B378A" w:rsidRDefault="00A41F46" w:rsidP="006B5264">
      <w:pPr>
        <w:pStyle w:val="af9"/>
        <w:numPr>
          <w:ilvl w:val="0"/>
          <w:numId w:val="274"/>
        </w:num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принцип ориентации на идеал,</w:t>
      </w:r>
    </w:p>
    <w:p w:rsidR="00A41F46" w:rsidRPr="007B378A" w:rsidRDefault="00A41F46" w:rsidP="006B5264">
      <w:pPr>
        <w:pStyle w:val="af9"/>
        <w:numPr>
          <w:ilvl w:val="0"/>
          <w:numId w:val="274"/>
        </w:num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принцип следования нравственному примеру,</w:t>
      </w:r>
    </w:p>
    <w:p w:rsidR="00A41F46" w:rsidRPr="007B378A" w:rsidRDefault="00A41F46" w:rsidP="006B5264">
      <w:pPr>
        <w:pStyle w:val="af9"/>
        <w:numPr>
          <w:ilvl w:val="0"/>
          <w:numId w:val="274"/>
        </w:num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принцип диалогического общения,</w:t>
      </w:r>
    </w:p>
    <w:p w:rsidR="00A41F46" w:rsidRPr="007B378A" w:rsidRDefault="00A41F46" w:rsidP="006B5264">
      <w:pPr>
        <w:pStyle w:val="af9"/>
        <w:numPr>
          <w:ilvl w:val="0"/>
          <w:numId w:val="274"/>
        </w:numPr>
        <w:shd w:val="clear" w:color="auto" w:fill="FFFFFF"/>
        <w:spacing w:line="240" w:lineRule="auto"/>
        <w:jc w:val="both"/>
        <w:textAlignment w:val="baseline"/>
        <w:rPr>
          <w:rFonts w:ascii="Times New Roman" w:hAnsi="Times New Roman"/>
          <w:sz w:val="24"/>
          <w:szCs w:val="24"/>
        </w:rPr>
      </w:pPr>
      <w:r w:rsidRPr="007B378A">
        <w:rPr>
          <w:rFonts w:ascii="Times New Roman" w:hAnsi="Times New Roman"/>
          <w:sz w:val="24"/>
          <w:szCs w:val="24"/>
        </w:rPr>
        <w:t>принцип полисубъектности воспитания,</w:t>
      </w:r>
    </w:p>
    <w:p w:rsidR="00A41F46" w:rsidRPr="007B378A" w:rsidRDefault="00A41F46" w:rsidP="006B5264">
      <w:pPr>
        <w:pStyle w:val="af9"/>
        <w:numPr>
          <w:ilvl w:val="0"/>
          <w:numId w:val="274"/>
        </w:num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принцип системно-деятельностной организации воспитания.</w:t>
      </w:r>
    </w:p>
    <w:p w:rsidR="00E07460" w:rsidRPr="007B378A" w:rsidRDefault="00A41F46" w:rsidP="00E07460">
      <w:pPr>
        <w:shd w:val="clear" w:color="auto" w:fill="FFFFFF"/>
        <w:spacing w:line="240" w:lineRule="auto"/>
        <w:jc w:val="center"/>
        <w:rPr>
          <w:rFonts w:ascii="Times New Roman" w:hAnsi="Times New Roman"/>
          <w:sz w:val="24"/>
          <w:szCs w:val="24"/>
        </w:rPr>
      </w:pPr>
      <w:r w:rsidRPr="007B378A">
        <w:rPr>
          <w:rStyle w:val="ab"/>
          <w:rFonts w:ascii="Times New Roman" w:hAnsi="Times New Roman"/>
          <w:sz w:val="24"/>
          <w:szCs w:val="24"/>
        </w:rPr>
        <w:t>Совместная деятельность МБОУ, семьи и общественности</w:t>
      </w:r>
    </w:p>
    <w:p w:rsidR="00A41F46" w:rsidRPr="007B378A" w:rsidRDefault="00A41F46" w:rsidP="00E07460">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lastRenderedPageBreak/>
        <w:t>Духовно-нравственное развитие и воспитание обучающихся на ступени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Основные формы взаимодействия школы и семьи по направлениям:</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1.</w:t>
      </w:r>
      <w:r w:rsidRPr="007B378A">
        <w:rPr>
          <w:rStyle w:val="apple-converted-space"/>
          <w:rFonts w:ascii="Times New Roman" w:hAnsi="Times New Roman"/>
          <w:sz w:val="24"/>
          <w:szCs w:val="24"/>
        </w:rPr>
        <w:t> </w:t>
      </w:r>
      <w:r w:rsidRPr="007B378A">
        <w:rPr>
          <w:rStyle w:val="ab"/>
          <w:rFonts w:ascii="Times New Roman" w:hAnsi="Times New Roman"/>
          <w:sz w:val="24"/>
          <w:szCs w:val="24"/>
        </w:rPr>
        <w:t>Воспитание гражданственности, патриотизма, уважения к правам, свободам и обязанностям человека</w:t>
      </w:r>
    </w:p>
    <w:p w:rsidR="00A41F46" w:rsidRPr="007B378A" w:rsidRDefault="00A41F46" w:rsidP="006B5264">
      <w:pPr>
        <w:numPr>
          <w:ilvl w:val="0"/>
          <w:numId w:val="240"/>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посещение семей, в которых есть (или были) ветераны войны;</w:t>
      </w:r>
    </w:p>
    <w:p w:rsidR="00A41F46" w:rsidRPr="007B378A" w:rsidRDefault="00A41F46" w:rsidP="006B5264">
      <w:pPr>
        <w:numPr>
          <w:ilvl w:val="0"/>
          <w:numId w:val="240"/>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привлечение родителей к подготовке и проведению праздников, мероприятий;</w:t>
      </w:r>
    </w:p>
    <w:p w:rsidR="00A41F46" w:rsidRPr="007B378A" w:rsidRDefault="00A41F46" w:rsidP="006B5264">
      <w:pPr>
        <w:numPr>
          <w:ilvl w:val="0"/>
          <w:numId w:val="240"/>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изучение семейных традиций;</w:t>
      </w:r>
    </w:p>
    <w:p w:rsidR="00A41F46" w:rsidRPr="007B378A" w:rsidRDefault="00A41F46" w:rsidP="006B5264">
      <w:pPr>
        <w:numPr>
          <w:ilvl w:val="0"/>
          <w:numId w:val="240"/>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и проведение семейных встреч, конкурсов и викторин;</w:t>
      </w:r>
    </w:p>
    <w:p w:rsidR="00A41F46" w:rsidRPr="007B378A" w:rsidRDefault="00A41F46" w:rsidP="006B5264">
      <w:pPr>
        <w:numPr>
          <w:ilvl w:val="0"/>
          <w:numId w:val="240"/>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совместных экскурсий в музей;</w:t>
      </w:r>
    </w:p>
    <w:p w:rsidR="00A41F46" w:rsidRPr="007B378A" w:rsidRDefault="00A41F46" w:rsidP="006B5264">
      <w:pPr>
        <w:numPr>
          <w:ilvl w:val="0"/>
          <w:numId w:val="240"/>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совместные проекты.</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2.</w:t>
      </w:r>
      <w:r w:rsidRPr="007B378A">
        <w:rPr>
          <w:rStyle w:val="apple-converted-space"/>
          <w:rFonts w:ascii="Times New Roman" w:hAnsi="Times New Roman"/>
          <w:sz w:val="24"/>
          <w:szCs w:val="24"/>
        </w:rPr>
        <w:t> </w:t>
      </w:r>
      <w:r w:rsidRPr="007B378A">
        <w:rPr>
          <w:rStyle w:val="ab"/>
          <w:rFonts w:ascii="Times New Roman" w:hAnsi="Times New Roman"/>
          <w:sz w:val="24"/>
          <w:szCs w:val="24"/>
        </w:rPr>
        <w:t>Воспитание социальной ответственности и компетентности</w:t>
      </w:r>
    </w:p>
    <w:p w:rsidR="00A41F46" w:rsidRPr="007B378A" w:rsidRDefault="00A41F46" w:rsidP="006B5264">
      <w:pPr>
        <w:numPr>
          <w:ilvl w:val="0"/>
          <w:numId w:val="241"/>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тематические общешкольные родительские собрания;</w:t>
      </w:r>
    </w:p>
    <w:p w:rsidR="00A41F46" w:rsidRPr="007B378A" w:rsidRDefault="00A41F46" w:rsidP="006B5264">
      <w:pPr>
        <w:numPr>
          <w:ilvl w:val="0"/>
          <w:numId w:val="241"/>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родителей в работе Совета Школы;</w:t>
      </w:r>
    </w:p>
    <w:p w:rsidR="00A41F46" w:rsidRPr="007B378A" w:rsidRDefault="00A41F46" w:rsidP="006B5264">
      <w:pPr>
        <w:numPr>
          <w:ilvl w:val="0"/>
          <w:numId w:val="241"/>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субботников по благоустройству территории;</w:t>
      </w:r>
    </w:p>
    <w:p w:rsidR="00A41F46" w:rsidRPr="007B378A" w:rsidRDefault="00A41F46" w:rsidP="006B5264">
      <w:pPr>
        <w:numPr>
          <w:ilvl w:val="0"/>
          <w:numId w:val="241"/>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родителей в конкурсах, акциях, проводимых в школе;</w:t>
      </w:r>
    </w:p>
    <w:p w:rsidR="00A41F46" w:rsidRPr="007B378A" w:rsidRDefault="00A41F46" w:rsidP="006B5264">
      <w:pPr>
        <w:numPr>
          <w:ilvl w:val="0"/>
          <w:numId w:val="241"/>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индивидуальные консультации (психологическая, логопедическая, педагогическая и медицинская помощь);</w:t>
      </w:r>
    </w:p>
    <w:p w:rsidR="00A41F46" w:rsidRPr="007B378A" w:rsidRDefault="00A41F46" w:rsidP="006B5264">
      <w:pPr>
        <w:numPr>
          <w:ilvl w:val="0"/>
          <w:numId w:val="241"/>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изучение мотивов и потребностей родителей.</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Style w:val="ab"/>
          <w:rFonts w:ascii="Times New Roman" w:hAnsi="Times New Roman"/>
          <w:sz w:val="24"/>
          <w:szCs w:val="24"/>
        </w:rPr>
        <w:t>3.</w:t>
      </w:r>
      <w:r w:rsidRPr="0029645E">
        <w:rPr>
          <w:rStyle w:val="apple-converted-space"/>
          <w:rFonts w:ascii="Times New Roman" w:hAnsi="Times New Roman"/>
          <w:sz w:val="24"/>
          <w:szCs w:val="24"/>
        </w:rPr>
        <w:t> </w:t>
      </w:r>
      <w:r w:rsidRPr="0029645E">
        <w:rPr>
          <w:rStyle w:val="ab"/>
          <w:rFonts w:ascii="Times New Roman" w:hAnsi="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A41F46" w:rsidRPr="007B378A" w:rsidRDefault="00A41F46" w:rsidP="006B5264">
      <w:pPr>
        <w:numPr>
          <w:ilvl w:val="0"/>
          <w:numId w:val="242"/>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экскурсий на производственные предприятия с привлечением родителей;</w:t>
      </w:r>
    </w:p>
    <w:p w:rsidR="00A41F46" w:rsidRPr="007B378A" w:rsidRDefault="00A41F46" w:rsidP="006B5264">
      <w:pPr>
        <w:numPr>
          <w:ilvl w:val="0"/>
          <w:numId w:val="242"/>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встреч-бесед с родителями – людьми различных профессий, прославившихся своим трудом, его результатами;</w:t>
      </w:r>
    </w:p>
    <w:p w:rsidR="00A41F46" w:rsidRPr="007B378A" w:rsidRDefault="00A41F46" w:rsidP="006B5264">
      <w:pPr>
        <w:numPr>
          <w:ilvl w:val="0"/>
          <w:numId w:val="242"/>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в коллективно-творческих делах по подготовке праздников.</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4. Воспитание нравственных чувств, убеждений, этического сознания</w:t>
      </w:r>
    </w:p>
    <w:p w:rsidR="00A41F46" w:rsidRPr="007B378A" w:rsidRDefault="00A41F46" w:rsidP="006B5264">
      <w:pPr>
        <w:numPr>
          <w:ilvl w:val="0"/>
          <w:numId w:val="243"/>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оформление информационных стендов;</w:t>
      </w:r>
    </w:p>
    <w:p w:rsidR="00A41F46" w:rsidRPr="007B378A" w:rsidRDefault="00A41F46" w:rsidP="006B5264">
      <w:pPr>
        <w:numPr>
          <w:ilvl w:val="0"/>
          <w:numId w:val="243"/>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тематические общешкольные родительские собрания;</w:t>
      </w:r>
    </w:p>
    <w:p w:rsidR="00A41F46" w:rsidRPr="007B378A" w:rsidRDefault="00A41F46" w:rsidP="006B5264">
      <w:pPr>
        <w:numPr>
          <w:ilvl w:val="0"/>
          <w:numId w:val="243"/>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родителей в работе Совета Школы;</w:t>
      </w:r>
    </w:p>
    <w:p w:rsidR="00A41F46" w:rsidRPr="007B378A" w:rsidRDefault="00A41F46" w:rsidP="006B5264">
      <w:pPr>
        <w:numPr>
          <w:ilvl w:val="0"/>
          <w:numId w:val="243"/>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субботников по благоустройству территории;</w:t>
      </w:r>
    </w:p>
    <w:p w:rsidR="00A41F46" w:rsidRPr="007B378A" w:rsidRDefault="00A41F46" w:rsidP="006B5264">
      <w:pPr>
        <w:numPr>
          <w:ilvl w:val="0"/>
          <w:numId w:val="243"/>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и проведение совместных праздников, экскурсионных походов, посещение театров, музеев:</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 </w:t>
      </w:r>
      <w:r w:rsidRPr="007B378A">
        <w:rPr>
          <w:rStyle w:val="apple-converted-space"/>
          <w:rFonts w:ascii="Times New Roman" w:hAnsi="Times New Roman"/>
          <w:sz w:val="24"/>
          <w:szCs w:val="24"/>
        </w:rPr>
        <w:t> </w:t>
      </w:r>
      <w:r w:rsidRPr="007B378A">
        <w:rPr>
          <w:rFonts w:ascii="Times New Roman" w:hAnsi="Times New Roman"/>
          <w:sz w:val="24"/>
          <w:szCs w:val="24"/>
        </w:rPr>
        <w:t>праздник «День матери», «Масленица», «Папа, мама,</w:t>
      </w:r>
      <w:r w:rsidR="002F2F91" w:rsidRPr="007B378A">
        <w:rPr>
          <w:rFonts w:ascii="Times New Roman" w:hAnsi="Times New Roman"/>
          <w:sz w:val="24"/>
          <w:szCs w:val="24"/>
        </w:rPr>
        <w:t xml:space="preserve"> </w:t>
      </w:r>
      <w:r w:rsidRPr="007B378A">
        <w:rPr>
          <w:rFonts w:ascii="Times New Roman" w:hAnsi="Times New Roman"/>
          <w:sz w:val="24"/>
          <w:szCs w:val="24"/>
        </w:rPr>
        <w:t>я</w:t>
      </w:r>
      <w:r w:rsidR="007B378A">
        <w:rPr>
          <w:rFonts w:ascii="Times New Roman" w:hAnsi="Times New Roman"/>
          <w:sz w:val="24"/>
          <w:szCs w:val="24"/>
        </w:rPr>
        <w:t xml:space="preserve"> </w:t>
      </w:r>
      <w:r w:rsidRPr="007B378A">
        <w:rPr>
          <w:rFonts w:ascii="Times New Roman" w:hAnsi="Times New Roman"/>
          <w:sz w:val="24"/>
          <w:szCs w:val="24"/>
        </w:rPr>
        <w:t>- спортивная семья» и др.);</w:t>
      </w:r>
    </w:p>
    <w:p w:rsidR="00A41F46" w:rsidRPr="007B378A" w:rsidRDefault="00A41F46" w:rsidP="006B5264">
      <w:pPr>
        <w:numPr>
          <w:ilvl w:val="0"/>
          <w:numId w:val="244"/>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родителей в конкурсах, акциях, проводимых в школе («Ветеран живет рядом», «Твори добро» и др.);</w:t>
      </w:r>
    </w:p>
    <w:p w:rsidR="00A41F46" w:rsidRPr="007B378A" w:rsidRDefault="00A41F46" w:rsidP="006B5264">
      <w:pPr>
        <w:numPr>
          <w:ilvl w:val="0"/>
          <w:numId w:val="244"/>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индивидуальные консультации (психологическая, логопедическая, педагогическая и медицинская помощь);</w:t>
      </w:r>
    </w:p>
    <w:p w:rsidR="00A41F46" w:rsidRPr="007B378A" w:rsidRDefault="00A41F46" w:rsidP="006B5264">
      <w:pPr>
        <w:numPr>
          <w:ilvl w:val="0"/>
          <w:numId w:val="244"/>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изучение мотивов и потребностей родителей.</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5.</w:t>
      </w:r>
      <w:r w:rsidRPr="007B378A">
        <w:rPr>
          <w:rStyle w:val="apple-converted-space"/>
          <w:rFonts w:ascii="Times New Roman" w:hAnsi="Times New Roman"/>
          <w:sz w:val="24"/>
          <w:szCs w:val="24"/>
        </w:rPr>
        <w:t> </w:t>
      </w:r>
      <w:r w:rsidRPr="007B378A">
        <w:rPr>
          <w:rStyle w:val="ab"/>
          <w:rFonts w:ascii="Times New Roman" w:hAnsi="Times New Roman"/>
          <w:sz w:val="24"/>
          <w:szCs w:val="24"/>
        </w:rPr>
        <w:t>Воспитание экологической культуры, культуры здорового и безопасного образа жизни</w:t>
      </w:r>
    </w:p>
    <w:p w:rsidR="00A41F46" w:rsidRPr="007B378A" w:rsidRDefault="00A41F46" w:rsidP="006B5264">
      <w:pPr>
        <w:numPr>
          <w:ilvl w:val="0"/>
          <w:numId w:val="245"/>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родительские собрания по профилактике употребления ПАВ, сквернословия, детского дорожно-транспортного травматизма;</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беседы </w:t>
      </w:r>
      <w:r w:rsidRPr="007B378A">
        <w:rPr>
          <w:rStyle w:val="apple-converted-space"/>
          <w:rFonts w:ascii="Times New Roman" w:hAnsi="Times New Roman"/>
          <w:sz w:val="24"/>
          <w:szCs w:val="24"/>
        </w:rPr>
        <w:t>об</w:t>
      </w:r>
      <w:r w:rsidRPr="007B378A">
        <w:rPr>
          <w:rFonts w:ascii="Times New Roman" w:hAnsi="Times New Roman"/>
          <w:sz w:val="24"/>
          <w:szCs w:val="24"/>
        </w:rPr>
        <w:t xml:space="preserve"> информационной безопасности и духовном здоровье детей;</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 xml:space="preserve"> укреплении детско-родительских отношений, создании безопасной и благоприятной обстановки в семье; </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lastRenderedPageBreak/>
        <w:t xml:space="preserve">о безопасности детей в лесу, на водоемах; </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по профилактике внутрисемейных конфликтов;</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консультации психолога, логопеда, учителя физической культуры по вопросам здоровьесбережения обучающихся;</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тематические классные родительские собрания;</w:t>
      </w:r>
    </w:p>
    <w:p w:rsidR="00A41F46" w:rsidRPr="007B378A" w:rsidRDefault="00A41F46" w:rsidP="006B5264">
      <w:pPr>
        <w:numPr>
          <w:ilvl w:val="0"/>
          <w:numId w:val="246"/>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привлечение родителей для совместной работы во внеурочное время.</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Style w:val="ab"/>
          <w:rFonts w:ascii="Times New Roman" w:hAnsi="Times New Roman"/>
          <w:sz w:val="24"/>
          <w:szCs w:val="24"/>
        </w:rPr>
        <w:t>6.</w:t>
      </w:r>
      <w:r w:rsidRPr="007B378A">
        <w:rPr>
          <w:rStyle w:val="apple-converted-space"/>
          <w:rFonts w:ascii="Times New Roman" w:hAnsi="Times New Roman"/>
          <w:sz w:val="24"/>
          <w:szCs w:val="24"/>
        </w:rPr>
        <w:t> </w:t>
      </w:r>
      <w:r w:rsidRPr="007B378A">
        <w:rPr>
          <w:rStyle w:val="ab"/>
          <w:rFonts w:ascii="Times New Roman" w:hAnsi="Times New Roman"/>
          <w:sz w:val="24"/>
          <w:szCs w:val="24"/>
        </w:rPr>
        <w:t>Воспитание ценностного отношения к прекрасному, формирование основ эстетической культуры — эстетическое воспитание</w:t>
      </w:r>
    </w:p>
    <w:p w:rsidR="00A41F46" w:rsidRPr="007B378A" w:rsidRDefault="00A41F46" w:rsidP="006B5264">
      <w:pPr>
        <w:numPr>
          <w:ilvl w:val="0"/>
          <w:numId w:val="247"/>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в коллективно-творческих делах;</w:t>
      </w:r>
    </w:p>
    <w:p w:rsidR="00A41F46" w:rsidRPr="007B378A" w:rsidRDefault="00A41F46" w:rsidP="006B5264">
      <w:pPr>
        <w:numPr>
          <w:ilvl w:val="0"/>
          <w:numId w:val="247"/>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совместные проекты;</w:t>
      </w:r>
    </w:p>
    <w:p w:rsidR="00A41F46" w:rsidRPr="007B378A" w:rsidRDefault="00A41F46" w:rsidP="006B5264">
      <w:pPr>
        <w:numPr>
          <w:ilvl w:val="0"/>
          <w:numId w:val="247"/>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привлечение родителей к подготовке и проведению праздников, мероприятий;</w:t>
      </w:r>
    </w:p>
    <w:p w:rsidR="00A41F46" w:rsidRPr="007B378A" w:rsidRDefault="00A41F46" w:rsidP="006B5264">
      <w:pPr>
        <w:numPr>
          <w:ilvl w:val="0"/>
          <w:numId w:val="248"/>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организация и проведение семейных встреч, конкурсов и викторин;</w:t>
      </w:r>
    </w:p>
    <w:p w:rsidR="00A41F46" w:rsidRPr="007B378A" w:rsidRDefault="00A41F46" w:rsidP="006B5264">
      <w:pPr>
        <w:numPr>
          <w:ilvl w:val="0"/>
          <w:numId w:val="248"/>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совместные посещения с родителями музеев;</w:t>
      </w:r>
    </w:p>
    <w:p w:rsidR="00A41F46" w:rsidRPr="007B378A" w:rsidRDefault="00A41F46" w:rsidP="006B5264">
      <w:pPr>
        <w:numPr>
          <w:ilvl w:val="0"/>
          <w:numId w:val="248"/>
        </w:numPr>
        <w:shd w:val="clear" w:color="auto" w:fill="FFFFFF"/>
        <w:spacing w:after="0" w:line="240" w:lineRule="auto"/>
        <w:ind w:left="0" w:firstLine="0"/>
        <w:jc w:val="both"/>
        <w:rPr>
          <w:rFonts w:ascii="Times New Roman" w:hAnsi="Times New Roman"/>
          <w:sz w:val="24"/>
          <w:szCs w:val="24"/>
        </w:rPr>
      </w:pPr>
      <w:r w:rsidRPr="007B378A">
        <w:rPr>
          <w:rFonts w:ascii="Times New Roman" w:hAnsi="Times New Roman"/>
          <w:sz w:val="24"/>
          <w:szCs w:val="24"/>
        </w:rPr>
        <w:t>участие родителей в конкурсах, акциях, проводимых в школе;</w:t>
      </w:r>
    </w:p>
    <w:p w:rsidR="00A41F46" w:rsidRPr="007B378A" w:rsidRDefault="00A41F46" w:rsidP="00A41F46">
      <w:pPr>
        <w:spacing w:line="240" w:lineRule="auto"/>
        <w:rPr>
          <w:rFonts w:ascii="Times New Roman" w:hAnsi="Times New Roman"/>
          <w:sz w:val="24"/>
          <w:szCs w:val="24"/>
        </w:rPr>
      </w:pPr>
      <w:r w:rsidRPr="007B378A">
        <w:rPr>
          <w:rFonts w:ascii="Times New Roman" w:hAnsi="Times New Roman"/>
          <w:sz w:val="24"/>
          <w:szCs w:val="24"/>
          <w:shd w:val="clear" w:color="auto" w:fill="FFFFFF"/>
        </w:rPr>
        <w:t>участие в художественном оформлении классов, школы к праздникам, мероприятиям</w:t>
      </w:r>
    </w:p>
    <w:p w:rsidR="00A41F46" w:rsidRPr="0029645E" w:rsidRDefault="00680CC8" w:rsidP="007B378A">
      <w:pPr>
        <w:pStyle w:val="a9"/>
        <w:spacing w:before="0" w:beforeAutospacing="0" w:after="0" w:afterAutospacing="0"/>
        <w:jc w:val="center"/>
      </w:pPr>
      <w:r>
        <w:rPr>
          <w:b/>
          <w:bCs/>
        </w:rPr>
        <w:t xml:space="preserve">2.3.4. </w:t>
      </w:r>
      <w:r w:rsidR="00A41F46" w:rsidRPr="0029645E">
        <w:rPr>
          <w:b/>
          <w:bCs/>
        </w:rPr>
        <w:t>Мониторинг эффективности реализации программы воспитания и социализации обучающихся в школе</w:t>
      </w:r>
    </w:p>
    <w:p w:rsidR="00A41F46" w:rsidRPr="007B378A" w:rsidRDefault="002F2F91" w:rsidP="00A41F46">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w:t>
      </w:r>
      <w:r w:rsidR="00A41F46" w:rsidRPr="007B378A">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r w:rsidR="00E07460" w:rsidRPr="007B378A">
        <w:rPr>
          <w:rFonts w:ascii="Times New Roman" w:hAnsi="Times New Roman"/>
          <w:sz w:val="24"/>
          <w:szCs w:val="24"/>
        </w:rPr>
        <w:t xml:space="preserve"> </w:t>
      </w:r>
      <w:r w:rsidR="00A41F46" w:rsidRPr="007B378A">
        <w:rPr>
          <w:rFonts w:ascii="Times New Roman" w:hAnsi="Times New Roman"/>
          <w:sz w:val="24"/>
          <w:szCs w:val="24"/>
        </w:rPr>
        <w:t>В качестве </w:t>
      </w:r>
      <w:r w:rsidR="00A41F46" w:rsidRPr="007B378A">
        <w:rPr>
          <w:rFonts w:ascii="Times New Roman" w:hAnsi="Times New Roman"/>
          <w:b/>
          <w:bCs/>
          <w:sz w:val="24"/>
          <w:szCs w:val="24"/>
        </w:rPr>
        <w:t>основных показателей</w:t>
      </w:r>
      <w:r w:rsidR="00A41F46" w:rsidRPr="007B378A">
        <w:rPr>
          <w:rFonts w:ascii="Times New Roman" w:hAnsi="Times New Roman"/>
          <w:sz w:val="24"/>
          <w:szCs w:val="24"/>
        </w:rPr>
        <w:t> и объектов исследования эффективности реализации Программы воспитания и социализации, обучающихся выступают:</w:t>
      </w:r>
    </w:p>
    <w:p w:rsidR="00A41F46" w:rsidRPr="007B378A" w:rsidRDefault="00A41F46" w:rsidP="00A41F46">
      <w:pPr>
        <w:shd w:val="clear" w:color="auto" w:fill="FFFFFF"/>
        <w:spacing w:line="240" w:lineRule="auto"/>
        <w:jc w:val="both"/>
        <w:rPr>
          <w:rFonts w:ascii="Times New Roman" w:hAnsi="Times New Roman"/>
          <w:sz w:val="24"/>
          <w:szCs w:val="24"/>
        </w:rPr>
      </w:pPr>
      <w:r w:rsidRPr="007B378A">
        <w:rPr>
          <w:rFonts w:ascii="Times New Roman" w:hAnsi="Times New Roman"/>
          <w:sz w:val="24"/>
          <w:szCs w:val="24"/>
        </w:rPr>
        <w:t>1. Особенности развития личностной, социальной, экологической, трудовой (профессиональной) и здоровьесберегающей культуры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2. Социально-педагогическая среда, общая психологическая атмосфера и нравственный уклад школьной жизни в образовательном учреждении.</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sz w:val="24"/>
          <w:szCs w:val="24"/>
        </w:rPr>
        <w:t>Основные принципы</w:t>
      </w:r>
      <w:r w:rsidRPr="0029645E">
        <w:rPr>
          <w:rFonts w:ascii="Times New Roman" w:hAnsi="Times New Roman"/>
          <w:sz w:val="24"/>
          <w:szCs w:val="24"/>
        </w:rPr>
        <w:t> организации мониторинга эффективности реализации  Программы воспитания и социализации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принцип системности</w:t>
      </w:r>
      <w:r w:rsidRPr="0029645E">
        <w:rPr>
          <w:rFonts w:ascii="Times New Roman" w:hAnsi="Times New Roman"/>
          <w:sz w:val="24"/>
          <w:szCs w:val="24"/>
        </w:rPr>
        <w:t>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принцип личностно-социально-деятельностного подхода</w:t>
      </w:r>
      <w:r w:rsidRPr="0029645E">
        <w:rPr>
          <w:rFonts w:ascii="Times New Roman" w:hAnsi="Times New Roman"/>
          <w:sz w:val="24"/>
          <w:szCs w:val="24"/>
        </w:rPr>
        <w:t>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принцип объективности</w:t>
      </w:r>
      <w:r w:rsidRPr="0029645E">
        <w:rPr>
          <w:rFonts w:ascii="Times New Roman" w:hAnsi="Times New Roman"/>
          <w:sz w:val="24"/>
          <w:szCs w:val="24"/>
        </w:rPr>
        <w:t> предполагает формализованность оценки (независимость исследования и интерпретации данных) и предусматривает необходимость</w:t>
      </w:r>
      <w:r w:rsidRPr="0029645E">
        <w:rPr>
          <w:rFonts w:ascii="Times New Roman" w:hAnsi="Times New Roman"/>
          <w:i/>
          <w:iCs/>
          <w:sz w:val="24"/>
          <w:szCs w:val="24"/>
        </w:rPr>
        <w:t> </w:t>
      </w:r>
      <w:r w:rsidRPr="0029645E">
        <w:rPr>
          <w:rFonts w:ascii="Times New Roman" w:hAnsi="Times New Roman"/>
          <w:sz w:val="24"/>
          <w:szCs w:val="24"/>
        </w:rPr>
        <w:t>принимать все меры</w:t>
      </w:r>
      <w:r w:rsidRPr="0029645E">
        <w:rPr>
          <w:rFonts w:ascii="Times New Roman" w:hAnsi="Times New Roman"/>
          <w:i/>
          <w:iCs/>
          <w:sz w:val="24"/>
          <w:szCs w:val="24"/>
        </w:rPr>
        <w:t> </w:t>
      </w:r>
      <w:r w:rsidRPr="0029645E">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принцип детерминизма (причинной обусловленности) </w:t>
      </w:r>
      <w:r w:rsidRPr="0029645E">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i/>
          <w:iCs/>
          <w:sz w:val="24"/>
          <w:szCs w:val="24"/>
        </w:rPr>
        <w:lastRenderedPageBreak/>
        <w:t>- принцип признания безусловного уважения прав </w:t>
      </w:r>
      <w:r w:rsidRPr="0029645E">
        <w:rPr>
          <w:rFonts w:ascii="Times New Roman" w:hAnsi="Times New Roman"/>
          <w:sz w:val="24"/>
          <w:szCs w:val="24"/>
        </w:rPr>
        <w:t>предполагает отказ от прямых негативных оценок и личностных характеристик обучающихся.</w:t>
      </w:r>
    </w:p>
    <w:p w:rsidR="00A41F46" w:rsidRPr="0029645E" w:rsidRDefault="00A41F46" w:rsidP="00A41F46">
      <w:pPr>
        <w:shd w:val="clear" w:color="auto" w:fill="FFFFFF"/>
        <w:spacing w:line="240" w:lineRule="auto"/>
        <w:jc w:val="center"/>
        <w:rPr>
          <w:rFonts w:ascii="Times New Roman" w:hAnsi="Times New Roman"/>
          <w:sz w:val="24"/>
          <w:szCs w:val="24"/>
        </w:rPr>
      </w:pPr>
      <w:r w:rsidRPr="0029645E">
        <w:rPr>
          <w:rFonts w:ascii="Times New Roman" w:hAnsi="Times New Roman"/>
          <w:b/>
          <w:bCs/>
          <w:sz w:val="24"/>
          <w:szCs w:val="24"/>
        </w:rPr>
        <w:t>Методологический инструментарий мониторинга</w:t>
      </w:r>
    </w:p>
    <w:p w:rsidR="00A41F46" w:rsidRPr="0029645E" w:rsidRDefault="00A41F46" w:rsidP="00A41F46">
      <w:pPr>
        <w:shd w:val="clear" w:color="auto" w:fill="FFFFFF"/>
        <w:spacing w:line="240" w:lineRule="auto"/>
        <w:jc w:val="center"/>
        <w:rPr>
          <w:rFonts w:ascii="Times New Roman" w:hAnsi="Times New Roman"/>
          <w:sz w:val="24"/>
          <w:szCs w:val="24"/>
        </w:rPr>
      </w:pPr>
      <w:r w:rsidRPr="0029645E">
        <w:rPr>
          <w:rFonts w:ascii="Times New Roman" w:hAnsi="Times New Roman"/>
          <w:b/>
          <w:bCs/>
          <w:sz w:val="24"/>
          <w:szCs w:val="24"/>
        </w:rPr>
        <w:t> воспитания и социализации обучающихся </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i/>
          <w:iCs/>
          <w:sz w:val="24"/>
          <w:szCs w:val="24"/>
        </w:rPr>
        <w:t>Тестирование (метод тестов)</w:t>
      </w:r>
      <w:r w:rsidRPr="0029645E">
        <w:rPr>
          <w:rFonts w:ascii="Times New Roman" w:hAnsi="Times New Roman"/>
          <w:sz w:val="24"/>
          <w:szCs w:val="24"/>
        </w:rPr>
        <w:t>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i/>
          <w:iCs/>
          <w:sz w:val="24"/>
          <w:szCs w:val="24"/>
        </w:rPr>
        <w:t>Опрос</w:t>
      </w:r>
      <w:r w:rsidRPr="0029645E">
        <w:rPr>
          <w:rFonts w:ascii="Times New Roman" w:hAnsi="Times New Roman"/>
          <w:i/>
          <w:iCs/>
          <w:sz w:val="24"/>
          <w:szCs w:val="24"/>
        </w:rPr>
        <w:t> </w:t>
      </w:r>
      <w:r w:rsidRPr="0029645E">
        <w:rPr>
          <w:rFonts w:ascii="Times New Roman" w:hAnsi="Times New Roman"/>
          <w:sz w:val="24"/>
          <w:szCs w:val="24"/>
        </w:rPr>
        <w:t>— получение информации, заключённой в словесных сообщениях обучающихся.    Виды опроса:</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анкетирование</w:t>
      </w:r>
      <w:r w:rsidRPr="0029645E">
        <w:rPr>
          <w:rFonts w:ascii="Times New Roman" w:hAnsi="Times New Roman"/>
          <w:sz w:val="24"/>
          <w:szCs w:val="24"/>
        </w:rPr>
        <w:t>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интервью —</w:t>
      </w:r>
      <w:r w:rsidRPr="0029645E">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  </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w:t>
      </w:r>
      <w:r w:rsidRPr="0029645E">
        <w:rPr>
          <w:rFonts w:ascii="Times New Roman" w:hAnsi="Times New Roman"/>
          <w:i/>
          <w:iCs/>
          <w:sz w:val="24"/>
          <w:szCs w:val="24"/>
        </w:rPr>
        <w:t>беседа —</w:t>
      </w:r>
      <w:r w:rsidRPr="0029645E">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i/>
          <w:iCs/>
          <w:sz w:val="24"/>
          <w:szCs w:val="24"/>
        </w:rPr>
        <w:t>Психолого-педагогическое наблюдение</w:t>
      </w:r>
      <w:r w:rsidRPr="0029645E">
        <w:rPr>
          <w:rFonts w:ascii="Times New Roman" w:hAnsi="Times New Roman"/>
          <w:i/>
          <w:iCs/>
          <w:sz w:val="24"/>
          <w:szCs w:val="24"/>
        </w:rPr>
        <w:t> </w:t>
      </w:r>
      <w:r w:rsidRPr="0029645E">
        <w:rPr>
          <w:rFonts w:ascii="Times New Roman" w:hAnsi="Times New Roman"/>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sz w:val="24"/>
          <w:szCs w:val="24"/>
        </w:rPr>
        <w:t>Критериями</w:t>
      </w:r>
      <w:r w:rsidRPr="0029645E">
        <w:rPr>
          <w:rFonts w:ascii="Times New Roman" w:hAnsi="Times New Roman"/>
          <w:sz w:val="24"/>
          <w:szCs w:val="24"/>
        </w:rPr>
        <w:t> </w:t>
      </w:r>
      <w:r w:rsidRPr="0029645E">
        <w:rPr>
          <w:rFonts w:ascii="Times New Roman" w:hAnsi="Times New Roman"/>
          <w:b/>
          <w:bCs/>
          <w:sz w:val="24"/>
          <w:szCs w:val="24"/>
        </w:rPr>
        <w:t>эффективности</w:t>
      </w:r>
      <w:r w:rsidRPr="0029645E">
        <w:rPr>
          <w:rFonts w:ascii="Times New Roman" w:hAnsi="Times New Roman"/>
          <w:sz w:val="24"/>
          <w:szCs w:val="24"/>
        </w:rPr>
        <w:t> реализации учебным учреждением воспитательной и развивающей программы является </w:t>
      </w:r>
      <w:r w:rsidRPr="0029645E">
        <w:rPr>
          <w:rFonts w:ascii="Times New Roman" w:hAnsi="Times New Roman"/>
          <w:b/>
          <w:bCs/>
          <w:sz w:val="24"/>
          <w:szCs w:val="24"/>
        </w:rPr>
        <w:t>динамика</w:t>
      </w:r>
      <w:r w:rsidRPr="0029645E">
        <w:rPr>
          <w:rFonts w:ascii="Times New Roman" w:hAnsi="Times New Roman"/>
          <w:sz w:val="24"/>
          <w:szCs w:val="24"/>
        </w:rPr>
        <w:t> основных показателей воспитания и социализации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1. Динамика развития личностной, социальной, экологической, трудовой (профессиональной) и здоровьесберегающей культуры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2. Динамика (характер изменения) социальной, психолого-педагогической и нравственной атмосферы в образовательном учреждении.</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Критерии изучения  динамики процесса воспитания и социализации обучающихся.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1.</w:t>
      </w:r>
      <w:r w:rsidRPr="0029645E">
        <w:rPr>
          <w:rFonts w:ascii="Times New Roman" w:hAnsi="Times New Roman"/>
          <w:i/>
          <w:iCs/>
          <w:sz w:val="24"/>
          <w:szCs w:val="24"/>
        </w:rPr>
        <w:t> Положительная динамика (тенденция повышения уровня нравственного развития обучающихся)</w:t>
      </w:r>
      <w:r w:rsidRPr="0029645E">
        <w:rPr>
          <w:rFonts w:ascii="Times New Roman" w:hAnsi="Times New Roman"/>
          <w:sz w:val="24"/>
          <w:szCs w:val="24"/>
        </w:rPr>
        <w:t xml:space="preserve"> — увеличение значений выделенных показателей воспитания и </w:t>
      </w:r>
      <w:r w:rsidRPr="0029645E">
        <w:rPr>
          <w:rFonts w:ascii="Times New Roman" w:hAnsi="Times New Roman"/>
          <w:sz w:val="24"/>
          <w:szCs w:val="24"/>
        </w:rPr>
        <w:lastRenderedPageBreak/>
        <w:t>социализации обучающихся на интерпретационном этапе по сравнению с результатами контрольного этапа исследования (диагностический).</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2.</w:t>
      </w:r>
      <w:r w:rsidRPr="0029645E">
        <w:rPr>
          <w:rFonts w:ascii="Times New Roman" w:hAnsi="Times New Roman"/>
          <w:i/>
          <w:iCs/>
          <w:sz w:val="24"/>
          <w:szCs w:val="24"/>
        </w:rPr>
        <w:t> Инертность положительной динамики </w:t>
      </w:r>
      <w:r w:rsidRPr="0029645E">
        <w:rPr>
          <w:rFonts w:ascii="Times New Roman" w:hAnsi="Times New Roman"/>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3.</w:t>
      </w:r>
      <w:r w:rsidRPr="0029645E">
        <w:rPr>
          <w:rFonts w:ascii="Times New Roman" w:hAnsi="Times New Roman"/>
          <w:i/>
          <w:iCs/>
          <w:sz w:val="24"/>
          <w:szCs w:val="24"/>
        </w:rPr>
        <w:t> Устойчивость (стабильность) исследуемых показателей духовно-нравственного развития, воспитания и социализации обучающихся </w:t>
      </w:r>
      <w:r w:rsidRPr="0029645E">
        <w:rPr>
          <w:rFonts w:ascii="Times New Roman" w:hAnsi="Times New Roman"/>
          <w:sz w:val="24"/>
          <w:szCs w:val="24"/>
        </w:rPr>
        <w:t>на интерпретационном и контрольным этапах исследования.  </w:t>
      </w:r>
    </w:p>
    <w:p w:rsidR="00A41F46" w:rsidRPr="0029645E" w:rsidRDefault="00A41F46" w:rsidP="007B378A">
      <w:pPr>
        <w:spacing w:line="240" w:lineRule="auto"/>
        <w:jc w:val="both"/>
        <w:rPr>
          <w:rFonts w:ascii="Times New Roman" w:hAnsi="Times New Roman"/>
          <w:sz w:val="24"/>
          <w:szCs w:val="24"/>
        </w:rPr>
      </w:pPr>
      <w:r w:rsidRPr="00C010D3">
        <w:rPr>
          <w:rFonts w:ascii="Times New Roman" w:hAnsi="Times New Roman"/>
          <w:b/>
          <w:sz w:val="24"/>
          <w:szCs w:val="24"/>
        </w:rPr>
        <w:t> </w:t>
      </w:r>
      <w:r w:rsidR="00C010D3" w:rsidRPr="00C010D3">
        <w:rPr>
          <w:rFonts w:ascii="Times New Roman" w:hAnsi="Times New Roman"/>
          <w:b/>
          <w:sz w:val="24"/>
          <w:szCs w:val="24"/>
        </w:rPr>
        <w:t>2.3.5.</w:t>
      </w:r>
      <w:r w:rsidR="00C010D3">
        <w:rPr>
          <w:rFonts w:ascii="Times New Roman" w:hAnsi="Times New Roman"/>
          <w:sz w:val="24"/>
          <w:szCs w:val="24"/>
        </w:rPr>
        <w:t xml:space="preserve"> </w:t>
      </w:r>
      <w:r w:rsidRPr="0029645E">
        <w:rPr>
          <w:rFonts w:ascii="Times New Roman" w:hAnsi="Times New Roman"/>
          <w:b/>
          <w:bCs/>
          <w:sz w:val="24"/>
          <w:szCs w:val="24"/>
        </w:rPr>
        <w:t>Планируемые результаты программы воспитания и социализации обучающихся  на уровне основного общего образования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i/>
          <w:iCs/>
          <w:sz w:val="24"/>
          <w:szCs w:val="24"/>
        </w:rPr>
        <w:t>воспитательных результатов</w:t>
      </w:r>
      <w:r w:rsidRPr="0029645E">
        <w:rPr>
          <w:rFonts w:ascii="Times New Roman" w:hAnsi="Times New Roman"/>
          <w:i/>
          <w:iCs/>
          <w:sz w:val="24"/>
          <w:szCs w:val="24"/>
        </w:rPr>
        <w:t> – </w:t>
      </w:r>
      <w:r w:rsidRPr="0029645E">
        <w:rPr>
          <w:rFonts w:ascii="Times New Roman" w:hAnsi="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i/>
          <w:iCs/>
          <w:sz w:val="24"/>
          <w:szCs w:val="24"/>
        </w:rPr>
        <w:t>эффекта</w:t>
      </w:r>
      <w:r w:rsidRPr="0029645E">
        <w:rPr>
          <w:rFonts w:ascii="Times New Roman" w:hAnsi="Times New Roman"/>
          <w:i/>
          <w:iCs/>
          <w:sz w:val="24"/>
          <w:szCs w:val="24"/>
        </w:rPr>
        <w:t> – </w:t>
      </w:r>
      <w:r w:rsidRPr="0029645E">
        <w:rPr>
          <w:rFonts w:ascii="Times New Roman" w:hAnsi="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Воспитательные результаты и эффекты деятельности школьников распределяются по трем уровням.</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sz w:val="24"/>
          <w:szCs w:val="24"/>
        </w:rPr>
        <w:t>Первый уровень результатов </w:t>
      </w:r>
      <w:r w:rsidRPr="0029645E">
        <w:rPr>
          <w:rFonts w:ascii="Times New Roman" w:hAnsi="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sz w:val="24"/>
          <w:szCs w:val="24"/>
        </w:rPr>
        <w:t>Второй уровень результатов </w:t>
      </w:r>
      <w:r w:rsidRPr="0029645E">
        <w:rPr>
          <w:rFonts w:ascii="Times New Roman" w:hAnsi="Times New Roman"/>
          <w:sz w:val="24"/>
          <w:szCs w:val="24"/>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w:t>
      </w:r>
      <w:r w:rsidRPr="0029645E">
        <w:rPr>
          <w:rFonts w:ascii="Times New Roman" w:hAnsi="Times New Roman"/>
          <w:sz w:val="24"/>
          <w:szCs w:val="24"/>
        </w:rPr>
        <w:lastRenderedPageBreak/>
        <w:t>не получает) первое практическое подтверждение приобретенных социальных знаний, начинает их ценить (или отвергает).</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b/>
          <w:bCs/>
          <w:sz w:val="24"/>
          <w:szCs w:val="24"/>
        </w:rPr>
        <w:t>Третий уровень результатов </w:t>
      </w:r>
      <w:r w:rsidRPr="0029645E">
        <w:rPr>
          <w:rFonts w:ascii="Times New Roman" w:hAnsi="Times New Roman"/>
          <w:sz w:val="24"/>
          <w:szCs w:val="24"/>
        </w:rP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w:t>
      </w:r>
      <w:r w:rsidRPr="0029645E">
        <w:rPr>
          <w:rFonts w:ascii="Times New Roman" w:hAnsi="Times New Roman"/>
          <w:i/>
          <w:iCs/>
          <w:sz w:val="24"/>
          <w:szCs w:val="24"/>
        </w:rPr>
        <w:t> </w:t>
      </w:r>
      <w:r w:rsidRPr="0029645E">
        <w:rPr>
          <w:rFonts w:ascii="Times New Roman" w:hAnsi="Times New Roman"/>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41F46" w:rsidRPr="0029645E" w:rsidRDefault="00A41F46" w:rsidP="00A41F46">
      <w:pPr>
        <w:shd w:val="clear" w:color="auto" w:fill="FFFFFF"/>
        <w:spacing w:after="0" w:line="240" w:lineRule="auto"/>
        <w:jc w:val="both"/>
        <w:rPr>
          <w:rFonts w:ascii="Times New Roman" w:hAnsi="Times New Roman"/>
          <w:sz w:val="24"/>
          <w:szCs w:val="24"/>
        </w:rPr>
      </w:pPr>
      <w:r w:rsidRPr="0029645E">
        <w:rPr>
          <w:rFonts w:ascii="Times New Roman" w:hAnsi="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A41F46" w:rsidRPr="0029645E" w:rsidRDefault="00A41F46" w:rsidP="00A41F46">
      <w:pPr>
        <w:shd w:val="clear" w:color="auto" w:fill="FFFFFF"/>
        <w:spacing w:after="0" w:line="240" w:lineRule="auto"/>
        <w:jc w:val="both"/>
        <w:rPr>
          <w:rFonts w:ascii="Times New Roman" w:hAnsi="Times New Roman"/>
          <w:sz w:val="24"/>
          <w:szCs w:val="24"/>
        </w:rPr>
      </w:pPr>
      <w:r w:rsidRPr="0029645E">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A41F46" w:rsidRPr="0029645E" w:rsidRDefault="00A41F46" w:rsidP="00A41F46">
      <w:pPr>
        <w:shd w:val="clear" w:color="auto" w:fill="FFFFFF"/>
        <w:spacing w:after="0" w:line="240" w:lineRule="auto"/>
        <w:jc w:val="both"/>
        <w:rPr>
          <w:rFonts w:ascii="Times New Roman" w:hAnsi="Times New Roman"/>
          <w:sz w:val="24"/>
          <w:szCs w:val="24"/>
        </w:rPr>
      </w:pPr>
      <w:r w:rsidRPr="0029645E">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Таким образом, программа воспитания и социализации обучающихся на ступени основного общего образования направлена на создание </w:t>
      </w:r>
      <w:r w:rsidRPr="0029645E">
        <w:rPr>
          <w:rFonts w:ascii="Times New Roman" w:hAnsi="Times New Roman"/>
          <w:b/>
          <w:bCs/>
          <w:sz w:val="24"/>
          <w:szCs w:val="24"/>
        </w:rPr>
        <w:t>модели выпускника второй ступени обучения.</w:t>
      </w:r>
    </w:p>
    <w:p w:rsidR="00A41F46" w:rsidRPr="0029645E" w:rsidRDefault="00A41F46" w:rsidP="00A41F46">
      <w:pPr>
        <w:shd w:val="clear" w:color="auto" w:fill="FFFFFF"/>
        <w:spacing w:line="240" w:lineRule="auto"/>
        <w:rPr>
          <w:rFonts w:ascii="Times New Roman" w:hAnsi="Times New Roman"/>
          <w:sz w:val="24"/>
          <w:szCs w:val="24"/>
        </w:rPr>
      </w:pPr>
      <w:r w:rsidRPr="0029645E">
        <w:rPr>
          <w:rFonts w:ascii="Times New Roman" w:hAnsi="Times New Roman"/>
          <w:b/>
          <w:bCs/>
          <w:sz w:val="24"/>
          <w:szCs w:val="24"/>
        </w:rPr>
        <w:t>Модель выпускника второго уровня обучения: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освоивший общеобразовательные программы основного общего образования;</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с устойчивой потребностью в самореализации и самовоспитании;</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знающий свои гражданские права и умеющий их реализовывать;</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умеющий уважать свое и чужое достоинство;</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A41F46" w:rsidRPr="0029645E" w:rsidRDefault="00A41F46" w:rsidP="00A41F46">
      <w:pPr>
        <w:shd w:val="clear" w:color="auto" w:fill="FFFFFF"/>
        <w:spacing w:line="240" w:lineRule="auto"/>
        <w:jc w:val="both"/>
        <w:rPr>
          <w:rFonts w:ascii="Times New Roman" w:hAnsi="Times New Roman"/>
          <w:sz w:val="24"/>
          <w:szCs w:val="24"/>
        </w:rPr>
      </w:pPr>
      <w:r w:rsidRPr="0029645E">
        <w:rPr>
          <w:rFonts w:ascii="Times New Roman" w:hAnsi="Times New Roman"/>
          <w:sz w:val="24"/>
          <w:szCs w:val="24"/>
        </w:rPr>
        <w:t>–           подросток, любящий свою семью.</w:t>
      </w:r>
    </w:p>
    <w:p w:rsidR="002F2F91" w:rsidRPr="002D41D3" w:rsidRDefault="002F2F91" w:rsidP="005A2294">
      <w:pPr>
        <w:jc w:val="both"/>
        <w:rPr>
          <w:rFonts w:ascii="Times New Roman" w:hAnsi="Times New Roman" w:cs="Times New Roman"/>
          <w:sz w:val="24"/>
          <w:szCs w:val="24"/>
        </w:rPr>
      </w:pPr>
      <w:bookmarkStart w:id="208" w:name="_Toc406059051"/>
      <w:bookmarkStart w:id="209" w:name="_Toc409691731"/>
      <w:bookmarkStart w:id="210" w:name="_Toc410654073"/>
      <w:bookmarkStart w:id="211" w:name="_Toc414553275"/>
      <w:r w:rsidRPr="0029645E">
        <w:rPr>
          <w:rFonts w:ascii="Times New Roman" w:hAnsi="Times New Roman"/>
          <w:b/>
          <w:sz w:val="24"/>
          <w:szCs w:val="24"/>
        </w:rPr>
        <w:t>2.4. Программа коррекционной работы</w:t>
      </w:r>
      <w:bookmarkEnd w:id="208"/>
      <w:bookmarkEnd w:id="209"/>
      <w:bookmarkEnd w:id="210"/>
      <w:bookmarkEnd w:id="211"/>
    </w:p>
    <w:p w:rsidR="002F2F91" w:rsidRPr="0029645E" w:rsidRDefault="002F2F91" w:rsidP="002F2F91">
      <w:pPr>
        <w:pStyle w:val="Default"/>
        <w:ind w:firstLine="709"/>
        <w:jc w:val="both"/>
        <w:rPr>
          <w:bCs/>
          <w:color w:val="auto"/>
        </w:rPr>
      </w:pP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Cs/>
          <w:sz w:val="24"/>
          <w:szCs w:val="24"/>
        </w:rPr>
        <w:lastRenderedPageBreak/>
        <w:t xml:space="preserve">Программа коррекционной работы разработана </w:t>
      </w:r>
      <w:r w:rsidRPr="0029645E">
        <w:rPr>
          <w:rFonts w:ascii="Times New Roman" w:hAnsi="Times New Roman"/>
          <w:sz w:val="24"/>
          <w:szCs w:val="24"/>
          <w:lang w:eastAsia="zh-CN"/>
        </w:rPr>
        <w:t>в соответствии с требованиями ФГОС и  направлена на создание в МБОУ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2F2F91" w:rsidRPr="0029645E" w:rsidRDefault="002F2F91" w:rsidP="006B5264">
      <w:pPr>
        <w:numPr>
          <w:ilvl w:val="0"/>
          <w:numId w:val="232"/>
        </w:numPr>
        <w:shd w:val="clear" w:color="auto" w:fill="FFFFFF"/>
        <w:suppressAutoHyphens/>
        <w:spacing w:after="0" w:line="240" w:lineRule="auto"/>
        <w:ind w:left="0" w:firstLine="567"/>
        <w:jc w:val="both"/>
        <w:outlineLvl w:val="0"/>
        <w:rPr>
          <w:rFonts w:ascii="Times New Roman" w:eastAsia="Times New Roman" w:hAnsi="Times New Roman"/>
          <w:b/>
          <w:bCs/>
          <w:kern w:val="2"/>
          <w:sz w:val="24"/>
          <w:szCs w:val="24"/>
          <w:lang w:eastAsia="zh-CN"/>
        </w:rPr>
      </w:pPr>
      <w:r w:rsidRPr="0029645E">
        <w:rPr>
          <w:rFonts w:ascii="Times New Roman" w:hAnsi="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Pr="0029645E">
        <w:rPr>
          <w:rFonts w:ascii="Times New Roman" w:eastAsia="Times New Roman" w:hAnsi="Times New Roman"/>
          <w:bCs/>
          <w:kern w:val="2"/>
          <w:sz w:val="24"/>
          <w:szCs w:val="24"/>
          <w:lang w:eastAsia="zh-CN"/>
        </w:rPr>
        <w:t>[</w:t>
      </w:r>
      <w:r w:rsidRPr="0029645E">
        <w:rPr>
          <w:rFonts w:ascii="Times New Roman" w:eastAsia="Times New Roman" w:hAnsi="Times New Roman"/>
          <w:kern w:val="2"/>
          <w:sz w:val="24"/>
          <w:szCs w:val="24"/>
          <w:lang w:eastAsia="zh-CN"/>
        </w:rPr>
        <w:t>Федеральный закон Российской Федерации от 29 декабря 2012 г. N 273-ФЗ].</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Cs/>
          <w:sz w:val="24"/>
          <w:szCs w:val="24"/>
        </w:rPr>
        <w:t xml:space="preserve">Программа коррекционной работы </w:t>
      </w:r>
      <w:r w:rsidRPr="0029645E">
        <w:rPr>
          <w:rFonts w:ascii="Times New Roman" w:hAnsi="Times New Roman"/>
          <w:sz w:val="24"/>
          <w:szCs w:val="24"/>
        </w:rPr>
        <w:t xml:space="preserve">вариативна по форме и по содержанию в зависимости от состава обучающихся с ОВЗ и возможностей образовательной организации. </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bCs/>
          <w:sz w:val="24"/>
          <w:szCs w:val="24"/>
        </w:rPr>
        <w:t>Программа коррекционной работы</w:t>
      </w:r>
      <w:r w:rsidRPr="0029645E">
        <w:rPr>
          <w:rFonts w:ascii="Times New Roman" w:hAnsi="Times New Roman"/>
          <w:sz w:val="24"/>
          <w:szCs w:val="24"/>
        </w:rPr>
        <w:t xml:space="preserve">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2F2F91" w:rsidRPr="0029645E" w:rsidRDefault="002F2F91" w:rsidP="002F2F91">
      <w:pPr>
        <w:spacing w:before="100" w:beforeAutospacing="1" w:after="100" w:afterAutospacing="1" w:line="240" w:lineRule="auto"/>
        <w:jc w:val="center"/>
        <w:outlineLvl w:val="2"/>
        <w:rPr>
          <w:rFonts w:ascii="Times New Roman" w:eastAsia="Times New Roman" w:hAnsi="Times New Roman"/>
          <w:b/>
          <w:bCs/>
          <w:sz w:val="24"/>
          <w:szCs w:val="24"/>
        </w:rPr>
      </w:pPr>
      <w:bookmarkStart w:id="212" w:name="_Toc414553276"/>
      <w:r w:rsidRPr="0029645E">
        <w:rPr>
          <w:rFonts w:ascii="Times New Roman" w:eastAsia="Times New Roman" w:hAnsi="Times New Roman"/>
          <w:b/>
          <w:bCs/>
          <w:sz w:val="24"/>
          <w:szCs w:val="24"/>
        </w:rPr>
        <w:t>2.4.1. Цели и задачи программы коррекционной работы с обучающимися при получении основного общего образования</w:t>
      </w:r>
      <w:bookmarkEnd w:id="212"/>
    </w:p>
    <w:p w:rsidR="002F2F91" w:rsidRPr="0029645E" w:rsidRDefault="002F2F91" w:rsidP="002F2F91">
      <w:pPr>
        <w:spacing w:after="0" w:line="240" w:lineRule="auto"/>
        <w:jc w:val="center"/>
        <w:outlineLvl w:val="2"/>
        <w:rPr>
          <w:rFonts w:ascii="Times New Roman" w:eastAsia="Times New Roman" w:hAnsi="Times New Roman"/>
          <w:b/>
          <w:bCs/>
          <w:sz w:val="24"/>
          <w:szCs w:val="24"/>
        </w:rPr>
      </w:pPr>
      <w:r w:rsidRPr="0029645E">
        <w:rPr>
          <w:rFonts w:ascii="Times New Roman" w:hAnsi="Times New Roman"/>
          <w:b/>
          <w:sz w:val="24"/>
          <w:szCs w:val="24"/>
        </w:rPr>
        <w:t xml:space="preserve">Цель программы: </w:t>
      </w:r>
      <w:r w:rsidRPr="0029645E">
        <w:rPr>
          <w:rFonts w:ascii="Times New Roman" w:hAnsi="Times New Roman"/>
          <w:sz w:val="24"/>
          <w:szCs w:val="24"/>
        </w:rPr>
        <w:t xml:space="preserve">оказание комплексной системы психолого-медико-педагогической и социальной помощи и поддержки обучающимся с ОВЗ для успешного освоения основной образовательной программы. </w:t>
      </w:r>
    </w:p>
    <w:p w:rsidR="002F2F91" w:rsidRPr="0029645E" w:rsidRDefault="002F2F91" w:rsidP="002F2F91">
      <w:pPr>
        <w:spacing w:after="0" w:line="240" w:lineRule="auto"/>
        <w:ind w:left="287" w:right="367"/>
        <w:jc w:val="both"/>
        <w:rPr>
          <w:rFonts w:ascii="Times New Roman" w:hAnsi="Times New Roman"/>
          <w:sz w:val="24"/>
          <w:szCs w:val="24"/>
        </w:rPr>
      </w:pPr>
      <w:r w:rsidRPr="0029645E">
        <w:rPr>
          <w:rFonts w:ascii="Times New Roman" w:hAnsi="Times New Roman"/>
          <w:b/>
          <w:sz w:val="24"/>
          <w:szCs w:val="24"/>
        </w:rPr>
        <w:t>Задачи</w:t>
      </w:r>
      <w:r w:rsidRPr="0029645E">
        <w:rPr>
          <w:rFonts w:ascii="Times New Roman" w:hAnsi="Times New Roman"/>
          <w:sz w:val="24"/>
          <w:szCs w:val="24"/>
        </w:rPr>
        <w:t xml:space="preserve">: </w:t>
      </w:r>
    </w:p>
    <w:p w:rsidR="002F2F91" w:rsidRPr="0029645E" w:rsidRDefault="002F2F91" w:rsidP="006B5264">
      <w:pPr>
        <w:pStyle w:val="af9"/>
        <w:numPr>
          <w:ilvl w:val="0"/>
          <w:numId w:val="233"/>
        </w:numPr>
        <w:spacing w:after="0" w:line="240" w:lineRule="auto"/>
        <w:ind w:left="284" w:right="-1" w:hanging="284"/>
        <w:jc w:val="both"/>
        <w:rPr>
          <w:rFonts w:ascii="Times New Roman" w:eastAsia="Times New Roman" w:hAnsi="Times New Roman"/>
          <w:color w:val="000000"/>
        </w:rPr>
      </w:pPr>
      <w:r w:rsidRPr="0029645E">
        <w:rPr>
          <w:rFonts w:ascii="Times New Roman" w:eastAsia="Times New Roman" w:hAnsi="Times New Roman"/>
          <w:color w:val="000000"/>
        </w:rPr>
        <w:t xml:space="preserve">своевременное выявление детей с трудностями адаптации, обусловленными ограниченными возможностями здоровья; </w:t>
      </w:r>
    </w:p>
    <w:p w:rsidR="002F2F91" w:rsidRPr="0029645E" w:rsidRDefault="002F2F91" w:rsidP="006B5264">
      <w:pPr>
        <w:numPr>
          <w:ilvl w:val="0"/>
          <w:numId w:val="233"/>
        </w:numPr>
        <w:spacing w:after="0" w:line="240" w:lineRule="auto"/>
        <w:ind w:left="284" w:right="-1" w:hanging="28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определение особых образовательных потребностей детей с ограниченными возможностями здоровья, детей-инвалидов; </w:t>
      </w:r>
    </w:p>
    <w:p w:rsidR="002F2F91" w:rsidRPr="0029645E" w:rsidRDefault="002F2F91" w:rsidP="006B5264">
      <w:pPr>
        <w:numPr>
          <w:ilvl w:val="0"/>
          <w:numId w:val="233"/>
        </w:numPr>
        <w:spacing w:after="15" w:line="240" w:lineRule="auto"/>
        <w:ind w:left="284" w:right="-1" w:hanging="28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определение особенностей организации образовательных отношений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2F2F91" w:rsidRPr="0029645E" w:rsidRDefault="002F2F91" w:rsidP="006B5264">
      <w:pPr>
        <w:numPr>
          <w:ilvl w:val="0"/>
          <w:numId w:val="233"/>
        </w:numPr>
        <w:tabs>
          <w:tab w:val="left" w:pos="993"/>
        </w:tabs>
        <w:autoSpaceDE w:val="0"/>
        <w:autoSpaceDN w:val="0"/>
        <w:adjustRightInd w:val="0"/>
        <w:spacing w:after="0" w:line="240" w:lineRule="auto"/>
        <w:ind w:left="284" w:right="-1" w:hanging="284"/>
        <w:jc w:val="both"/>
        <w:rPr>
          <w:rFonts w:ascii="Times New Roman" w:hAnsi="Times New Roman"/>
          <w:sz w:val="24"/>
          <w:szCs w:val="24"/>
        </w:rPr>
      </w:pPr>
      <w:r w:rsidRPr="0029645E">
        <w:rPr>
          <w:rFonts w:ascii="Times New Roman" w:hAnsi="Times New Roman"/>
          <w:sz w:val="24"/>
          <w:szCs w:val="24"/>
        </w:rPr>
        <w:t xml:space="preserve">создание оптимальных специальных условий для получения основного общего образования обучающимися с </w:t>
      </w:r>
      <w:r w:rsidRPr="0029645E">
        <w:rPr>
          <w:rFonts w:ascii="Times New Roman" w:eastAsia="Times New Roman" w:hAnsi="Times New Roman"/>
          <w:color w:val="000000"/>
          <w:sz w:val="24"/>
          <w:szCs w:val="24"/>
        </w:rPr>
        <w:t xml:space="preserve"> ограниченными возможностями</w:t>
      </w:r>
      <w:r w:rsidRPr="0029645E">
        <w:rPr>
          <w:rFonts w:ascii="Times New Roman" w:hAnsi="Times New Roman"/>
          <w:sz w:val="24"/>
          <w:szCs w:val="24"/>
        </w:rPr>
        <w:t xml:space="preserve">, для развития их личностных, познавательных, коммуникативных способностей; </w:t>
      </w:r>
    </w:p>
    <w:p w:rsidR="002F2F91" w:rsidRPr="0029645E" w:rsidRDefault="002F2F91" w:rsidP="006B5264">
      <w:pPr>
        <w:numPr>
          <w:ilvl w:val="0"/>
          <w:numId w:val="233"/>
        </w:numPr>
        <w:tabs>
          <w:tab w:val="left" w:pos="9356"/>
        </w:tabs>
        <w:spacing w:after="15" w:line="240" w:lineRule="auto"/>
        <w:ind w:left="284" w:right="-1" w:hanging="28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2F2F91" w:rsidRPr="0029645E" w:rsidRDefault="002F2F91" w:rsidP="006B5264">
      <w:pPr>
        <w:numPr>
          <w:ilvl w:val="0"/>
          <w:numId w:val="233"/>
        </w:numPr>
        <w:tabs>
          <w:tab w:val="left" w:pos="9356"/>
        </w:tabs>
        <w:spacing w:after="15" w:line="240" w:lineRule="auto"/>
        <w:ind w:left="284" w:right="-1" w:hanging="28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организации, осуществляющей образовательную деятельность; </w:t>
      </w:r>
    </w:p>
    <w:p w:rsidR="002F2F91" w:rsidRPr="0029645E" w:rsidRDefault="002F2F91" w:rsidP="006B5264">
      <w:pPr>
        <w:numPr>
          <w:ilvl w:val="0"/>
          <w:numId w:val="233"/>
        </w:numPr>
        <w:tabs>
          <w:tab w:val="left" w:pos="9356"/>
        </w:tabs>
        <w:spacing w:after="15" w:line="240" w:lineRule="auto"/>
        <w:ind w:left="284" w:right="-1" w:hanging="28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lastRenderedPageBreak/>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2F2F91" w:rsidRPr="0029645E" w:rsidRDefault="002F2F91" w:rsidP="006B5264">
      <w:pPr>
        <w:numPr>
          <w:ilvl w:val="0"/>
          <w:numId w:val="233"/>
        </w:numPr>
        <w:tabs>
          <w:tab w:val="left" w:pos="993"/>
          <w:tab w:val="left" w:pos="8931"/>
        </w:tabs>
        <w:autoSpaceDE w:val="0"/>
        <w:autoSpaceDN w:val="0"/>
        <w:adjustRightInd w:val="0"/>
        <w:spacing w:after="0" w:line="240" w:lineRule="auto"/>
        <w:ind w:left="284" w:hanging="284"/>
        <w:jc w:val="both"/>
        <w:rPr>
          <w:rFonts w:ascii="Times New Roman" w:hAnsi="Times New Roman"/>
          <w:sz w:val="24"/>
          <w:szCs w:val="24"/>
        </w:rPr>
      </w:pPr>
      <w:r w:rsidRPr="0029645E">
        <w:rPr>
          <w:rFonts w:ascii="Times New Roman" w:hAnsi="Times New Roman"/>
          <w:sz w:val="24"/>
          <w:szCs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2F2F91" w:rsidRPr="0029645E" w:rsidRDefault="002F2F91" w:rsidP="006B5264">
      <w:pPr>
        <w:numPr>
          <w:ilvl w:val="0"/>
          <w:numId w:val="233"/>
        </w:numPr>
        <w:tabs>
          <w:tab w:val="left" w:pos="993"/>
          <w:tab w:val="left" w:pos="8931"/>
        </w:tabs>
        <w:autoSpaceDE w:val="0"/>
        <w:autoSpaceDN w:val="0"/>
        <w:adjustRightInd w:val="0"/>
        <w:spacing w:after="0" w:line="240" w:lineRule="auto"/>
        <w:ind w:left="284" w:hanging="284"/>
        <w:jc w:val="both"/>
        <w:rPr>
          <w:rFonts w:ascii="Times New Roman" w:hAnsi="Times New Roman"/>
          <w:sz w:val="24"/>
          <w:szCs w:val="24"/>
        </w:rPr>
      </w:pPr>
      <w:r w:rsidRPr="0029645E">
        <w:rPr>
          <w:rFonts w:ascii="Times New Roman" w:hAnsi="Times New Roman"/>
          <w:sz w:val="24"/>
          <w:szCs w:val="24"/>
        </w:rPr>
        <w:t xml:space="preserve">реализация комплексной системы мероприятий по социальной адаптации и профессиональной ориентации обучающихся с ОВЗ; </w:t>
      </w:r>
    </w:p>
    <w:p w:rsidR="002F2F91" w:rsidRPr="0029645E" w:rsidRDefault="002F2F91" w:rsidP="006B5264">
      <w:pPr>
        <w:numPr>
          <w:ilvl w:val="0"/>
          <w:numId w:val="233"/>
        </w:numPr>
        <w:tabs>
          <w:tab w:val="left" w:pos="993"/>
          <w:tab w:val="left" w:pos="8931"/>
        </w:tabs>
        <w:autoSpaceDE w:val="0"/>
        <w:autoSpaceDN w:val="0"/>
        <w:adjustRightInd w:val="0"/>
        <w:spacing w:after="0" w:line="240" w:lineRule="auto"/>
        <w:ind w:left="284" w:hanging="284"/>
        <w:jc w:val="both"/>
        <w:rPr>
          <w:rFonts w:ascii="Times New Roman" w:hAnsi="Times New Roman"/>
          <w:sz w:val="24"/>
          <w:szCs w:val="24"/>
        </w:rPr>
      </w:pPr>
      <w:r w:rsidRPr="0029645E">
        <w:rPr>
          <w:rFonts w:ascii="Times New Roman" w:hAnsi="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2F2F91" w:rsidRPr="0029645E" w:rsidRDefault="002F2F91" w:rsidP="002F2F91">
      <w:pPr>
        <w:tabs>
          <w:tab w:val="left" w:pos="993"/>
          <w:tab w:val="left" w:pos="8931"/>
        </w:tabs>
        <w:autoSpaceDE w:val="0"/>
        <w:autoSpaceDN w:val="0"/>
        <w:adjustRightInd w:val="0"/>
        <w:spacing w:after="0" w:line="240" w:lineRule="auto"/>
        <w:ind w:left="284"/>
        <w:jc w:val="both"/>
        <w:rPr>
          <w:rFonts w:ascii="Times New Roman" w:hAnsi="Times New Roman"/>
          <w:sz w:val="24"/>
          <w:szCs w:val="24"/>
        </w:rPr>
      </w:pPr>
    </w:p>
    <w:p w:rsidR="002F2F91" w:rsidRPr="0029645E" w:rsidRDefault="002F2F91" w:rsidP="002F2F91">
      <w:pPr>
        <w:keepNext/>
        <w:keepLines/>
        <w:spacing w:after="5" w:line="240" w:lineRule="auto"/>
        <w:ind w:left="298" w:right="377" w:hanging="10"/>
        <w:jc w:val="center"/>
        <w:outlineLvl w:val="0"/>
        <w:rPr>
          <w:rFonts w:ascii="Times New Roman" w:eastAsia="Times New Roman" w:hAnsi="Times New Roman"/>
          <w:b/>
          <w:color w:val="000000"/>
          <w:sz w:val="24"/>
          <w:szCs w:val="24"/>
        </w:rPr>
      </w:pPr>
      <w:r w:rsidRPr="0029645E">
        <w:rPr>
          <w:rFonts w:ascii="Times New Roman" w:eastAsia="Times New Roman" w:hAnsi="Times New Roman"/>
          <w:b/>
          <w:color w:val="000000"/>
          <w:sz w:val="24"/>
          <w:szCs w:val="24"/>
        </w:rPr>
        <w:t>Принципы формирования программы</w:t>
      </w:r>
    </w:p>
    <w:p w:rsidR="002F2F91" w:rsidRPr="0029645E" w:rsidRDefault="002F2F91" w:rsidP="002F2F91">
      <w:pPr>
        <w:keepNext/>
        <w:keepLines/>
        <w:spacing w:after="5" w:line="240" w:lineRule="auto"/>
        <w:ind w:left="298" w:right="377" w:hanging="10"/>
        <w:jc w:val="center"/>
        <w:outlineLvl w:val="0"/>
        <w:rPr>
          <w:rFonts w:ascii="Times New Roman" w:eastAsia="Times New Roman" w:hAnsi="Times New Roman"/>
          <w:b/>
          <w:color w:val="000000"/>
          <w:sz w:val="24"/>
          <w:szCs w:val="24"/>
        </w:rPr>
      </w:pPr>
    </w:p>
    <w:p w:rsidR="002F2F91" w:rsidRPr="008A6035" w:rsidRDefault="002F2F91" w:rsidP="002F2F91">
      <w:pPr>
        <w:pStyle w:val="af9"/>
        <w:suppressAutoHyphens/>
        <w:autoSpaceDE w:val="0"/>
        <w:ind w:left="284" w:hanging="284"/>
        <w:jc w:val="both"/>
        <w:rPr>
          <w:rFonts w:ascii="Times New Roman" w:hAnsi="Times New Roman"/>
          <w:sz w:val="24"/>
          <w:szCs w:val="24"/>
          <w:lang w:eastAsia="zh-CN"/>
        </w:rPr>
      </w:pPr>
      <w:r w:rsidRPr="0029645E">
        <w:rPr>
          <w:rFonts w:ascii="Times New Roman" w:hAnsi="Times New Roman"/>
          <w:lang w:eastAsia="zh-CN"/>
        </w:rPr>
        <w:t xml:space="preserve">1. </w:t>
      </w:r>
      <w:r w:rsidRPr="008A6035">
        <w:rPr>
          <w:rFonts w:ascii="Times New Roman" w:hAnsi="Times New Roman"/>
          <w:b/>
          <w:iCs/>
          <w:sz w:val="24"/>
          <w:szCs w:val="24"/>
          <w:lang w:eastAsia="zh-CN"/>
        </w:rPr>
        <w:t>Соблюдение интересов ребёнка</w:t>
      </w:r>
      <w:r w:rsidRPr="008A6035">
        <w:rPr>
          <w:rFonts w:ascii="Times New Roman" w:hAnsi="Times New Roman"/>
          <w:sz w:val="24"/>
          <w:szCs w:val="24"/>
          <w:lang w:eastAsia="zh-CN"/>
        </w:rPr>
        <w:t>. Принцип определяет позицию специалиста, который призван решать проблему ребёнка с максимальной пользой и в интересах ребёнка.</w:t>
      </w:r>
    </w:p>
    <w:p w:rsidR="002F2F91" w:rsidRPr="008A6035" w:rsidRDefault="002F2F91" w:rsidP="002F2F91">
      <w:pPr>
        <w:pStyle w:val="af9"/>
        <w:suppressAutoHyphens/>
        <w:autoSpaceDE w:val="0"/>
        <w:ind w:left="284" w:hanging="284"/>
        <w:jc w:val="both"/>
        <w:rPr>
          <w:rFonts w:ascii="Times New Roman" w:hAnsi="Times New Roman"/>
          <w:b/>
          <w:sz w:val="24"/>
          <w:szCs w:val="24"/>
          <w:lang w:eastAsia="zh-CN"/>
        </w:rPr>
      </w:pPr>
      <w:r w:rsidRPr="008A6035">
        <w:rPr>
          <w:rFonts w:ascii="Times New Roman" w:hAnsi="Times New Roman"/>
          <w:sz w:val="24"/>
          <w:szCs w:val="24"/>
          <w:lang w:eastAsia="zh-CN"/>
        </w:rPr>
        <w:t xml:space="preserve">2. </w:t>
      </w:r>
      <w:r w:rsidRPr="008A6035">
        <w:rPr>
          <w:rFonts w:ascii="Times New Roman" w:hAnsi="Times New Roman"/>
          <w:b/>
          <w:iCs/>
          <w:sz w:val="24"/>
          <w:szCs w:val="24"/>
          <w:lang w:eastAsia="zh-CN"/>
        </w:rPr>
        <w:t>Системность</w:t>
      </w:r>
      <w:r w:rsidRPr="008A6035">
        <w:rPr>
          <w:rFonts w:ascii="Times New Roman" w:hAnsi="Times New Roman"/>
          <w:b/>
          <w:sz w:val="24"/>
          <w:szCs w:val="24"/>
          <w:lang w:eastAsia="zh-CN"/>
        </w:rPr>
        <w:t>.</w:t>
      </w:r>
      <w:r w:rsidRPr="008A6035">
        <w:rPr>
          <w:rFonts w:ascii="Times New Roman" w:hAnsi="Times New Roman"/>
          <w:sz w:val="24"/>
          <w:szCs w:val="24"/>
          <w:lang w:eastAsia="zh-C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F2F91" w:rsidRPr="008A6035" w:rsidRDefault="002F2F91" w:rsidP="002F2F91">
      <w:pPr>
        <w:pStyle w:val="af9"/>
        <w:suppressAutoHyphens/>
        <w:autoSpaceDE w:val="0"/>
        <w:ind w:left="284" w:hanging="284"/>
        <w:jc w:val="both"/>
        <w:rPr>
          <w:rFonts w:ascii="Times New Roman" w:hAnsi="Times New Roman"/>
          <w:b/>
          <w:sz w:val="24"/>
          <w:szCs w:val="24"/>
          <w:lang w:eastAsia="zh-CN"/>
        </w:rPr>
      </w:pPr>
      <w:r w:rsidRPr="008A6035">
        <w:rPr>
          <w:rFonts w:ascii="Times New Roman" w:hAnsi="Times New Roman"/>
          <w:sz w:val="24"/>
          <w:szCs w:val="24"/>
          <w:lang w:eastAsia="zh-CN"/>
        </w:rPr>
        <w:t>3.</w:t>
      </w:r>
      <w:r w:rsidRPr="008A6035">
        <w:rPr>
          <w:rFonts w:ascii="Times New Roman" w:hAnsi="Times New Roman"/>
          <w:b/>
          <w:sz w:val="24"/>
          <w:szCs w:val="24"/>
          <w:lang w:eastAsia="zh-CN"/>
        </w:rPr>
        <w:t xml:space="preserve"> </w:t>
      </w:r>
      <w:r w:rsidRPr="008A6035">
        <w:rPr>
          <w:rFonts w:ascii="Times New Roman" w:hAnsi="Times New Roman"/>
          <w:b/>
          <w:iCs/>
          <w:sz w:val="24"/>
          <w:szCs w:val="24"/>
          <w:lang w:eastAsia="zh-CN"/>
        </w:rPr>
        <w:t>Непрерывность</w:t>
      </w:r>
      <w:r w:rsidRPr="008A6035">
        <w:rPr>
          <w:rFonts w:ascii="Times New Roman" w:hAnsi="Times New Roman"/>
          <w:sz w:val="24"/>
          <w:szCs w:val="24"/>
          <w:lang w:eastAsia="zh-CN"/>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F2F91" w:rsidRPr="008A6035" w:rsidRDefault="002F2F91" w:rsidP="002F2F91">
      <w:pPr>
        <w:pStyle w:val="af9"/>
        <w:suppressAutoHyphens/>
        <w:autoSpaceDE w:val="0"/>
        <w:ind w:left="284" w:hanging="284"/>
        <w:jc w:val="both"/>
        <w:rPr>
          <w:rFonts w:ascii="Times New Roman" w:hAnsi="Times New Roman"/>
          <w:sz w:val="24"/>
          <w:szCs w:val="24"/>
          <w:lang w:eastAsia="zh-CN"/>
        </w:rPr>
      </w:pPr>
      <w:r w:rsidRPr="008A6035">
        <w:rPr>
          <w:rFonts w:ascii="Times New Roman" w:hAnsi="Times New Roman"/>
          <w:sz w:val="24"/>
          <w:szCs w:val="24"/>
          <w:lang w:eastAsia="zh-CN"/>
        </w:rPr>
        <w:t>4.</w:t>
      </w:r>
      <w:r w:rsidRPr="008A6035">
        <w:rPr>
          <w:rFonts w:ascii="Times New Roman" w:hAnsi="Times New Roman"/>
          <w:b/>
          <w:sz w:val="24"/>
          <w:szCs w:val="24"/>
          <w:lang w:eastAsia="zh-CN"/>
        </w:rPr>
        <w:t xml:space="preserve"> </w:t>
      </w:r>
      <w:r w:rsidRPr="008A6035">
        <w:rPr>
          <w:rFonts w:ascii="Times New Roman" w:hAnsi="Times New Roman"/>
          <w:b/>
          <w:iCs/>
          <w:sz w:val="24"/>
          <w:szCs w:val="24"/>
          <w:lang w:eastAsia="zh-CN"/>
        </w:rPr>
        <w:t>Вариативность</w:t>
      </w:r>
      <w:r w:rsidRPr="008A6035">
        <w:rPr>
          <w:rFonts w:ascii="Times New Roman" w:hAnsi="Times New Roman"/>
          <w:sz w:val="24"/>
          <w:szCs w:val="24"/>
          <w:lang w:eastAsia="zh-CN"/>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F2F91" w:rsidRPr="008A6035" w:rsidRDefault="002F2F91" w:rsidP="002F2F91">
      <w:pPr>
        <w:pStyle w:val="af9"/>
        <w:suppressAutoHyphens/>
        <w:autoSpaceDE w:val="0"/>
        <w:ind w:left="284" w:hanging="284"/>
        <w:jc w:val="both"/>
        <w:rPr>
          <w:rFonts w:ascii="Times New Roman" w:hAnsi="Times New Roman"/>
          <w:b/>
          <w:sz w:val="24"/>
          <w:szCs w:val="24"/>
          <w:lang w:eastAsia="zh-CN"/>
        </w:rPr>
      </w:pPr>
      <w:r w:rsidRPr="008A6035">
        <w:rPr>
          <w:rFonts w:ascii="Times New Roman" w:hAnsi="Times New Roman"/>
          <w:sz w:val="24"/>
          <w:szCs w:val="24"/>
          <w:lang w:eastAsia="zh-CN"/>
        </w:rPr>
        <w:t xml:space="preserve">5. </w:t>
      </w:r>
      <w:r w:rsidRPr="008A6035">
        <w:rPr>
          <w:rFonts w:ascii="Times New Roman" w:hAnsi="Times New Roman"/>
          <w:b/>
          <w:sz w:val="24"/>
          <w:szCs w:val="24"/>
          <w:lang w:eastAsia="zh-CN"/>
        </w:rPr>
        <w:t xml:space="preserve">Рекомендательный характер оказания помощи. </w:t>
      </w:r>
      <w:r w:rsidRPr="008A6035">
        <w:rPr>
          <w:rFonts w:ascii="Times New Roman" w:hAnsi="Times New Roman"/>
          <w:sz w:val="24"/>
          <w:szCs w:val="24"/>
          <w:lang w:eastAsia="zh-CN"/>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при реализации индивидуальных учебных планов, организации индивидуальных и (или) групповых занятий для детей с выраженным нарушением в физическом и (или) психическом развитии.</w:t>
      </w:r>
    </w:p>
    <w:p w:rsidR="002F2F91" w:rsidRPr="0029645E" w:rsidRDefault="002F2F91" w:rsidP="002F2F91">
      <w:pPr>
        <w:spacing w:before="100" w:beforeAutospacing="1" w:after="100" w:afterAutospacing="1" w:line="240" w:lineRule="auto"/>
        <w:jc w:val="both"/>
        <w:outlineLvl w:val="2"/>
        <w:rPr>
          <w:rFonts w:ascii="Times New Roman" w:eastAsia="Times New Roman" w:hAnsi="Times New Roman"/>
          <w:b/>
          <w:bCs/>
          <w:sz w:val="24"/>
          <w:szCs w:val="24"/>
        </w:rPr>
      </w:pPr>
      <w:bookmarkStart w:id="213" w:name="_Toc414553277"/>
      <w:r w:rsidRPr="0029645E">
        <w:rPr>
          <w:rFonts w:ascii="Times New Roman" w:eastAsia="Times New Roman" w:hAnsi="Times New Roman"/>
          <w:b/>
          <w:bCs/>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13"/>
    </w:p>
    <w:p w:rsidR="002F2F91" w:rsidRPr="0029645E" w:rsidRDefault="002F2F91" w:rsidP="002F2F91">
      <w:pPr>
        <w:tabs>
          <w:tab w:val="left" w:pos="993"/>
        </w:tabs>
        <w:suppressAutoHyphens/>
        <w:autoSpaceDE w:val="0"/>
        <w:spacing w:after="0" w:line="240" w:lineRule="auto"/>
        <w:ind w:firstLine="567"/>
        <w:jc w:val="both"/>
        <w:rPr>
          <w:rFonts w:ascii="Times New Roman" w:hAnsi="Times New Roman"/>
          <w:sz w:val="24"/>
          <w:szCs w:val="24"/>
          <w:lang w:eastAsia="zh-CN"/>
        </w:rPr>
      </w:pPr>
      <w:r w:rsidRPr="0029645E">
        <w:rPr>
          <w:rFonts w:ascii="Times New Roman" w:hAnsi="Times New Roman"/>
          <w:sz w:val="24"/>
          <w:szCs w:val="24"/>
          <w:lang w:eastAsia="zh-CN"/>
        </w:rPr>
        <w:t>Программа коррекционной работы включает в себя взаимосвязанные направления. Данные направления отражают её основное содержание:</w:t>
      </w:r>
    </w:p>
    <w:p w:rsidR="002F2F91" w:rsidRPr="0029645E" w:rsidRDefault="002F2F91" w:rsidP="002F2F91">
      <w:pPr>
        <w:suppressAutoHyphens/>
        <w:autoSpaceDE w:val="0"/>
        <w:spacing w:after="0" w:line="240" w:lineRule="auto"/>
        <w:ind w:firstLine="567"/>
        <w:jc w:val="both"/>
        <w:rPr>
          <w:rFonts w:ascii="Times New Roman" w:hAnsi="Times New Roman"/>
          <w:b/>
          <w:sz w:val="24"/>
          <w:szCs w:val="24"/>
          <w:lang w:eastAsia="zh-CN"/>
        </w:rPr>
      </w:pPr>
      <w:r w:rsidRPr="0029645E">
        <w:rPr>
          <w:rFonts w:ascii="Times New Roman" w:hAnsi="Times New Roman"/>
          <w:sz w:val="24"/>
          <w:szCs w:val="24"/>
          <w:lang w:eastAsia="zh-CN"/>
        </w:rPr>
        <w:t xml:space="preserve">1. </w:t>
      </w:r>
      <w:r w:rsidRPr="0029645E">
        <w:rPr>
          <w:rFonts w:ascii="Times New Roman" w:hAnsi="Times New Roman"/>
          <w:b/>
          <w:sz w:val="24"/>
          <w:szCs w:val="24"/>
          <w:lang w:eastAsia="zh-CN"/>
        </w:rPr>
        <w:t>диагностическая работа</w:t>
      </w:r>
      <w:r w:rsidRPr="0029645E">
        <w:rPr>
          <w:rFonts w:ascii="Times New Roman" w:hAnsi="Times New Roman"/>
          <w:sz w:val="24"/>
          <w:szCs w:val="24"/>
          <w:lang w:eastAsia="zh-C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2F2F91" w:rsidRPr="0029645E" w:rsidRDefault="002F2F91" w:rsidP="002F2F91">
      <w:pPr>
        <w:suppressAutoHyphens/>
        <w:autoSpaceDE w:val="0"/>
        <w:spacing w:after="0" w:line="240" w:lineRule="auto"/>
        <w:ind w:firstLine="567"/>
        <w:jc w:val="both"/>
        <w:rPr>
          <w:rFonts w:ascii="Times New Roman" w:hAnsi="Times New Roman"/>
          <w:sz w:val="24"/>
          <w:szCs w:val="24"/>
          <w:lang w:eastAsia="zh-CN"/>
        </w:rPr>
      </w:pPr>
      <w:r w:rsidRPr="0029645E">
        <w:rPr>
          <w:rFonts w:ascii="Times New Roman" w:hAnsi="Times New Roman"/>
          <w:sz w:val="24"/>
          <w:szCs w:val="24"/>
          <w:lang w:eastAsia="zh-CN"/>
        </w:rPr>
        <w:t>2.</w:t>
      </w:r>
      <w:r w:rsidRPr="0029645E">
        <w:rPr>
          <w:rFonts w:ascii="Times New Roman" w:hAnsi="Times New Roman"/>
          <w:b/>
          <w:sz w:val="24"/>
          <w:szCs w:val="24"/>
          <w:lang w:eastAsia="zh-CN"/>
        </w:rPr>
        <w:t xml:space="preserve"> коррекционно-развивающая работа </w:t>
      </w:r>
      <w:r w:rsidRPr="0029645E">
        <w:rPr>
          <w:rFonts w:ascii="Times New Roman" w:hAnsi="Times New Roman"/>
          <w:sz w:val="24"/>
          <w:szCs w:val="24"/>
          <w:lang w:eastAsia="zh-CN"/>
        </w:rPr>
        <w:t xml:space="preserve">обеспечивает своевременную специализированную помощь в освоении содержания образования и коррекцию </w:t>
      </w:r>
      <w:r w:rsidRPr="0029645E">
        <w:rPr>
          <w:rFonts w:ascii="Times New Roman" w:hAnsi="Times New Roman"/>
          <w:sz w:val="24"/>
          <w:szCs w:val="24"/>
          <w:lang w:eastAsia="zh-CN"/>
        </w:rPr>
        <w:lastRenderedPageBreak/>
        <w:t>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2F2F91" w:rsidRPr="0029645E" w:rsidRDefault="002F2F91" w:rsidP="002F2F91">
      <w:pPr>
        <w:tabs>
          <w:tab w:val="left" w:pos="993"/>
        </w:tabs>
        <w:suppressAutoHyphens/>
        <w:autoSpaceDE w:val="0"/>
        <w:spacing w:after="0" w:line="240" w:lineRule="auto"/>
        <w:ind w:firstLine="567"/>
        <w:jc w:val="both"/>
        <w:rPr>
          <w:rFonts w:ascii="Times New Roman" w:hAnsi="Times New Roman"/>
          <w:sz w:val="24"/>
          <w:szCs w:val="24"/>
          <w:lang w:eastAsia="zh-CN"/>
        </w:rPr>
      </w:pPr>
      <w:r w:rsidRPr="0029645E">
        <w:rPr>
          <w:rFonts w:ascii="Times New Roman" w:hAnsi="Times New Roman"/>
          <w:sz w:val="24"/>
          <w:szCs w:val="24"/>
          <w:lang w:eastAsia="zh-CN"/>
        </w:rPr>
        <w:t xml:space="preserve">3. </w:t>
      </w:r>
      <w:r w:rsidRPr="0029645E">
        <w:rPr>
          <w:rFonts w:ascii="Times New Roman" w:hAnsi="Times New Roman"/>
          <w:b/>
          <w:sz w:val="24"/>
          <w:szCs w:val="24"/>
          <w:lang w:eastAsia="zh-CN"/>
        </w:rPr>
        <w:t xml:space="preserve">консультативная работа </w:t>
      </w:r>
      <w:r w:rsidRPr="0029645E">
        <w:rPr>
          <w:rFonts w:ascii="Times New Roman" w:hAnsi="Times New Roman"/>
          <w:sz w:val="24"/>
          <w:szCs w:val="24"/>
          <w:lang w:eastAsia="zh-CN"/>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F2F91" w:rsidRPr="0029645E" w:rsidRDefault="002F2F91" w:rsidP="002F2F91">
      <w:pPr>
        <w:tabs>
          <w:tab w:val="left" w:pos="993"/>
        </w:tabs>
        <w:suppressAutoHyphens/>
        <w:autoSpaceDE w:val="0"/>
        <w:spacing w:after="0" w:line="240" w:lineRule="auto"/>
        <w:ind w:firstLine="567"/>
        <w:jc w:val="both"/>
        <w:rPr>
          <w:rFonts w:ascii="Times New Roman" w:hAnsi="Times New Roman"/>
          <w:b/>
          <w:sz w:val="24"/>
          <w:szCs w:val="24"/>
          <w:lang w:eastAsia="zh-CN"/>
        </w:rPr>
      </w:pPr>
      <w:r w:rsidRPr="0029645E">
        <w:rPr>
          <w:rFonts w:ascii="Times New Roman" w:hAnsi="Times New Roman"/>
          <w:sz w:val="24"/>
          <w:szCs w:val="24"/>
          <w:lang w:eastAsia="zh-CN"/>
        </w:rPr>
        <w:t xml:space="preserve">4. </w:t>
      </w:r>
      <w:r w:rsidRPr="0029645E">
        <w:rPr>
          <w:rFonts w:ascii="Times New Roman" w:hAnsi="Times New Roman"/>
          <w:b/>
          <w:sz w:val="24"/>
          <w:szCs w:val="24"/>
          <w:lang w:eastAsia="zh-CN"/>
        </w:rPr>
        <w:t>информационно-просветительская работа</w:t>
      </w:r>
      <w:r w:rsidRPr="0029645E">
        <w:rPr>
          <w:rFonts w:ascii="Times New Roman" w:hAnsi="Times New Roman"/>
          <w:sz w:val="24"/>
          <w:szCs w:val="24"/>
          <w:lang w:eastAsia="zh-C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2F2F91" w:rsidRPr="0029645E" w:rsidRDefault="002F2F91" w:rsidP="002F2F91">
      <w:pPr>
        <w:spacing w:after="0" w:line="240" w:lineRule="auto"/>
        <w:rPr>
          <w:rFonts w:ascii="Times New Roman" w:eastAsia="Times New Roman" w:hAnsi="Times New Roman"/>
          <w:b/>
          <w:bCs/>
          <w:sz w:val="24"/>
          <w:szCs w:val="24"/>
        </w:rPr>
      </w:pPr>
    </w:p>
    <w:p w:rsidR="002F2F91" w:rsidRPr="0029645E" w:rsidRDefault="002F2F91" w:rsidP="002F2F91">
      <w:pPr>
        <w:autoSpaceDE w:val="0"/>
        <w:autoSpaceDN w:val="0"/>
        <w:adjustRightInd w:val="0"/>
        <w:spacing w:after="0" w:line="240" w:lineRule="auto"/>
        <w:ind w:firstLine="709"/>
        <w:jc w:val="both"/>
        <w:rPr>
          <w:rFonts w:ascii="Times New Roman" w:hAnsi="Times New Roman"/>
          <w:b/>
          <w:bCs/>
          <w:sz w:val="24"/>
          <w:szCs w:val="24"/>
        </w:rPr>
      </w:pPr>
      <w:r w:rsidRPr="0029645E">
        <w:rPr>
          <w:rFonts w:ascii="Times New Roman" w:hAnsi="Times New Roman"/>
          <w:b/>
          <w:bCs/>
          <w:sz w:val="24"/>
          <w:szCs w:val="24"/>
        </w:rPr>
        <w:t>Характеристика содержания направлений коррекционной работы</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p>
    <w:p w:rsidR="002F2F91" w:rsidRPr="0029645E" w:rsidRDefault="002F2F91" w:rsidP="002F2F91">
      <w:pPr>
        <w:suppressAutoHyphens/>
        <w:autoSpaceDE w:val="0"/>
        <w:spacing w:after="0" w:line="240" w:lineRule="auto"/>
        <w:jc w:val="both"/>
        <w:rPr>
          <w:rFonts w:ascii="Times New Roman" w:hAnsi="Times New Roman"/>
          <w:b/>
          <w:sz w:val="24"/>
          <w:szCs w:val="24"/>
          <w:lang w:eastAsia="zh-CN"/>
        </w:rPr>
      </w:pPr>
      <w:r w:rsidRPr="0029645E">
        <w:rPr>
          <w:rFonts w:ascii="Times New Roman" w:hAnsi="Times New Roman"/>
          <w:b/>
          <w:sz w:val="24"/>
          <w:szCs w:val="24"/>
          <w:lang w:eastAsia="zh-CN"/>
        </w:rPr>
        <w:t>Диагностическая работа включает:</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определение уровня актуального и зоны ближайшего развития обучающегося с ОВЗ, выявление его резервных возможностей;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изучение развития эмоционально-волевой, познавательной, речевой сфер и личностных особенностей обучающихся;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изучение социальной ситуации развития и условий семейного воспитания ребенка;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изучение адаптивных возможностей и уровня социализации ребенка с ОВЗ;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мониторинг динамики развития, успешности освоения образовательных программ основного общего образования. </w:t>
      </w:r>
    </w:p>
    <w:p w:rsidR="002F2F91" w:rsidRPr="0029645E" w:rsidRDefault="002F2F91" w:rsidP="002F2F91">
      <w:pPr>
        <w:tabs>
          <w:tab w:val="left" w:pos="993"/>
        </w:tabs>
        <w:autoSpaceDE w:val="0"/>
        <w:autoSpaceDN w:val="0"/>
        <w:adjustRightInd w:val="0"/>
        <w:spacing w:after="0" w:line="240" w:lineRule="auto"/>
        <w:jc w:val="both"/>
        <w:rPr>
          <w:rFonts w:ascii="Times New Roman" w:hAnsi="Times New Roman"/>
          <w:sz w:val="24"/>
          <w:szCs w:val="24"/>
        </w:rPr>
      </w:pPr>
    </w:p>
    <w:p w:rsidR="002F2F91" w:rsidRPr="0029645E" w:rsidRDefault="002F2F91" w:rsidP="002F2F91">
      <w:pPr>
        <w:suppressAutoHyphens/>
        <w:autoSpaceDE w:val="0"/>
        <w:spacing w:after="0" w:line="240" w:lineRule="auto"/>
        <w:jc w:val="both"/>
        <w:rPr>
          <w:rFonts w:ascii="Times New Roman" w:hAnsi="Times New Roman"/>
          <w:b/>
          <w:sz w:val="24"/>
          <w:szCs w:val="24"/>
          <w:lang w:eastAsia="zh-CN"/>
        </w:rPr>
      </w:pPr>
      <w:r w:rsidRPr="0029645E">
        <w:rPr>
          <w:rFonts w:ascii="Times New Roman" w:hAnsi="Times New Roman"/>
          <w:b/>
          <w:sz w:val="24"/>
          <w:szCs w:val="24"/>
          <w:lang w:eastAsia="zh-CN"/>
        </w:rPr>
        <w:t>Коррекционно-развивающая работа включает:</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коррекцию и развитие высших психических функций, эмоционально-волевой, познавательной и коммуникативно-речевой сфер;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формирование способов регуляции поведения и эмоциональных состояний;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развитие форм и навыков личностного общения в группе сверстников, коммуникативной компетенции;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развитие компетенций, необходимых для продолжения образования и профессионального самоопределения;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социальную защиту ребенка в случаях неблагоприятных условий жизни при психотравмирующих обстоятельствах. </w:t>
      </w:r>
    </w:p>
    <w:p w:rsidR="002F2F91" w:rsidRPr="0029645E" w:rsidRDefault="002F2F91" w:rsidP="002F2F91">
      <w:pPr>
        <w:suppressAutoHyphens/>
        <w:autoSpaceDE w:val="0"/>
        <w:spacing w:after="0" w:line="240" w:lineRule="auto"/>
        <w:jc w:val="both"/>
        <w:rPr>
          <w:rFonts w:ascii="Times New Roman" w:hAnsi="Times New Roman"/>
          <w:b/>
          <w:sz w:val="24"/>
          <w:szCs w:val="24"/>
          <w:lang w:eastAsia="zh-CN"/>
        </w:rPr>
      </w:pPr>
      <w:r w:rsidRPr="0029645E">
        <w:rPr>
          <w:rFonts w:ascii="Times New Roman" w:hAnsi="Times New Roman"/>
          <w:b/>
          <w:sz w:val="24"/>
          <w:szCs w:val="24"/>
          <w:lang w:eastAsia="zh-CN"/>
        </w:rPr>
        <w:lastRenderedPageBreak/>
        <w:t>Консультативная работа включает:</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консультативную помощь семье в вопросах выбора стратегии воспитания и приемов коррекционного обучения ребенка с ОВЗ;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2F2F91" w:rsidRPr="0029645E" w:rsidRDefault="002F2F91" w:rsidP="002F2F91">
      <w:pPr>
        <w:suppressAutoHyphens/>
        <w:autoSpaceDE w:val="0"/>
        <w:spacing w:after="0" w:line="240" w:lineRule="auto"/>
        <w:jc w:val="both"/>
        <w:rPr>
          <w:rFonts w:ascii="Times New Roman" w:hAnsi="Times New Roman"/>
          <w:b/>
          <w:sz w:val="24"/>
          <w:szCs w:val="24"/>
          <w:lang w:eastAsia="zh-CN"/>
        </w:rPr>
      </w:pPr>
      <w:r w:rsidRPr="0029645E">
        <w:rPr>
          <w:rFonts w:ascii="Times New Roman" w:hAnsi="Times New Roman"/>
          <w:b/>
          <w:sz w:val="24"/>
          <w:szCs w:val="24"/>
          <w:lang w:eastAsia="zh-CN"/>
        </w:rPr>
        <w:t>Информационно-просветительская работа</w:t>
      </w:r>
      <w:r w:rsidRPr="0029645E">
        <w:rPr>
          <w:rFonts w:ascii="Times New Roman" w:hAnsi="Times New Roman"/>
          <w:sz w:val="24"/>
          <w:szCs w:val="24"/>
          <w:lang w:eastAsia="zh-CN"/>
        </w:rPr>
        <w:t xml:space="preserve"> </w:t>
      </w:r>
      <w:r w:rsidRPr="0029645E">
        <w:rPr>
          <w:rFonts w:ascii="Times New Roman" w:hAnsi="Times New Roman"/>
          <w:b/>
          <w:sz w:val="24"/>
          <w:szCs w:val="24"/>
          <w:lang w:eastAsia="zh-CN"/>
        </w:rPr>
        <w:t>включает:</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2F2F91" w:rsidRPr="0029645E" w:rsidRDefault="002F2F91" w:rsidP="006B5264">
      <w:pPr>
        <w:numPr>
          <w:ilvl w:val="0"/>
          <w:numId w:val="231"/>
        </w:numPr>
        <w:tabs>
          <w:tab w:val="left" w:pos="993"/>
        </w:tabs>
        <w:autoSpaceDE w:val="0"/>
        <w:autoSpaceDN w:val="0"/>
        <w:adjustRightInd w:val="0"/>
        <w:spacing w:after="0" w:line="240" w:lineRule="auto"/>
        <w:ind w:left="0" w:firstLine="0"/>
        <w:jc w:val="both"/>
        <w:rPr>
          <w:rFonts w:ascii="Times New Roman" w:hAnsi="Times New Roman"/>
          <w:sz w:val="24"/>
          <w:szCs w:val="24"/>
        </w:rPr>
      </w:pPr>
      <w:r w:rsidRPr="0029645E">
        <w:rPr>
          <w:rFonts w:ascii="Times New Roman" w:hAnsi="Times New Roman"/>
          <w:sz w:val="24"/>
          <w:szCs w:val="24"/>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2F2F91" w:rsidRPr="0029645E" w:rsidRDefault="002F2F91" w:rsidP="002F2F91">
      <w:pPr>
        <w:tabs>
          <w:tab w:val="left" w:pos="993"/>
        </w:tabs>
        <w:autoSpaceDE w:val="0"/>
        <w:autoSpaceDN w:val="0"/>
        <w:adjustRightInd w:val="0"/>
        <w:spacing w:after="0" w:line="240" w:lineRule="auto"/>
        <w:jc w:val="both"/>
        <w:rPr>
          <w:rFonts w:ascii="Times New Roman" w:hAnsi="Times New Roman"/>
          <w:sz w:val="24"/>
          <w:szCs w:val="24"/>
        </w:rPr>
      </w:pPr>
    </w:p>
    <w:p w:rsidR="002F2F91" w:rsidRPr="0029645E" w:rsidRDefault="002F2F91" w:rsidP="002F2F91">
      <w:pPr>
        <w:spacing w:after="15" w:line="240" w:lineRule="auto"/>
        <w:ind w:right="1776"/>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Этапы реализации программы</w:t>
      </w:r>
    </w:p>
    <w:p w:rsidR="002F2F91" w:rsidRPr="0029645E" w:rsidRDefault="002F2F91" w:rsidP="002F2F91">
      <w:pPr>
        <w:spacing w:after="15" w:line="240" w:lineRule="auto"/>
        <w:ind w:right="-1" w:firstLine="708"/>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2F2F91" w:rsidRPr="008A6035" w:rsidRDefault="002F2F91" w:rsidP="002F2F91">
      <w:pPr>
        <w:pStyle w:val="af9"/>
        <w:spacing w:after="15"/>
        <w:ind w:left="0" w:right="-1"/>
        <w:jc w:val="both"/>
        <w:rPr>
          <w:rFonts w:ascii="Times New Roman" w:eastAsia="Times New Roman" w:hAnsi="Times New Roman"/>
          <w:color w:val="000000"/>
          <w:sz w:val="24"/>
          <w:szCs w:val="24"/>
        </w:rPr>
      </w:pPr>
      <w:r w:rsidRPr="008A6035">
        <w:rPr>
          <w:rFonts w:ascii="Times New Roman" w:eastAsia="Times New Roman" w:hAnsi="Times New Roman"/>
          <w:b/>
          <w:color w:val="000000"/>
          <w:sz w:val="24"/>
          <w:szCs w:val="24"/>
        </w:rPr>
        <w:t>Этап сбора и анализа информации</w:t>
      </w:r>
      <w:r w:rsidRPr="008A6035">
        <w:rPr>
          <w:rFonts w:ascii="Times New Roman" w:eastAsia="Times New Roman" w:hAnsi="Times New Roman"/>
          <w:color w:val="000000"/>
          <w:sz w:val="24"/>
          <w:szCs w:val="24"/>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 </w:t>
      </w:r>
    </w:p>
    <w:p w:rsidR="002F2F91" w:rsidRPr="008A6035" w:rsidRDefault="002F2F91" w:rsidP="002F2F91">
      <w:pPr>
        <w:pStyle w:val="af9"/>
        <w:spacing w:after="15"/>
        <w:ind w:left="0" w:right="-1"/>
        <w:jc w:val="both"/>
        <w:rPr>
          <w:rFonts w:ascii="Times New Roman" w:eastAsia="Times New Roman" w:hAnsi="Times New Roman"/>
          <w:color w:val="000000"/>
          <w:sz w:val="24"/>
          <w:szCs w:val="24"/>
        </w:rPr>
      </w:pPr>
      <w:r w:rsidRPr="008A6035">
        <w:rPr>
          <w:rFonts w:ascii="Times New Roman" w:eastAsia="Times New Roman" w:hAnsi="Times New Roman"/>
          <w:b/>
          <w:color w:val="000000"/>
          <w:sz w:val="24"/>
          <w:szCs w:val="24"/>
        </w:rPr>
        <w:t>Этап планирования, организации, координации</w:t>
      </w:r>
      <w:r w:rsidRPr="008A6035">
        <w:rPr>
          <w:rFonts w:ascii="Times New Roman" w:eastAsia="Times New Roman" w:hAnsi="Times New Roman"/>
          <w:color w:val="000000"/>
          <w:sz w:val="24"/>
          <w:szCs w:val="24"/>
        </w:rPr>
        <w:t xml:space="preserve"> (организационно-исполнительская деятельность). Результатом работы является особым образом организованный образовательная деятельность,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 </w:t>
      </w:r>
    </w:p>
    <w:p w:rsidR="002F2F91" w:rsidRPr="008A6035" w:rsidRDefault="002F2F91" w:rsidP="002F2F91">
      <w:pPr>
        <w:pStyle w:val="af9"/>
        <w:spacing w:after="15"/>
        <w:ind w:left="0" w:right="-1"/>
        <w:jc w:val="both"/>
        <w:rPr>
          <w:rFonts w:ascii="Times New Roman" w:eastAsia="Times New Roman" w:hAnsi="Times New Roman"/>
          <w:color w:val="000000"/>
          <w:sz w:val="24"/>
          <w:szCs w:val="24"/>
        </w:rPr>
      </w:pPr>
      <w:r w:rsidRPr="008A6035">
        <w:rPr>
          <w:rFonts w:ascii="Times New Roman" w:eastAsia="Times New Roman" w:hAnsi="Times New Roman"/>
          <w:b/>
          <w:color w:val="000000"/>
          <w:sz w:val="24"/>
          <w:szCs w:val="24"/>
        </w:rPr>
        <w:t>Этап диагностики коррекционно-развивающей</w:t>
      </w:r>
      <w:r w:rsidRPr="008A6035">
        <w:rPr>
          <w:rFonts w:ascii="Times New Roman" w:eastAsia="Times New Roman" w:hAnsi="Times New Roman"/>
          <w:color w:val="000000"/>
          <w:sz w:val="24"/>
          <w:szCs w:val="24"/>
        </w:rPr>
        <w:t xml:space="preserve">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2F2F91" w:rsidRPr="008A6035" w:rsidRDefault="002F2F91" w:rsidP="002F2F91">
      <w:pPr>
        <w:pStyle w:val="af9"/>
        <w:spacing w:after="15"/>
        <w:ind w:left="0" w:right="-1"/>
        <w:jc w:val="both"/>
        <w:rPr>
          <w:rFonts w:ascii="Times New Roman" w:eastAsia="Times New Roman" w:hAnsi="Times New Roman"/>
          <w:color w:val="000000"/>
          <w:sz w:val="24"/>
          <w:szCs w:val="24"/>
        </w:rPr>
      </w:pPr>
      <w:r w:rsidRPr="008A6035">
        <w:rPr>
          <w:rFonts w:ascii="Times New Roman" w:eastAsia="Times New Roman" w:hAnsi="Times New Roman"/>
          <w:b/>
          <w:color w:val="000000"/>
          <w:sz w:val="24"/>
          <w:szCs w:val="24"/>
        </w:rPr>
        <w:t>Этап регуляции и корректировки</w:t>
      </w:r>
      <w:r w:rsidRPr="008A6035">
        <w:rPr>
          <w:rFonts w:ascii="Times New Roman" w:eastAsia="Times New Roman" w:hAnsi="Times New Roman"/>
          <w:color w:val="000000"/>
          <w:sz w:val="24"/>
          <w:szCs w:val="24"/>
        </w:rPr>
        <w:t xml:space="preserve"> (регулятивно-корректировочная деятельность). Результатом является внесение необходимых изменений в образовательная деятельность </w:t>
      </w:r>
      <w:r w:rsidRPr="008A6035">
        <w:rPr>
          <w:rFonts w:ascii="Times New Roman" w:eastAsia="Times New Roman" w:hAnsi="Times New Roman"/>
          <w:color w:val="000000"/>
          <w:sz w:val="24"/>
          <w:szCs w:val="24"/>
        </w:rPr>
        <w:lastRenderedPageBreak/>
        <w:t xml:space="preserve">и процесс сопровождения детей с ограниченными возможностями здоровья, корректировка условий и форм обучения, методов и приёмов работы. </w:t>
      </w:r>
    </w:p>
    <w:p w:rsidR="002F2F91" w:rsidRPr="0029645E" w:rsidRDefault="002F2F91" w:rsidP="002F2F91">
      <w:pPr>
        <w:spacing w:before="100" w:beforeAutospacing="1" w:after="100" w:afterAutospacing="1" w:line="240" w:lineRule="auto"/>
        <w:jc w:val="both"/>
        <w:outlineLvl w:val="2"/>
        <w:rPr>
          <w:rFonts w:ascii="Times New Roman" w:hAnsi="Times New Roman"/>
          <w:sz w:val="24"/>
          <w:szCs w:val="24"/>
        </w:rPr>
      </w:pPr>
      <w:bookmarkStart w:id="214" w:name="_Toc414553278"/>
      <w:r w:rsidRPr="0029645E">
        <w:rPr>
          <w:rFonts w:ascii="Times New Roman" w:eastAsia="Times New Roman" w:hAnsi="Times New Roman"/>
          <w:b/>
          <w:bCs/>
          <w:sz w:val="24"/>
          <w:szCs w:val="24"/>
        </w:rPr>
        <w:t>2.4.3. Система комплексного психолого-медико-педагогического и социального сопровождения и поддержки обучающихся с ограниченными возможностями здоровья, инвалидов</w:t>
      </w:r>
      <w:bookmarkEnd w:id="214"/>
    </w:p>
    <w:p w:rsidR="002F2F91" w:rsidRPr="0029645E" w:rsidRDefault="002F2F91" w:rsidP="002F2F91">
      <w:pPr>
        <w:spacing w:after="2" w:line="240" w:lineRule="auto"/>
        <w:ind w:left="268" w:right="335" w:firstLine="254"/>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Диагностический модуль  </w:t>
      </w:r>
    </w:p>
    <w:p w:rsidR="002F2F91" w:rsidRPr="0029645E" w:rsidRDefault="002F2F91" w:rsidP="002F2F91">
      <w:pPr>
        <w:spacing w:after="5" w:line="240" w:lineRule="auto"/>
        <w:ind w:right="-1" w:hanging="10"/>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Цель:</w:t>
      </w:r>
      <w:r w:rsidRPr="0029645E">
        <w:rPr>
          <w:rFonts w:ascii="Times New Roman" w:eastAsia="Times New Roman" w:hAnsi="Times New Roman"/>
          <w:color w:val="000000"/>
          <w:sz w:val="24"/>
          <w:szCs w:val="24"/>
        </w:rPr>
        <w:t xml:space="preserve">  выявление характера и интенсивности трудностей развития детей с ограниченными возможностями здоровья, инвалидов, проведение комплексного обследования и подготовка рекомендаций по оказанию психолого-медико-педагогической  и социальной помощи. </w:t>
      </w:r>
    </w:p>
    <w:p w:rsidR="002F2F91" w:rsidRPr="0029645E" w:rsidRDefault="002F2F91" w:rsidP="002F2F91">
      <w:pPr>
        <w:spacing w:after="5" w:line="240" w:lineRule="auto"/>
        <w:ind w:left="278" w:right="363" w:hanging="10"/>
        <w:rPr>
          <w:rFonts w:ascii="Times New Roman" w:eastAsia="Times New Roman" w:hAnsi="Times New Roman"/>
          <w:color w:val="000000"/>
          <w:sz w:val="24"/>
          <w:szCs w:val="24"/>
        </w:rPr>
      </w:pP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8"/>
        <w:gridCol w:w="1922"/>
        <w:gridCol w:w="2189"/>
        <w:gridCol w:w="1376"/>
        <w:gridCol w:w="1708"/>
      </w:tblGrid>
      <w:tr w:rsidR="002F2F91" w:rsidRPr="0029645E" w:rsidTr="00E65CCB">
        <w:tc>
          <w:tcPr>
            <w:tcW w:w="2098" w:type="dxa"/>
          </w:tcPr>
          <w:p w:rsidR="002F2F91" w:rsidRPr="0029645E" w:rsidRDefault="002F2F91" w:rsidP="00E65CCB">
            <w:pPr>
              <w:spacing w:line="240" w:lineRule="auto"/>
              <w:ind w:firstLine="34"/>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Задачи (направления деятельности) </w:t>
            </w:r>
          </w:p>
        </w:tc>
        <w:tc>
          <w:tcPr>
            <w:tcW w:w="1922" w:type="dxa"/>
          </w:tcPr>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Планируемые результаты </w:t>
            </w:r>
          </w:p>
        </w:tc>
        <w:tc>
          <w:tcPr>
            <w:tcW w:w="2189" w:type="dxa"/>
          </w:tcPr>
          <w:p w:rsidR="002F2F91" w:rsidRPr="0029645E" w:rsidRDefault="002F2F91" w:rsidP="00E65CCB">
            <w:pPr>
              <w:spacing w:line="240" w:lineRule="auto"/>
              <w:ind w:left="3" w:hanging="3"/>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Виды и формы деятельности, мероприятия </w:t>
            </w:r>
          </w:p>
        </w:tc>
        <w:tc>
          <w:tcPr>
            <w:tcW w:w="1376" w:type="dxa"/>
          </w:tcPr>
          <w:p w:rsidR="002F2F91" w:rsidRPr="0029645E" w:rsidRDefault="002F2F91" w:rsidP="00E65CCB">
            <w:pPr>
              <w:spacing w:line="240" w:lineRule="auto"/>
              <w:ind w:right="59"/>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Сроки </w:t>
            </w:r>
          </w:p>
          <w:p w:rsidR="002F2F91" w:rsidRPr="0029645E" w:rsidRDefault="002F2F91" w:rsidP="00E65CCB">
            <w:pPr>
              <w:spacing w:line="240" w:lineRule="auto"/>
              <w:ind w:left="2"/>
              <w:jc w:val="center"/>
              <w:rPr>
                <w:rFonts w:ascii="Times New Roman" w:eastAsia="Times New Roman" w:hAnsi="Times New Roman"/>
                <w:color w:val="000000"/>
                <w:sz w:val="24"/>
                <w:szCs w:val="24"/>
              </w:rPr>
            </w:pPr>
          </w:p>
        </w:tc>
        <w:tc>
          <w:tcPr>
            <w:tcW w:w="1708" w:type="dxa"/>
          </w:tcPr>
          <w:p w:rsidR="002F2F91" w:rsidRPr="0029645E" w:rsidRDefault="002F2F91" w:rsidP="00E65CCB">
            <w:pPr>
              <w:spacing w:line="240" w:lineRule="auto"/>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Ответственные </w:t>
            </w:r>
          </w:p>
        </w:tc>
      </w:tr>
      <w:tr w:rsidR="002F2F91" w:rsidRPr="0029645E" w:rsidTr="00E65CCB">
        <w:tc>
          <w:tcPr>
            <w:tcW w:w="9293" w:type="dxa"/>
            <w:gridSpan w:val="5"/>
          </w:tcPr>
          <w:p w:rsidR="002F2F91" w:rsidRPr="0029645E" w:rsidRDefault="002F2F91" w:rsidP="00E65CCB">
            <w:pPr>
              <w:spacing w:after="5" w:line="240" w:lineRule="auto"/>
              <w:ind w:right="363"/>
              <w:jc w:val="center"/>
              <w:rPr>
                <w:rFonts w:ascii="Times New Roman" w:eastAsia="Times New Roman" w:hAnsi="Times New Roman"/>
                <w:b/>
                <w:color w:val="000000"/>
                <w:sz w:val="24"/>
                <w:szCs w:val="24"/>
              </w:rPr>
            </w:pPr>
            <w:r w:rsidRPr="0029645E">
              <w:rPr>
                <w:rFonts w:ascii="Times New Roman" w:eastAsia="Times New Roman" w:hAnsi="Times New Roman"/>
                <w:b/>
                <w:color w:val="000000"/>
                <w:sz w:val="24"/>
                <w:szCs w:val="24"/>
              </w:rPr>
              <w:t>Медицинская диагностика</w:t>
            </w:r>
          </w:p>
        </w:tc>
      </w:tr>
      <w:tr w:rsidR="002F2F91" w:rsidRPr="0029645E" w:rsidTr="00E65CCB">
        <w:tc>
          <w:tcPr>
            <w:tcW w:w="2098" w:type="dxa"/>
          </w:tcPr>
          <w:p w:rsidR="002F2F91" w:rsidRPr="0029645E" w:rsidRDefault="002F2F91" w:rsidP="00E65CCB">
            <w:pPr>
              <w:spacing w:after="5" w:line="240" w:lineRule="auto"/>
              <w:ind w:right="363"/>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Определить состояние и психического и физического здоровья детей.</w:t>
            </w:r>
          </w:p>
        </w:tc>
        <w:tc>
          <w:tcPr>
            <w:tcW w:w="1922" w:type="dxa"/>
          </w:tcPr>
          <w:p w:rsidR="002F2F91" w:rsidRPr="0029645E" w:rsidRDefault="002F2F91" w:rsidP="00E65CCB">
            <w:pPr>
              <w:spacing w:after="5" w:line="240" w:lineRule="auto"/>
              <w:ind w:right="363"/>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Выявление состояния истории развития ребенка</w:t>
            </w:r>
          </w:p>
        </w:tc>
        <w:tc>
          <w:tcPr>
            <w:tcW w:w="2189"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 xml:space="preserve">Изучение истории развития ребёнка; </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 xml:space="preserve">беседы с родителями; </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 xml:space="preserve">наблюдения </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классных руководителей; анализ работ обучающихся.</w:t>
            </w:r>
          </w:p>
        </w:tc>
        <w:tc>
          <w:tcPr>
            <w:tcW w:w="1376"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Сентябрь</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В течение года</w:t>
            </w:r>
          </w:p>
        </w:tc>
        <w:tc>
          <w:tcPr>
            <w:tcW w:w="1708"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 xml:space="preserve">Медицинский </w:t>
            </w:r>
          </w:p>
          <w:p w:rsidR="002F2F91" w:rsidRPr="0029645E" w:rsidRDefault="002F2F91" w:rsidP="00E65CCB">
            <w:pPr>
              <w:suppressAutoHyphens/>
              <w:autoSpaceDE w:val="0"/>
              <w:spacing w:line="240" w:lineRule="auto"/>
              <w:jc w:val="both"/>
              <w:rPr>
                <w:rFonts w:ascii="Times New Roman" w:hAnsi="Times New Roman"/>
                <w:b/>
                <w:sz w:val="24"/>
                <w:szCs w:val="24"/>
                <w:lang w:eastAsia="zh-CN"/>
              </w:rPr>
            </w:pPr>
            <w:r w:rsidRPr="0029645E">
              <w:rPr>
                <w:rFonts w:ascii="Times New Roman" w:hAnsi="Times New Roman"/>
                <w:sz w:val="24"/>
                <w:szCs w:val="24"/>
                <w:lang w:eastAsia="zh-CN"/>
              </w:rPr>
              <w:t>работник</w:t>
            </w:r>
          </w:p>
          <w:p w:rsidR="002F2F91" w:rsidRPr="0029645E" w:rsidRDefault="002F2F91" w:rsidP="00E65CCB">
            <w:pPr>
              <w:suppressAutoHyphens/>
              <w:autoSpaceDE w:val="0"/>
              <w:spacing w:line="240" w:lineRule="auto"/>
              <w:jc w:val="both"/>
              <w:rPr>
                <w:rFonts w:ascii="Times New Roman" w:hAnsi="Times New Roman"/>
                <w:b/>
                <w:sz w:val="24"/>
                <w:szCs w:val="24"/>
                <w:lang w:eastAsia="zh-CN"/>
              </w:rPr>
            </w:pP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Классный руководитель</w:t>
            </w:r>
          </w:p>
        </w:tc>
      </w:tr>
      <w:tr w:rsidR="002F2F91" w:rsidRPr="0029645E" w:rsidTr="00E65CCB">
        <w:tc>
          <w:tcPr>
            <w:tcW w:w="9293" w:type="dxa"/>
            <w:gridSpan w:val="5"/>
          </w:tcPr>
          <w:p w:rsidR="002F2F91" w:rsidRPr="0029645E" w:rsidRDefault="002F2F91" w:rsidP="00E65CCB">
            <w:pPr>
              <w:suppressAutoHyphens/>
              <w:autoSpaceDE w:val="0"/>
              <w:spacing w:line="240" w:lineRule="auto"/>
              <w:jc w:val="center"/>
              <w:rPr>
                <w:rFonts w:ascii="Times New Roman" w:hAnsi="Times New Roman"/>
                <w:b/>
                <w:sz w:val="24"/>
                <w:szCs w:val="24"/>
                <w:lang w:eastAsia="zh-CN"/>
              </w:rPr>
            </w:pPr>
            <w:r w:rsidRPr="0029645E">
              <w:rPr>
                <w:rFonts w:ascii="Times New Roman" w:eastAsia="Times New Roman" w:hAnsi="Times New Roman"/>
                <w:b/>
                <w:color w:val="000000"/>
                <w:sz w:val="24"/>
                <w:szCs w:val="24"/>
              </w:rPr>
              <w:t>Психолого-педагогическая диагностика</w:t>
            </w:r>
          </w:p>
        </w:tc>
      </w:tr>
      <w:tr w:rsidR="002F2F91" w:rsidRPr="0029645E" w:rsidTr="00E65CCB">
        <w:tc>
          <w:tcPr>
            <w:tcW w:w="2098" w:type="dxa"/>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Первичная диагностика для выявления детей с ограниченными возможностями здоровья </w:t>
            </w:r>
          </w:p>
        </w:tc>
        <w:tc>
          <w:tcPr>
            <w:tcW w:w="1922" w:type="dxa"/>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Создание банка данных обучающихся, нуждающихся в специализированной помощи. Формирование характеристики образовательной ситуации в ОУ.</w:t>
            </w:r>
          </w:p>
        </w:tc>
        <w:tc>
          <w:tcPr>
            <w:tcW w:w="2189"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Наблюдение; логопедическое и психологическое обследование; анкетирование родителей; беседы с педагогами </w:t>
            </w:r>
          </w:p>
        </w:tc>
        <w:tc>
          <w:tcPr>
            <w:tcW w:w="1376" w:type="dxa"/>
          </w:tcPr>
          <w:p w:rsidR="002F2F91" w:rsidRPr="0029645E" w:rsidRDefault="002F2F91" w:rsidP="00E65CCB">
            <w:pPr>
              <w:spacing w:after="33" w:line="240" w:lineRule="auto"/>
              <w:ind w:left="2" w:right="39"/>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При приеме документов в 1 класс (июнь, </w:t>
            </w:r>
          </w:p>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август) </w:t>
            </w:r>
          </w:p>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hAnsi="Times New Roman"/>
                <w:sz w:val="24"/>
                <w:szCs w:val="24"/>
                <w:lang w:eastAsia="zh-CN"/>
              </w:rPr>
              <w:t>В течение года</w:t>
            </w:r>
          </w:p>
          <w:p w:rsidR="002F2F91" w:rsidRPr="0029645E" w:rsidRDefault="002F2F91" w:rsidP="00E65CCB">
            <w:pPr>
              <w:spacing w:line="240" w:lineRule="auto"/>
              <w:ind w:left="2"/>
              <w:rPr>
                <w:rFonts w:ascii="Times New Roman" w:eastAsia="Times New Roman" w:hAnsi="Times New Roman"/>
                <w:color w:val="000000"/>
                <w:sz w:val="24"/>
                <w:szCs w:val="24"/>
              </w:rPr>
            </w:pPr>
          </w:p>
        </w:tc>
        <w:tc>
          <w:tcPr>
            <w:tcW w:w="1708" w:type="dxa"/>
          </w:tcPr>
          <w:p w:rsidR="002F2F91" w:rsidRPr="0029645E" w:rsidRDefault="002F2F91" w:rsidP="00E65CCB">
            <w:pPr>
              <w:spacing w:after="43"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Заместитель директора по </w:t>
            </w:r>
          </w:p>
          <w:p w:rsidR="002F2F91" w:rsidRPr="0029645E" w:rsidRDefault="002F2F91" w:rsidP="00E65CCB">
            <w:pPr>
              <w:spacing w:line="240" w:lineRule="auto"/>
              <w:ind w:right="264"/>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УВР  </w:t>
            </w:r>
          </w:p>
          <w:p w:rsidR="002F2F91" w:rsidRPr="0029645E" w:rsidRDefault="002F2F91" w:rsidP="00E65CCB">
            <w:pPr>
              <w:spacing w:line="240" w:lineRule="auto"/>
              <w:ind w:right="264"/>
              <w:rPr>
                <w:rFonts w:ascii="Times New Roman" w:eastAsia="Times New Roman" w:hAnsi="Times New Roman"/>
                <w:color w:val="000000"/>
                <w:sz w:val="24"/>
                <w:szCs w:val="24"/>
              </w:rPr>
            </w:pPr>
          </w:p>
          <w:p w:rsidR="002F2F91" w:rsidRPr="0029645E" w:rsidRDefault="002F2F91" w:rsidP="00E65CCB">
            <w:pPr>
              <w:spacing w:line="240" w:lineRule="auto"/>
              <w:ind w:right="264"/>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Педагог-психолог </w:t>
            </w:r>
          </w:p>
          <w:p w:rsidR="002F2F91" w:rsidRPr="0029645E" w:rsidRDefault="002F2F91" w:rsidP="00E65CCB">
            <w:pPr>
              <w:spacing w:line="240" w:lineRule="auto"/>
              <w:rPr>
                <w:rFonts w:ascii="Times New Roman" w:eastAsia="Times New Roman" w:hAnsi="Times New Roman"/>
                <w:color w:val="000000"/>
                <w:sz w:val="24"/>
                <w:szCs w:val="24"/>
              </w:rPr>
            </w:pPr>
          </w:p>
        </w:tc>
      </w:tr>
      <w:tr w:rsidR="002F2F91" w:rsidRPr="0029645E" w:rsidTr="00E65CCB">
        <w:tc>
          <w:tcPr>
            <w:tcW w:w="2098" w:type="dxa"/>
          </w:tcPr>
          <w:p w:rsidR="002F2F91" w:rsidRPr="0029645E" w:rsidRDefault="002F2F91" w:rsidP="00E65CCB">
            <w:pPr>
              <w:spacing w:line="240" w:lineRule="auto"/>
              <w:ind w:left="2" w:right="6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Углубленная диагностика детей с ограниченными возможностями здоровья, инвалидов </w:t>
            </w:r>
          </w:p>
        </w:tc>
        <w:tc>
          <w:tcPr>
            <w:tcW w:w="1922" w:type="dxa"/>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Получение объективных сведений об обучающемся на основании диагностической информации специалистов разного профиля, </w:t>
            </w:r>
            <w:r w:rsidRPr="0029645E">
              <w:rPr>
                <w:rFonts w:ascii="Times New Roman" w:eastAsia="Times New Roman" w:hAnsi="Times New Roman"/>
                <w:color w:val="000000"/>
                <w:sz w:val="24"/>
                <w:szCs w:val="24"/>
              </w:rPr>
              <w:lastRenderedPageBreak/>
              <w:t xml:space="preserve">создание диагностических "портретов" детей </w:t>
            </w:r>
          </w:p>
        </w:tc>
        <w:tc>
          <w:tcPr>
            <w:tcW w:w="2189"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lastRenderedPageBreak/>
              <w:t xml:space="preserve">Диагностирование. Заполнение диагностических документов специалистами </w:t>
            </w:r>
          </w:p>
        </w:tc>
        <w:tc>
          <w:tcPr>
            <w:tcW w:w="1376" w:type="dxa"/>
          </w:tcPr>
          <w:p w:rsidR="002F2F91" w:rsidRPr="0029645E" w:rsidRDefault="002F2F91" w:rsidP="00E65CCB">
            <w:pPr>
              <w:spacing w:after="17" w:line="240" w:lineRule="auto"/>
              <w:ind w:left="2"/>
              <w:rPr>
                <w:rFonts w:ascii="Times New Roman" w:eastAsia="Times New Roman" w:hAnsi="Times New Roman"/>
                <w:color w:val="000000"/>
                <w:sz w:val="24"/>
                <w:szCs w:val="24"/>
              </w:rPr>
            </w:pPr>
          </w:p>
          <w:p w:rsidR="002F2F91" w:rsidRPr="0029645E" w:rsidRDefault="002F2F91" w:rsidP="00E65CCB">
            <w:pPr>
              <w:spacing w:after="20"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Сентябрь - </w:t>
            </w:r>
          </w:p>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Октябрь </w:t>
            </w:r>
          </w:p>
        </w:tc>
        <w:tc>
          <w:tcPr>
            <w:tcW w:w="1708"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Педагог-психолог </w:t>
            </w:r>
          </w:p>
          <w:p w:rsidR="002F2F91" w:rsidRPr="0029645E" w:rsidRDefault="002F2F91" w:rsidP="00E65CCB">
            <w:pPr>
              <w:spacing w:line="240" w:lineRule="auto"/>
              <w:rPr>
                <w:rFonts w:ascii="Times New Roman" w:eastAsia="Times New Roman" w:hAnsi="Times New Roman"/>
                <w:color w:val="000000"/>
                <w:sz w:val="24"/>
                <w:szCs w:val="24"/>
              </w:rPr>
            </w:pPr>
          </w:p>
        </w:tc>
      </w:tr>
      <w:tr w:rsidR="002F2F91" w:rsidRPr="0029645E" w:rsidTr="00E65CCB">
        <w:tc>
          <w:tcPr>
            <w:tcW w:w="2098"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lastRenderedPageBreak/>
              <w:t>Проанализировать причины возникновения трудностей в обучении, выявить резервные возможности.</w:t>
            </w:r>
          </w:p>
          <w:p w:rsidR="002F2F91" w:rsidRPr="0029645E" w:rsidRDefault="002F2F91" w:rsidP="00E65CCB">
            <w:pPr>
              <w:spacing w:after="5" w:line="240" w:lineRule="auto"/>
              <w:ind w:right="363"/>
              <w:rPr>
                <w:rFonts w:ascii="Times New Roman" w:eastAsia="Times New Roman" w:hAnsi="Times New Roman"/>
                <w:color w:val="000000"/>
                <w:sz w:val="24"/>
                <w:szCs w:val="24"/>
              </w:rPr>
            </w:pPr>
          </w:p>
        </w:tc>
        <w:tc>
          <w:tcPr>
            <w:tcW w:w="1922" w:type="dxa"/>
          </w:tcPr>
          <w:p w:rsidR="002F2F91" w:rsidRPr="0029645E" w:rsidRDefault="002F2F91" w:rsidP="00E65CCB">
            <w:pPr>
              <w:spacing w:after="5" w:line="240" w:lineRule="auto"/>
              <w:ind w:right="363"/>
              <w:rPr>
                <w:rFonts w:ascii="Times New Roman" w:eastAsia="Times New Roman" w:hAnsi="Times New Roman"/>
                <w:color w:val="000000"/>
                <w:sz w:val="24"/>
                <w:szCs w:val="24"/>
              </w:rPr>
            </w:pPr>
            <w:r w:rsidRPr="0029645E">
              <w:rPr>
                <w:rFonts w:ascii="Times New Roman" w:hAnsi="Times New Roman"/>
                <w:color w:val="000000"/>
                <w:sz w:val="24"/>
                <w:szCs w:val="24"/>
                <w:lang w:eastAsia="zh-CN"/>
              </w:rPr>
              <w:t>Индивидуальная коррекционная программа, соответствующая выявленному уровню развития обучающегося</w:t>
            </w:r>
          </w:p>
        </w:tc>
        <w:tc>
          <w:tcPr>
            <w:tcW w:w="2189" w:type="dxa"/>
          </w:tcPr>
          <w:p w:rsidR="002F2F91" w:rsidRPr="0029645E" w:rsidRDefault="002F2F91" w:rsidP="00E65CCB">
            <w:pPr>
              <w:spacing w:after="5" w:line="240" w:lineRule="auto"/>
              <w:ind w:right="363"/>
              <w:rPr>
                <w:rFonts w:ascii="Times New Roman" w:eastAsia="Times New Roman" w:hAnsi="Times New Roman"/>
                <w:color w:val="000000"/>
                <w:sz w:val="24"/>
                <w:szCs w:val="24"/>
              </w:rPr>
            </w:pPr>
            <w:r w:rsidRPr="0029645E">
              <w:rPr>
                <w:rFonts w:ascii="Times New Roman" w:hAnsi="Times New Roman"/>
                <w:sz w:val="24"/>
                <w:szCs w:val="24"/>
                <w:lang w:eastAsia="zh-CN"/>
              </w:rPr>
              <w:t>Разработка коррекционной программы.</w:t>
            </w:r>
          </w:p>
        </w:tc>
        <w:tc>
          <w:tcPr>
            <w:tcW w:w="1376" w:type="dxa"/>
          </w:tcPr>
          <w:p w:rsidR="002F2F91" w:rsidRPr="0029645E" w:rsidRDefault="002F2F91" w:rsidP="00E65CCB">
            <w:pPr>
              <w:tabs>
                <w:tab w:val="left" w:pos="1160"/>
              </w:tabs>
              <w:spacing w:after="5" w:line="240" w:lineRule="auto"/>
              <w:ind w:right="-8"/>
              <w:rPr>
                <w:rFonts w:ascii="Times New Roman" w:hAnsi="Times New Roman"/>
                <w:sz w:val="24"/>
                <w:szCs w:val="24"/>
                <w:lang w:eastAsia="zh-CN"/>
              </w:rPr>
            </w:pPr>
            <w:r w:rsidRPr="0029645E">
              <w:rPr>
                <w:rFonts w:ascii="Times New Roman" w:hAnsi="Times New Roman"/>
                <w:sz w:val="24"/>
                <w:szCs w:val="24"/>
                <w:lang w:eastAsia="zh-CN"/>
              </w:rPr>
              <w:t>Октябрь,</w:t>
            </w:r>
          </w:p>
          <w:p w:rsidR="002F2F91" w:rsidRPr="0029645E" w:rsidRDefault="002F2F91" w:rsidP="00E65CCB">
            <w:pPr>
              <w:tabs>
                <w:tab w:val="left" w:pos="1160"/>
              </w:tabs>
              <w:spacing w:after="5" w:line="240" w:lineRule="auto"/>
              <w:ind w:right="-8"/>
              <w:rPr>
                <w:rFonts w:ascii="Times New Roman" w:eastAsia="Times New Roman" w:hAnsi="Times New Roman"/>
                <w:color w:val="000000"/>
                <w:sz w:val="24"/>
                <w:szCs w:val="24"/>
              </w:rPr>
            </w:pPr>
            <w:r w:rsidRPr="0029645E">
              <w:rPr>
                <w:rFonts w:ascii="Times New Roman" w:hAnsi="Times New Roman"/>
                <w:sz w:val="24"/>
                <w:szCs w:val="24"/>
                <w:lang w:eastAsia="zh-CN"/>
              </w:rPr>
              <w:t xml:space="preserve"> в течение года</w:t>
            </w:r>
          </w:p>
        </w:tc>
        <w:tc>
          <w:tcPr>
            <w:tcW w:w="1708" w:type="dxa"/>
          </w:tcPr>
          <w:p w:rsidR="002F2F91" w:rsidRPr="0029645E" w:rsidRDefault="002F2F91" w:rsidP="00E65CCB">
            <w:pPr>
              <w:spacing w:after="5" w:line="240" w:lineRule="auto"/>
              <w:ind w:right="363"/>
              <w:rPr>
                <w:rFonts w:ascii="Times New Roman" w:eastAsia="Times New Roman" w:hAnsi="Times New Roman"/>
                <w:color w:val="000000"/>
                <w:sz w:val="24"/>
                <w:szCs w:val="24"/>
              </w:rPr>
            </w:pPr>
            <w:r w:rsidRPr="0029645E">
              <w:rPr>
                <w:rFonts w:ascii="Times New Roman" w:hAnsi="Times New Roman"/>
                <w:sz w:val="24"/>
                <w:szCs w:val="24"/>
                <w:lang w:eastAsia="zh-CN"/>
              </w:rPr>
              <w:t>Педагог-психолог</w:t>
            </w:r>
          </w:p>
        </w:tc>
      </w:tr>
      <w:tr w:rsidR="002F2F91" w:rsidRPr="0029645E" w:rsidTr="00E65CCB">
        <w:tc>
          <w:tcPr>
            <w:tcW w:w="9293" w:type="dxa"/>
            <w:gridSpan w:val="5"/>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b/>
                <w:sz w:val="24"/>
                <w:szCs w:val="24"/>
                <w:lang w:eastAsia="zh-CN"/>
              </w:rPr>
              <w:t>Социально-педагогическая диагностика</w:t>
            </w:r>
          </w:p>
        </w:tc>
      </w:tr>
      <w:tr w:rsidR="002F2F91" w:rsidRPr="0029645E" w:rsidTr="00E65CCB">
        <w:tc>
          <w:tcPr>
            <w:tcW w:w="2098"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Определить уровень организованности ребёнка, уровень знаний по предметам</w:t>
            </w:r>
          </w:p>
        </w:tc>
        <w:tc>
          <w:tcPr>
            <w:tcW w:w="1922"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Получение объективной информации об организованности ребёнка, умении учиться, особенностей личности, уровень знаний по предметам.</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Выявление нарушений в поведении.</w:t>
            </w:r>
          </w:p>
        </w:tc>
        <w:tc>
          <w:tcPr>
            <w:tcW w:w="2189"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Анкетирование, наблюдение во время занятий, беседы с родителями, посещение семьи, составление характеристики</w:t>
            </w:r>
          </w:p>
        </w:tc>
        <w:tc>
          <w:tcPr>
            <w:tcW w:w="1376"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Октябрь, по необходимости</w:t>
            </w:r>
          </w:p>
        </w:tc>
        <w:tc>
          <w:tcPr>
            <w:tcW w:w="1708" w:type="dxa"/>
          </w:tcPr>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Классный руководитель,</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педагог-психолог, учитель-предметник,</w:t>
            </w:r>
          </w:p>
          <w:p w:rsidR="002F2F91" w:rsidRPr="0029645E" w:rsidRDefault="002F2F91" w:rsidP="00E65CCB">
            <w:pPr>
              <w:suppressAutoHyphens/>
              <w:autoSpaceDE w:val="0"/>
              <w:spacing w:line="240" w:lineRule="auto"/>
              <w:jc w:val="both"/>
              <w:rPr>
                <w:rFonts w:ascii="Times New Roman" w:hAnsi="Times New Roman"/>
                <w:sz w:val="24"/>
                <w:szCs w:val="24"/>
                <w:lang w:eastAsia="zh-CN"/>
              </w:rPr>
            </w:pPr>
            <w:r w:rsidRPr="0029645E">
              <w:rPr>
                <w:rFonts w:ascii="Times New Roman" w:hAnsi="Times New Roman"/>
                <w:sz w:val="24"/>
                <w:szCs w:val="24"/>
                <w:lang w:eastAsia="zh-CN"/>
              </w:rPr>
              <w:t>социальный педагог.</w:t>
            </w:r>
          </w:p>
        </w:tc>
      </w:tr>
    </w:tbl>
    <w:p w:rsidR="002F2F91" w:rsidRPr="0029645E" w:rsidRDefault="002F2F91" w:rsidP="002F2F91">
      <w:pPr>
        <w:spacing w:after="5" w:line="240" w:lineRule="auto"/>
        <w:ind w:left="283" w:right="361" w:firstLine="9"/>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Коррекционно-развивающий модуль </w:t>
      </w:r>
    </w:p>
    <w:p w:rsidR="002F2F91" w:rsidRPr="0029645E" w:rsidRDefault="002F2F91" w:rsidP="002F2F91">
      <w:pPr>
        <w:spacing w:after="0" w:line="240" w:lineRule="auto"/>
        <w:ind w:left="278" w:right="-1" w:hanging="10"/>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Цель:</w:t>
      </w:r>
      <w:r w:rsidRPr="0029645E">
        <w:rPr>
          <w:rFonts w:ascii="Times New Roman" w:eastAsia="Times New Roman" w:hAnsi="Times New Roman"/>
          <w:color w:val="000000"/>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и инвалидов.</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0"/>
        <w:gridCol w:w="1752"/>
        <w:gridCol w:w="2502"/>
        <w:gridCol w:w="1020"/>
        <w:gridCol w:w="1906"/>
      </w:tblGrid>
      <w:tr w:rsidR="002F2F91" w:rsidRPr="0029645E" w:rsidTr="00E65CCB">
        <w:tc>
          <w:tcPr>
            <w:tcW w:w="2113" w:type="dxa"/>
          </w:tcPr>
          <w:p w:rsidR="002F2F91" w:rsidRPr="0029645E" w:rsidRDefault="002F2F91" w:rsidP="00E65CCB">
            <w:pPr>
              <w:spacing w:line="240" w:lineRule="auto"/>
              <w:ind w:right="62"/>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Задачи </w:t>
            </w:r>
          </w:p>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(направления) деятельности </w:t>
            </w:r>
          </w:p>
          <w:p w:rsidR="002F2F91" w:rsidRPr="0029645E" w:rsidRDefault="002F2F91" w:rsidP="00E65CCB">
            <w:pPr>
              <w:spacing w:line="240" w:lineRule="auto"/>
              <w:ind w:right="1"/>
              <w:jc w:val="center"/>
              <w:rPr>
                <w:rFonts w:ascii="Times New Roman" w:eastAsia="Times New Roman" w:hAnsi="Times New Roman"/>
                <w:color w:val="000000"/>
                <w:sz w:val="24"/>
                <w:szCs w:val="24"/>
              </w:rPr>
            </w:pPr>
          </w:p>
        </w:tc>
        <w:tc>
          <w:tcPr>
            <w:tcW w:w="1752" w:type="dxa"/>
          </w:tcPr>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Планируемые результаты </w:t>
            </w:r>
          </w:p>
          <w:p w:rsidR="002F2F91" w:rsidRPr="0029645E" w:rsidRDefault="002F2F91" w:rsidP="00E65CCB">
            <w:pPr>
              <w:spacing w:line="240" w:lineRule="auto"/>
              <w:jc w:val="center"/>
              <w:rPr>
                <w:rFonts w:ascii="Times New Roman" w:eastAsia="Times New Roman" w:hAnsi="Times New Roman"/>
                <w:color w:val="000000"/>
                <w:sz w:val="24"/>
                <w:szCs w:val="24"/>
              </w:rPr>
            </w:pPr>
          </w:p>
        </w:tc>
        <w:tc>
          <w:tcPr>
            <w:tcW w:w="2502" w:type="dxa"/>
          </w:tcPr>
          <w:p w:rsidR="002F2F91" w:rsidRPr="0029645E" w:rsidRDefault="002F2F91" w:rsidP="00E65CCB">
            <w:pPr>
              <w:spacing w:after="49"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Виды и формы деятельности, </w:t>
            </w:r>
          </w:p>
          <w:p w:rsidR="002F2F91" w:rsidRPr="0029645E" w:rsidRDefault="002F2F91" w:rsidP="00E65CCB">
            <w:pPr>
              <w:spacing w:line="240" w:lineRule="auto"/>
              <w:ind w:right="61"/>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мероприятия </w:t>
            </w:r>
          </w:p>
          <w:p w:rsidR="002F2F91" w:rsidRPr="0029645E" w:rsidRDefault="002F2F91" w:rsidP="00E65CCB">
            <w:pPr>
              <w:spacing w:line="240" w:lineRule="auto"/>
              <w:ind w:right="2"/>
              <w:jc w:val="center"/>
              <w:rPr>
                <w:rFonts w:ascii="Times New Roman" w:eastAsia="Times New Roman" w:hAnsi="Times New Roman"/>
                <w:color w:val="000000"/>
                <w:sz w:val="24"/>
                <w:szCs w:val="24"/>
              </w:rPr>
            </w:pPr>
          </w:p>
        </w:tc>
        <w:tc>
          <w:tcPr>
            <w:tcW w:w="1020" w:type="dxa"/>
          </w:tcPr>
          <w:p w:rsidR="002F2F91" w:rsidRPr="0029645E" w:rsidRDefault="002F2F91" w:rsidP="00E65CCB">
            <w:pPr>
              <w:spacing w:line="240" w:lineRule="auto"/>
              <w:ind w:right="61"/>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Сроки </w:t>
            </w:r>
          </w:p>
          <w:p w:rsidR="002F2F91" w:rsidRPr="0029645E" w:rsidRDefault="002F2F91" w:rsidP="00E65CCB">
            <w:pPr>
              <w:spacing w:line="240" w:lineRule="auto"/>
              <w:ind w:left="1"/>
              <w:jc w:val="center"/>
              <w:rPr>
                <w:rFonts w:ascii="Times New Roman" w:eastAsia="Times New Roman" w:hAnsi="Times New Roman"/>
                <w:color w:val="000000"/>
                <w:sz w:val="24"/>
                <w:szCs w:val="24"/>
              </w:rPr>
            </w:pPr>
          </w:p>
        </w:tc>
        <w:tc>
          <w:tcPr>
            <w:tcW w:w="1906" w:type="dxa"/>
          </w:tcPr>
          <w:p w:rsidR="002F2F91" w:rsidRPr="0029645E" w:rsidRDefault="002F2F91" w:rsidP="00E65CCB">
            <w:pPr>
              <w:spacing w:line="240" w:lineRule="auto"/>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Ответственные </w:t>
            </w:r>
          </w:p>
          <w:p w:rsidR="002F2F91" w:rsidRPr="0029645E" w:rsidRDefault="002F2F91" w:rsidP="00E65CCB">
            <w:pPr>
              <w:spacing w:line="240" w:lineRule="auto"/>
              <w:jc w:val="center"/>
              <w:rPr>
                <w:rFonts w:ascii="Times New Roman" w:eastAsia="Times New Roman" w:hAnsi="Times New Roman"/>
                <w:color w:val="000000"/>
                <w:sz w:val="24"/>
                <w:szCs w:val="24"/>
              </w:rPr>
            </w:pPr>
          </w:p>
        </w:tc>
      </w:tr>
      <w:tr w:rsidR="002F2F91" w:rsidRPr="0029645E" w:rsidTr="00E65CCB">
        <w:tc>
          <w:tcPr>
            <w:tcW w:w="9293" w:type="dxa"/>
            <w:gridSpan w:val="5"/>
          </w:tcPr>
          <w:p w:rsidR="002F2F91" w:rsidRPr="0029645E" w:rsidRDefault="002F2F91" w:rsidP="00E65CCB">
            <w:pPr>
              <w:spacing w:after="5" w:line="240" w:lineRule="auto"/>
              <w:ind w:right="-1"/>
              <w:jc w:val="center"/>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Психолого-педагогическая работа</w:t>
            </w:r>
          </w:p>
        </w:tc>
      </w:tr>
      <w:tr w:rsidR="002F2F91" w:rsidRPr="0029645E" w:rsidTr="00E65CCB">
        <w:tc>
          <w:tcPr>
            <w:tcW w:w="2113"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Обеспечить педагогическое сопровождение детей с ограниченными возможностями здоровья </w:t>
            </w:r>
          </w:p>
        </w:tc>
        <w:tc>
          <w:tcPr>
            <w:tcW w:w="1752" w:type="dxa"/>
          </w:tcPr>
          <w:p w:rsidR="002F2F91" w:rsidRPr="0029645E" w:rsidRDefault="002F2F91" w:rsidP="00E65CCB">
            <w:pPr>
              <w:spacing w:after="21"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Планы,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программы </w:t>
            </w:r>
          </w:p>
          <w:p w:rsidR="002F2F91" w:rsidRPr="0029645E" w:rsidRDefault="002F2F91" w:rsidP="00E65CCB">
            <w:pPr>
              <w:spacing w:line="240" w:lineRule="auto"/>
              <w:rPr>
                <w:rFonts w:ascii="Times New Roman" w:eastAsia="Times New Roman" w:hAnsi="Times New Roman"/>
                <w:color w:val="000000"/>
                <w:sz w:val="24"/>
                <w:szCs w:val="24"/>
              </w:rPr>
            </w:pPr>
          </w:p>
        </w:tc>
        <w:tc>
          <w:tcPr>
            <w:tcW w:w="2502" w:type="dxa"/>
          </w:tcPr>
          <w:p w:rsidR="002F2F91" w:rsidRPr="0029645E" w:rsidRDefault="002F2F91" w:rsidP="00E65CCB">
            <w:pPr>
              <w:spacing w:line="240" w:lineRule="auto"/>
              <w:ind w:right="38"/>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Разработать индивидуальную программу по предмету. Разработать воспитательную программу работы с классом и индивидуальную </w:t>
            </w:r>
            <w:r w:rsidRPr="0029645E">
              <w:rPr>
                <w:rFonts w:ascii="Times New Roman" w:eastAsia="Times New Roman" w:hAnsi="Times New Roman"/>
                <w:color w:val="000000"/>
                <w:sz w:val="24"/>
                <w:szCs w:val="24"/>
              </w:rPr>
              <w:lastRenderedPageBreak/>
              <w:t xml:space="preserve">воспитательную программу для детей с ограниченными возможностями здоровья.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Осуществление педагогического мониторинга достижений обучающегося. </w:t>
            </w:r>
          </w:p>
        </w:tc>
        <w:tc>
          <w:tcPr>
            <w:tcW w:w="1020" w:type="dxa"/>
          </w:tcPr>
          <w:p w:rsidR="002F2F91" w:rsidRPr="0029645E" w:rsidRDefault="002F2F91" w:rsidP="00E65CCB">
            <w:pPr>
              <w:spacing w:line="240" w:lineRule="auto"/>
              <w:ind w:left="1"/>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lastRenderedPageBreak/>
              <w:t xml:space="preserve">В течение года </w:t>
            </w:r>
          </w:p>
        </w:tc>
        <w:tc>
          <w:tcPr>
            <w:tcW w:w="1906" w:type="dxa"/>
          </w:tcPr>
          <w:p w:rsidR="002F2F91" w:rsidRPr="0029645E" w:rsidRDefault="002F2F91" w:rsidP="00E65CCB">
            <w:pPr>
              <w:spacing w:after="5" w:line="240" w:lineRule="auto"/>
              <w:ind w:right="-1"/>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Классный руководитель</w:t>
            </w:r>
          </w:p>
          <w:p w:rsidR="002F2F91" w:rsidRPr="0029645E" w:rsidRDefault="002F2F91" w:rsidP="00E65CCB">
            <w:pPr>
              <w:spacing w:after="5" w:line="240" w:lineRule="auto"/>
              <w:ind w:right="-1"/>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Учителя-предметники</w:t>
            </w:r>
          </w:p>
        </w:tc>
      </w:tr>
      <w:tr w:rsidR="002F2F91" w:rsidRPr="0029645E" w:rsidTr="00E65CCB">
        <w:trPr>
          <w:trHeight w:val="3533"/>
        </w:trPr>
        <w:tc>
          <w:tcPr>
            <w:tcW w:w="2113"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lastRenderedPageBreak/>
              <w:t xml:space="preserve">Обеспечить психологическое и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логопедическое сопровождение детей с ограниченными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возможностями здоровья </w:t>
            </w:r>
          </w:p>
        </w:tc>
        <w:tc>
          <w:tcPr>
            <w:tcW w:w="1752"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Позитивная динамика развиваемых параметров </w:t>
            </w:r>
          </w:p>
        </w:tc>
        <w:tc>
          <w:tcPr>
            <w:tcW w:w="2502"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1.Формирование групп для коррекционной работы.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2.Составление расписания занятий.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3. Проведение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коррекционных занятий. </w:t>
            </w: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4. Отслеживание динамики развития ребенка </w:t>
            </w:r>
          </w:p>
        </w:tc>
        <w:tc>
          <w:tcPr>
            <w:tcW w:w="1020" w:type="dxa"/>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 течение года </w:t>
            </w:r>
          </w:p>
        </w:tc>
        <w:tc>
          <w:tcPr>
            <w:tcW w:w="1906" w:type="dxa"/>
          </w:tcPr>
          <w:p w:rsidR="002F2F91" w:rsidRPr="0029645E" w:rsidRDefault="002F2F91" w:rsidP="00E65CCB">
            <w:pPr>
              <w:spacing w:after="43"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Заместитель директора по </w:t>
            </w:r>
          </w:p>
          <w:p w:rsidR="002F2F91" w:rsidRPr="0029645E" w:rsidRDefault="002F2F91" w:rsidP="00E65CCB">
            <w:pPr>
              <w:spacing w:line="240" w:lineRule="auto"/>
              <w:ind w:right="263"/>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УВР  Педагог-психолог </w:t>
            </w:r>
          </w:p>
          <w:p w:rsidR="002F2F91" w:rsidRPr="0029645E" w:rsidRDefault="002F2F91" w:rsidP="00E65CCB">
            <w:pPr>
              <w:spacing w:after="5" w:line="240" w:lineRule="auto"/>
              <w:ind w:right="-1"/>
              <w:jc w:val="both"/>
              <w:rPr>
                <w:rFonts w:ascii="Times New Roman" w:eastAsia="Times New Roman" w:hAnsi="Times New Roman"/>
                <w:color w:val="000000"/>
                <w:sz w:val="24"/>
                <w:szCs w:val="24"/>
              </w:rPr>
            </w:pPr>
          </w:p>
        </w:tc>
      </w:tr>
      <w:tr w:rsidR="002F2F91" w:rsidRPr="0029645E" w:rsidTr="00E65CCB">
        <w:tc>
          <w:tcPr>
            <w:tcW w:w="2113" w:type="dxa"/>
          </w:tcPr>
          <w:p w:rsidR="002F2F91" w:rsidRPr="0029645E" w:rsidRDefault="002F2F91" w:rsidP="00E65CCB">
            <w:pPr>
              <w:spacing w:after="5" w:line="240" w:lineRule="auto"/>
              <w:ind w:right="-1"/>
              <w:jc w:val="both"/>
              <w:rPr>
                <w:rFonts w:ascii="Times New Roman" w:eastAsia="Times New Roman" w:hAnsi="Times New Roman"/>
                <w:color w:val="000000"/>
                <w:sz w:val="24"/>
                <w:szCs w:val="24"/>
              </w:rPr>
            </w:pPr>
          </w:p>
        </w:tc>
        <w:tc>
          <w:tcPr>
            <w:tcW w:w="1752" w:type="dxa"/>
          </w:tcPr>
          <w:p w:rsidR="002F2F91" w:rsidRPr="0029645E" w:rsidRDefault="002F2F91" w:rsidP="00E65CCB">
            <w:pPr>
              <w:spacing w:after="5" w:line="240" w:lineRule="auto"/>
              <w:ind w:right="-1"/>
              <w:jc w:val="both"/>
              <w:rPr>
                <w:rFonts w:ascii="Times New Roman" w:eastAsia="Times New Roman" w:hAnsi="Times New Roman"/>
                <w:color w:val="000000"/>
                <w:sz w:val="24"/>
                <w:szCs w:val="24"/>
              </w:rPr>
            </w:pPr>
          </w:p>
        </w:tc>
        <w:tc>
          <w:tcPr>
            <w:tcW w:w="2502" w:type="dxa"/>
          </w:tcPr>
          <w:p w:rsidR="002F2F91" w:rsidRPr="0029645E" w:rsidRDefault="002F2F91" w:rsidP="00E65CCB">
            <w:pPr>
              <w:spacing w:after="5" w:line="240" w:lineRule="auto"/>
              <w:ind w:right="-1"/>
              <w:jc w:val="both"/>
              <w:rPr>
                <w:rFonts w:ascii="Times New Roman" w:eastAsia="Times New Roman" w:hAnsi="Times New Roman"/>
                <w:color w:val="000000"/>
                <w:sz w:val="24"/>
                <w:szCs w:val="24"/>
              </w:rPr>
            </w:pPr>
          </w:p>
        </w:tc>
        <w:tc>
          <w:tcPr>
            <w:tcW w:w="1020" w:type="dxa"/>
          </w:tcPr>
          <w:p w:rsidR="002F2F91" w:rsidRPr="0029645E" w:rsidRDefault="002F2F91" w:rsidP="00E65CCB">
            <w:pPr>
              <w:spacing w:after="5" w:line="240" w:lineRule="auto"/>
              <w:ind w:right="-1"/>
              <w:jc w:val="both"/>
              <w:rPr>
                <w:rFonts w:ascii="Times New Roman" w:eastAsia="Times New Roman" w:hAnsi="Times New Roman"/>
                <w:color w:val="000000"/>
                <w:sz w:val="24"/>
                <w:szCs w:val="24"/>
              </w:rPr>
            </w:pPr>
          </w:p>
        </w:tc>
        <w:tc>
          <w:tcPr>
            <w:tcW w:w="1906" w:type="dxa"/>
          </w:tcPr>
          <w:p w:rsidR="002F2F91" w:rsidRPr="0029645E" w:rsidRDefault="002F2F91" w:rsidP="00E65CCB">
            <w:pPr>
              <w:spacing w:after="5" w:line="240" w:lineRule="auto"/>
              <w:ind w:right="-1"/>
              <w:jc w:val="both"/>
              <w:rPr>
                <w:rFonts w:ascii="Times New Roman" w:eastAsia="Times New Roman" w:hAnsi="Times New Roman"/>
                <w:color w:val="000000"/>
                <w:sz w:val="24"/>
                <w:szCs w:val="24"/>
              </w:rPr>
            </w:pPr>
          </w:p>
        </w:tc>
      </w:tr>
      <w:tr w:rsidR="002F2F91" w:rsidRPr="0029645E" w:rsidTr="00E65CCB">
        <w:tc>
          <w:tcPr>
            <w:tcW w:w="9293" w:type="dxa"/>
            <w:gridSpan w:val="5"/>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sz w:val="24"/>
                <w:szCs w:val="24"/>
                <w:lang w:eastAsia="zh-CN"/>
              </w:rPr>
              <w:t>Лечебно- профилактическая работа</w:t>
            </w:r>
          </w:p>
        </w:tc>
      </w:tr>
      <w:tr w:rsidR="002F2F91" w:rsidRPr="0029645E" w:rsidTr="00E65CCB">
        <w:tc>
          <w:tcPr>
            <w:tcW w:w="2113" w:type="dxa"/>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sz w:val="24"/>
                <w:szCs w:val="24"/>
                <w:lang w:eastAsia="zh-CN"/>
              </w:rPr>
              <w:t>Создание условий для сохранения и укрепления здоровья обучающихся с ОВЗ.</w:t>
            </w:r>
          </w:p>
        </w:tc>
        <w:tc>
          <w:tcPr>
            <w:tcW w:w="1752" w:type="dxa"/>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sz w:val="24"/>
                <w:szCs w:val="24"/>
                <w:lang w:eastAsia="zh-CN"/>
              </w:rPr>
              <w:t>Разработка рекомендаций для педагогов, родителей по работе с детьми с ОВЗ.</w:t>
            </w:r>
          </w:p>
        </w:tc>
        <w:tc>
          <w:tcPr>
            <w:tcW w:w="2502" w:type="dxa"/>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sz w:val="24"/>
                <w:szCs w:val="24"/>
                <w:lang w:eastAsia="zh-CN"/>
              </w:rPr>
              <w:t>Внедрение здоровьесберегающих технологий, организация и проведение мероприятий по формированию навыков здорового и безопасного образа жизни</w:t>
            </w:r>
          </w:p>
        </w:tc>
        <w:tc>
          <w:tcPr>
            <w:tcW w:w="1020" w:type="dxa"/>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sz w:val="24"/>
                <w:szCs w:val="24"/>
                <w:lang w:eastAsia="zh-CN"/>
              </w:rPr>
              <w:t>В течение года.</w:t>
            </w:r>
          </w:p>
        </w:tc>
        <w:tc>
          <w:tcPr>
            <w:tcW w:w="1906" w:type="dxa"/>
          </w:tcPr>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hAnsi="Times New Roman"/>
                <w:sz w:val="24"/>
                <w:szCs w:val="24"/>
                <w:lang w:eastAsia="zh-CN"/>
              </w:rPr>
              <w:t>Мед.работник</w:t>
            </w:r>
          </w:p>
          <w:p w:rsidR="002F2F91" w:rsidRPr="0029645E" w:rsidRDefault="002F2F91" w:rsidP="00E65CCB">
            <w:pPr>
              <w:suppressAutoHyphens/>
              <w:autoSpaceDE w:val="0"/>
              <w:spacing w:line="240" w:lineRule="auto"/>
              <w:jc w:val="center"/>
              <w:rPr>
                <w:rFonts w:ascii="Times New Roman" w:hAnsi="Times New Roman"/>
                <w:sz w:val="24"/>
                <w:szCs w:val="24"/>
                <w:lang w:eastAsia="zh-CN"/>
              </w:rPr>
            </w:pPr>
            <w:r w:rsidRPr="0029645E">
              <w:rPr>
                <w:rFonts w:ascii="Times New Roman" w:eastAsia="Times New Roman" w:hAnsi="Times New Roman"/>
                <w:color w:val="000000"/>
                <w:sz w:val="24"/>
                <w:szCs w:val="24"/>
              </w:rPr>
              <w:t>Учителя-предметники</w:t>
            </w:r>
          </w:p>
        </w:tc>
      </w:tr>
    </w:tbl>
    <w:p w:rsidR="002F2F91" w:rsidRPr="0029645E" w:rsidRDefault="002F2F91" w:rsidP="002F2F91">
      <w:pPr>
        <w:spacing w:after="0" w:line="240" w:lineRule="auto"/>
        <w:ind w:right="-1"/>
        <w:jc w:val="both"/>
        <w:rPr>
          <w:rFonts w:ascii="Times New Roman" w:eastAsia="Times New Roman" w:hAnsi="Times New Roman"/>
          <w:color w:val="000000"/>
          <w:sz w:val="24"/>
          <w:szCs w:val="24"/>
        </w:rPr>
      </w:pPr>
    </w:p>
    <w:p w:rsidR="002F2F91" w:rsidRPr="0029645E" w:rsidRDefault="002F2F91" w:rsidP="002F2F91">
      <w:pPr>
        <w:spacing w:after="0" w:line="240" w:lineRule="auto"/>
        <w:ind w:right="361" w:firstLine="9"/>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Консультативный модуль </w:t>
      </w:r>
    </w:p>
    <w:p w:rsidR="002F2F91" w:rsidRPr="0029645E" w:rsidRDefault="002F2F91" w:rsidP="002F2F91">
      <w:pPr>
        <w:spacing w:after="0" w:line="240" w:lineRule="auto"/>
        <w:ind w:hanging="10"/>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Цель:</w:t>
      </w:r>
      <w:r w:rsidRPr="0029645E">
        <w:rPr>
          <w:rFonts w:ascii="Times New Roman" w:eastAsia="Times New Roman" w:hAnsi="Times New Roman"/>
          <w:color w:val="000000"/>
          <w:sz w:val="24"/>
          <w:szCs w:val="24"/>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tbl>
      <w:tblPr>
        <w:tblW w:w="0" w:type="auto"/>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9"/>
        <w:gridCol w:w="1754"/>
        <w:gridCol w:w="2045"/>
        <w:gridCol w:w="1029"/>
        <w:gridCol w:w="1699"/>
      </w:tblGrid>
      <w:tr w:rsidR="002F2F91" w:rsidRPr="0029645E" w:rsidTr="00E65CCB">
        <w:tc>
          <w:tcPr>
            <w:tcW w:w="2659" w:type="dxa"/>
          </w:tcPr>
          <w:p w:rsidR="002F2F91" w:rsidRPr="0029645E" w:rsidRDefault="002F2F91" w:rsidP="00E65CCB">
            <w:pPr>
              <w:spacing w:line="240" w:lineRule="auto"/>
              <w:ind w:right="107"/>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Задачи </w:t>
            </w:r>
          </w:p>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(направления) деятельности </w:t>
            </w:r>
          </w:p>
          <w:p w:rsidR="002F2F91" w:rsidRPr="0029645E" w:rsidRDefault="002F2F91" w:rsidP="00E65CCB">
            <w:pPr>
              <w:spacing w:line="240" w:lineRule="auto"/>
              <w:ind w:right="46"/>
              <w:jc w:val="center"/>
              <w:rPr>
                <w:rFonts w:ascii="Times New Roman" w:eastAsia="Times New Roman" w:hAnsi="Times New Roman"/>
                <w:color w:val="000000"/>
                <w:sz w:val="24"/>
                <w:szCs w:val="24"/>
              </w:rPr>
            </w:pPr>
          </w:p>
        </w:tc>
        <w:tc>
          <w:tcPr>
            <w:tcW w:w="1754" w:type="dxa"/>
          </w:tcPr>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Планируемые результаты </w:t>
            </w:r>
          </w:p>
          <w:p w:rsidR="002F2F91" w:rsidRPr="0029645E" w:rsidRDefault="002F2F91" w:rsidP="00E65CCB">
            <w:pPr>
              <w:spacing w:line="240" w:lineRule="auto"/>
              <w:ind w:right="48"/>
              <w:jc w:val="center"/>
              <w:rPr>
                <w:rFonts w:ascii="Times New Roman" w:eastAsia="Times New Roman" w:hAnsi="Times New Roman"/>
                <w:color w:val="000000"/>
                <w:sz w:val="24"/>
                <w:szCs w:val="24"/>
              </w:rPr>
            </w:pPr>
          </w:p>
        </w:tc>
        <w:tc>
          <w:tcPr>
            <w:tcW w:w="2045" w:type="dxa"/>
          </w:tcPr>
          <w:p w:rsidR="002F2F91" w:rsidRPr="0029645E" w:rsidRDefault="002F2F91" w:rsidP="00E65CCB">
            <w:pPr>
              <w:spacing w:line="240" w:lineRule="auto"/>
              <w:ind w:left="3" w:hanging="3"/>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Виды и формы деятельности, мероприятия </w:t>
            </w:r>
          </w:p>
        </w:tc>
        <w:tc>
          <w:tcPr>
            <w:tcW w:w="1029" w:type="dxa"/>
          </w:tcPr>
          <w:p w:rsidR="002F2F91" w:rsidRPr="0029645E" w:rsidRDefault="002F2F91" w:rsidP="00E65CCB">
            <w:pPr>
              <w:spacing w:line="240" w:lineRule="auto"/>
              <w:ind w:right="109"/>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Сроки  </w:t>
            </w:r>
          </w:p>
          <w:p w:rsidR="002F2F91" w:rsidRPr="0029645E" w:rsidRDefault="002F2F91" w:rsidP="00E65CCB">
            <w:pPr>
              <w:spacing w:line="240" w:lineRule="auto"/>
              <w:ind w:right="47"/>
              <w:jc w:val="center"/>
              <w:rPr>
                <w:rFonts w:ascii="Times New Roman" w:eastAsia="Times New Roman" w:hAnsi="Times New Roman"/>
                <w:color w:val="000000"/>
                <w:sz w:val="24"/>
                <w:szCs w:val="24"/>
              </w:rPr>
            </w:pPr>
          </w:p>
        </w:tc>
        <w:tc>
          <w:tcPr>
            <w:tcW w:w="1699" w:type="dxa"/>
          </w:tcPr>
          <w:p w:rsidR="002F2F91" w:rsidRPr="0029645E" w:rsidRDefault="002F2F91" w:rsidP="00E65CCB">
            <w:pPr>
              <w:spacing w:line="240" w:lineRule="auto"/>
              <w:ind w:left="43"/>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Ответственные </w:t>
            </w:r>
          </w:p>
          <w:p w:rsidR="002F2F91" w:rsidRPr="0029645E" w:rsidRDefault="002F2F91" w:rsidP="00E65CCB">
            <w:pPr>
              <w:spacing w:line="240" w:lineRule="auto"/>
              <w:ind w:right="50"/>
              <w:jc w:val="center"/>
              <w:rPr>
                <w:rFonts w:ascii="Times New Roman" w:eastAsia="Times New Roman" w:hAnsi="Times New Roman"/>
                <w:color w:val="000000"/>
                <w:sz w:val="24"/>
                <w:szCs w:val="24"/>
              </w:rPr>
            </w:pPr>
          </w:p>
        </w:tc>
      </w:tr>
      <w:tr w:rsidR="002F2F91" w:rsidRPr="0029645E" w:rsidTr="00E65CCB">
        <w:tc>
          <w:tcPr>
            <w:tcW w:w="2659"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lastRenderedPageBreak/>
              <w:t>Консультирование педагогических работников по  вопросами инклюзивного образования</w:t>
            </w:r>
          </w:p>
        </w:tc>
        <w:tc>
          <w:tcPr>
            <w:tcW w:w="1754" w:type="dxa"/>
          </w:tcPr>
          <w:p w:rsidR="002F2F91" w:rsidRPr="0029645E" w:rsidRDefault="002F2F91" w:rsidP="00E65CCB">
            <w:pPr>
              <w:suppressAutoHyphens/>
              <w:spacing w:line="240" w:lineRule="auto"/>
              <w:rPr>
                <w:rFonts w:ascii="Times New Roman" w:eastAsia="Times New Roman" w:hAnsi="Times New Roman"/>
                <w:sz w:val="24"/>
                <w:szCs w:val="24"/>
              </w:rPr>
            </w:pPr>
            <w:r w:rsidRPr="0029645E">
              <w:rPr>
                <w:rFonts w:ascii="Times New Roman" w:eastAsia="Times New Roman" w:hAnsi="Times New Roman"/>
                <w:sz w:val="24"/>
                <w:szCs w:val="24"/>
              </w:rPr>
              <w:t>Рекомендации, другие материалы.</w:t>
            </w:r>
          </w:p>
          <w:p w:rsidR="002F2F91" w:rsidRPr="0029645E" w:rsidRDefault="002F2F91" w:rsidP="00E65CCB">
            <w:pPr>
              <w:suppressAutoHyphens/>
              <w:spacing w:line="240" w:lineRule="auto"/>
              <w:rPr>
                <w:rFonts w:ascii="Times New Roman" w:eastAsia="Times New Roman" w:hAnsi="Times New Roman"/>
                <w:sz w:val="24"/>
                <w:szCs w:val="24"/>
              </w:rPr>
            </w:pPr>
          </w:p>
        </w:tc>
        <w:tc>
          <w:tcPr>
            <w:tcW w:w="2045"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Индивидуальные, групповые, тематические консультации</w:t>
            </w:r>
          </w:p>
          <w:p w:rsidR="002F2F91" w:rsidRPr="0029645E" w:rsidRDefault="002F2F91" w:rsidP="00E65CCB">
            <w:pPr>
              <w:suppressAutoHyphens/>
              <w:spacing w:line="240" w:lineRule="auto"/>
              <w:jc w:val="center"/>
              <w:rPr>
                <w:rFonts w:ascii="Times New Roman" w:eastAsia="Times New Roman" w:hAnsi="Times New Roman"/>
                <w:sz w:val="24"/>
                <w:szCs w:val="24"/>
              </w:rPr>
            </w:pPr>
          </w:p>
        </w:tc>
        <w:tc>
          <w:tcPr>
            <w:tcW w:w="1029"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В течение года</w:t>
            </w:r>
          </w:p>
        </w:tc>
        <w:tc>
          <w:tcPr>
            <w:tcW w:w="1699" w:type="dxa"/>
          </w:tcPr>
          <w:p w:rsidR="002F2F91" w:rsidRPr="0029645E" w:rsidRDefault="002F2F91" w:rsidP="00E65CCB">
            <w:pPr>
              <w:spacing w:line="240" w:lineRule="auto"/>
              <w:rPr>
                <w:rFonts w:ascii="Times New Roman" w:hAnsi="Times New Roman"/>
                <w:sz w:val="24"/>
                <w:szCs w:val="24"/>
              </w:rPr>
            </w:pPr>
            <w:r w:rsidRPr="0029645E">
              <w:rPr>
                <w:rFonts w:ascii="Times New Roman" w:eastAsia="Times New Roman" w:hAnsi="Times New Roman"/>
                <w:color w:val="000000"/>
                <w:sz w:val="24"/>
                <w:szCs w:val="24"/>
              </w:rPr>
              <w:t xml:space="preserve">Специалисты ПМПК </w:t>
            </w:r>
          </w:p>
        </w:tc>
      </w:tr>
      <w:tr w:rsidR="002F2F91" w:rsidRPr="0029645E" w:rsidTr="00E65CCB">
        <w:tc>
          <w:tcPr>
            <w:tcW w:w="2659"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Консультирование обучающихся по выявленным проблемам, оказание превентивной помощи</w:t>
            </w:r>
          </w:p>
        </w:tc>
        <w:tc>
          <w:tcPr>
            <w:tcW w:w="1754" w:type="dxa"/>
          </w:tcPr>
          <w:p w:rsidR="002F2F91" w:rsidRPr="0029645E" w:rsidRDefault="002F2F91" w:rsidP="00E65CCB">
            <w:pPr>
              <w:spacing w:line="240" w:lineRule="auto"/>
              <w:rPr>
                <w:rFonts w:ascii="Times New Roman" w:hAnsi="Times New Roman"/>
                <w:sz w:val="24"/>
                <w:szCs w:val="24"/>
              </w:rPr>
            </w:pPr>
            <w:r w:rsidRPr="0029645E">
              <w:rPr>
                <w:rFonts w:ascii="Times New Roman" w:eastAsia="Times New Roman" w:hAnsi="Times New Roman"/>
                <w:sz w:val="24"/>
                <w:szCs w:val="24"/>
              </w:rPr>
              <w:t>Рекомендации, другие материалы.</w:t>
            </w:r>
          </w:p>
        </w:tc>
        <w:tc>
          <w:tcPr>
            <w:tcW w:w="2045"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Индивидуальные, групповые, тематические консультации</w:t>
            </w:r>
          </w:p>
          <w:p w:rsidR="002F2F91" w:rsidRPr="0029645E" w:rsidRDefault="002F2F91" w:rsidP="00E65CCB">
            <w:pPr>
              <w:suppressAutoHyphens/>
              <w:spacing w:line="240" w:lineRule="auto"/>
              <w:jc w:val="center"/>
              <w:rPr>
                <w:rFonts w:ascii="Times New Roman" w:eastAsia="Times New Roman" w:hAnsi="Times New Roman"/>
                <w:sz w:val="24"/>
                <w:szCs w:val="24"/>
              </w:rPr>
            </w:pPr>
          </w:p>
        </w:tc>
        <w:tc>
          <w:tcPr>
            <w:tcW w:w="1029"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В течение года</w:t>
            </w:r>
          </w:p>
        </w:tc>
        <w:tc>
          <w:tcPr>
            <w:tcW w:w="1699" w:type="dxa"/>
          </w:tcPr>
          <w:p w:rsidR="002F2F91" w:rsidRPr="0029645E" w:rsidRDefault="002F2F91" w:rsidP="00E65CCB">
            <w:pPr>
              <w:spacing w:line="240" w:lineRule="auto"/>
              <w:rPr>
                <w:rFonts w:ascii="Times New Roman" w:hAnsi="Times New Roman"/>
                <w:sz w:val="24"/>
                <w:szCs w:val="24"/>
              </w:rPr>
            </w:pPr>
            <w:r w:rsidRPr="0029645E">
              <w:rPr>
                <w:rFonts w:ascii="Times New Roman" w:eastAsia="Times New Roman" w:hAnsi="Times New Roman"/>
                <w:color w:val="000000"/>
                <w:sz w:val="24"/>
                <w:szCs w:val="24"/>
              </w:rPr>
              <w:t xml:space="preserve">Специалисты ПМПК </w:t>
            </w:r>
          </w:p>
        </w:tc>
      </w:tr>
      <w:tr w:rsidR="002F2F91" w:rsidRPr="0029645E" w:rsidTr="00E65CCB">
        <w:tc>
          <w:tcPr>
            <w:tcW w:w="2659"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Консультирование родителей по  вопросам инклюзивного образования, выбора стратегии воспитания, соответствующего психолого-физиологическим особенностям детей.</w:t>
            </w:r>
          </w:p>
        </w:tc>
        <w:tc>
          <w:tcPr>
            <w:tcW w:w="1754" w:type="dxa"/>
          </w:tcPr>
          <w:p w:rsidR="002F2F91" w:rsidRPr="0029645E" w:rsidRDefault="002F2F91" w:rsidP="00E65CCB">
            <w:pPr>
              <w:spacing w:line="240" w:lineRule="auto"/>
              <w:rPr>
                <w:rFonts w:ascii="Times New Roman" w:hAnsi="Times New Roman"/>
                <w:sz w:val="24"/>
                <w:szCs w:val="24"/>
              </w:rPr>
            </w:pPr>
            <w:r w:rsidRPr="0029645E">
              <w:rPr>
                <w:rFonts w:ascii="Times New Roman" w:eastAsia="Times New Roman" w:hAnsi="Times New Roman"/>
                <w:sz w:val="24"/>
                <w:szCs w:val="24"/>
              </w:rPr>
              <w:t>Рекомендации, другие материалы.</w:t>
            </w:r>
          </w:p>
        </w:tc>
        <w:tc>
          <w:tcPr>
            <w:tcW w:w="2045"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Индивидуальные, групповые, тематические консультации</w:t>
            </w:r>
          </w:p>
          <w:p w:rsidR="002F2F91" w:rsidRPr="0029645E" w:rsidRDefault="002F2F91" w:rsidP="00E65CCB">
            <w:pPr>
              <w:suppressAutoHyphens/>
              <w:spacing w:line="240" w:lineRule="auto"/>
              <w:jc w:val="center"/>
              <w:rPr>
                <w:rFonts w:ascii="Times New Roman" w:eastAsia="Times New Roman" w:hAnsi="Times New Roman"/>
                <w:sz w:val="24"/>
                <w:szCs w:val="24"/>
              </w:rPr>
            </w:pPr>
          </w:p>
        </w:tc>
        <w:tc>
          <w:tcPr>
            <w:tcW w:w="1029" w:type="dxa"/>
          </w:tcPr>
          <w:p w:rsidR="002F2F91" w:rsidRPr="0029645E" w:rsidRDefault="002F2F91" w:rsidP="00E65CCB">
            <w:pPr>
              <w:suppressAutoHyphens/>
              <w:spacing w:line="240" w:lineRule="auto"/>
              <w:jc w:val="center"/>
              <w:rPr>
                <w:rFonts w:ascii="Times New Roman" w:eastAsia="Times New Roman" w:hAnsi="Times New Roman"/>
                <w:sz w:val="24"/>
                <w:szCs w:val="24"/>
              </w:rPr>
            </w:pPr>
            <w:r w:rsidRPr="0029645E">
              <w:rPr>
                <w:rFonts w:ascii="Times New Roman" w:eastAsia="Times New Roman" w:hAnsi="Times New Roman"/>
                <w:sz w:val="24"/>
                <w:szCs w:val="24"/>
              </w:rPr>
              <w:t>В течение года</w:t>
            </w:r>
          </w:p>
        </w:tc>
        <w:tc>
          <w:tcPr>
            <w:tcW w:w="1699" w:type="dxa"/>
          </w:tcPr>
          <w:p w:rsidR="002F2F91" w:rsidRPr="0029645E" w:rsidRDefault="002F2F91" w:rsidP="00E65CCB">
            <w:pPr>
              <w:spacing w:line="240" w:lineRule="auto"/>
              <w:rPr>
                <w:rFonts w:ascii="Times New Roman" w:hAnsi="Times New Roman"/>
                <w:sz w:val="24"/>
                <w:szCs w:val="24"/>
              </w:rPr>
            </w:pPr>
            <w:r w:rsidRPr="0029645E">
              <w:rPr>
                <w:rFonts w:ascii="Times New Roman" w:eastAsia="Times New Roman" w:hAnsi="Times New Roman"/>
                <w:color w:val="000000"/>
                <w:sz w:val="24"/>
                <w:szCs w:val="24"/>
              </w:rPr>
              <w:t xml:space="preserve">Специалисты ПМПК </w:t>
            </w:r>
          </w:p>
        </w:tc>
      </w:tr>
    </w:tbl>
    <w:p w:rsidR="002F2F91" w:rsidRPr="0029645E" w:rsidRDefault="002F2F91" w:rsidP="002F2F91">
      <w:pPr>
        <w:spacing w:after="5" w:line="240" w:lineRule="auto"/>
        <w:ind w:right="-142"/>
        <w:jc w:val="both"/>
        <w:rPr>
          <w:rFonts w:ascii="Times New Roman" w:eastAsia="Times New Roman" w:hAnsi="Times New Roman"/>
          <w:color w:val="000000"/>
          <w:sz w:val="24"/>
          <w:szCs w:val="24"/>
        </w:rPr>
      </w:pPr>
    </w:p>
    <w:p w:rsidR="002F2F91" w:rsidRPr="0029645E" w:rsidRDefault="002F2F91" w:rsidP="002F2F91">
      <w:pPr>
        <w:spacing w:after="5" w:line="240" w:lineRule="auto"/>
        <w:ind w:left="142" w:right="142" w:firstLine="9"/>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Информационно – просветительский модуль </w:t>
      </w:r>
    </w:p>
    <w:p w:rsidR="002F2F91" w:rsidRPr="0029645E" w:rsidRDefault="002F2F91" w:rsidP="002F2F91">
      <w:pPr>
        <w:spacing w:after="15" w:line="240" w:lineRule="auto"/>
        <w:ind w:left="142" w:right="142" w:firstLine="4"/>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Цель:</w:t>
      </w:r>
      <w:r w:rsidRPr="0029645E">
        <w:rPr>
          <w:rFonts w:ascii="Times New Roman" w:eastAsia="Times New Roman" w:hAnsi="Times New Roman"/>
          <w:color w:val="000000"/>
          <w:sz w:val="24"/>
          <w:szCs w:val="24"/>
        </w:rPr>
        <w:t xml:space="preserve"> организация информационно-просветительской деятельности по вопросам образования со всеми участниками образовательного процесса. </w:t>
      </w:r>
    </w:p>
    <w:tbl>
      <w:tblPr>
        <w:tblW w:w="9214" w:type="dxa"/>
        <w:tblInd w:w="248" w:type="dxa"/>
        <w:tblLayout w:type="fixed"/>
        <w:tblCellMar>
          <w:top w:w="7" w:type="dxa"/>
          <w:left w:w="106" w:type="dxa"/>
          <w:right w:w="19" w:type="dxa"/>
        </w:tblCellMar>
        <w:tblLook w:val="04A0"/>
      </w:tblPr>
      <w:tblGrid>
        <w:gridCol w:w="2940"/>
        <w:gridCol w:w="1957"/>
        <w:gridCol w:w="1992"/>
        <w:gridCol w:w="958"/>
        <w:gridCol w:w="1367"/>
      </w:tblGrid>
      <w:tr w:rsidR="002F2F91" w:rsidRPr="0029645E" w:rsidTr="00E65CCB">
        <w:trPr>
          <w:trHeight w:val="1186"/>
        </w:trPr>
        <w:tc>
          <w:tcPr>
            <w:tcW w:w="2940"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right="88"/>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Задачи </w:t>
            </w:r>
          </w:p>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(направления) деятельности </w:t>
            </w:r>
          </w:p>
        </w:tc>
        <w:tc>
          <w:tcPr>
            <w:tcW w:w="1957"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Планируемые результаты </w:t>
            </w:r>
          </w:p>
          <w:p w:rsidR="002F2F91" w:rsidRPr="0029645E" w:rsidRDefault="002F2F91" w:rsidP="00E65CCB">
            <w:pPr>
              <w:spacing w:line="240" w:lineRule="auto"/>
              <w:ind w:right="29"/>
              <w:jc w:val="center"/>
              <w:rPr>
                <w:rFonts w:ascii="Times New Roman" w:eastAsia="Times New Roman" w:hAnsi="Times New Roman"/>
                <w:color w:val="000000"/>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after="49" w:line="240" w:lineRule="auto"/>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Виды и формы деятельности, </w:t>
            </w:r>
          </w:p>
          <w:p w:rsidR="002F2F91" w:rsidRPr="0029645E" w:rsidRDefault="002F2F91" w:rsidP="00E65CCB">
            <w:pPr>
              <w:spacing w:line="240" w:lineRule="auto"/>
              <w:ind w:right="90"/>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мероприятия </w:t>
            </w:r>
          </w:p>
          <w:p w:rsidR="002F2F91" w:rsidRPr="0029645E" w:rsidRDefault="002F2F91" w:rsidP="00E65CCB">
            <w:pPr>
              <w:spacing w:line="240" w:lineRule="auto"/>
              <w:ind w:left="3"/>
              <w:rPr>
                <w:rFonts w:ascii="Times New Roman" w:eastAsia="Times New Roman" w:hAnsi="Times New Roman"/>
                <w:color w:val="000000"/>
                <w:sz w:val="24"/>
                <w:szCs w:val="24"/>
              </w:rPr>
            </w:pPr>
          </w:p>
        </w:tc>
        <w:tc>
          <w:tcPr>
            <w:tcW w:w="958"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right="89"/>
              <w:jc w:val="center"/>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Сроки </w:t>
            </w:r>
          </w:p>
        </w:tc>
        <w:tc>
          <w:tcPr>
            <w:tcW w:w="1367"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79"/>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Ответственные </w:t>
            </w:r>
          </w:p>
          <w:p w:rsidR="002F2F91" w:rsidRPr="0029645E" w:rsidRDefault="002F2F91" w:rsidP="00E65CCB">
            <w:pPr>
              <w:spacing w:line="240" w:lineRule="auto"/>
              <w:ind w:left="2"/>
              <w:rPr>
                <w:rFonts w:ascii="Times New Roman" w:eastAsia="Times New Roman" w:hAnsi="Times New Roman"/>
                <w:color w:val="000000"/>
                <w:sz w:val="24"/>
                <w:szCs w:val="24"/>
              </w:rPr>
            </w:pPr>
          </w:p>
        </w:tc>
      </w:tr>
      <w:tr w:rsidR="002F2F91" w:rsidRPr="0029645E" w:rsidTr="00E65CCB">
        <w:trPr>
          <w:trHeight w:val="2494"/>
        </w:trPr>
        <w:tc>
          <w:tcPr>
            <w:tcW w:w="2940"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after="46"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Информирование родителей (законных представителей) по медицинским, социальным, правовым и </w:t>
            </w:r>
          </w:p>
          <w:p w:rsidR="002F2F91" w:rsidRPr="0029645E" w:rsidRDefault="002F2F91" w:rsidP="00E65CCB">
            <w:pPr>
              <w:spacing w:line="240" w:lineRule="auto"/>
              <w:ind w:left="2"/>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другим вопросам  </w:t>
            </w:r>
          </w:p>
          <w:p w:rsidR="002F2F91" w:rsidRPr="0029645E" w:rsidRDefault="002F2F91" w:rsidP="00E65CCB">
            <w:pPr>
              <w:spacing w:line="240" w:lineRule="auto"/>
              <w:ind w:left="2"/>
              <w:rPr>
                <w:rFonts w:ascii="Times New Roman" w:eastAsia="Times New Roman" w:hAnsi="Times New Roman"/>
                <w:color w:val="000000"/>
                <w:sz w:val="24"/>
                <w:szCs w:val="24"/>
              </w:rPr>
            </w:pPr>
          </w:p>
        </w:tc>
        <w:tc>
          <w:tcPr>
            <w:tcW w:w="1957"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Организация работы  семинаров, родительских собраний, </w:t>
            </w:r>
          </w:p>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тренингов, информационных стендов и др.  </w:t>
            </w:r>
          </w:p>
        </w:tc>
        <w:tc>
          <w:tcPr>
            <w:tcW w:w="1992"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3"/>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Информационные мероприятия </w:t>
            </w:r>
          </w:p>
        </w:tc>
        <w:tc>
          <w:tcPr>
            <w:tcW w:w="958"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rPr>
                <w:rFonts w:ascii="Times New Roman" w:eastAsia="Times New Roman" w:hAnsi="Times New Roman"/>
                <w:color w:val="000000"/>
                <w:sz w:val="24"/>
                <w:szCs w:val="24"/>
              </w:rPr>
            </w:pPr>
          </w:p>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 течение года </w:t>
            </w:r>
          </w:p>
        </w:tc>
        <w:tc>
          <w:tcPr>
            <w:tcW w:w="1367"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Специалисты ПМПК </w:t>
            </w:r>
          </w:p>
        </w:tc>
      </w:tr>
      <w:tr w:rsidR="002F2F91" w:rsidRPr="0029645E" w:rsidTr="00E65CCB">
        <w:trPr>
          <w:trHeight w:val="3598"/>
        </w:trPr>
        <w:tc>
          <w:tcPr>
            <w:tcW w:w="2940"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2" w:right="85"/>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lastRenderedPageBreak/>
              <w:t xml:space="preserve">Психолого-педагогическое просвещение педагогических работников по вопросам развития, обучения и воспитания детей с ограниченными возможностями здоровья </w:t>
            </w:r>
          </w:p>
        </w:tc>
        <w:tc>
          <w:tcPr>
            <w:tcW w:w="1957"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Организация методических мероприятий  </w:t>
            </w:r>
          </w:p>
        </w:tc>
        <w:tc>
          <w:tcPr>
            <w:tcW w:w="1992"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3"/>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Информационные мероприятия </w:t>
            </w:r>
          </w:p>
        </w:tc>
        <w:tc>
          <w:tcPr>
            <w:tcW w:w="958"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 течение года </w:t>
            </w:r>
          </w:p>
        </w:tc>
        <w:tc>
          <w:tcPr>
            <w:tcW w:w="1367" w:type="dxa"/>
            <w:tcBorders>
              <w:top w:val="single" w:sz="4" w:space="0" w:color="000000"/>
              <w:left w:val="single" w:sz="4" w:space="0" w:color="000000"/>
              <w:bottom w:val="single" w:sz="4" w:space="0" w:color="000000"/>
              <w:right w:val="single" w:sz="4" w:space="0" w:color="000000"/>
            </w:tcBorders>
          </w:tcPr>
          <w:p w:rsidR="002F2F91" w:rsidRPr="0029645E" w:rsidRDefault="002F2F91" w:rsidP="00E65CCB">
            <w:pPr>
              <w:spacing w:line="240" w:lineRule="auto"/>
              <w:ind w:left="2"/>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Специалисты ПМПК </w:t>
            </w:r>
          </w:p>
        </w:tc>
      </w:tr>
    </w:tbl>
    <w:p w:rsidR="002F2F91" w:rsidRPr="0029645E" w:rsidRDefault="002F2F91" w:rsidP="002F2F91">
      <w:pPr>
        <w:spacing w:before="100" w:beforeAutospacing="1" w:after="100" w:afterAutospacing="1" w:line="240" w:lineRule="auto"/>
        <w:jc w:val="both"/>
        <w:outlineLvl w:val="2"/>
        <w:rPr>
          <w:rFonts w:ascii="Times New Roman" w:hAnsi="Times New Roman"/>
          <w:sz w:val="24"/>
          <w:szCs w:val="24"/>
        </w:rPr>
      </w:pPr>
      <w:r w:rsidRPr="0029645E">
        <w:rPr>
          <w:rFonts w:ascii="Times New Roman" w:hAnsi="Times New Roman"/>
          <w:sz w:val="24"/>
          <w:szCs w:val="24"/>
        </w:rPr>
        <w:t xml:space="preserve"> </w:t>
      </w:r>
    </w:p>
    <w:p w:rsidR="002F2F91" w:rsidRPr="0029645E" w:rsidRDefault="002F2F91" w:rsidP="002F2F91">
      <w:pPr>
        <w:spacing w:before="100" w:beforeAutospacing="1" w:after="100" w:afterAutospacing="1" w:line="240" w:lineRule="auto"/>
        <w:jc w:val="both"/>
        <w:outlineLvl w:val="2"/>
        <w:rPr>
          <w:rFonts w:ascii="Times New Roman" w:eastAsia="Times New Roman" w:hAnsi="Times New Roman"/>
          <w:b/>
          <w:bCs/>
          <w:sz w:val="24"/>
          <w:szCs w:val="24"/>
        </w:rPr>
      </w:pPr>
      <w:bookmarkStart w:id="215" w:name="_Toc414553279"/>
      <w:r w:rsidRPr="0029645E">
        <w:rPr>
          <w:rFonts w:ascii="Times New Roman" w:eastAsia="Times New Roman" w:hAnsi="Times New Roman"/>
          <w:b/>
          <w:bCs/>
          <w:sz w:val="24"/>
          <w:szCs w:val="24"/>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15"/>
    </w:p>
    <w:p w:rsidR="002F2F91" w:rsidRPr="0029645E" w:rsidRDefault="002F2F91" w:rsidP="002F2F91">
      <w:pPr>
        <w:shd w:val="clear" w:color="auto" w:fill="FFFFFF"/>
        <w:spacing w:after="0"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Основными механизмами реализации коррекционной работы являются оптимально выстроенное </w:t>
      </w:r>
      <w:r w:rsidRPr="0029645E">
        <w:rPr>
          <w:rFonts w:ascii="Times New Roman" w:eastAsia="Times New Roman" w:hAnsi="Times New Roman"/>
          <w:b/>
          <w:color w:val="000000"/>
          <w:sz w:val="24"/>
          <w:szCs w:val="24"/>
        </w:rPr>
        <w:t>взаимодействие специалистов</w:t>
      </w:r>
      <w:r w:rsidRPr="0029645E">
        <w:rPr>
          <w:rFonts w:ascii="Times New Roman" w:eastAsia="Times New Roman" w:hAnsi="Times New Roman"/>
          <w:color w:val="000000"/>
          <w:sz w:val="24"/>
          <w:szCs w:val="24"/>
        </w:rPr>
        <w:t xml:space="preserve"> обеспечивающее системное сопровождение детей с особыми образовательными возможностями и </w:t>
      </w:r>
      <w:r w:rsidRPr="0029645E">
        <w:rPr>
          <w:rFonts w:ascii="Times New Roman" w:eastAsia="Times New Roman" w:hAnsi="Times New Roman"/>
          <w:b/>
          <w:color w:val="000000"/>
          <w:sz w:val="24"/>
          <w:szCs w:val="24"/>
        </w:rPr>
        <w:t>сетевое взаимодействие.</w:t>
      </w:r>
    </w:p>
    <w:p w:rsidR="002F2F91" w:rsidRPr="0029645E" w:rsidRDefault="002F2F91" w:rsidP="002F2F91">
      <w:pPr>
        <w:spacing w:after="15"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Сетевая форма реализации программы коррекционной работы</w:t>
      </w:r>
      <w:r w:rsidRPr="0029645E">
        <w:rPr>
          <w:rFonts w:ascii="Times New Roman" w:eastAsia="Times New Roman" w:hAnsi="Times New Roman"/>
          <w:color w:val="000000"/>
          <w:sz w:val="24"/>
          <w:szCs w:val="24"/>
        </w:rPr>
        <w:t xml:space="preserve">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 Сетевая форма реализации программы осуществляется на основании договоров.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w:t>
      </w:r>
    </w:p>
    <w:p w:rsidR="002F2F91" w:rsidRPr="0029645E" w:rsidRDefault="002F2F91" w:rsidP="002F2F91">
      <w:pPr>
        <w:spacing w:after="15"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Взаимодействие специалистов</w:t>
      </w:r>
      <w:r w:rsidRPr="0029645E">
        <w:rPr>
          <w:rFonts w:ascii="Times New Roman" w:eastAsia="Times New Roman" w:hAnsi="Times New Roman"/>
          <w:color w:val="000000"/>
          <w:sz w:val="24"/>
          <w:szCs w:val="24"/>
        </w:rPr>
        <w:t xml:space="preserve"> предусматривает: </w:t>
      </w:r>
    </w:p>
    <w:p w:rsidR="002F2F91" w:rsidRPr="0029645E" w:rsidRDefault="002F2F91" w:rsidP="006B5264">
      <w:pPr>
        <w:numPr>
          <w:ilvl w:val="0"/>
          <w:numId w:val="234"/>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комплексность в определении и решении проблем ребёнка, предоставлении ему квалифицированной помощи специалистов разного профиля; </w:t>
      </w:r>
    </w:p>
    <w:p w:rsidR="002F2F91" w:rsidRPr="0029645E" w:rsidRDefault="002F2F91" w:rsidP="006B5264">
      <w:pPr>
        <w:numPr>
          <w:ilvl w:val="0"/>
          <w:numId w:val="234"/>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многоаспектный анализ личностного и познавательного развития ребёнка; </w:t>
      </w:r>
    </w:p>
    <w:p w:rsidR="002F2F91" w:rsidRPr="0029645E" w:rsidRDefault="002F2F91" w:rsidP="006B5264">
      <w:pPr>
        <w:numPr>
          <w:ilvl w:val="0"/>
          <w:numId w:val="239"/>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 - волевой и личностной сфер ребёнка.  </w:t>
      </w:r>
    </w:p>
    <w:p w:rsidR="002F2F91" w:rsidRPr="0029645E" w:rsidRDefault="002F2F91" w:rsidP="002F2F91">
      <w:pPr>
        <w:spacing w:after="15" w:line="240" w:lineRule="auto"/>
        <w:ind w:firstLine="360"/>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Механизм взаимодействия</w:t>
      </w:r>
      <w:r w:rsidRPr="0029645E">
        <w:rPr>
          <w:rFonts w:ascii="Times New Roman" w:eastAsia="Times New Roman" w:hAnsi="Times New Roman"/>
          <w:color w:val="000000"/>
          <w:sz w:val="24"/>
          <w:szCs w:val="24"/>
        </w:rPr>
        <w:t xml:space="preserve">, предусматривающий общую целевую и единую стратегическую направленность работы учителей, специалистов в области коррекционной педагогики других организаций на условиях договора, реализуется в единстве урочной и внеурочной деятельности.   </w:t>
      </w:r>
    </w:p>
    <w:p w:rsidR="002F2F91" w:rsidRPr="0029645E" w:rsidRDefault="002F2F91" w:rsidP="002F2F91">
      <w:pPr>
        <w:spacing w:after="15"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Специалисты изучают уровень развития ребенка и составляют для него индивидуальную программу образования и воспитания.  </w:t>
      </w:r>
    </w:p>
    <w:p w:rsidR="002F2F91" w:rsidRPr="0029645E" w:rsidRDefault="002F2F91" w:rsidP="002F2F91">
      <w:pPr>
        <w:spacing w:after="15"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lastRenderedPageBreak/>
        <w:t xml:space="preserve">Центром комплексного сопровождения детей становится психолого-медико-педагогический консилиум (далее </w:t>
      </w:r>
      <w:r w:rsidRPr="0029645E">
        <w:rPr>
          <w:rFonts w:ascii="Times New Roman" w:eastAsia="Times New Roman" w:hAnsi="Times New Roman"/>
          <w:color w:val="333333"/>
          <w:sz w:val="24"/>
          <w:szCs w:val="24"/>
        </w:rPr>
        <w:t>ПМПк</w:t>
      </w:r>
      <w:r w:rsidRPr="0029645E">
        <w:rPr>
          <w:rFonts w:ascii="Times New Roman" w:eastAsia="Times New Roman" w:hAnsi="Times New Roman"/>
          <w:color w:val="000000"/>
          <w:sz w:val="24"/>
          <w:szCs w:val="24"/>
        </w:rPr>
        <w:t xml:space="preserve">). </w:t>
      </w:r>
    </w:p>
    <w:p w:rsidR="002F2F91" w:rsidRPr="0029645E" w:rsidRDefault="002F2F91" w:rsidP="002F2F91">
      <w:pPr>
        <w:spacing w:after="15"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color w:val="333333"/>
          <w:sz w:val="24"/>
          <w:szCs w:val="24"/>
        </w:rPr>
        <w:t>ПМПк</w:t>
      </w:r>
      <w:r w:rsidRPr="0029645E">
        <w:rPr>
          <w:rFonts w:ascii="Times New Roman" w:eastAsia="Times New Roman" w:hAnsi="Times New Roman"/>
          <w:color w:val="000000"/>
          <w:sz w:val="24"/>
          <w:szCs w:val="24"/>
        </w:rPr>
        <w:t xml:space="preserve"> консультирует не только родителей и учителей по вопросам профилактики, лечения, а также учреждения дополнительного образования, составляет индивидуальные программы сопровождения и социализации детей с особыми образовательными потребностями, сопровождает семью и готовит документы на ПМПк в случае неясного диагноза или при отсутствии положительной динамики в обучении и воспитании ребенка.</w:t>
      </w:r>
    </w:p>
    <w:p w:rsidR="002F2F91" w:rsidRPr="0029645E" w:rsidRDefault="002F2F91" w:rsidP="002F2F91">
      <w:pPr>
        <w:spacing w:after="15" w:line="240" w:lineRule="auto"/>
        <w:ind w:firstLine="708"/>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 </w:t>
      </w:r>
      <w:r w:rsidRPr="0029645E">
        <w:rPr>
          <w:rFonts w:ascii="Times New Roman" w:eastAsia="Times New Roman" w:hAnsi="Times New Roman"/>
          <w:b/>
          <w:color w:val="000000"/>
          <w:sz w:val="24"/>
          <w:szCs w:val="24"/>
        </w:rPr>
        <w:t>В задачи ПМПк входит</w:t>
      </w:r>
      <w:r w:rsidRPr="0029645E">
        <w:rPr>
          <w:rFonts w:ascii="Times New Roman" w:eastAsia="Times New Roman" w:hAnsi="Times New Roman"/>
          <w:color w:val="000000"/>
          <w:sz w:val="24"/>
          <w:szCs w:val="24"/>
        </w:rPr>
        <w:t xml:space="preserve">: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организация и проведение комплексного изучения личности ребенка с использованием диагностических методик психологического, педагогического, клинического обследования;</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 выявление уровня и особенностей развития познавательной деятельности, памяти, внимания, работоспособности, эмоционально- личностной зрелости, уровня развития речи учащихся;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выявление потенциальных (резервных) возможностей ребенка, разработка рекомендаций учителю для обеспечения индивидуального подхода в процессе обучения и воспитания;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  выбор дифференцированных педагогических условий, необходимых для коррекции недостатков развития и для организации коррекционно- развивающего процесса;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выбор оптимальных для развития ученика образовательных программ, соответствующих готовности ребенка к обучению в зависимости от состояния его здоровья, индивидуальных особенностей его развития, адаптивности к ближайшему окружению;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обеспечение общей коррекционной направленности учебно- воспитательного процесса, включающего активизацию познавательной деятельности детей, повышение уровня их умственного и речевого развития, нормализацию учебной деятельности, коррекцию недостатков эмоционально-личностного развития;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определение путей интеграции детей в соответствующие классы, работающие по основным образовательным программам, при положительной динамике и компенсации недостатков развития;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профилактика </w:t>
      </w:r>
      <w:r w:rsidRPr="0029645E">
        <w:rPr>
          <w:rFonts w:ascii="Times New Roman" w:eastAsia="Times New Roman" w:hAnsi="Times New Roman"/>
          <w:color w:val="000000"/>
          <w:sz w:val="24"/>
          <w:szCs w:val="24"/>
        </w:rPr>
        <w:tab/>
        <w:t xml:space="preserve">физических, </w:t>
      </w:r>
      <w:r w:rsidRPr="0029645E">
        <w:rPr>
          <w:rFonts w:ascii="Times New Roman" w:eastAsia="Times New Roman" w:hAnsi="Times New Roman"/>
          <w:color w:val="000000"/>
          <w:sz w:val="24"/>
          <w:szCs w:val="24"/>
        </w:rPr>
        <w:tab/>
        <w:t xml:space="preserve">интеллектуальных </w:t>
      </w:r>
      <w:r w:rsidRPr="0029645E">
        <w:rPr>
          <w:rFonts w:ascii="Times New Roman" w:eastAsia="Times New Roman" w:hAnsi="Times New Roman"/>
          <w:color w:val="000000"/>
          <w:sz w:val="24"/>
          <w:szCs w:val="24"/>
        </w:rPr>
        <w:tab/>
        <w:t xml:space="preserve">и </w:t>
      </w:r>
      <w:r w:rsidRPr="0029645E">
        <w:rPr>
          <w:rFonts w:ascii="Times New Roman" w:eastAsia="Times New Roman" w:hAnsi="Times New Roman"/>
          <w:color w:val="000000"/>
          <w:sz w:val="24"/>
          <w:szCs w:val="24"/>
        </w:rPr>
        <w:tab/>
        <w:t xml:space="preserve">психологических </w:t>
      </w:r>
      <w:r w:rsidRPr="0029645E">
        <w:rPr>
          <w:rFonts w:ascii="Times New Roman" w:eastAsia="Times New Roman" w:hAnsi="Times New Roman"/>
          <w:color w:val="000000"/>
          <w:sz w:val="24"/>
          <w:szCs w:val="24"/>
        </w:rPr>
        <w:tab/>
        <w:t xml:space="preserve">нагрузок, эмоциональных срывов, организация лечебно-оздоровительных мероприятий;  </w:t>
      </w:r>
    </w:p>
    <w:p w:rsidR="002F2F91" w:rsidRPr="0029645E" w:rsidRDefault="002F2F91" w:rsidP="006B5264">
      <w:pPr>
        <w:numPr>
          <w:ilvl w:val="0"/>
          <w:numId w:val="235"/>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подготовка подробного заключения о состоянии развития и здоровья обучаемого, для представления в ПМПк.  </w:t>
      </w:r>
    </w:p>
    <w:p w:rsidR="002F2F91" w:rsidRPr="0029645E" w:rsidRDefault="002F2F91" w:rsidP="002F2F91">
      <w:pPr>
        <w:spacing w:after="5" w:line="240" w:lineRule="auto"/>
        <w:ind w:firstLine="9"/>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Основными направлениями деятельности ПМПк</w:t>
      </w:r>
      <w:r w:rsidRPr="0029645E">
        <w:rPr>
          <w:rFonts w:ascii="Times New Roman" w:eastAsia="Times New Roman" w:hAnsi="Times New Roman"/>
          <w:color w:val="000000"/>
          <w:sz w:val="24"/>
          <w:szCs w:val="24"/>
        </w:rPr>
        <w:t xml:space="preserve"> являются:  </w:t>
      </w:r>
    </w:p>
    <w:p w:rsidR="002F2F91" w:rsidRPr="0029645E" w:rsidRDefault="002F2F91" w:rsidP="006B5264">
      <w:pPr>
        <w:numPr>
          <w:ilvl w:val="0"/>
          <w:numId w:val="236"/>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выработка коллективных обоснованных рекомендаций по основным направлениям работы с учащимися;  </w:t>
      </w:r>
    </w:p>
    <w:p w:rsidR="002F2F91" w:rsidRPr="0029645E" w:rsidRDefault="002F2F91" w:rsidP="006B5264">
      <w:pPr>
        <w:numPr>
          <w:ilvl w:val="0"/>
          <w:numId w:val="236"/>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формирование у обучающихся и работников адекватной оценки педагогических явлений в целом и школьных проблем детей и подростков;  </w:t>
      </w:r>
    </w:p>
    <w:p w:rsidR="002F2F91" w:rsidRPr="0029645E" w:rsidRDefault="002F2F91" w:rsidP="006B5264">
      <w:pPr>
        <w:numPr>
          <w:ilvl w:val="0"/>
          <w:numId w:val="236"/>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комплексное воздействие на личность ребенка; </w:t>
      </w:r>
    </w:p>
    <w:p w:rsidR="002F2F91" w:rsidRPr="0029645E" w:rsidRDefault="002F2F91" w:rsidP="006B5264">
      <w:pPr>
        <w:numPr>
          <w:ilvl w:val="0"/>
          <w:numId w:val="236"/>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консультативная помощь семье в вопросах коррекционно- развивающего воспитания и обучения;  </w:t>
      </w:r>
    </w:p>
    <w:p w:rsidR="002F2F91" w:rsidRPr="0029645E" w:rsidRDefault="002F2F91" w:rsidP="006B5264">
      <w:pPr>
        <w:numPr>
          <w:ilvl w:val="0"/>
          <w:numId w:val="236"/>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социальная защита ребенка в случаях неблагоприятных условий жизни при психотравмирующих обстоятельствах (жестокое обращение с детьми, пьянство родителей и т.д.);  </w:t>
      </w:r>
    </w:p>
    <w:p w:rsidR="002F2F91" w:rsidRPr="0029645E" w:rsidRDefault="002F2F91" w:rsidP="006B5264">
      <w:pPr>
        <w:numPr>
          <w:ilvl w:val="0"/>
          <w:numId w:val="236"/>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охрана и укрепление соматического и нервно-психического здоровья учащихся. </w:t>
      </w:r>
    </w:p>
    <w:p w:rsidR="002F2F91" w:rsidRPr="0029645E" w:rsidRDefault="002F2F91" w:rsidP="002F2F91">
      <w:pPr>
        <w:spacing w:after="15" w:line="240" w:lineRule="auto"/>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 </w:t>
      </w:r>
      <w:r w:rsidRPr="0029645E">
        <w:rPr>
          <w:rFonts w:ascii="Times New Roman" w:eastAsia="Times New Roman" w:hAnsi="Times New Roman"/>
          <w:b/>
          <w:color w:val="000000"/>
          <w:sz w:val="24"/>
          <w:szCs w:val="24"/>
        </w:rPr>
        <w:t>В функции специалистов ПМПк</w:t>
      </w:r>
      <w:r w:rsidRPr="0029645E">
        <w:rPr>
          <w:rFonts w:ascii="Times New Roman" w:eastAsia="Times New Roman" w:hAnsi="Times New Roman"/>
          <w:color w:val="000000"/>
          <w:sz w:val="24"/>
          <w:szCs w:val="24"/>
        </w:rPr>
        <w:t xml:space="preserve"> входит:  </w:t>
      </w:r>
    </w:p>
    <w:p w:rsidR="002F2F91" w:rsidRPr="0029645E" w:rsidRDefault="002F2F91" w:rsidP="006B5264">
      <w:pPr>
        <w:numPr>
          <w:ilvl w:val="0"/>
          <w:numId w:val="237"/>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предупреждение психофизических перегрузок;  </w:t>
      </w:r>
    </w:p>
    <w:p w:rsidR="002F2F91" w:rsidRPr="0029645E" w:rsidRDefault="002F2F91" w:rsidP="006B5264">
      <w:pPr>
        <w:numPr>
          <w:ilvl w:val="0"/>
          <w:numId w:val="237"/>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эмоциональных срывов;  </w:t>
      </w:r>
    </w:p>
    <w:p w:rsidR="002F2F91" w:rsidRPr="0029645E" w:rsidRDefault="002F2F91" w:rsidP="006B5264">
      <w:pPr>
        <w:numPr>
          <w:ilvl w:val="0"/>
          <w:numId w:val="237"/>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создание климата психологического комфорта для всех участников педагогического процесса (педагогов и учащихся).  </w:t>
      </w:r>
    </w:p>
    <w:p w:rsidR="002F2F91" w:rsidRPr="0029645E" w:rsidRDefault="002F2F91" w:rsidP="002F2F91">
      <w:pPr>
        <w:keepNext/>
        <w:keepLines/>
        <w:spacing w:after="5" w:line="240" w:lineRule="auto"/>
        <w:ind w:hanging="10"/>
        <w:jc w:val="center"/>
        <w:outlineLvl w:val="0"/>
        <w:rPr>
          <w:rFonts w:ascii="Times New Roman" w:eastAsia="Times New Roman" w:hAnsi="Times New Roman"/>
          <w:b/>
          <w:color w:val="000000"/>
          <w:sz w:val="24"/>
          <w:szCs w:val="24"/>
        </w:rPr>
      </w:pPr>
      <w:r w:rsidRPr="0029645E">
        <w:rPr>
          <w:rFonts w:ascii="Times New Roman" w:eastAsia="Times New Roman" w:hAnsi="Times New Roman"/>
          <w:b/>
          <w:color w:val="000000"/>
          <w:sz w:val="24"/>
          <w:szCs w:val="24"/>
        </w:rPr>
        <w:lastRenderedPageBreak/>
        <w:t xml:space="preserve">Условия реализации программы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Программа коррекционной работы предусматривает создание </w:t>
      </w:r>
      <w:r w:rsidRPr="0029645E">
        <w:rPr>
          <w:rFonts w:ascii="Times New Roman" w:eastAsia="Times New Roman" w:hAnsi="Times New Roman"/>
          <w:b/>
          <w:color w:val="000000"/>
          <w:sz w:val="24"/>
          <w:szCs w:val="24"/>
        </w:rPr>
        <w:t>специальных условий</w:t>
      </w:r>
      <w:r w:rsidRPr="0029645E">
        <w:rPr>
          <w:rFonts w:ascii="Times New Roman" w:eastAsia="Times New Roman" w:hAnsi="Times New Roman"/>
          <w:color w:val="000000"/>
          <w:sz w:val="24"/>
          <w:szCs w:val="24"/>
        </w:rPr>
        <w:t xml:space="preserve"> обучения и воспитания детей с ограниченными возможностями здоровья, включающих: </w:t>
      </w:r>
    </w:p>
    <w:p w:rsidR="002F2F91" w:rsidRPr="0029645E" w:rsidRDefault="002F2F91" w:rsidP="002F2F91">
      <w:pPr>
        <w:spacing w:after="15" w:line="240" w:lineRule="auto"/>
        <w:ind w:firstLine="4"/>
        <w:jc w:val="both"/>
        <w:rPr>
          <w:rFonts w:ascii="Times New Roman" w:eastAsia="Times New Roman" w:hAnsi="Times New Roman"/>
          <w:b/>
          <w:color w:val="000000"/>
          <w:sz w:val="24"/>
          <w:szCs w:val="24"/>
        </w:rPr>
      </w:pPr>
      <w:r w:rsidRPr="0029645E">
        <w:rPr>
          <w:rFonts w:ascii="Times New Roman" w:eastAsia="Times New Roman" w:hAnsi="Times New Roman"/>
          <w:b/>
          <w:color w:val="000000"/>
          <w:sz w:val="24"/>
          <w:szCs w:val="24"/>
        </w:rPr>
        <w:t xml:space="preserve">Организационные условия.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 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Степень участия специалистов сопровождения, а также организационные формы работы имеет вариативный характер в соответствии с рекомендациями ПМПК.  </w:t>
      </w:r>
    </w:p>
    <w:p w:rsidR="002F2F91" w:rsidRPr="0029645E" w:rsidRDefault="002F2F91" w:rsidP="002F2F91">
      <w:pPr>
        <w:spacing w:after="5" w:line="240" w:lineRule="auto"/>
        <w:ind w:firstLine="9"/>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Психолого­ педагогические условия</w:t>
      </w:r>
      <w:r w:rsidRPr="0029645E">
        <w:rPr>
          <w:rFonts w:ascii="Times New Roman" w:eastAsia="Times New Roman" w:hAnsi="Times New Roman"/>
          <w:color w:val="000000"/>
          <w:sz w:val="24"/>
          <w:szCs w:val="24"/>
        </w:rPr>
        <w:t xml:space="preserve">, в том числе: </w:t>
      </w:r>
    </w:p>
    <w:p w:rsidR="002F2F91" w:rsidRPr="0029645E" w:rsidRDefault="002F2F91" w:rsidP="006B5264">
      <w:pPr>
        <w:numPr>
          <w:ilvl w:val="0"/>
          <w:numId w:val="238"/>
        </w:numPr>
        <w:spacing w:after="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обеспечение дифференцированных условий (оптимальный режим учебных нагрузок, вариативные </w:t>
      </w:r>
      <w:r w:rsidRPr="0029645E">
        <w:rPr>
          <w:rFonts w:ascii="Times New Roman" w:eastAsia="Times New Roman" w:hAnsi="Times New Roman"/>
          <w:color w:val="000000"/>
          <w:sz w:val="24"/>
          <w:szCs w:val="24"/>
        </w:rPr>
        <w:tab/>
        <w:t xml:space="preserve">формы </w:t>
      </w:r>
      <w:r w:rsidRPr="0029645E">
        <w:rPr>
          <w:rFonts w:ascii="Times New Roman" w:eastAsia="Times New Roman" w:hAnsi="Times New Roman"/>
          <w:color w:val="000000"/>
          <w:sz w:val="24"/>
          <w:szCs w:val="24"/>
        </w:rPr>
        <w:tab/>
        <w:t xml:space="preserve">получения </w:t>
      </w:r>
      <w:r w:rsidRPr="0029645E">
        <w:rPr>
          <w:rFonts w:ascii="Times New Roman" w:eastAsia="Times New Roman" w:hAnsi="Times New Roman"/>
          <w:color w:val="000000"/>
          <w:sz w:val="24"/>
          <w:szCs w:val="24"/>
        </w:rPr>
        <w:tab/>
        <w:t xml:space="preserve">образования и </w:t>
      </w:r>
      <w:r w:rsidRPr="0029645E">
        <w:rPr>
          <w:rFonts w:ascii="Times New Roman" w:eastAsia="Times New Roman" w:hAnsi="Times New Roman"/>
          <w:color w:val="000000"/>
          <w:sz w:val="24"/>
          <w:szCs w:val="24"/>
        </w:rPr>
        <w:tab/>
        <w:t xml:space="preserve">специализированной помощи) </w:t>
      </w:r>
      <w:r w:rsidRPr="0029645E">
        <w:rPr>
          <w:rFonts w:ascii="Times New Roman" w:eastAsia="Times New Roman" w:hAnsi="Times New Roman"/>
          <w:color w:val="000000"/>
          <w:sz w:val="24"/>
          <w:szCs w:val="24"/>
        </w:rPr>
        <w:tab/>
        <w:t xml:space="preserve">в соответствии с рекомендациями психолого-медико-педагогической комиссии;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обеспечение психолого-педагогических условий (коррекционная направленность учебно-воспитательного процесса;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учёт </w:t>
      </w:r>
      <w:r w:rsidRPr="0029645E">
        <w:rPr>
          <w:rFonts w:ascii="Times New Roman" w:eastAsia="Times New Roman" w:hAnsi="Times New Roman"/>
          <w:color w:val="000000"/>
          <w:sz w:val="24"/>
          <w:szCs w:val="24"/>
        </w:rPr>
        <w:tab/>
        <w:t xml:space="preserve">индивидуальных </w:t>
      </w:r>
      <w:r w:rsidRPr="0029645E">
        <w:rPr>
          <w:rFonts w:ascii="Times New Roman" w:eastAsia="Times New Roman" w:hAnsi="Times New Roman"/>
          <w:color w:val="000000"/>
          <w:sz w:val="24"/>
          <w:szCs w:val="24"/>
        </w:rPr>
        <w:tab/>
        <w:t xml:space="preserve">особенностей </w:t>
      </w:r>
      <w:r w:rsidRPr="0029645E">
        <w:rPr>
          <w:rFonts w:ascii="Times New Roman" w:eastAsia="Times New Roman" w:hAnsi="Times New Roman"/>
          <w:color w:val="000000"/>
          <w:sz w:val="24"/>
          <w:szCs w:val="24"/>
        </w:rPr>
        <w:tab/>
        <w:t xml:space="preserve">ребёнка; </w:t>
      </w:r>
      <w:r w:rsidRPr="0029645E">
        <w:rPr>
          <w:rFonts w:ascii="Times New Roman" w:eastAsia="Times New Roman" w:hAnsi="Times New Roman"/>
          <w:color w:val="000000"/>
          <w:sz w:val="24"/>
          <w:szCs w:val="24"/>
        </w:rPr>
        <w:tab/>
        <w:t xml:space="preserve">соблюдение комфортного психоэмоционального режима;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использование современных педагогических технологий, в том числе информационных, компьютерных, для оптимизации образовательных отношений, повышения их эффективности, доступности);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использование специальных методов, приёмов, средств обучения, специализированных образовательных </w:t>
      </w:r>
      <w:r w:rsidRPr="0029645E">
        <w:rPr>
          <w:rFonts w:ascii="Times New Roman" w:eastAsia="Times New Roman" w:hAnsi="Times New Roman"/>
          <w:color w:val="000000"/>
          <w:sz w:val="24"/>
          <w:szCs w:val="24"/>
        </w:rPr>
        <w:tab/>
        <w:t xml:space="preserve">и </w:t>
      </w:r>
      <w:r w:rsidRPr="0029645E">
        <w:rPr>
          <w:rFonts w:ascii="Times New Roman" w:eastAsia="Times New Roman" w:hAnsi="Times New Roman"/>
          <w:color w:val="000000"/>
          <w:sz w:val="24"/>
          <w:szCs w:val="24"/>
        </w:rPr>
        <w:tab/>
        <w:t xml:space="preserve">коррекционных </w:t>
      </w:r>
      <w:r w:rsidRPr="0029645E">
        <w:rPr>
          <w:rFonts w:ascii="Times New Roman" w:eastAsia="Times New Roman" w:hAnsi="Times New Roman"/>
          <w:color w:val="000000"/>
          <w:sz w:val="24"/>
          <w:szCs w:val="24"/>
        </w:rPr>
        <w:tab/>
        <w:t xml:space="preserve">программ, </w:t>
      </w:r>
      <w:r w:rsidRPr="0029645E">
        <w:rPr>
          <w:rFonts w:ascii="Times New Roman" w:eastAsia="Times New Roman" w:hAnsi="Times New Roman"/>
          <w:color w:val="000000"/>
          <w:sz w:val="24"/>
          <w:szCs w:val="24"/>
        </w:rPr>
        <w:tab/>
        <w:t xml:space="preserve">ориентированных </w:t>
      </w:r>
      <w:r w:rsidRPr="0029645E">
        <w:rPr>
          <w:rFonts w:ascii="Times New Roman" w:eastAsia="Times New Roman" w:hAnsi="Times New Roman"/>
          <w:color w:val="000000"/>
          <w:sz w:val="24"/>
          <w:szCs w:val="24"/>
        </w:rPr>
        <w:tab/>
        <w:t xml:space="preserve">на </w:t>
      </w:r>
      <w:r w:rsidRPr="0029645E">
        <w:rPr>
          <w:rFonts w:ascii="Times New Roman" w:eastAsia="Times New Roman" w:hAnsi="Times New Roman"/>
          <w:color w:val="000000"/>
          <w:sz w:val="24"/>
          <w:szCs w:val="24"/>
        </w:rPr>
        <w:tab/>
        <w:t xml:space="preserve">особые образовательные потребности детей;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дифференцированное и индивидуализированное обучение с учётом специфики нарушения развития ребёнка;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комплексное воздействие на обучающегося, осуществляемое на индивидуальных и групповых коррекционных занятиях);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2F2F91" w:rsidRPr="0029645E" w:rsidRDefault="002F2F91" w:rsidP="006B5264">
      <w:pPr>
        <w:numPr>
          <w:ilvl w:val="0"/>
          <w:numId w:val="238"/>
        </w:numPr>
        <w:spacing w:after="15" w:line="240" w:lineRule="auto"/>
        <w:ind w:left="0" w:hanging="360"/>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развитие системы обучения и воспитания детей, имеющих сложные нарушения психического и (или) физического развития. </w:t>
      </w:r>
    </w:p>
    <w:p w:rsidR="002F2F91" w:rsidRPr="0029645E" w:rsidRDefault="002F2F91" w:rsidP="002F2F91">
      <w:pPr>
        <w:spacing w:after="15" w:line="240" w:lineRule="auto"/>
        <w:ind w:firstLine="4"/>
        <w:jc w:val="both"/>
        <w:rPr>
          <w:rFonts w:ascii="Times New Roman" w:eastAsia="Times New Roman" w:hAnsi="Times New Roman"/>
          <w:b/>
          <w:color w:val="000000"/>
          <w:sz w:val="24"/>
          <w:szCs w:val="24"/>
        </w:rPr>
      </w:pPr>
      <w:r w:rsidRPr="0029645E">
        <w:rPr>
          <w:rFonts w:ascii="Times New Roman" w:eastAsia="Times New Roman" w:hAnsi="Times New Roman"/>
          <w:b/>
          <w:color w:val="000000"/>
          <w:sz w:val="24"/>
          <w:szCs w:val="24"/>
        </w:rPr>
        <w:t xml:space="preserve">Программно­ методические условия.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   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Кадровые условия</w:t>
      </w:r>
      <w:r w:rsidRPr="0029645E">
        <w:rPr>
          <w:rFonts w:ascii="Times New Roman" w:eastAsia="Times New Roman" w:hAnsi="Times New Roman"/>
          <w:color w:val="000000"/>
          <w:sz w:val="24"/>
          <w:szCs w:val="24"/>
        </w:rPr>
        <w:t xml:space="preserve">. 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w:t>
      </w:r>
      <w:r w:rsidRPr="0029645E">
        <w:rPr>
          <w:rFonts w:ascii="Times New Roman" w:eastAsia="Times New Roman" w:hAnsi="Times New Roman"/>
          <w:color w:val="000000"/>
          <w:sz w:val="24"/>
          <w:szCs w:val="24"/>
        </w:rPr>
        <w:lastRenderedPageBreak/>
        <w:t xml:space="preserve">педагогами, прошедшими обязательную курсовую или другие виды профессиональной подготовки. Педагогические работники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Материально-технические условия</w:t>
      </w:r>
      <w:r w:rsidRPr="0029645E">
        <w:rPr>
          <w:rFonts w:ascii="Times New Roman" w:eastAsia="Times New Roman" w:hAnsi="Times New Roman"/>
          <w:color w:val="000000"/>
          <w:sz w:val="24"/>
          <w:szCs w:val="24"/>
        </w:rPr>
        <w:t xml:space="preserve"> заключаются в создании надлежащей материально-технической базы, позволяющей обеспечить адаптивную и коррекционно</w:t>
      </w:r>
      <w:r w:rsidR="005A2294">
        <w:rPr>
          <w:rFonts w:ascii="Times New Roman" w:eastAsia="Times New Roman" w:hAnsi="Times New Roman"/>
          <w:color w:val="000000"/>
          <w:sz w:val="24"/>
          <w:szCs w:val="24"/>
        </w:rPr>
        <w:t xml:space="preserve"> </w:t>
      </w:r>
      <w:r w:rsidRPr="0029645E">
        <w:rPr>
          <w:rFonts w:ascii="Times New Roman" w:eastAsia="Times New Roman" w:hAnsi="Times New Roman"/>
          <w:color w:val="000000"/>
          <w:sz w:val="24"/>
          <w:szCs w:val="24"/>
        </w:rPr>
        <w:t xml:space="preserve">- развивающую среду образовательной организации,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организациии организацию их пребывания и обучения в учреждении (включая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 профилактических мероприятий, хозяйственно-бытового и санитарно- гигиенического обслуживания).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b/>
          <w:color w:val="000000"/>
          <w:sz w:val="24"/>
          <w:szCs w:val="24"/>
        </w:rPr>
        <w:t xml:space="preserve">Информационные условия. </w:t>
      </w:r>
      <w:r w:rsidRPr="0029645E">
        <w:rPr>
          <w:rFonts w:ascii="Times New Roman" w:eastAsia="Times New Roman" w:hAnsi="Times New Roman"/>
          <w:color w:val="000000"/>
          <w:sz w:val="24"/>
          <w:szCs w:val="24"/>
        </w:rPr>
        <w:t xml:space="preserve">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В МБОУ создана информационная образовательная среда с использованием современных информационно-коммуникационных технологий;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с наличием методических пособий и рекомендаций по всем направлениям и видам деятельности, наглядных пособий, мультимедийных материалов, аудио- и видеоматериалов. </w:t>
      </w:r>
    </w:p>
    <w:p w:rsidR="002F2F91" w:rsidRPr="0029645E" w:rsidRDefault="002F2F91" w:rsidP="002F2F91">
      <w:pPr>
        <w:spacing w:after="15" w:line="240" w:lineRule="auto"/>
        <w:ind w:firstLine="4"/>
        <w:jc w:val="both"/>
        <w:rPr>
          <w:rFonts w:ascii="Times New Roman" w:eastAsia="Times New Roman" w:hAnsi="Times New Roman"/>
          <w:color w:val="000000"/>
          <w:sz w:val="24"/>
          <w:szCs w:val="24"/>
        </w:rPr>
      </w:pPr>
      <w:r w:rsidRPr="0029645E">
        <w:rPr>
          <w:rFonts w:ascii="Times New Roman" w:eastAsia="Times New Roman" w:hAnsi="Times New Roman"/>
          <w:color w:val="000000"/>
          <w:sz w:val="24"/>
          <w:szCs w:val="24"/>
        </w:rPr>
        <w:t xml:space="preserve">Результат реализации указанных требований - создание комфортной развивающей информационно-образовательной среды, обеспечивающей обучение, воспитание, социальную адаптацию и интеграцию в школьный коллектив детей с ограниченными возможностями здоровья;  </w:t>
      </w:r>
    </w:p>
    <w:p w:rsidR="002F2F91" w:rsidRPr="0029645E" w:rsidRDefault="002F2F91" w:rsidP="002F2F91">
      <w:pPr>
        <w:spacing w:before="100" w:beforeAutospacing="1" w:after="100" w:afterAutospacing="1" w:line="240" w:lineRule="auto"/>
        <w:outlineLvl w:val="2"/>
        <w:rPr>
          <w:rFonts w:ascii="Times New Roman" w:eastAsia="Times New Roman" w:hAnsi="Times New Roman"/>
          <w:b/>
          <w:bCs/>
          <w:sz w:val="24"/>
          <w:szCs w:val="24"/>
        </w:rPr>
      </w:pPr>
      <w:bookmarkStart w:id="216" w:name="_Toc414553280"/>
      <w:r w:rsidRPr="0029645E">
        <w:rPr>
          <w:rFonts w:ascii="Times New Roman" w:eastAsia="Times New Roman" w:hAnsi="Times New Roman"/>
          <w:b/>
          <w:bCs/>
          <w:sz w:val="24"/>
          <w:szCs w:val="24"/>
        </w:rPr>
        <w:t>2.4.5. Планируемые результаты коррекционной работы</w:t>
      </w:r>
      <w:bookmarkEnd w:id="216"/>
      <w:r w:rsidRPr="0029645E">
        <w:rPr>
          <w:rFonts w:ascii="Times New Roman" w:eastAsia="Times New Roman" w:hAnsi="Times New Roman"/>
          <w:b/>
          <w:bCs/>
          <w:sz w:val="24"/>
          <w:szCs w:val="24"/>
        </w:rPr>
        <w:t xml:space="preserve"> </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w:t>
      </w:r>
      <w:r w:rsidRPr="0029645E">
        <w:rPr>
          <w:rFonts w:ascii="Times New Roman" w:hAnsi="Times New Roman"/>
          <w:sz w:val="24"/>
          <w:szCs w:val="24"/>
        </w:rPr>
        <w:lastRenderedPageBreak/>
        <w:t xml:space="preserve">внеурочной деятельности по каждому классу, а также обобщенные результаты итоговой аттестации на основном уровне обучения. </w:t>
      </w:r>
    </w:p>
    <w:p w:rsidR="002F2F91" w:rsidRPr="0029645E" w:rsidRDefault="002F2F91" w:rsidP="002F2F91">
      <w:pPr>
        <w:autoSpaceDE w:val="0"/>
        <w:autoSpaceDN w:val="0"/>
        <w:adjustRightInd w:val="0"/>
        <w:spacing w:after="0" w:line="240" w:lineRule="auto"/>
        <w:ind w:firstLine="709"/>
        <w:jc w:val="both"/>
        <w:rPr>
          <w:rFonts w:ascii="Times New Roman" w:hAnsi="Times New Roman"/>
          <w:sz w:val="24"/>
          <w:szCs w:val="24"/>
        </w:rPr>
      </w:pPr>
      <w:r w:rsidRPr="0029645E">
        <w:rPr>
          <w:rFonts w:ascii="Times New Roman" w:hAnsi="Times New Roman"/>
          <w:sz w:val="24"/>
          <w:szCs w:val="24"/>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F2F91" w:rsidRPr="0029645E" w:rsidRDefault="002F2F91" w:rsidP="002F2F91">
      <w:pPr>
        <w:pStyle w:val="Default"/>
        <w:ind w:firstLine="709"/>
        <w:jc w:val="both"/>
        <w:rPr>
          <w:bCs/>
          <w:color w:val="auto"/>
        </w:rPr>
      </w:pPr>
    </w:p>
    <w:p w:rsidR="002F2F91" w:rsidRPr="0029645E" w:rsidRDefault="002F2F91" w:rsidP="002F2F91">
      <w:pPr>
        <w:pStyle w:val="Default"/>
        <w:ind w:firstLine="709"/>
        <w:jc w:val="both"/>
        <w:rPr>
          <w:bCs/>
          <w:color w:val="auto"/>
        </w:rPr>
      </w:pPr>
    </w:p>
    <w:p w:rsidR="002F2F91" w:rsidRPr="002D41D3" w:rsidRDefault="002F2F91" w:rsidP="002D41D3">
      <w:pPr>
        <w:pStyle w:val="af9"/>
        <w:spacing w:after="0" w:line="240" w:lineRule="auto"/>
        <w:ind w:left="1429"/>
        <w:rPr>
          <w:rFonts w:ascii="Times New Roman" w:hAnsi="Times New Roman"/>
          <w:b/>
          <w:sz w:val="24"/>
          <w:szCs w:val="24"/>
        </w:rPr>
      </w:pPr>
      <w:bookmarkStart w:id="217" w:name="_Toc406059068"/>
      <w:bookmarkStart w:id="218" w:name="_Toc409691732"/>
      <w:r w:rsidRPr="002D41D3">
        <w:rPr>
          <w:rFonts w:ascii="Times New Roman" w:hAnsi="Times New Roman"/>
          <w:b/>
          <w:sz w:val="24"/>
          <w:szCs w:val="24"/>
        </w:rPr>
        <w:br w:type="page"/>
      </w:r>
      <w:bookmarkEnd w:id="217"/>
      <w:bookmarkEnd w:id="218"/>
    </w:p>
    <w:p w:rsidR="002F2F91" w:rsidRPr="00FE6501" w:rsidRDefault="002D41D3" w:rsidP="005A2294">
      <w:pPr>
        <w:pStyle w:val="31"/>
        <w:spacing w:before="0" w:after="0"/>
        <w:ind w:firstLine="709"/>
        <w:rPr>
          <w:rFonts w:ascii="Times New Roman" w:hAnsi="Times New Roman" w:cs="Times New Roman"/>
          <w:sz w:val="24"/>
          <w:szCs w:val="24"/>
        </w:rPr>
      </w:pPr>
      <w:r w:rsidRPr="00FE6501">
        <w:rPr>
          <w:rFonts w:ascii="Times New Roman" w:hAnsi="Times New Roman" w:cs="Times New Roman"/>
          <w:sz w:val="24"/>
          <w:szCs w:val="24"/>
        </w:rPr>
        <w:lastRenderedPageBreak/>
        <w:t xml:space="preserve">   3.  ОРГАНИЗАЦИОННЫЙ РАЗДЕЛ</w:t>
      </w:r>
    </w:p>
    <w:p w:rsidR="002F2F91" w:rsidRPr="00FE6501" w:rsidRDefault="00463C17" w:rsidP="005A2294">
      <w:pPr>
        <w:pStyle w:val="20"/>
        <w:shd w:val="clear" w:color="auto" w:fill="FFFFFF" w:themeFill="background1"/>
        <w:ind w:left="567"/>
        <w:rPr>
          <w:i w:val="0"/>
          <w:sz w:val="24"/>
          <w:szCs w:val="24"/>
        </w:rPr>
      </w:pPr>
      <w:bookmarkStart w:id="219" w:name="_Toc406059069"/>
      <w:bookmarkStart w:id="220" w:name="_Toc409691733"/>
      <w:bookmarkStart w:id="221" w:name="_Toc410654074"/>
      <w:bookmarkStart w:id="222" w:name="_Toc414553282"/>
      <w:r w:rsidRPr="00463C17">
        <w:rPr>
          <w:i w:val="0"/>
          <w:sz w:val="24"/>
          <w:szCs w:val="24"/>
          <w:highlight w:val="lightGray"/>
          <w:shd w:val="clear" w:color="auto" w:fill="C2D69B" w:themeFill="accent3" w:themeFillTint="99"/>
        </w:rPr>
        <w:t>3.2</w:t>
      </w:r>
      <w:r w:rsidR="002F2F91" w:rsidRPr="00463C17">
        <w:rPr>
          <w:i w:val="0"/>
          <w:sz w:val="24"/>
          <w:szCs w:val="24"/>
          <w:highlight w:val="lightGray"/>
          <w:shd w:val="clear" w:color="auto" w:fill="C2D69B" w:themeFill="accent3" w:themeFillTint="99"/>
        </w:rPr>
        <w:t>. Учебный план</w:t>
      </w:r>
      <w:bookmarkEnd w:id="219"/>
      <w:r w:rsidR="002F2F91" w:rsidRPr="00463C17">
        <w:rPr>
          <w:i w:val="0"/>
          <w:sz w:val="24"/>
          <w:szCs w:val="24"/>
          <w:highlight w:val="lightGray"/>
          <w:shd w:val="clear" w:color="auto" w:fill="C2D69B" w:themeFill="accent3" w:themeFillTint="99"/>
        </w:rPr>
        <w:t xml:space="preserve"> основного общего образования</w:t>
      </w:r>
      <w:bookmarkEnd w:id="220"/>
      <w:bookmarkEnd w:id="221"/>
      <w:bookmarkEnd w:id="222"/>
    </w:p>
    <w:p w:rsidR="00E752DE" w:rsidRPr="00E87263" w:rsidRDefault="002053A0" w:rsidP="00E752DE">
      <w:pPr>
        <w:shd w:val="clear" w:color="auto" w:fill="FFFFFF"/>
        <w:tabs>
          <w:tab w:val="left" w:pos="389"/>
          <w:tab w:val="left" w:leader="underscore" w:pos="6936"/>
        </w:tabs>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E752DE" w:rsidRPr="00E87263">
        <w:rPr>
          <w:rFonts w:ascii="Times New Roman" w:eastAsia="Times New Roman" w:hAnsi="Times New Roman" w:cs="Times New Roman"/>
          <w:sz w:val="24"/>
          <w:szCs w:val="24"/>
        </w:rPr>
        <w:t>Учебный план основного общего образования</w:t>
      </w:r>
      <w:r w:rsidR="00E752DE">
        <w:rPr>
          <w:rFonts w:ascii="Times New Roman" w:eastAsia="Times New Roman" w:hAnsi="Times New Roman" w:cs="Times New Roman"/>
          <w:sz w:val="24"/>
          <w:szCs w:val="24"/>
        </w:rPr>
        <w:t xml:space="preserve"> </w:t>
      </w:r>
      <w:r w:rsidR="00E752DE" w:rsidRPr="00E87263">
        <w:rPr>
          <w:rFonts w:ascii="Times New Roman" w:eastAsia="Times New Roman" w:hAnsi="Times New Roman" w:cs="Times New Roman"/>
          <w:sz w:val="24"/>
          <w:szCs w:val="24"/>
        </w:rPr>
        <w:t>МБОУ «</w:t>
      </w:r>
      <w:r w:rsidR="00E752DE" w:rsidRPr="00090D81">
        <w:rPr>
          <w:rFonts w:ascii="Times New Roman" w:hAnsi="Times New Roman" w:cs="Times New Roman"/>
        </w:rPr>
        <w:t xml:space="preserve">Байкальская  </w:t>
      </w:r>
      <w:r w:rsidR="00E752DE" w:rsidRPr="00E87263">
        <w:rPr>
          <w:rFonts w:ascii="Times New Roman" w:eastAsia="Times New Roman" w:hAnsi="Times New Roman" w:cs="Times New Roman"/>
          <w:sz w:val="24"/>
          <w:szCs w:val="24"/>
        </w:rPr>
        <w:t>СОШ» на</w:t>
      </w:r>
      <w:r w:rsidR="00E752DE">
        <w:rPr>
          <w:rFonts w:ascii="Times New Roman" w:eastAsia="Times New Roman" w:hAnsi="Times New Roman" w:cs="Times New Roman"/>
          <w:sz w:val="24"/>
          <w:szCs w:val="24"/>
        </w:rPr>
        <w:t xml:space="preserve"> 2019 - 2020 </w:t>
      </w:r>
      <w:r w:rsidR="00E752DE" w:rsidRPr="00E87263">
        <w:rPr>
          <w:rFonts w:ascii="Times New Roman" w:eastAsia="Times New Roman" w:hAnsi="Times New Roman" w:cs="Times New Roman"/>
          <w:sz w:val="24"/>
          <w:szCs w:val="24"/>
        </w:rPr>
        <w:t>учебный год является нормативным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включающим внеурочную де</w:t>
      </w:r>
      <w:r w:rsidR="00E752DE" w:rsidRPr="00E87263">
        <w:rPr>
          <w:rFonts w:ascii="Times New Roman" w:eastAsia="Times New Roman" w:hAnsi="Times New Roman" w:cs="Times New Roman"/>
          <w:sz w:val="24"/>
          <w:szCs w:val="24"/>
        </w:rPr>
        <w:softHyphen/>
        <w:t>ятельность, максимальный объем обязательной нагрузки обучающихся, нормативы финансирования.</w:t>
      </w:r>
    </w:p>
    <w:p w:rsidR="00E752DE" w:rsidRPr="00E87263" w:rsidRDefault="00E752DE" w:rsidP="00E752DE">
      <w:pPr>
        <w:shd w:val="clear" w:color="auto" w:fill="FFFFFF"/>
        <w:tabs>
          <w:tab w:val="left" w:pos="389"/>
        </w:tabs>
        <w:spacing w:after="0"/>
        <w:ind w:right="1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E87263">
        <w:rPr>
          <w:rFonts w:ascii="Times New Roman" w:eastAsia="Times New Roman" w:hAnsi="Times New Roman" w:cs="Times New Roman"/>
          <w:sz w:val="24"/>
          <w:szCs w:val="24"/>
        </w:rPr>
        <w:t>Содержание и структура учебного плана основного общего образования определяются требованиями федерального государственного образовательного стандарта основного общего образования, основной образовательной программы основного общего образования ОУ.</w:t>
      </w:r>
    </w:p>
    <w:p w:rsidR="00E752DE" w:rsidRPr="00E87263" w:rsidRDefault="00E752DE" w:rsidP="00E752DE">
      <w:pPr>
        <w:shd w:val="clear" w:color="auto" w:fill="FFFFFF"/>
        <w:tabs>
          <w:tab w:val="left" w:pos="312"/>
          <w:tab w:val="left" w:leader="underscore" w:pos="4181"/>
        </w:tabs>
        <w:spacing w:after="0"/>
        <w:ind w:left="110"/>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E87263">
        <w:rPr>
          <w:rFonts w:ascii="Times New Roman" w:eastAsia="Times New Roman" w:hAnsi="Times New Roman" w:cs="Times New Roman"/>
          <w:spacing w:val="-1"/>
          <w:sz w:val="24"/>
          <w:szCs w:val="24"/>
        </w:rPr>
        <w:t>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а также выполнения гигиенических требований к условиям обучения школьников и сохранения их здоровья.</w:t>
      </w:r>
    </w:p>
    <w:p w:rsidR="00E752DE" w:rsidRPr="00E87263" w:rsidRDefault="00E752DE" w:rsidP="00E752DE">
      <w:pPr>
        <w:shd w:val="clear" w:color="auto" w:fill="FFFFFF"/>
        <w:tabs>
          <w:tab w:val="left" w:pos="312"/>
          <w:tab w:val="left" w:leader="underscore" w:pos="4181"/>
        </w:tabs>
        <w:spacing w:after="0"/>
        <w:ind w:left="110"/>
        <w:jc w:val="both"/>
        <w:rPr>
          <w:rFonts w:ascii="Times New Roman" w:hAnsi="Times New Roman" w:cs="Times New Roman"/>
          <w:sz w:val="24"/>
          <w:szCs w:val="24"/>
        </w:rPr>
      </w:pPr>
      <w:r>
        <w:rPr>
          <w:rFonts w:ascii="Times New Roman" w:eastAsia="Times New Roman" w:hAnsi="Times New Roman" w:cs="Times New Roman"/>
          <w:spacing w:val="-1"/>
          <w:sz w:val="24"/>
          <w:szCs w:val="24"/>
        </w:rPr>
        <w:t xml:space="preserve">   </w:t>
      </w:r>
      <w:r w:rsidRPr="00E87263">
        <w:rPr>
          <w:rFonts w:ascii="Times New Roman" w:eastAsia="Times New Roman" w:hAnsi="Times New Roman" w:cs="Times New Roman"/>
          <w:spacing w:val="-1"/>
          <w:sz w:val="24"/>
          <w:szCs w:val="24"/>
        </w:rPr>
        <w:t xml:space="preserve">Учебный план для </w:t>
      </w:r>
      <w:r>
        <w:rPr>
          <w:rFonts w:ascii="Times New Roman" w:eastAsia="Times New Roman" w:hAnsi="Times New Roman" w:cs="Times New Roman"/>
          <w:spacing w:val="-1"/>
          <w:sz w:val="24"/>
          <w:szCs w:val="24"/>
        </w:rPr>
        <w:t xml:space="preserve">5 – 9 </w:t>
      </w:r>
      <w:r w:rsidRPr="00E87263">
        <w:rPr>
          <w:rFonts w:ascii="Times New Roman" w:eastAsia="Times New Roman" w:hAnsi="Times New Roman" w:cs="Times New Roman"/>
          <w:spacing w:val="-1"/>
          <w:sz w:val="24"/>
          <w:szCs w:val="24"/>
        </w:rPr>
        <w:t>классов ориентирован на 5-летний нормативный срок освоения образовательных программ ООО.</w:t>
      </w:r>
    </w:p>
    <w:p w:rsidR="00E752DE" w:rsidRPr="00E87263" w:rsidRDefault="00E752DE" w:rsidP="00E752DE">
      <w:pPr>
        <w:shd w:val="clear" w:color="auto" w:fill="FFFFFF"/>
        <w:tabs>
          <w:tab w:val="left" w:pos="389"/>
          <w:tab w:val="left" w:leader="underscore" w:pos="6614"/>
        </w:tabs>
        <w:spacing w:after="0"/>
        <w:ind w:right="14"/>
        <w:jc w:val="both"/>
        <w:rPr>
          <w:rFonts w:ascii="Times New Roman" w:hAnsi="Times New Roman" w:cs="Times New Roman"/>
          <w:sz w:val="24"/>
          <w:szCs w:val="24"/>
        </w:rPr>
      </w:pPr>
      <w:r>
        <w:rPr>
          <w:rFonts w:ascii="Times New Roman" w:eastAsia="Times New Roman" w:hAnsi="Times New Roman" w:cs="Times New Roman"/>
          <w:sz w:val="24"/>
          <w:szCs w:val="24"/>
        </w:rPr>
        <w:t xml:space="preserve">     5 – 9 </w:t>
      </w:r>
      <w:r w:rsidRPr="00E87263">
        <w:rPr>
          <w:rFonts w:ascii="Times New Roman" w:eastAsia="Times New Roman" w:hAnsi="Times New Roman" w:cs="Times New Roman"/>
          <w:sz w:val="24"/>
          <w:szCs w:val="24"/>
        </w:rPr>
        <w:t>классы МБ</w:t>
      </w:r>
      <w:r>
        <w:rPr>
          <w:rFonts w:ascii="Times New Roman" w:eastAsia="Times New Roman" w:hAnsi="Times New Roman" w:cs="Times New Roman"/>
          <w:sz w:val="24"/>
          <w:szCs w:val="24"/>
        </w:rPr>
        <w:t xml:space="preserve">ОУ «Байкальская СОШ» в 2019 – 2020 учебном  году </w:t>
      </w:r>
      <w:r w:rsidRPr="00E87263">
        <w:rPr>
          <w:rFonts w:ascii="Times New Roman" w:eastAsia="Times New Roman" w:hAnsi="Times New Roman" w:cs="Times New Roman"/>
          <w:sz w:val="24"/>
          <w:szCs w:val="24"/>
        </w:rPr>
        <w:t xml:space="preserve"> ра</w:t>
      </w:r>
      <w:r w:rsidRPr="00E87263">
        <w:rPr>
          <w:rFonts w:ascii="Times New Roman" w:eastAsia="Times New Roman" w:hAnsi="Times New Roman" w:cs="Times New Roman"/>
          <w:sz w:val="24"/>
          <w:szCs w:val="24"/>
        </w:rPr>
        <w:softHyphen/>
        <w:t>ботают в следующем режиме:</w:t>
      </w:r>
    </w:p>
    <w:p w:rsidR="00E752DE" w:rsidRPr="00E87263" w:rsidRDefault="00E752DE" w:rsidP="006B5264">
      <w:pPr>
        <w:widowControl w:val="0"/>
        <w:numPr>
          <w:ilvl w:val="0"/>
          <w:numId w:val="322"/>
        </w:numPr>
        <w:shd w:val="clear" w:color="auto" w:fill="FFFFFF"/>
        <w:tabs>
          <w:tab w:val="left" w:pos="312"/>
          <w:tab w:val="left" w:leader="underscore" w:pos="8549"/>
        </w:tabs>
        <w:autoSpaceDE w:val="0"/>
        <w:autoSpaceDN w:val="0"/>
        <w:adjustRightInd w:val="0"/>
        <w:spacing w:after="0"/>
        <w:ind w:left="110"/>
        <w:jc w:val="both"/>
        <w:rPr>
          <w:rFonts w:ascii="Times New Roman" w:eastAsia="Times New Roman" w:hAnsi="Times New Roman" w:cs="Times New Roman"/>
          <w:sz w:val="24"/>
          <w:szCs w:val="24"/>
        </w:rPr>
      </w:pPr>
      <w:r w:rsidRPr="00E87263">
        <w:rPr>
          <w:rFonts w:ascii="Times New Roman" w:eastAsia="Times New Roman" w:hAnsi="Times New Roman" w:cs="Times New Roman"/>
          <w:sz w:val="24"/>
          <w:szCs w:val="24"/>
        </w:rPr>
        <w:t xml:space="preserve">продолжительность учебного года – </w:t>
      </w:r>
      <w:r>
        <w:rPr>
          <w:rFonts w:ascii="Times New Roman" w:eastAsia="Times New Roman" w:hAnsi="Times New Roman" w:cs="Times New Roman"/>
          <w:sz w:val="24"/>
          <w:szCs w:val="24"/>
        </w:rPr>
        <w:t>34 недели – в 9 классе, 35 недель – в 5 – 8 классах.</w:t>
      </w:r>
    </w:p>
    <w:p w:rsidR="00E752DE" w:rsidRPr="00E87263" w:rsidRDefault="00E752DE" w:rsidP="006B5264">
      <w:pPr>
        <w:widowControl w:val="0"/>
        <w:numPr>
          <w:ilvl w:val="0"/>
          <w:numId w:val="322"/>
        </w:numPr>
        <w:shd w:val="clear" w:color="auto" w:fill="FFFFFF"/>
        <w:tabs>
          <w:tab w:val="left" w:pos="312"/>
          <w:tab w:val="left" w:leader="underscore" w:pos="8554"/>
        </w:tabs>
        <w:autoSpaceDE w:val="0"/>
        <w:autoSpaceDN w:val="0"/>
        <w:adjustRightInd w:val="0"/>
        <w:spacing w:after="0"/>
        <w:ind w:left="110"/>
        <w:jc w:val="both"/>
        <w:rPr>
          <w:rFonts w:ascii="Times New Roman" w:eastAsia="Times New Roman" w:hAnsi="Times New Roman" w:cs="Times New Roman"/>
          <w:sz w:val="24"/>
          <w:szCs w:val="24"/>
        </w:rPr>
      </w:pPr>
      <w:r w:rsidRPr="00E87263">
        <w:rPr>
          <w:rFonts w:ascii="Times New Roman" w:eastAsia="Times New Roman" w:hAnsi="Times New Roman" w:cs="Times New Roman"/>
          <w:sz w:val="24"/>
          <w:szCs w:val="24"/>
        </w:rPr>
        <w:t>продолжительность учебной недели -  5</w:t>
      </w:r>
      <w:r>
        <w:rPr>
          <w:rFonts w:ascii="Times New Roman" w:eastAsia="Times New Roman" w:hAnsi="Times New Roman" w:cs="Times New Roman"/>
          <w:sz w:val="24"/>
          <w:szCs w:val="24"/>
        </w:rPr>
        <w:t xml:space="preserve"> </w:t>
      </w:r>
      <w:r w:rsidRPr="00E87263">
        <w:rPr>
          <w:rFonts w:ascii="Times New Roman" w:eastAsia="Times New Roman" w:hAnsi="Times New Roman" w:cs="Times New Roman"/>
          <w:sz w:val="24"/>
          <w:szCs w:val="24"/>
        </w:rPr>
        <w:t>дней;</w:t>
      </w:r>
    </w:p>
    <w:p w:rsidR="00E752DE" w:rsidRPr="00E752DE" w:rsidRDefault="00E752DE" w:rsidP="006B5264">
      <w:pPr>
        <w:pStyle w:val="af9"/>
        <w:widowControl w:val="0"/>
        <w:numPr>
          <w:ilvl w:val="0"/>
          <w:numId w:val="322"/>
        </w:numPr>
        <w:shd w:val="clear" w:color="auto" w:fill="FFFFFF"/>
        <w:tabs>
          <w:tab w:val="left" w:pos="312"/>
          <w:tab w:val="left" w:leader="underscore" w:pos="5837"/>
          <w:tab w:val="left" w:leader="underscore" w:pos="6758"/>
        </w:tabs>
        <w:autoSpaceDE w:val="0"/>
        <w:autoSpaceDN w:val="0"/>
        <w:adjustRightInd w:val="0"/>
        <w:spacing w:after="0"/>
        <w:ind w:left="110"/>
        <w:jc w:val="both"/>
        <w:rPr>
          <w:rFonts w:ascii="Times New Roman" w:hAnsi="Times New Roman" w:cs="Times New Roman"/>
          <w:color w:val="FF0000"/>
          <w:sz w:val="24"/>
          <w:szCs w:val="24"/>
        </w:rPr>
      </w:pPr>
      <w:r w:rsidRPr="00E752DE">
        <w:rPr>
          <w:rFonts w:ascii="Times New Roman" w:hAnsi="Times New Roman" w:cs="Times New Roman"/>
          <w:sz w:val="24"/>
          <w:szCs w:val="24"/>
        </w:rPr>
        <w:t>обязательная недельная нагрузка обучающихся  - 28 часов при 5-дневной учебной неделе в 5 классе, 29 часов в 6 классе,  31 час в 7 классе, 32 часа в 8 классе и 33 часа в 9 классе.</w:t>
      </w:r>
    </w:p>
    <w:p w:rsidR="00E752DE" w:rsidRPr="00E752DE" w:rsidRDefault="00E752DE" w:rsidP="00E752DE">
      <w:pPr>
        <w:shd w:val="clear" w:color="auto" w:fill="FFFFFF"/>
        <w:spacing w:after="0"/>
        <w:ind w:right="24"/>
        <w:jc w:val="both"/>
        <w:rPr>
          <w:rFonts w:ascii="Times New Roman" w:eastAsia="Times New Roman" w:hAnsi="Times New Roman" w:cs="Times New Roman"/>
          <w:sz w:val="24"/>
          <w:szCs w:val="24"/>
        </w:rPr>
      </w:pPr>
      <w:r w:rsidRPr="00E752DE">
        <w:rPr>
          <w:rFonts w:ascii="Times New Roman" w:eastAsia="Times New Roman" w:hAnsi="Times New Roman" w:cs="Times New Roman"/>
          <w:sz w:val="24"/>
          <w:szCs w:val="24"/>
        </w:rPr>
        <w:t xml:space="preserve">    Учебный план включает две части: обязательную и формируемую участниками</w:t>
      </w:r>
      <w:r w:rsidRPr="00E752DE">
        <w:rPr>
          <w:rFonts w:ascii="Times New Roman" w:eastAsia="Times New Roman" w:hAnsi="Times New Roman" w:cs="Times New Roman"/>
          <w:sz w:val="24"/>
          <w:szCs w:val="24"/>
        </w:rPr>
        <w:br/>
        <w:t xml:space="preserve">образовательного процесса. </w:t>
      </w:r>
    </w:p>
    <w:p w:rsidR="00E752DE" w:rsidRPr="00E752DE" w:rsidRDefault="00E752DE" w:rsidP="00E752DE">
      <w:pPr>
        <w:spacing w:after="0"/>
        <w:jc w:val="both"/>
        <w:rPr>
          <w:rFonts w:ascii="Times New Roman" w:eastAsia="Times New Roman" w:hAnsi="Times New Roman" w:cs="Times New Roman"/>
          <w:sz w:val="24"/>
          <w:szCs w:val="24"/>
        </w:rPr>
      </w:pPr>
      <w:r w:rsidRPr="00E752DE">
        <w:rPr>
          <w:rFonts w:ascii="Times New Roman" w:hAnsi="Times New Roman" w:cs="Times New Roman"/>
          <w:b/>
          <w:sz w:val="24"/>
          <w:szCs w:val="24"/>
        </w:rPr>
        <w:t>Обязательная часть</w:t>
      </w:r>
      <w:r w:rsidRPr="00E752DE">
        <w:rPr>
          <w:rFonts w:ascii="Times New Roman" w:hAnsi="Times New Roman" w:cs="Times New Roman"/>
          <w:sz w:val="24"/>
          <w:szCs w:val="24"/>
        </w:rPr>
        <w:t xml:space="preserve"> учебного плана определяет состав учебных предметов обязательных предметных областей:</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Русский язык и литература (</w:t>
      </w:r>
      <w:r w:rsidRPr="00E752DE">
        <w:rPr>
          <w:rFonts w:ascii="Times New Roman" w:hAnsi="Times New Roman" w:cs="Times New Roman"/>
          <w:i/>
          <w:sz w:val="24"/>
          <w:szCs w:val="24"/>
        </w:rPr>
        <w:t>русский язык, литература)</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Родной язык и родная литература</w:t>
      </w:r>
      <w:r w:rsidRPr="00E752DE">
        <w:rPr>
          <w:rFonts w:ascii="Times New Roman" w:hAnsi="Times New Roman" w:cs="Times New Roman"/>
          <w:i/>
          <w:sz w:val="24"/>
          <w:szCs w:val="24"/>
        </w:rPr>
        <w:t xml:space="preserve"> (родной язык (русский) и родная литература)</w:t>
      </w:r>
    </w:p>
    <w:p w:rsidR="00E752DE" w:rsidRPr="00E752DE" w:rsidRDefault="00E752DE" w:rsidP="00E752DE">
      <w:pPr>
        <w:pStyle w:val="af9"/>
        <w:numPr>
          <w:ilvl w:val="0"/>
          <w:numId w:val="6"/>
        </w:numPr>
        <w:spacing w:after="0"/>
        <w:jc w:val="both"/>
        <w:rPr>
          <w:rFonts w:ascii="Times New Roman" w:hAnsi="Times New Roman" w:cs="Times New Roman"/>
          <w:i/>
          <w:sz w:val="24"/>
          <w:szCs w:val="24"/>
        </w:rPr>
      </w:pPr>
      <w:r w:rsidRPr="00E752DE">
        <w:rPr>
          <w:rFonts w:ascii="Times New Roman" w:hAnsi="Times New Roman" w:cs="Times New Roman"/>
          <w:i/>
          <w:sz w:val="24"/>
          <w:szCs w:val="24"/>
        </w:rPr>
        <w:t xml:space="preserve"> </w:t>
      </w:r>
      <w:r w:rsidRPr="00E752DE">
        <w:rPr>
          <w:rFonts w:ascii="Times New Roman" w:hAnsi="Times New Roman" w:cs="Times New Roman"/>
          <w:sz w:val="24"/>
          <w:szCs w:val="24"/>
        </w:rPr>
        <w:t>Иностранные языки</w:t>
      </w:r>
      <w:r w:rsidRPr="00E752DE">
        <w:rPr>
          <w:rFonts w:ascii="Times New Roman" w:hAnsi="Times New Roman" w:cs="Times New Roman"/>
          <w:i/>
          <w:sz w:val="24"/>
          <w:szCs w:val="24"/>
        </w:rPr>
        <w:t xml:space="preserve"> (иностранный язык (английский</w:t>
      </w:r>
      <w:r w:rsidRPr="00E752DE">
        <w:rPr>
          <w:rFonts w:ascii="Times New Roman" w:hAnsi="Times New Roman" w:cs="Times New Roman"/>
          <w:sz w:val="24"/>
          <w:szCs w:val="24"/>
        </w:rPr>
        <w:t xml:space="preserve">) </w:t>
      </w:r>
      <w:r w:rsidRPr="00E752DE">
        <w:rPr>
          <w:rFonts w:ascii="Times New Roman" w:hAnsi="Times New Roman" w:cs="Times New Roman"/>
          <w:i/>
          <w:sz w:val="24"/>
          <w:szCs w:val="24"/>
        </w:rPr>
        <w:t>и второй иностранный язык (немецкий);</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 xml:space="preserve"> Математика и информатика (</w:t>
      </w:r>
      <w:r w:rsidRPr="00E752DE">
        <w:rPr>
          <w:rFonts w:ascii="Times New Roman" w:hAnsi="Times New Roman" w:cs="Times New Roman"/>
          <w:i/>
          <w:sz w:val="24"/>
          <w:szCs w:val="24"/>
        </w:rPr>
        <w:t>математика, алгебра, геометрия, информатика</w:t>
      </w:r>
      <w:r w:rsidRPr="00E752DE">
        <w:rPr>
          <w:rFonts w:ascii="Times New Roman" w:hAnsi="Times New Roman" w:cs="Times New Roman"/>
          <w:sz w:val="24"/>
          <w:szCs w:val="24"/>
        </w:rPr>
        <w:t>);</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Общественно-научные предметы (</w:t>
      </w:r>
      <w:r w:rsidRPr="00E752DE">
        <w:rPr>
          <w:rFonts w:ascii="Times New Roman" w:hAnsi="Times New Roman" w:cs="Times New Roman"/>
          <w:i/>
          <w:sz w:val="24"/>
          <w:szCs w:val="24"/>
        </w:rPr>
        <w:t>история России, всеобщая история, обществознание, география</w:t>
      </w:r>
      <w:r w:rsidRPr="00E752DE">
        <w:rPr>
          <w:rFonts w:ascii="Times New Roman" w:hAnsi="Times New Roman" w:cs="Times New Roman"/>
          <w:sz w:val="24"/>
          <w:szCs w:val="24"/>
        </w:rPr>
        <w:t>);</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Естественно - научные предметы (</w:t>
      </w:r>
      <w:r w:rsidRPr="00E752DE">
        <w:rPr>
          <w:rFonts w:ascii="Times New Roman" w:hAnsi="Times New Roman" w:cs="Times New Roman"/>
          <w:i/>
          <w:sz w:val="24"/>
          <w:szCs w:val="24"/>
        </w:rPr>
        <w:t>физика, химия, биология);</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Искусство (</w:t>
      </w:r>
      <w:r w:rsidRPr="00E752DE">
        <w:rPr>
          <w:rFonts w:ascii="Times New Roman" w:hAnsi="Times New Roman" w:cs="Times New Roman"/>
          <w:i/>
          <w:sz w:val="24"/>
          <w:szCs w:val="24"/>
        </w:rPr>
        <w:t>музыка и изобразительное искусство</w:t>
      </w:r>
      <w:r w:rsidRPr="00E752DE">
        <w:rPr>
          <w:rFonts w:ascii="Times New Roman" w:hAnsi="Times New Roman" w:cs="Times New Roman"/>
          <w:sz w:val="24"/>
          <w:szCs w:val="24"/>
        </w:rPr>
        <w:t>);</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Технология (</w:t>
      </w:r>
      <w:r w:rsidRPr="00E752DE">
        <w:rPr>
          <w:rFonts w:ascii="Times New Roman" w:hAnsi="Times New Roman" w:cs="Times New Roman"/>
          <w:i/>
          <w:sz w:val="24"/>
          <w:szCs w:val="24"/>
        </w:rPr>
        <w:t>технология</w:t>
      </w:r>
      <w:r w:rsidRPr="00E752DE">
        <w:rPr>
          <w:rFonts w:ascii="Times New Roman" w:hAnsi="Times New Roman" w:cs="Times New Roman"/>
          <w:sz w:val="24"/>
          <w:szCs w:val="24"/>
        </w:rPr>
        <w:t>);</w:t>
      </w:r>
    </w:p>
    <w:p w:rsidR="00E752DE" w:rsidRPr="00E752DE" w:rsidRDefault="00E752DE" w:rsidP="00E752DE">
      <w:pPr>
        <w:pStyle w:val="af9"/>
        <w:numPr>
          <w:ilvl w:val="0"/>
          <w:numId w:val="6"/>
        </w:numPr>
        <w:spacing w:after="0"/>
        <w:jc w:val="both"/>
        <w:rPr>
          <w:rFonts w:ascii="Times New Roman" w:hAnsi="Times New Roman" w:cs="Times New Roman"/>
          <w:sz w:val="24"/>
          <w:szCs w:val="24"/>
        </w:rPr>
      </w:pPr>
      <w:r w:rsidRPr="00E752DE">
        <w:rPr>
          <w:rFonts w:ascii="Times New Roman" w:hAnsi="Times New Roman" w:cs="Times New Roman"/>
          <w:sz w:val="24"/>
          <w:szCs w:val="24"/>
        </w:rPr>
        <w:t>Физическая культура и основы безопасности жизнедеятельности (</w:t>
      </w:r>
      <w:r w:rsidRPr="00E752DE">
        <w:rPr>
          <w:rFonts w:ascii="Times New Roman" w:hAnsi="Times New Roman" w:cs="Times New Roman"/>
          <w:i/>
          <w:sz w:val="24"/>
          <w:szCs w:val="24"/>
        </w:rPr>
        <w:t>ОБЖ, физическая культура</w:t>
      </w:r>
      <w:r w:rsidRPr="00E752DE">
        <w:rPr>
          <w:rFonts w:ascii="Times New Roman" w:hAnsi="Times New Roman" w:cs="Times New Roman"/>
          <w:sz w:val="24"/>
          <w:szCs w:val="24"/>
        </w:rPr>
        <w:t>).</w:t>
      </w:r>
    </w:p>
    <w:p w:rsidR="00E752DE" w:rsidRPr="008A6035" w:rsidRDefault="00E752DE" w:rsidP="00E752DE">
      <w:pPr>
        <w:spacing w:after="0"/>
        <w:rPr>
          <w:rFonts w:ascii="Times New Roman" w:eastAsia="Calibri" w:hAnsi="Times New Roman" w:cs="Times New Roman"/>
          <w:sz w:val="24"/>
          <w:szCs w:val="24"/>
        </w:rPr>
      </w:pPr>
      <w:r w:rsidRPr="00E752DE">
        <w:rPr>
          <w:rFonts w:ascii="Times New Roman" w:eastAsia="Calibri" w:hAnsi="Times New Roman" w:cs="Times New Roman"/>
          <w:sz w:val="24"/>
          <w:szCs w:val="24"/>
        </w:rPr>
        <w:t xml:space="preserve">    На основной ступени обучения планируется 3 класса комплекта: 5, 6-7, 8-9. В связи с низкой накопляемостью учащихся 6 -7 и 8 -9 классы объединены в 2 класс – комплекта.  В 6 - 7 классе - комплекте в предметной области «Филология» предусматривается </w:t>
      </w:r>
      <w:r w:rsidRPr="00E752DE">
        <w:rPr>
          <w:rFonts w:ascii="Times New Roman" w:eastAsia="Calibri" w:hAnsi="Times New Roman" w:cs="Times New Roman"/>
          <w:sz w:val="24"/>
          <w:szCs w:val="24"/>
        </w:rPr>
        <w:lastRenderedPageBreak/>
        <w:t>изучение русского языка – 4 часа в неделю в 7 классе, 6 часов в неделю в 6 классе. В связи с объединением данных классов предусмотрены 4 объединенных часа и 2 дополнительных часа в 6 классе. Литература – 3 часа в неделю в 6 классе и 2 часа в 7 классе, предусмотрен 1 дополнительный час для 6 класса. Для 7 класса предусмотрены 1 дополнительный час по информатике, 1 дополнительный час по географии, 2 дополнительных часа по физике. Все остальные учебные предметы в других предметных областях объединены. Часть, формируемая участниками образовательного процесса, в 5 классе представлена 1 часом физической</w:t>
      </w:r>
      <w:r w:rsidRPr="00510078">
        <w:rPr>
          <w:rFonts w:ascii="Times New Roman" w:eastAsia="Calibri" w:hAnsi="Times New Roman" w:cs="Times New Roman"/>
          <w:szCs w:val="28"/>
        </w:rPr>
        <w:t xml:space="preserve"> </w:t>
      </w:r>
      <w:r w:rsidRPr="008A6035">
        <w:rPr>
          <w:rFonts w:ascii="Times New Roman" w:eastAsia="Calibri" w:hAnsi="Times New Roman" w:cs="Times New Roman"/>
          <w:sz w:val="24"/>
          <w:szCs w:val="24"/>
        </w:rPr>
        <w:t xml:space="preserve">культуры и 1 часом  литературы Бурятии. В 6 – 7 классе – комплекте в части, формируемой участниками образовательного процесса, выделен 1 объединенный час на физическую культуру, 1 дополнительный час в 7 классе на литературу Бурятии. </w:t>
      </w:r>
    </w:p>
    <w:p w:rsidR="00E752DE" w:rsidRPr="008A6035" w:rsidRDefault="00E752DE" w:rsidP="00E752DE">
      <w:pPr>
        <w:spacing w:after="0"/>
        <w:ind w:left="-567"/>
        <w:rPr>
          <w:rFonts w:ascii="Times New Roman" w:eastAsia="Calibri" w:hAnsi="Times New Roman" w:cs="Times New Roman"/>
          <w:sz w:val="24"/>
          <w:szCs w:val="24"/>
        </w:rPr>
      </w:pPr>
      <w:r w:rsidRPr="008A6035">
        <w:rPr>
          <w:rFonts w:ascii="Times New Roman" w:eastAsia="Calibri" w:hAnsi="Times New Roman" w:cs="Times New Roman"/>
          <w:sz w:val="24"/>
          <w:szCs w:val="24"/>
        </w:rPr>
        <w:t xml:space="preserve">      В 8-9 классе – комплекте для выполнения учебного плана в обязательной части предусмотрены дополнительные часы в 8 классе по следующим предметам: музыка  - 1 час, технология – 1 час. В 9 классе предусмотрены дополнительные часы по следующим предметам: литература – 1 час, физика – 1 час. Все остальные учебные предметы в предметных областях объединены. Часть, формируемая участниками образовательного процесса, представлена 1 часом физической культуры  и 1 часом экологии в объединенном  классе. В 9 классе введен 1 час на изучение второго иностранного (немецкого) языка. </w:t>
      </w:r>
    </w:p>
    <w:p w:rsidR="00E752DE" w:rsidRPr="007B7BE1" w:rsidRDefault="00E752DE" w:rsidP="00E752DE">
      <w:pPr>
        <w:spacing w:after="0"/>
        <w:ind w:left="-567" w:firstLine="142"/>
        <w:jc w:val="both"/>
        <w:rPr>
          <w:rFonts w:ascii="Times New Roman" w:eastAsia="Times New Roman" w:hAnsi="Times New Roman" w:cs="Times New Roman"/>
          <w:sz w:val="24"/>
          <w:szCs w:val="24"/>
          <w:lang w:eastAsia="ja-JP" w:bidi="ru-RU"/>
        </w:rPr>
      </w:pPr>
      <w:r>
        <w:rPr>
          <w:rFonts w:ascii="Times New Roman" w:eastAsia="MS Mincho" w:hAnsi="Times New Roman" w:cs="Times New Roman"/>
          <w:sz w:val="24"/>
          <w:szCs w:val="24"/>
          <w:lang w:eastAsia="ja-JP"/>
        </w:rPr>
        <w:t xml:space="preserve">    </w:t>
      </w:r>
      <w:r w:rsidRPr="007B7BE1">
        <w:rPr>
          <w:rFonts w:ascii="Times New Roman" w:eastAsia="MS Mincho" w:hAnsi="Times New Roman" w:cs="Times New Roman"/>
          <w:sz w:val="24"/>
          <w:szCs w:val="24"/>
          <w:lang w:eastAsia="ja-JP"/>
        </w:rPr>
        <w:t xml:space="preserve">В </w:t>
      </w:r>
      <w:r>
        <w:rPr>
          <w:rFonts w:ascii="Times New Roman" w:eastAsia="MS Mincho" w:hAnsi="Times New Roman" w:cs="Times New Roman"/>
          <w:sz w:val="24"/>
          <w:szCs w:val="24"/>
          <w:lang w:eastAsia="ja-JP"/>
        </w:rPr>
        <w:t>соответствии с требования ФГОС О</w:t>
      </w:r>
      <w:r w:rsidRPr="007B7BE1">
        <w:rPr>
          <w:rFonts w:ascii="Times New Roman" w:eastAsia="MS Mincho" w:hAnsi="Times New Roman" w:cs="Times New Roman"/>
          <w:sz w:val="24"/>
          <w:szCs w:val="24"/>
          <w:lang w:eastAsia="ja-JP"/>
        </w:rPr>
        <w:t>ОО организуется внеурочная деятельность. За счет указанных в учебном плане часов на внеурочные занятия общеобразовательное учреждение реализует дополнительные образовательные программы, программу социализации учащихся, воспитательные программы по следующим направлениям:</w:t>
      </w:r>
      <w:r w:rsidRPr="007B7BE1">
        <w:rPr>
          <w:rFonts w:ascii="Times New Roman" w:eastAsia="Times New Roman" w:hAnsi="Times New Roman" w:cs="Times New Roman"/>
          <w:sz w:val="24"/>
          <w:szCs w:val="24"/>
          <w:lang w:eastAsia="ja-JP" w:bidi="ru-RU"/>
        </w:rPr>
        <w:t xml:space="preserve"> </w:t>
      </w:r>
      <w:r w:rsidRPr="007B7BE1">
        <w:rPr>
          <w:rFonts w:ascii="Times New Roman" w:eastAsia="MS Mincho" w:hAnsi="Times New Roman" w:cs="Times New Roman"/>
          <w:sz w:val="24"/>
          <w:szCs w:val="24"/>
          <w:lang w:eastAsia="ja-JP"/>
        </w:rPr>
        <w:t xml:space="preserve">спортивно-оздоровительное, </w:t>
      </w:r>
      <w:r>
        <w:rPr>
          <w:rFonts w:ascii="Times New Roman" w:eastAsia="MS Mincho" w:hAnsi="Times New Roman" w:cs="Times New Roman"/>
          <w:sz w:val="24"/>
          <w:szCs w:val="24"/>
          <w:lang w:eastAsia="ja-JP"/>
        </w:rPr>
        <w:t>общеинтеллектуальное</w:t>
      </w:r>
      <w:r w:rsidRPr="007B7BE1">
        <w:rPr>
          <w:rFonts w:ascii="Times New Roman" w:eastAsia="MS Mincho" w:hAnsi="Times New Roman" w:cs="Times New Roman"/>
          <w:sz w:val="24"/>
          <w:szCs w:val="24"/>
          <w:lang w:eastAsia="ja-JP"/>
        </w:rPr>
        <w:t>,</w:t>
      </w:r>
      <w:r>
        <w:rPr>
          <w:rFonts w:ascii="Times New Roman" w:eastAsia="MS Mincho" w:hAnsi="Times New Roman" w:cs="Times New Roman"/>
          <w:sz w:val="24"/>
          <w:szCs w:val="24"/>
          <w:lang w:eastAsia="ja-JP"/>
        </w:rPr>
        <w:t xml:space="preserve"> общекультурное, социальное, </w:t>
      </w:r>
      <w:r w:rsidRPr="007B7BE1">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духовно - нравственное</w:t>
      </w:r>
      <w:r w:rsidRPr="007B7BE1">
        <w:rPr>
          <w:rFonts w:ascii="Times New Roman" w:eastAsia="MS Mincho" w:hAnsi="Times New Roman" w:cs="Times New Roman"/>
          <w:sz w:val="24"/>
          <w:szCs w:val="24"/>
          <w:lang w:eastAsia="ja-JP"/>
        </w:rPr>
        <w:t>.</w:t>
      </w:r>
    </w:p>
    <w:p w:rsidR="00E752DE" w:rsidRPr="00510078" w:rsidRDefault="00E752DE" w:rsidP="00E752DE">
      <w:pPr>
        <w:spacing w:after="0"/>
        <w:ind w:left="-567"/>
        <w:rPr>
          <w:rFonts w:ascii="Times New Roman" w:eastAsia="Times New Roman" w:hAnsi="Times New Roman" w:cs="Times New Roman"/>
          <w:szCs w:val="24"/>
        </w:rPr>
      </w:pPr>
      <w:r>
        <w:rPr>
          <w:rFonts w:ascii="Times New Roman" w:eastAsia="MS Mincho" w:hAnsi="Times New Roman" w:cs="Times New Roman"/>
          <w:sz w:val="24"/>
          <w:szCs w:val="24"/>
          <w:lang w:eastAsia="ja-JP"/>
        </w:rPr>
        <w:t xml:space="preserve">   </w:t>
      </w:r>
      <w:r w:rsidRPr="007B7BE1">
        <w:rPr>
          <w:rFonts w:ascii="Times New Roman" w:eastAsia="MS Mincho" w:hAnsi="Times New Roman" w:cs="Times New Roman"/>
          <w:sz w:val="24"/>
          <w:szCs w:val="24"/>
          <w:lang w:eastAsia="ja-JP"/>
        </w:rPr>
        <w:t>Проведение часов</w:t>
      </w:r>
      <w:r>
        <w:rPr>
          <w:rFonts w:ascii="Times New Roman" w:eastAsia="MS Mincho" w:hAnsi="Times New Roman" w:cs="Times New Roman"/>
          <w:sz w:val="24"/>
          <w:szCs w:val="24"/>
          <w:lang w:eastAsia="ja-JP"/>
        </w:rPr>
        <w:t xml:space="preserve"> по спортивно-оздоровительному и социальному </w:t>
      </w:r>
      <w:r w:rsidRPr="007B7BE1">
        <w:rPr>
          <w:rFonts w:ascii="Times New Roman" w:eastAsia="MS Mincho" w:hAnsi="Times New Roman" w:cs="Times New Roman"/>
          <w:sz w:val="24"/>
          <w:szCs w:val="24"/>
          <w:lang w:eastAsia="ja-JP"/>
        </w:rPr>
        <w:t>направлениям проводится за счет интеграции часов дополнительного образования педагогами РДДТ.</w:t>
      </w:r>
      <w:r w:rsidRPr="007B7BE1">
        <w:rPr>
          <w:rFonts w:ascii="Times New Roman" w:eastAsia="MS Mincho" w:hAnsi="Times New Roman" w:cs="Times New Roman"/>
          <w:b/>
          <w:bCs/>
          <w:sz w:val="24"/>
          <w:szCs w:val="24"/>
          <w:lang w:eastAsia="ja-JP"/>
        </w:rPr>
        <w:t xml:space="preserve"> </w:t>
      </w:r>
      <w:r w:rsidRPr="007B7BE1">
        <w:rPr>
          <w:rFonts w:ascii="Times New Roman" w:eastAsia="MS Mincho" w:hAnsi="Times New Roman" w:cs="Times New Roman"/>
          <w:bCs/>
          <w:sz w:val="24"/>
          <w:szCs w:val="24"/>
          <w:lang w:eastAsia="ja-JP" w:bidi="ru-RU"/>
        </w:rPr>
        <w:t>Время, отводимое на внеурочную деятельность, не учитывается при определении максимальной допустимой недельной нагрузки обучающихся</w:t>
      </w:r>
      <w:r>
        <w:rPr>
          <w:rFonts w:ascii="Times New Roman" w:eastAsia="MS Mincho" w:hAnsi="Times New Roman" w:cs="Times New Roman"/>
          <w:bCs/>
          <w:sz w:val="24"/>
          <w:szCs w:val="24"/>
          <w:lang w:eastAsia="ja-JP" w:bidi="ru-RU"/>
        </w:rPr>
        <w:t>.</w:t>
      </w:r>
    </w:p>
    <w:p w:rsidR="00E752DE" w:rsidRPr="004A735E" w:rsidRDefault="00E752DE" w:rsidP="00E752DE">
      <w:pPr>
        <w:spacing w:after="0" w:line="240" w:lineRule="auto"/>
        <w:jc w:val="center"/>
        <w:rPr>
          <w:rFonts w:ascii="Times New Roman" w:hAnsi="Times New Roman" w:cs="Times New Roman"/>
          <w:b/>
        </w:rPr>
      </w:pPr>
      <w:r w:rsidRPr="004A735E">
        <w:rPr>
          <w:rFonts w:ascii="Times New Roman" w:hAnsi="Times New Roman" w:cs="Times New Roman"/>
          <w:b/>
        </w:rPr>
        <w:t>Учебный план на 2019 – 2020 учебный год по основной общеобразовательной программе основного общего образования в соответствии с требованиями ФГОС ООО</w:t>
      </w:r>
    </w:p>
    <w:p w:rsidR="00E752DE" w:rsidRDefault="00E752DE" w:rsidP="00E752DE">
      <w:pPr>
        <w:spacing w:after="0" w:line="240" w:lineRule="auto"/>
        <w:jc w:val="center"/>
        <w:rPr>
          <w:rFonts w:ascii="Times New Roman" w:hAnsi="Times New Roman" w:cs="Times New Roman"/>
          <w:b/>
        </w:rPr>
      </w:pPr>
      <w:r w:rsidRPr="004A735E">
        <w:rPr>
          <w:rFonts w:ascii="Times New Roman" w:hAnsi="Times New Roman" w:cs="Times New Roman"/>
          <w:b/>
        </w:rPr>
        <w:t>(пятидневная учебная неделя)</w:t>
      </w:r>
    </w:p>
    <w:tbl>
      <w:tblPr>
        <w:tblStyle w:val="a8"/>
        <w:tblW w:w="11248" w:type="dxa"/>
        <w:tblInd w:w="-1217" w:type="dxa"/>
        <w:tblLayout w:type="fixed"/>
        <w:tblLook w:val="04A0"/>
      </w:tblPr>
      <w:tblGrid>
        <w:gridCol w:w="1609"/>
        <w:gridCol w:w="1984"/>
        <w:gridCol w:w="851"/>
        <w:gridCol w:w="850"/>
        <w:gridCol w:w="851"/>
        <w:gridCol w:w="850"/>
        <w:gridCol w:w="851"/>
        <w:gridCol w:w="850"/>
        <w:gridCol w:w="851"/>
        <w:gridCol w:w="850"/>
        <w:gridCol w:w="851"/>
      </w:tblGrid>
      <w:tr w:rsidR="00E752DE" w:rsidTr="00E752DE">
        <w:trPr>
          <w:trHeight w:val="386"/>
        </w:trPr>
        <w:tc>
          <w:tcPr>
            <w:tcW w:w="1609" w:type="dxa"/>
            <w:vMerge w:val="restart"/>
            <w:shd w:val="clear" w:color="auto" w:fill="auto"/>
          </w:tcPr>
          <w:p w:rsidR="00E752DE" w:rsidRPr="00841A77" w:rsidRDefault="00E752DE" w:rsidP="00E752DE">
            <w:pPr>
              <w:pStyle w:val="af9"/>
              <w:ind w:left="0"/>
              <w:rPr>
                <w:b/>
                <w:sz w:val="22"/>
                <w:szCs w:val="22"/>
              </w:rPr>
            </w:pPr>
            <w:r w:rsidRPr="00841A77">
              <w:rPr>
                <w:b/>
                <w:sz w:val="22"/>
                <w:szCs w:val="22"/>
              </w:rPr>
              <w:t>Предметные области</w:t>
            </w:r>
          </w:p>
        </w:tc>
        <w:tc>
          <w:tcPr>
            <w:tcW w:w="1984" w:type="dxa"/>
            <w:vMerge w:val="restart"/>
            <w:tcBorders>
              <w:tl2br w:val="single" w:sz="4" w:space="0" w:color="auto"/>
            </w:tcBorders>
            <w:shd w:val="clear" w:color="auto" w:fill="auto"/>
          </w:tcPr>
          <w:p w:rsidR="00E752DE" w:rsidRPr="00841A77" w:rsidRDefault="00E752DE" w:rsidP="00E752DE">
            <w:pPr>
              <w:pStyle w:val="af9"/>
              <w:ind w:left="0"/>
              <w:jc w:val="center"/>
              <w:rPr>
                <w:b/>
                <w:sz w:val="22"/>
                <w:szCs w:val="22"/>
              </w:rPr>
            </w:pPr>
            <w:r w:rsidRPr="00841A77">
              <w:rPr>
                <w:b/>
                <w:sz w:val="22"/>
                <w:szCs w:val="22"/>
              </w:rPr>
              <w:t>Классы</w:t>
            </w:r>
          </w:p>
          <w:p w:rsidR="00E752DE" w:rsidRPr="00841A77" w:rsidRDefault="00E752DE" w:rsidP="00E752DE">
            <w:pPr>
              <w:pStyle w:val="af9"/>
              <w:ind w:left="0"/>
              <w:jc w:val="center"/>
              <w:rPr>
                <w:b/>
                <w:sz w:val="22"/>
                <w:szCs w:val="22"/>
              </w:rPr>
            </w:pPr>
          </w:p>
          <w:p w:rsidR="00E752DE" w:rsidRPr="00841A77" w:rsidRDefault="00E752DE" w:rsidP="00E752DE">
            <w:pPr>
              <w:pStyle w:val="af9"/>
              <w:ind w:left="0"/>
              <w:jc w:val="center"/>
              <w:rPr>
                <w:b/>
                <w:sz w:val="22"/>
                <w:szCs w:val="22"/>
              </w:rPr>
            </w:pPr>
          </w:p>
          <w:p w:rsidR="00E752DE" w:rsidRPr="00E319B0" w:rsidRDefault="00E752DE" w:rsidP="00E752DE">
            <w:pPr>
              <w:rPr>
                <w:b/>
                <w:sz w:val="22"/>
                <w:szCs w:val="22"/>
              </w:rPr>
            </w:pPr>
            <w:r w:rsidRPr="00E319B0">
              <w:rPr>
                <w:b/>
                <w:sz w:val="22"/>
                <w:szCs w:val="22"/>
              </w:rPr>
              <w:t xml:space="preserve">Учебные </w:t>
            </w:r>
          </w:p>
          <w:p w:rsidR="00E752DE" w:rsidRPr="00841A77" w:rsidRDefault="00E752DE" w:rsidP="00E752DE">
            <w:pPr>
              <w:pStyle w:val="af9"/>
              <w:ind w:left="0"/>
              <w:rPr>
                <w:b/>
                <w:sz w:val="22"/>
                <w:szCs w:val="22"/>
              </w:rPr>
            </w:pPr>
            <w:r w:rsidRPr="00841A77">
              <w:rPr>
                <w:b/>
                <w:sz w:val="22"/>
                <w:szCs w:val="22"/>
              </w:rPr>
              <w:t>предметы</w:t>
            </w:r>
          </w:p>
        </w:tc>
        <w:tc>
          <w:tcPr>
            <w:tcW w:w="7655" w:type="dxa"/>
            <w:gridSpan w:val="9"/>
            <w:tcBorders>
              <w:bottom w:val="single" w:sz="4" w:space="0" w:color="auto"/>
            </w:tcBorders>
            <w:shd w:val="clear" w:color="auto" w:fill="auto"/>
          </w:tcPr>
          <w:p w:rsidR="00E752DE" w:rsidRPr="00841A77" w:rsidRDefault="00E752DE" w:rsidP="00E752DE">
            <w:pPr>
              <w:pStyle w:val="af9"/>
              <w:spacing w:line="360" w:lineRule="auto"/>
              <w:ind w:left="0"/>
              <w:jc w:val="center"/>
              <w:rPr>
                <w:b/>
                <w:sz w:val="22"/>
                <w:szCs w:val="22"/>
              </w:rPr>
            </w:pPr>
            <w:r w:rsidRPr="00841A77">
              <w:rPr>
                <w:b/>
                <w:sz w:val="22"/>
                <w:szCs w:val="22"/>
              </w:rPr>
              <w:t>Количество часов в неделю</w:t>
            </w:r>
          </w:p>
        </w:tc>
      </w:tr>
      <w:tr w:rsidR="00E752DE" w:rsidTr="00E752DE">
        <w:trPr>
          <w:trHeight w:val="394"/>
        </w:trPr>
        <w:tc>
          <w:tcPr>
            <w:tcW w:w="1609" w:type="dxa"/>
            <w:vMerge/>
            <w:shd w:val="clear" w:color="auto" w:fill="auto"/>
          </w:tcPr>
          <w:p w:rsidR="00E752DE" w:rsidRPr="00841A77" w:rsidRDefault="00E752DE" w:rsidP="00E752DE">
            <w:pPr>
              <w:pStyle w:val="af9"/>
              <w:spacing w:line="360" w:lineRule="auto"/>
              <w:ind w:left="0"/>
              <w:jc w:val="center"/>
              <w:rPr>
                <w:b/>
                <w:sz w:val="22"/>
                <w:szCs w:val="22"/>
              </w:rPr>
            </w:pPr>
          </w:p>
        </w:tc>
        <w:tc>
          <w:tcPr>
            <w:tcW w:w="1984" w:type="dxa"/>
            <w:vMerge/>
            <w:tcBorders>
              <w:tl2br w:val="single" w:sz="4" w:space="0" w:color="auto"/>
            </w:tcBorders>
            <w:shd w:val="clear" w:color="auto" w:fill="auto"/>
          </w:tcPr>
          <w:p w:rsidR="00E752DE" w:rsidRPr="00841A77" w:rsidRDefault="00E752DE" w:rsidP="00E752DE">
            <w:pPr>
              <w:pStyle w:val="af9"/>
              <w:spacing w:line="360" w:lineRule="auto"/>
              <w:ind w:left="0"/>
              <w:jc w:val="center"/>
              <w:rPr>
                <w:b/>
                <w:sz w:val="22"/>
                <w:szCs w:val="22"/>
              </w:rPr>
            </w:pPr>
          </w:p>
        </w:tc>
        <w:tc>
          <w:tcPr>
            <w:tcW w:w="851" w:type="dxa"/>
            <w:vMerge w:val="restart"/>
            <w:tcBorders>
              <w:top w:val="single" w:sz="4" w:space="0" w:color="auto"/>
              <w:right w:val="single" w:sz="4" w:space="0" w:color="auto"/>
            </w:tcBorders>
            <w:shd w:val="clear" w:color="auto" w:fill="auto"/>
          </w:tcPr>
          <w:p w:rsidR="00E752DE" w:rsidRPr="00510821" w:rsidRDefault="00E752DE" w:rsidP="00E752DE">
            <w:pPr>
              <w:spacing w:line="360" w:lineRule="auto"/>
              <w:rPr>
                <w:b/>
                <w:sz w:val="22"/>
                <w:szCs w:val="22"/>
              </w:rPr>
            </w:pPr>
            <w:r>
              <w:rPr>
                <w:b/>
                <w:sz w:val="22"/>
                <w:szCs w:val="22"/>
              </w:rPr>
              <w:t xml:space="preserve">  5       </w:t>
            </w:r>
          </w:p>
        </w:tc>
        <w:tc>
          <w:tcPr>
            <w:tcW w:w="850" w:type="dxa"/>
            <w:vMerge w:val="restart"/>
            <w:tcBorders>
              <w:top w:val="single" w:sz="4" w:space="0" w:color="auto"/>
              <w:right w:val="single" w:sz="4" w:space="0" w:color="auto"/>
            </w:tcBorders>
            <w:shd w:val="clear" w:color="auto" w:fill="auto"/>
          </w:tcPr>
          <w:p w:rsidR="00E752DE" w:rsidRPr="00BA5CB2" w:rsidRDefault="00E752DE" w:rsidP="00E752DE">
            <w:pPr>
              <w:spacing w:line="360" w:lineRule="auto"/>
              <w:jc w:val="center"/>
              <w:rPr>
                <w:b/>
                <w:sz w:val="22"/>
                <w:szCs w:val="22"/>
              </w:rPr>
            </w:pPr>
            <w:r>
              <w:rPr>
                <w:b/>
                <w:sz w:val="22"/>
                <w:szCs w:val="22"/>
              </w:rPr>
              <w:t>6</w:t>
            </w:r>
          </w:p>
        </w:tc>
        <w:tc>
          <w:tcPr>
            <w:tcW w:w="851" w:type="dxa"/>
            <w:vMerge w:val="restart"/>
            <w:tcBorders>
              <w:top w:val="single" w:sz="4" w:space="0" w:color="auto"/>
              <w:left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Об.</w:t>
            </w:r>
          </w:p>
          <w:p w:rsidR="00E752DE" w:rsidRPr="00BA5CB2" w:rsidRDefault="00E752DE" w:rsidP="00E752DE">
            <w:pPr>
              <w:pStyle w:val="af9"/>
              <w:ind w:left="0"/>
              <w:jc w:val="center"/>
              <w:rPr>
                <w:b/>
                <w:sz w:val="22"/>
                <w:szCs w:val="22"/>
              </w:rPr>
            </w:pPr>
            <w:r>
              <w:rPr>
                <w:b/>
                <w:sz w:val="22"/>
                <w:szCs w:val="22"/>
              </w:rPr>
              <w:t>часы</w:t>
            </w:r>
          </w:p>
        </w:tc>
        <w:tc>
          <w:tcPr>
            <w:tcW w:w="850" w:type="dxa"/>
            <w:vMerge w:val="restart"/>
            <w:tcBorders>
              <w:top w:val="single" w:sz="4" w:space="0" w:color="auto"/>
              <w:left w:val="single" w:sz="4" w:space="0" w:color="auto"/>
              <w:right w:val="single" w:sz="4" w:space="0" w:color="auto"/>
            </w:tcBorders>
            <w:shd w:val="clear" w:color="auto" w:fill="auto"/>
          </w:tcPr>
          <w:p w:rsidR="00E752DE" w:rsidRPr="00BA5CB2" w:rsidRDefault="00E752DE" w:rsidP="00E752DE">
            <w:pPr>
              <w:jc w:val="center"/>
              <w:rPr>
                <w:b/>
                <w:sz w:val="22"/>
                <w:szCs w:val="22"/>
              </w:rPr>
            </w:pPr>
            <w:r>
              <w:rPr>
                <w:b/>
                <w:sz w:val="22"/>
                <w:szCs w:val="22"/>
              </w:rPr>
              <w:t>Доп. часы 7</w:t>
            </w:r>
          </w:p>
        </w:tc>
        <w:tc>
          <w:tcPr>
            <w:tcW w:w="851" w:type="dxa"/>
            <w:vMerge w:val="restart"/>
            <w:tcBorders>
              <w:top w:val="single" w:sz="4" w:space="0" w:color="auto"/>
              <w:left w:val="single" w:sz="4" w:space="0" w:color="auto"/>
              <w:right w:val="single" w:sz="4" w:space="0" w:color="auto"/>
            </w:tcBorders>
            <w:shd w:val="clear" w:color="auto" w:fill="auto"/>
          </w:tcPr>
          <w:p w:rsidR="00E752DE" w:rsidRPr="00510821" w:rsidRDefault="00E752DE" w:rsidP="00E752DE">
            <w:pPr>
              <w:spacing w:line="360" w:lineRule="auto"/>
              <w:jc w:val="center"/>
              <w:rPr>
                <w:b/>
                <w:sz w:val="22"/>
                <w:szCs w:val="22"/>
              </w:rPr>
            </w:pPr>
            <w:r w:rsidRPr="00510821">
              <w:rPr>
                <w:b/>
                <w:sz w:val="22"/>
                <w:szCs w:val="22"/>
              </w:rPr>
              <w:t>8</w:t>
            </w:r>
          </w:p>
        </w:tc>
        <w:tc>
          <w:tcPr>
            <w:tcW w:w="850" w:type="dxa"/>
            <w:vMerge w:val="restart"/>
            <w:tcBorders>
              <w:top w:val="single" w:sz="4" w:space="0" w:color="auto"/>
              <w:left w:val="single" w:sz="4" w:space="0" w:color="auto"/>
            </w:tcBorders>
            <w:shd w:val="clear" w:color="auto" w:fill="auto"/>
          </w:tcPr>
          <w:p w:rsidR="00E752DE" w:rsidRDefault="00E752DE" w:rsidP="00E752DE">
            <w:pPr>
              <w:pStyle w:val="af9"/>
              <w:ind w:left="0"/>
              <w:jc w:val="center"/>
              <w:rPr>
                <w:b/>
                <w:sz w:val="22"/>
                <w:szCs w:val="22"/>
              </w:rPr>
            </w:pPr>
            <w:r>
              <w:rPr>
                <w:b/>
                <w:sz w:val="22"/>
                <w:szCs w:val="22"/>
              </w:rPr>
              <w:t>Об.</w:t>
            </w:r>
          </w:p>
          <w:p w:rsidR="00E752DE" w:rsidRPr="00E319B0" w:rsidRDefault="00E752DE" w:rsidP="00E752DE">
            <w:pPr>
              <w:rPr>
                <w:b/>
                <w:sz w:val="22"/>
                <w:szCs w:val="22"/>
              </w:rPr>
            </w:pPr>
            <w:r>
              <w:rPr>
                <w:b/>
                <w:sz w:val="22"/>
                <w:szCs w:val="22"/>
              </w:rPr>
              <w:t>часы</w:t>
            </w:r>
          </w:p>
        </w:tc>
        <w:tc>
          <w:tcPr>
            <w:tcW w:w="851" w:type="dxa"/>
            <w:vMerge w:val="restart"/>
            <w:tcBorders>
              <w:top w:val="single" w:sz="4" w:space="0" w:color="auto"/>
              <w:left w:val="single" w:sz="4" w:space="0" w:color="auto"/>
            </w:tcBorders>
          </w:tcPr>
          <w:p w:rsidR="00E752DE" w:rsidRPr="00E319B0" w:rsidRDefault="00E752DE" w:rsidP="00E752DE">
            <w:pPr>
              <w:jc w:val="center"/>
              <w:rPr>
                <w:b/>
              </w:rPr>
            </w:pPr>
            <w:r>
              <w:rPr>
                <w:b/>
                <w:sz w:val="22"/>
                <w:szCs w:val="22"/>
              </w:rPr>
              <w:t>Доп. часы 9</w:t>
            </w:r>
          </w:p>
        </w:tc>
        <w:tc>
          <w:tcPr>
            <w:tcW w:w="1701" w:type="dxa"/>
            <w:gridSpan w:val="2"/>
            <w:tcBorders>
              <w:top w:val="single" w:sz="4" w:space="0" w:color="auto"/>
              <w:left w:val="single" w:sz="4" w:space="0" w:color="auto"/>
            </w:tcBorders>
          </w:tcPr>
          <w:p w:rsidR="00E752DE" w:rsidRPr="00E319B0" w:rsidRDefault="00E752DE" w:rsidP="00E752DE">
            <w:pPr>
              <w:spacing w:line="360" w:lineRule="auto"/>
              <w:jc w:val="center"/>
              <w:rPr>
                <w:b/>
              </w:rPr>
            </w:pPr>
            <w:r>
              <w:rPr>
                <w:b/>
              </w:rPr>
              <w:t>Итого</w:t>
            </w:r>
          </w:p>
        </w:tc>
      </w:tr>
      <w:tr w:rsidR="00E752DE" w:rsidTr="00E752DE">
        <w:trPr>
          <w:trHeight w:val="453"/>
        </w:trPr>
        <w:tc>
          <w:tcPr>
            <w:tcW w:w="1609" w:type="dxa"/>
            <w:vMerge/>
            <w:tcBorders>
              <w:bottom w:val="single" w:sz="4" w:space="0" w:color="auto"/>
            </w:tcBorders>
            <w:shd w:val="clear" w:color="auto" w:fill="auto"/>
          </w:tcPr>
          <w:p w:rsidR="00E752DE" w:rsidRPr="00841A77" w:rsidRDefault="00E752DE" w:rsidP="00E752DE">
            <w:pPr>
              <w:pStyle w:val="af9"/>
              <w:spacing w:line="360" w:lineRule="auto"/>
              <w:ind w:left="0"/>
              <w:jc w:val="center"/>
              <w:rPr>
                <w:b/>
                <w:sz w:val="22"/>
                <w:szCs w:val="22"/>
              </w:rPr>
            </w:pPr>
          </w:p>
        </w:tc>
        <w:tc>
          <w:tcPr>
            <w:tcW w:w="1984" w:type="dxa"/>
            <w:vMerge/>
            <w:tcBorders>
              <w:bottom w:val="single" w:sz="4" w:space="0" w:color="auto"/>
              <w:tl2br w:val="single" w:sz="4" w:space="0" w:color="auto"/>
            </w:tcBorders>
            <w:shd w:val="clear" w:color="auto" w:fill="auto"/>
          </w:tcPr>
          <w:p w:rsidR="00E752DE" w:rsidRPr="00841A77" w:rsidRDefault="00E752DE" w:rsidP="00E752DE">
            <w:pPr>
              <w:pStyle w:val="af9"/>
              <w:spacing w:line="360" w:lineRule="auto"/>
              <w:ind w:left="0"/>
              <w:jc w:val="center"/>
              <w:rPr>
                <w:b/>
                <w:sz w:val="22"/>
                <w:szCs w:val="22"/>
              </w:rPr>
            </w:pPr>
          </w:p>
        </w:tc>
        <w:tc>
          <w:tcPr>
            <w:tcW w:w="851" w:type="dxa"/>
            <w:vMerge/>
            <w:tcBorders>
              <w:right w:val="single" w:sz="4" w:space="0" w:color="auto"/>
            </w:tcBorders>
            <w:shd w:val="clear" w:color="auto" w:fill="auto"/>
          </w:tcPr>
          <w:p w:rsidR="00E752DE" w:rsidRDefault="00E752DE" w:rsidP="00E752DE">
            <w:pPr>
              <w:spacing w:line="360" w:lineRule="auto"/>
              <w:rPr>
                <w:b/>
              </w:rPr>
            </w:pPr>
          </w:p>
        </w:tc>
        <w:tc>
          <w:tcPr>
            <w:tcW w:w="850" w:type="dxa"/>
            <w:vMerge/>
            <w:tcBorders>
              <w:right w:val="single" w:sz="4" w:space="0" w:color="auto"/>
            </w:tcBorders>
            <w:shd w:val="clear" w:color="auto" w:fill="auto"/>
          </w:tcPr>
          <w:p w:rsidR="00E752DE" w:rsidRDefault="00E752DE" w:rsidP="00E752DE">
            <w:pPr>
              <w:spacing w:line="360" w:lineRule="auto"/>
              <w:rPr>
                <w:b/>
              </w:rPr>
            </w:pPr>
          </w:p>
        </w:tc>
        <w:tc>
          <w:tcPr>
            <w:tcW w:w="851" w:type="dxa"/>
            <w:vMerge/>
            <w:tcBorders>
              <w:left w:val="single" w:sz="4" w:space="0" w:color="auto"/>
              <w:right w:val="single" w:sz="4" w:space="0" w:color="auto"/>
            </w:tcBorders>
            <w:shd w:val="clear" w:color="auto" w:fill="auto"/>
          </w:tcPr>
          <w:p w:rsidR="00E752DE" w:rsidRDefault="00E752DE" w:rsidP="00E752DE">
            <w:pPr>
              <w:pStyle w:val="af9"/>
              <w:spacing w:line="360" w:lineRule="auto"/>
              <w:ind w:left="0"/>
              <w:jc w:val="center"/>
              <w:rPr>
                <w:b/>
                <w:sz w:val="22"/>
                <w:szCs w:val="22"/>
              </w:rPr>
            </w:pPr>
          </w:p>
        </w:tc>
        <w:tc>
          <w:tcPr>
            <w:tcW w:w="850" w:type="dxa"/>
            <w:vMerge/>
            <w:tcBorders>
              <w:left w:val="single" w:sz="4" w:space="0" w:color="auto"/>
              <w:right w:val="single" w:sz="4" w:space="0" w:color="auto"/>
            </w:tcBorders>
            <w:shd w:val="clear" w:color="auto" w:fill="auto"/>
          </w:tcPr>
          <w:p w:rsidR="00E752DE" w:rsidRDefault="00E752DE" w:rsidP="00E752DE">
            <w:pPr>
              <w:spacing w:line="360" w:lineRule="auto"/>
              <w:jc w:val="center"/>
              <w:rPr>
                <w:b/>
              </w:rPr>
            </w:pPr>
          </w:p>
        </w:tc>
        <w:tc>
          <w:tcPr>
            <w:tcW w:w="851" w:type="dxa"/>
            <w:vMerge/>
            <w:tcBorders>
              <w:left w:val="single" w:sz="4" w:space="0" w:color="auto"/>
              <w:right w:val="single" w:sz="4" w:space="0" w:color="auto"/>
            </w:tcBorders>
            <w:shd w:val="clear" w:color="auto" w:fill="auto"/>
          </w:tcPr>
          <w:p w:rsidR="00E752DE" w:rsidRPr="00510821" w:rsidRDefault="00E752DE" w:rsidP="00E752DE">
            <w:pPr>
              <w:spacing w:line="360" w:lineRule="auto"/>
              <w:jc w:val="center"/>
              <w:rPr>
                <w:b/>
              </w:rPr>
            </w:pPr>
          </w:p>
        </w:tc>
        <w:tc>
          <w:tcPr>
            <w:tcW w:w="850" w:type="dxa"/>
            <w:vMerge/>
            <w:tcBorders>
              <w:left w:val="single" w:sz="4" w:space="0" w:color="auto"/>
            </w:tcBorders>
            <w:shd w:val="clear" w:color="auto" w:fill="auto"/>
          </w:tcPr>
          <w:p w:rsidR="00E752DE" w:rsidRDefault="00E752DE" w:rsidP="00E752DE">
            <w:pPr>
              <w:pStyle w:val="af9"/>
              <w:spacing w:line="360" w:lineRule="auto"/>
              <w:ind w:left="0"/>
              <w:jc w:val="center"/>
              <w:rPr>
                <w:b/>
                <w:sz w:val="22"/>
                <w:szCs w:val="22"/>
              </w:rPr>
            </w:pPr>
          </w:p>
        </w:tc>
        <w:tc>
          <w:tcPr>
            <w:tcW w:w="851" w:type="dxa"/>
            <w:vMerge/>
            <w:tcBorders>
              <w:left w:val="single" w:sz="4" w:space="0" w:color="auto"/>
            </w:tcBorders>
          </w:tcPr>
          <w:p w:rsidR="00E752DE" w:rsidRDefault="00E752DE" w:rsidP="00E752DE">
            <w:pPr>
              <w:spacing w:line="360" w:lineRule="auto"/>
              <w:jc w:val="center"/>
              <w:rPr>
                <w:b/>
              </w:rPr>
            </w:pPr>
          </w:p>
        </w:tc>
        <w:tc>
          <w:tcPr>
            <w:tcW w:w="850" w:type="dxa"/>
            <w:tcBorders>
              <w:top w:val="single" w:sz="4" w:space="0" w:color="auto"/>
              <w:left w:val="single" w:sz="4" w:space="0" w:color="auto"/>
            </w:tcBorders>
          </w:tcPr>
          <w:p w:rsidR="00E752DE" w:rsidRDefault="00E752DE" w:rsidP="00E752DE">
            <w:pPr>
              <w:rPr>
                <w:b/>
              </w:rPr>
            </w:pPr>
            <w:r>
              <w:rPr>
                <w:b/>
              </w:rPr>
              <w:t>Осн.</w:t>
            </w:r>
          </w:p>
          <w:p w:rsidR="00E752DE" w:rsidRPr="00E319B0" w:rsidRDefault="00E752DE" w:rsidP="00E752DE">
            <w:pPr>
              <w:rPr>
                <w:b/>
              </w:rPr>
            </w:pPr>
            <w:r>
              <w:rPr>
                <w:b/>
              </w:rPr>
              <w:t>часы</w:t>
            </w:r>
          </w:p>
        </w:tc>
        <w:tc>
          <w:tcPr>
            <w:tcW w:w="851" w:type="dxa"/>
            <w:tcBorders>
              <w:top w:val="single" w:sz="4" w:space="0" w:color="auto"/>
              <w:left w:val="single" w:sz="4" w:space="0" w:color="auto"/>
            </w:tcBorders>
          </w:tcPr>
          <w:p w:rsidR="00E752DE" w:rsidRDefault="00E752DE" w:rsidP="00E752DE">
            <w:pPr>
              <w:rPr>
                <w:b/>
              </w:rPr>
            </w:pPr>
            <w:r>
              <w:rPr>
                <w:b/>
              </w:rPr>
              <w:t>Доп.</w:t>
            </w:r>
          </w:p>
          <w:p w:rsidR="00E752DE" w:rsidRPr="00E319B0" w:rsidRDefault="00E752DE" w:rsidP="00E752DE">
            <w:pPr>
              <w:rPr>
                <w:b/>
              </w:rPr>
            </w:pPr>
            <w:r>
              <w:rPr>
                <w:b/>
              </w:rPr>
              <w:t>часы</w:t>
            </w:r>
          </w:p>
        </w:tc>
      </w:tr>
      <w:tr w:rsidR="00E752DE" w:rsidTr="00E752DE">
        <w:trPr>
          <w:trHeight w:val="453"/>
        </w:trPr>
        <w:tc>
          <w:tcPr>
            <w:tcW w:w="3593" w:type="dxa"/>
            <w:gridSpan w:val="2"/>
            <w:tcBorders>
              <w:bottom w:val="single" w:sz="4" w:space="0" w:color="auto"/>
            </w:tcBorders>
            <w:shd w:val="clear" w:color="auto" w:fill="auto"/>
          </w:tcPr>
          <w:p w:rsidR="00E752DE" w:rsidRPr="00915FAE" w:rsidRDefault="00E752DE" w:rsidP="00E752DE">
            <w:pPr>
              <w:pStyle w:val="af9"/>
              <w:spacing w:line="360" w:lineRule="auto"/>
              <w:ind w:left="0"/>
              <w:jc w:val="center"/>
              <w:rPr>
                <w:b/>
                <w:sz w:val="22"/>
                <w:szCs w:val="22"/>
              </w:rPr>
            </w:pPr>
            <w:r>
              <w:rPr>
                <w:b/>
                <w:sz w:val="22"/>
                <w:szCs w:val="22"/>
              </w:rPr>
              <w:t>Количество детей</w:t>
            </w:r>
          </w:p>
        </w:tc>
        <w:tc>
          <w:tcPr>
            <w:tcW w:w="851" w:type="dxa"/>
            <w:tcBorders>
              <w:right w:val="single" w:sz="4" w:space="0" w:color="auto"/>
            </w:tcBorders>
            <w:shd w:val="clear" w:color="auto" w:fill="auto"/>
          </w:tcPr>
          <w:p w:rsidR="00E752DE" w:rsidRDefault="00E752DE" w:rsidP="00E752DE">
            <w:pPr>
              <w:spacing w:line="360" w:lineRule="auto"/>
              <w:jc w:val="center"/>
              <w:rPr>
                <w:b/>
              </w:rPr>
            </w:pPr>
            <w:r>
              <w:rPr>
                <w:b/>
              </w:rPr>
              <w:t>9</w:t>
            </w:r>
          </w:p>
        </w:tc>
        <w:tc>
          <w:tcPr>
            <w:tcW w:w="850" w:type="dxa"/>
            <w:tcBorders>
              <w:right w:val="single" w:sz="4" w:space="0" w:color="auto"/>
            </w:tcBorders>
            <w:shd w:val="clear" w:color="auto" w:fill="auto"/>
          </w:tcPr>
          <w:p w:rsidR="00E752DE" w:rsidRDefault="00E752DE" w:rsidP="00E752DE">
            <w:pPr>
              <w:spacing w:line="360" w:lineRule="auto"/>
              <w:jc w:val="center"/>
              <w:rPr>
                <w:b/>
              </w:rPr>
            </w:pPr>
            <w:r>
              <w:rPr>
                <w:b/>
              </w:rPr>
              <w:t>12</w:t>
            </w:r>
          </w:p>
        </w:tc>
        <w:tc>
          <w:tcPr>
            <w:tcW w:w="851" w:type="dxa"/>
            <w:tcBorders>
              <w:left w:val="single" w:sz="4" w:space="0" w:color="auto"/>
              <w:right w:val="single" w:sz="4" w:space="0" w:color="auto"/>
            </w:tcBorders>
            <w:shd w:val="clear" w:color="auto" w:fill="auto"/>
          </w:tcPr>
          <w:p w:rsidR="00E752DE" w:rsidRDefault="00E752DE" w:rsidP="00E752DE">
            <w:pPr>
              <w:pStyle w:val="af9"/>
              <w:spacing w:line="360" w:lineRule="auto"/>
              <w:ind w:left="0"/>
              <w:jc w:val="center"/>
              <w:rPr>
                <w:b/>
                <w:sz w:val="22"/>
                <w:szCs w:val="22"/>
              </w:rPr>
            </w:pPr>
          </w:p>
        </w:tc>
        <w:tc>
          <w:tcPr>
            <w:tcW w:w="850" w:type="dxa"/>
            <w:tcBorders>
              <w:left w:val="single" w:sz="4" w:space="0" w:color="auto"/>
              <w:right w:val="single" w:sz="4" w:space="0" w:color="auto"/>
            </w:tcBorders>
            <w:shd w:val="clear" w:color="auto" w:fill="auto"/>
          </w:tcPr>
          <w:p w:rsidR="00E752DE" w:rsidRDefault="00E752DE" w:rsidP="00E752DE">
            <w:pPr>
              <w:spacing w:line="360" w:lineRule="auto"/>
              <w:jc w:val="center"/>
              <w:rPr>
                <w:b/>
              </w:rPr>
            </w:pPr>
            <w:r>
              <w:rPr>
                <w:b/>
              </w:rPr>
              <w:t>2</w:t>
            </w:r>
          </w:p>
        </w:tc>
        <w:tc>
          <w:tcPr>
            <w:tcW w:w="851" w:type="dxa"/>
            <w:tcBorders>
              <w:left w:val="single" w:sz="4" w:space="0" w:color="auto"/>
              <w:right w:val="single" w:sz="4" w:space="0" w:color="auto"/>
            </w:tcBorders>
            <w:shd w:val="clear" w:color="auto" w:fill="auto"/>
          </w:tcPr>
          <w:p w:rsidR="00E752DE" w:rsidRPr="00510821" w:rsidRDefault="00E752DE" w:rsidP="00E752DE">
            <w:pPr>
              <w:spacing w:line="360" w:lineRule="auto"/>
              <w:jc w:val="center"/>
              <w:rPr>
                <w:b/>
              </w:rPr>
            </w:pPr>
            <w:r>
              <w:rPr>
                <w:b/>
              </w:rPr>
              <w:t>6</w:t>
            </w:r>
          </w:p>
        </w:tc>
        <w:tc>
          <w:tcPr>
            <w:tcW w:w="850" w:type="dxa"/>
            <w:tcBorders>
              <w:left w:val="single" w:sz="4" w:space="0" w:color="auto"/>
            </w:tcBorders>
            <w:shd w:val="clear" w:color="auto" w:fill="auto"/>
          </w:tcPr>
          <w:p w:rsidR="00E752DE" w:rsidRDefault="00E752DE" w:rsidP="00E752DE">
            <w:pPr>
              <w:pStyle w:val="af9"/>
              <w:spacing w:line="360" w:lineRule="auto"/>
              <w:ind w:left="0"/>
              <w:jc w:val="center"/>
              <w:rPr>
                <w:b/>
                <w:sz w:val="22"/>
                <w:szCs w:val="22"/>
              </w:rPr>
            </w:pPr>
          </w:p>
        </w:tc>
        <w:tc>
          <w:tcPr>
            <w:tcW w:w="851" w:type="dxa"/>
            <w:tcBorders>
              <w:left w:val="single" w:sz="4" w:space="0" w:color="auto"/>
            </w:tcBorders>
          </w:tcPr>
          <w:p w:rsidR="00E752DE" w:rsidRDefault="00E752DE" w:rsidP="00E752DE">
            <w:pPr>
              <w:spacing w:line="360" w:lineRule="auto"/>
              <w:jc w:val="center"/>
              <w:rPr>
                <w:b/>
              </w:rPr>
            </w:pPr>
            <w:r>
              <w:rPr>
                <w:b/>
              </w:rPr>
              <w:t>3</w:t>
            </w:r>
          </w:p>
        </w:tc>
        <w:tc>
          <w:tcPr>
            <w:tcW w:w="850" w:type="dxa"/>
            <w:tcBorders>
              <w:top w:val="single" w:sz="4" w:space="0" w:color="auto"/>
              <w:left w:val="single" w:sz="4" w:space="0" w:color="auto"/>
            </w:tcBorders>
          </w:tcPr>
          <w:p w:rsidR="00E752DE" w:rsidRDefault="00E752DE" w:rsidP="00E752DE">
            <w:pPr>
              <w:rPr>
                <w:b/>
              </w:rPr>
            </w:pPr>
          </w:p>
        </w:tc>
        <w:tc>
          <w:tcPr>
            <w:tcW w:w="851" w:type="dxa"/>
            <w:tcBorders>
              <w:top w:val="single" w:sz="4" w:space="0" w:color="auto"/>
              <w:left w:val="single" w:sz="4" w:space="0" w:color="auto"/>
            </w:tcBorders>
          </w:tcPr>
          <w:p w:rsidR="00E752DE" w:rsidRDefault="00E752DE" w:rsidP="00E752DE">
            <w:pPr>
              <w:rPr>
                <w:b/>
              </w:rPr>
            </w:pPr>
          </w:p>
        </w:tc>
      </w:tr>
      <w:tr w:rsidR="00E752DE" w:rsidRPr="00A434D6" w:rsidTr="00E752DE">
        <w:trPr>
          <w:trHeight w:val="244"/>
        </w:trPr>
        <w:tc>
          <w:tcPr>
            <w:tcW w:w="8696" w:type="dxa"/>
            <w:gridSpan w:val="8"/>
          </w:tcPr>
          <w:p w:rsidR="00E752DE" w:rsidRPr="00A434D6" w:rsidRDefault="00E752DE" w:rsidP="00E752DE">
            <w:pPr>
              <w:pStyle w:val="af9"/>
              <w:spacing w:line="360" w:lineRule="auto"/>
              <w:ind w:left="0"/>
              <w:jc w:val="center"/>
              <w:rPr>
                <w:b/>
                <w:sz w:val="22"/>
                <w:szCs w:val="22"/>
              </w:rPr>
            </w:pPr>
            <w:r w:rsidRPr="00A434D6">
              <w:rPr>
                <w:b/>
                <w:i/>
                <w:sz w:val="22"/>
                <w:szCs w:val="22"/>
              </w:rPr>
              <w:t>Обязательная часть</w:t>
            </w:r>
          </w:p>
        </w:tc>
        <w:tc>
          <w:tcPr>
            <w:tcW w:w="851" w:type="dxa"/>
          </w:tcPr>
          <w:p w:rsidR="00E752DE" w:rsidRPr="00A434D6" w:rsidRDefault="00E752DE" w:rsidP="00E752DE">
            <w:pPr>
              <w:pStyle w:val="af9"/>
              <w:spacing w:line="360" w:lineRule="auto"/>
              <w:ind w:left="0"/>
              <w:jc w:val="center"/>
              <w:rPr>
                <w:b/>
                <w:i/>
                <w:sz w:val="22"/>
                <w:szCs w:val="22"/>
              </w:rPr>
            </w:pPr>
          </w:p>
        </w:tc>
        <w:tc>
          <w:tcPr>
            <w:tcW w:w="850" w:type="dxa"/>
          </w:tcPr>
          <w:p w:rsidR="00E752DE" w:rsidRPr="00A434D6" w:rsidRDefault="00E752DE" w:rsidP="00E752DE">
            <w:pPr>
              <w:pStyle w:val="af9"/>
              <w:spacing w:line="360" w:lineRule="auto"/>
              <w:ind w:left="0"/>
              <w:jc w:val="center"/>
              <w:rPr>
                <w:b/>
                <w:i/>
                <w:sz w:val="22"/>
                <w:szCs w:val="22"/>
              </w:rPr>
            </w:pPr>
          </w:p>
        </w:tc>
        <w:tc>
          <w:tcPr>
            <w:tcW w:w="851" w:type="dxa"/>
          </w:tcPr>
          <w:p w:rsidR="00E752DE" w:rsidRPr="00A434D6" w:rsidRDefault="00E752DE" w:rsidP="00E752DE">
            <w:pPr>
              <w:pStyle w:val="af9"/>
              <w:spacing w:line="360" w:lineRule="auto"/>
              <w:ind w:left="0"/>
              <w:jc w:val="center"/>
              <w:rPr>
                <w:b/>
                <w:i/>
                <w:sz w:val="22"/>
                <w:szCs w:val="22"/>
              </w:rPr>
            </w:pPr>
          </w:p>
        </w:tc>
      </w:tr>
      <w:tr w:rsidR="00E752DE" w:rsidTr="00E752DE">
        <w:trPr>
          <w:trHeight w:val="339"/>
        </w:trPr>
        <w:tc>
          <w:tcPr>
            <w:tcW w:w="1609" w:type="dxa"/>
            <w:vMerge w:val="restart"/>
          </w:tcPr>
          <w:p w:rsidR="00E752DE" w:rsidRPr="004A735E" w:rsidRDefault="00E752DE" w:rsidP="00E752DE">
            <w:pPr>
              <w:pStyle w:val="af9"/>
              <w:spacing w:line="360" w:lineRule="auto"/>
              <w:ind w:left="0"/>
              <w:rPr>
                <w:b/>
                <w:sz w:val="22"/>
                <w:szCs w:val="22"/>
              </w:rPr>
            </w:pPr>
            <w:r>
              <w:rPr>
                <w:b/>
                <w:sz w:val="22"/>
                <w:szCs w:val="22"/>
              </w:rPr>
              <w:t>Филология</w:t>
            </w: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Русский язык</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5</w:t>
            </w:r>
          </w:p>
        </w:tc>
        <w:tc>
          <w:tcPr>
            <w:tcW w:w="850"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2</w:t>
            </w:r>
          </w:p>
        </w:tc>
        <w:tc>
          <w:tcPr>
            <w:tcW w:w="851" w:type="dxa"/>
            <w:tcBorders>
              <w:left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4</w:t>
            </w:r>
          </w:p>
        </w:tc>
        <w:tc>
          <w:tcPr>
            <w:tcW w:w="850"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rPr>
                <w:sz w:val="22"/>
                <w:szCs w:val="22"/>
              </w:rPr>
            </w:pPr>
            <w:r>
              <w:rPr>
                <w:sz w:val="22"/>
                <w:szCs w:val="22"/>
              </w:rPr>
              <w:t>2</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13</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405"/>
        </w:trPr>
        <w:tc>
          <w:tcPr>
            <w:tcW w:w="1609" w:type="dxa"/>
            <w:vMerge/>
          </w:tcPr>
          <w:p w:rsidR="00E752DE" w:rsidRPr="00A434D6" w:rsidRDefault="00E752DE" w:rsidP="00E752DE">
            <w:pPr>
              <w:pStyle w:val="af9"/>
              <w:spacing w:line="360" w:lineRule="auto"/>
              <w:ind w:left="0"/>
              <w:jc w:val="center"/>
              <w:rPr>
                <w:b/>
              </w:rPr>
            </w:pP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Литература</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3</w:t>
            </w:r>
          </w:p>
        </w:tc>
        <w:tc>
          <w:tcPr>
            <w:tcW w:w="850"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2</w:t>
            </w:r>
          </w:p>
        </w:tc>
        <w:tc>
          <w:tcPr>
            <w:tcW w:w="850"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2</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1</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8</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1</w:t>
            </w:r>
          </w:p>
        </w:tc>
      </w:tr>
      <w:tr w:rsidR="00E752DE" w:rsidTr="00E752DE">
        <w:trPr>
          <w:trHeight w:val="179"/>
        </w:trPr>
        <w:tc>
          <w:tcPr>
            <w:tcW w:w="1609" w:type="dxa"/>
            <w:vMerge/>
          </w:tcPr>
          <w:p w:rsidR="00E752DE" w:rsidRPr="00E319B0" w:rsidRDefault="00E752DE" w:rsidP="00E752DE">
            <w:pPr>
              <w:pStyle w:val="af9"/>
              <w:spacing w:line="360" w:lineRule="auto"/>
              <w:ind w:left="0"/>
              <w:rPr>
                <w:b/>
                <w:sz w:val="22"/>
                <w:szCs w:val="22"/>
              </w:rPr>
            </w:pP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Родной язык (рус)</w:t>
            </w:r>
          </w:p>
        </w:tc>
        <w:tc>
          <w:tcPr>
            <w:tcW w:w="851" w:type="dxa"/>
            <w:tcBorders>
              <w:bottom w:val="single" w:sz="4" w:space="0" w:color="auto"/>
              <w:right w:val="single" w:sz="4" w:space="0" w:color="auto"/>
            </w:tcBorders>
          </w:tcPr>
          <w:p w:rsidR="00E752DE" w:rsidRPr="00E319B0" w:rsidRDefault="00E752DE" w:rsidP="00E752DE">
            <w:pPr>
              <w:pStyle w:val="af9"/>
              <w:spacing w:line="360" w:lineRule="auto"/>
              <w:ind w:left="0"/>
              <w:jc w:val="center"/>
              <w:rPr>
                <w:sz w:val="22"/>
                <w:szCs w:val="22"/>
              </w:rPr>
            </w:pPr>
            <w:r>
              <w:rPr>
                <w:sz w:val="22"/>
                <w:szCs w:val="22"/>
              </w:rPr>
              <w:t>-</w:t>
            </w:r>
          </w:p>
        </w:tc>
        <w:tc>
          <w:tcPr>
            <w:tcW w:w="850" w:type="dxa"/>
            <w:tcBorders>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righ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0" w:type="dxa"/>
            <w:tcBorders>
              <w:left w:val="single" w:sz="4" w:space="0" w:color="auto"/>
            </w:tcBorders>
          </w:tcPr>
          <w:p w:rsidR="00E752DE" w:rsidRPr="008040C5" w:rsidRDefault="00E752DE" w:rsidP="00E752DE">
            <w:pPr>
              <w:spacing w:line="360" w:lineRule="auto"/>
              <w:jc w:val="center"/>
            </w:pPr>
            <w:r>
              <w:t>1</w:t>
            </w:r>
          </w:p>
        </w:tc>
        <w:tc>
          <w:tcPr>
            <w:tcW w:w="851" w:type="dxa"/>
            <w:tcBorders>
              <w:left w:val="single" w:sz="4" w:space="0" w:color="auto"/>
            </w:tcBorders>
          </w:tcPr>
          <w:p w:rsidR="00E752DE" w:rsidRDefault="00E752DE" w:rsidP="00E752DE">
            <w:pPr>
              <w:spacing w:line="360" w:lineRule="auto"/>
              <w:jc w:val="center"/>
            </w:pPr>
            <w:r>
              <w:t>-</w:t>
            </w:r>
          </w:p>
        </w:tc>
        <w:tc>
          <w:tcPr>
            <w:tcW w:w="850" w:type="dxa"/>
            <w:tcBorders>
              <w:left w:val="single" w:sz="4" w:space="0" w:color="auto"/>
            </w:tcBorders>
          </w:tcPr>
          <w:p w:rsidR="00E752DE" w:rsidRDefault="00E752DE" w:rsidP="00E752DE">
            <w:pPr>
              <w:spacing w:line="360" w:lineRule="auto"/>
              <w:jc w:val="center"/>
            </w:pPr>
            <w:r>
              <w:t>1</w:t>
            </w:r>
          </w:p>
        </w:tc>
        <w:tc>
          <w:tcPr>
            <w:tcW w:w="851" w:type="dxa"/>
            <w:tcBorders>
              <w:left w:val="single" w:sz="4" w:space="0" w:color="auto"/>
            </w:tcBorders>
          </w:tcPr>
          <w:p w:rsidR="00E752DE" w:rsidRDefault="00E752DE" w:rsidP="00E752DE">
            <w:pPr>
              <w:spacing w:line="360" w:lineRule="auto"/>
              <w:jc w:val="center"/>
            </w:pPr>
            <w:r>
              <w:t>-</w:t>
            </w:r>
          </w:p>
        </w:tc>
      </w:tr>
      <w:tr w:rsidR="00E752DE" w:rsidTr="00E752DE">
        <w:trPr>
          <w:trHeight w:val="218"/>
        </w:trPr>
        <w:tc>
          <w:tcPr>
            <w:tcW w:w="1609" w:type="dxa"/>
            <w:vMerge/>
          </w:tcPr>
          <w:p w:rsidR="00E752DE" w:rsidRPr="00E319B0" w:rsidRDefault="00E752DE" w:rsidP="00E752DE">
            <w:pPr>
              <w:pStyle w:val="af9"/>
              <w:spacing w:line="360" w:lineRule="auto"/>
              <w:ind w:left="0"/>
              <w:jc w:val="center"/>
              <w:rPr>
                <w:b/>
              </w:rPr>
            </w:pP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Родная литература</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righ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w:t>
            </w:r>
          </w:p>
        </w:tc>
        <w:tc>
          <w:tcPr>
            <w:tcW w:w="851" w:type="dxa"/>
            <w:tcBorders>
              <w:left w:val="single" w:sz="4" w:space="0" w:color="auto"/>
              <w:bottom w:val="single" w:sz="4" w:space="0" w:color="auto"/>
            </w:tcBorders>
          </w:tcPr>
          <w:p w:rsidR="00E752DE" w:rsidRDefault="00E752DE" w:rsidP="00E752DE">
            <w:pPr>
              <w:spacing w:line="360" w:lineRule="auto"/>
              <w:jc w:val="center"/>
            </w:pPr>
            <w:r>
              <w:t>-</w:t>
            </w:r>
          </w:p>
        </w:tc>
        <w:tc>
          <w:tcPr>
            <w:tcW w:w="850" w:type="dxa"/>
            <w:tcBorders>
              <w:left w:val="single" w:sz="4" w:space="0" w:color="auto"/>
              <w:bottom w:val="single" w:sz="4" w:space="0" w:color="auto"/>
            </w:tcBorders>
          </w:tcPr>
          <w:p w:rsidR="00E752DE" w:rsidRDefault="00E752DE" w:rsidP="00E752DE">
            <w:pPr>
              <w:spacing w:line="360" w:lineRule="auto"/>
              <w:jc w:val="center"/>
            </w:pPr>
            <w:r>
              <w:t>-</w:t>
            </w:r>
          </w:p>
        </w:tc>
        <w:tc>
          <w:tcPr>
            <w:tcW w:w="851" w:type="dxa"/>
            <w:tcBorders>
              <w:left w:val="single" w:sz="4" w:space="0" w:color="auto"/>
              <w:bottom w:val="single" w:sz="4" w:space="0" w:color="auto"/>
            </w:tcBorders>
          </w:tcPr>
          <w:p w:rsidR="00E752DE" w:rsidRDefault="00E752DE" w:rsidP="00E752DE">
            <w:pPr>
              <w:spacing w:line="360" w:lineRule="auto"/>
              <w:jc w:val="center"/>
            </w:pPr>
            <w:r>
              <w:t>-</w:t>
            </w:r>
          </w:p>
        </w:tc>
      </w:tr>
      <w:tr w:rsidR="00E752DE" w:rsidTr="00E752DE">
        <w:trPr>
          <w:trHeight w:val="433"/>
        </w:trPr>
        <w:tc>
          <w:tcPr>
            <w:tcW w:w="1609" w:type="dxa"/>
            <w:vMerge/>
          </w:tcPr>
          <w:p w:rsidR="00E752DE" w:rsidRPr="004A735E" w:rsidRDefault="00E752DE" w:rsidP="00E752DE">
            <w:pPr>
              <w:pStyle w:val="af9"/>
              <w:spacing w:line="360" w:lineRule="auto"/>
              <w:ind w:left="0"/>
              <w:rPr>
                <w:b/>
                <w:sz w:val="22"/>
                <w:szCs w:val="22"/>
              </w:rPr>
            </w:pPr>
          </w:p>
        </w:tc>
        <w:tc>
          <w:tcPr>
            <w:tcW w:w="1984" w:type="dxa"/>
            <w:tcBorders>
              <w:top w:val="single" w:sz="4" w:space="0" w:color="auto"/>
            </w:tcBorders>
          </w:tcPr>
          <w:p w:rsidR="00E752DE" w:rsidRPr="000A0812" w:rsidRDefault="00E752DE" w:rsidP="00E752DE">
            <w:pPr>
              <w:pStyle w:val="af9"/>
              <w:ind w:left="0"/>
            </w:pPr>
            <w:r w:rsidRPr="000A0812">
              <w:t xml:space="preserve">Иностранный язык (английский) </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3</w:t>
            </w:r>
          </w:p>
        </w:tc>
        <w:tc>
          <w:tcPr>
            <w:tcW w:w="850"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3</w:t>
            </w:r>
          </w:p>
        </w:tc>
        <w:tc>
          <w:tcPr>
            <w:tcW w:w="850"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sidRPr="008040C5">
              <w:rPr>
                <w:sz w:val="22"/>
                <w:szCs w:val="22"/>
              </w:rPr>
              <w:t>3</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pPr>
            <w:r>
              <w:t>9</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r>
      <w:tr w:rsidR="00E752DE" w:rsidTr="00E752DE">
        <w:trPr>
          <w:trHeight w:val="139"/>
        </w:trPr>
        <w:tc>
          <w:tcPr>
            <w:tcW w:w="1609" w:type="dxa"/>
            <w:vMerge/>
          </w:tcPr>
          <w:p w:rsidR="00E752DE" w:rsidRDefault="00E752DE" w:rsidP="00E752DE">
            <w:pPr>
              <w:pStyle w:val="af9"/>
              <w:spacing w:line="360" w:lineRule="auto"/>
              <w:ind w:left="0"/>
              <w:rPr>
                <w:b/>
                <w:sz w:val="22"/>
                <w:szCs w:val="22"/>
              </w:rPr>
            </w:pPr>
          </w:p>
        </w:tc>
        <w:tc>
          <w:tcPr>
            <w:tcW w:w="1984" w:type="dxa"/>
            <w:tcBorders>
              <w:top w:val="single" w:sz="4" w:space="0" w:color="auto"/>
            </w:tcBorders>
          </w:tcPr>
          <w:p w:rsidR="00E752DE" w:rsidRPr="000A0812" w:rsidRDefault="00E752DE" w:rsidP="00E752DE">
            <w:pPr>
              <w:pStyle w:val="af9"/>
              <w:ind w:left="0"/>
            </w:pPr>
            <w:r>
              <w:t>Второй иностран.</w:t>
            </w:r>
            <w:r w:rsidRPr="000A0812">
              <w:t xml:space="preserve"> язык (немецкий)</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0" w:type="dxa"/>
            <w:tcBorders>
              <w:top w:val="single" w:sz="4" w:space="0" w:color="auto"/>
              <w:left w:val="single" w:sz="4" w:space="0" w:color="auto"/>
              <w:right w:val="single" w:sz="4" w:space="0" w:color="auto"/>
            </w:tcBorders>
          </w:tcPr>
          <w:p w:rsidR="00E752DE" w:rsidRPr="008040C5" w:rsidRDefault="00E752DE" w:rsidP="00E752DE">
            <w:pPr>
              <w:spacing w:line="360" w:lineRule="auto"/>
              <w:jc w:val="center"/>
              <w:rPr>
                <w:sz w:val="22"/>
                <w:szCs w:val="22"/>
              </w:rPr>
            </w:pPr>
            <w:r w:rsidRPr="008040C5">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tcBorders>
          </w:tcPr>
          <w:p w:rsidR="00E752DE" w:rsidRDefault="00E752DE" w:rsidP="00E752DE">
            <w:pPr>
              <w:spacing w:line="360" w:lineRule="auto"/>
              <w:jc w:val="center"/>
            </w:pPr>
            <w:r>
              <w:t>-</w:t>
            </w:r>
          </w:p>
        </w:tc>
        <w:tc>
          <w:tcPr>
            <w:tcW w:w="850" w:type="dxa"/>
            <w:tcBorders>
              <w:top w:val="single" w:sz="4" w:space="0" w:color="auto"/>
              <w:left w:val="single" w:sz="4" w:space="0" w:color="auto"/>
            </w:tcBorders>
          </w:tcPr>
          <w:p w:rsidR="00E752DE" w:rsidRDefault="00E752DE" w:rsidP="00E752DE">
            <w:pPr>
              <w:spacing w:line="360" w:lineRule="auto"/>
              <w:jc w:val="center"/>
            </w:pPr>
            <w:r>
              <w:t>-</w:t>
            </w:r>
          </w:p>
        </w:tc>
        <w:tc>
          <w:tcPr>
            <w:tcW w:w="851" w:type="dxa"/>
            <w:tcBorders>
              <w:top w:val="single" w:sz="4" w:space="0" w:color="auto"/>
              <w:left w:val="single" w:sz="4" w:space="0" w:color="auto"/>
            </w:tcBorders>
          </w:tcPr>
          <w:p w:rsidR="00E752DE" w:rsidRDefault="00E752DE" w:rsidP="00E752DE">
            <w:pPr>
              <w:spacing w:line="360" w:lineRule="auto"/>
              <w:jc w:val="center"/>
            </w:pPr>
            <w:r>
              <w:t>-</w:t>
            </w:r>
          </w:p>
        </w:tc>
      </w:tr>
      <w:tr w:rsidR="00E752DE" w:rsidTr="00E752DE">
        <w:trPr>
          <w:trHeight w:val="318"/>
        </w:trPr>
        <w:tc>
          <w:tcPr>
            <w:tcW w:w="1609" w:type="dxa"/>
            <w:vMerge w:val="restart"/>
          </w:tcPr>
          <w:p w:rsidR="00E752DE" w:rsidRPr="00B1095E" w:rsidRDefault="00E752DE" w:rsidP="00E752DE">
            <w:pPr>
              <w:pStyle w:val="af9"/>
              <w:ind w:left="0"/>
              <w:rPr>
                <w:b/>
                <w:sz w:val="22"/>
                <w:szCs w:val="22"/>
              </w:rPr>
            </w:pPr>
            <w:r w:rsidRPr="00B1095E">
              <w:rPr>
                <w:b/>
                <w:sz w:val="22"/>
                <w:szCs w:val="22"/>
              </w:rPr>
              <w:t>Математика и информатика</w:t>
            </w:r>
          </w:p>
        </w:tc>
        <w:tc>
          <w:tcPr>
            <w:tcW w:w="1984" w:type="dxa"/>
            <w:tcBorders>
              <w:bottom w:val="single" w:sz="4" w:space="0" w:color="auto"/>
            </w:tcBorders>
          </w:tcPr>
          <w:p w:rsidR="00E752DE" w:rsidRPr="000A0812" w:rsidRDefault="00E752DE" w:rsidP="00E752DE">
            <w:pPr>
              <w:spacing w:line="360" w:lineRule="auto"/>
            </w:pPr>
            <w:r w:rsidRPr="000A0812">
              <w:t>Математика</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5</w:t>
            </w:r>
          </w:p>
        </w:tc>
        <w:tc>
          <w:tcPr>
            <w:tcW w:w="850"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5</w:t>
            </w:r>
          </w:p>
        </w:tc>
        <w:tc>
          <w:tcPr>
            <w:tcW w:w="850" w:type="dxa"/>
            <w:tcBorders>
              <w:left w:val="single" w:sz="4" w:space="0" w:color="auto"/>
              <w:bottom w:val="single" w:sz="4" w:space="0" w:color="auto"/>
              <w:righ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tcBorders>
          </w:tcPr>
          <w:p w:rsidR="00E752DE" w:rsidRDefault="00E752DE" w:rsidP="00E752DE">
            <w:pPr>
              <w:spacing w:line="360" w:lineRule="auto"/>
              <w:jc w:val="center"/>
            </w:pPr>
            <w:r>
              <w:t>-</w:t>
            </w:r>
          </w:p>
        </w:tc>
        <w:tc>
          <w:tcPr>
            <w:tcW w:w="850" w:type="dxa"/>
            <w:tcBorders>
              <w:left w:val="single" w:sz="4" w:space="0" w:color="auto"/>
              <w:bottom w:val="single" w:sz="4" w:space="0" w:color="auto"/>
            </w:tcBorders>
          </w:tcPr>
          <w:p w:rsidR="00E752DE" w:rsidRDefault="00E752DE" w:rsidP="00E752DE">
            <w:pPr>
              <w:spacing w:line="360" w:lineRule="auto"/>
              <w:jc w:val="center"/>
            </w:pPr>
            <w:r>
              <w:t>10</w:t>
            </w:r>
          </w:p>
        </w:tc>
        <w:tc>
          <w:tcPr>
            <w:tcW w:w="851" w:type="dxa"/>
            <w:tcBorders>
              <w:left w:val="single" w:sz="4" w:space="0" w:color="auto"/>
              <w:bottom w:val="single" w:sz="4" w:space="0" w:color="auto"/>
            </w:tcBorders>
          </w:tcPr>
          <w:p w:rsidR="00E752DE" w:rsidRDefault="00E752DE" w:rsidP="00E752DE">
            <w:pPr>
              <w:spacing w:line="360" w:lineRule="auto"/>
              <w:jc w:val="center"/>
            </w:pPr>
            <w:r>
              <w:t>-</w:t>
            </w:r>
          </w:p>
        </w:tc>
      </w:tr>
      <w:tr w:rsidR="00E752DE" w:rsidTr="00E752DE">
        <w:trPr>
          <w:trHeight w:val="217"/>
        </w:trPr>
        <w:tc>
          <w:tcPr>
            <w:tcW w:w="1609" w:type="dxa"/>
            <w:vMerge/>
          </w:tcPr>
          <w:p w:rsidR="00E752DE" w:rsidRPr="00B1095E" w:rsidRDefault="00E752DE" w:rsidP="00E752DE">
            <w:pPr>
              <w:pStyle w:val="af9"/>
              <w:spacing w:line="360" w:lineRule="auto"/>
              <w:ind w:left="0"/>
              <w:rPr>
                <w:b/>
                <w:sz w:val="22"/>
                <w:szCs w:val="22"/>
              </w:rPr>
            </w:pP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Алгебра</w:t>
            </w:r>
          </w:p>
        </w:tc>
        <w:tc>
          <w:tcPr>
            <w:tcW w:w="851"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3</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3</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196"/>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Геометрия</w:t>
            </w:r>
          </w:p>
        </w:tc>
        <w:tc>
          <w:tcPr>
            <w:tcW w:w="851"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2</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2</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201"/>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tcBorders>
          </w:tcPr>
          <w:p w:rsidR="00E752DE" w:rsidRPr="000A0812" w:rsidRDefault="00E752DE" w:rsidP="00E752DE">
            <w:pPr>
              <w:spacing w:line="360" w:lineRule="auto"/>
            </w:pPr>
            <w:r w:rsidRPr="000A0812">
              <w:t>Информатика</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1</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sidRPr="008040C5">
              <w:rPr>
                <w:sz w:val="22"/>
                <w:szCs w:val="22"/>
              </w:rPr>
              <w:t>1</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pPr>
            <w:r>
              <w:t>1</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1</w:t>
            </w:r>
          </w:p>
        </w:tc>
      </w:tr>
      <w:tr w:rsidR="00E752DE" w:rsidTr="00E752DE">
        <w:trPr>
          <w:trHeight w:val="418"/>
        </w:trPr>
        <w:tc>
          <w:tcPr>
            <w:tcW w:w="1609" w:type="dxa"/>
            <w:vMerge w:val="restart"/>
          </w:tcPr>
          <w:p w:rsidR="00E752DE" w:rsidRPr="00841A77" w:rsidRDefault="00E752DE" w:rsidP="00E752DE">
            <w:pPr>
              <w:pStyle w:val="af9"/>
              <w:ind w:left="0"/>
              <w:rPr>
                <w:b/>
                <w:sz w:val="22"/>
                <w:szCs w:val="22"/>
              </w:rPr>
            </w:pPr>
            <w:r w:rsidRPr="00841A77">
              <w:rPr>
                <w:b/>
                <w:sz w:val="22"/>
                <w:szCs w:val="22"/>
              </w:rPr>
              <w:t>Общественно-</w:t>
            </w:r>
            <w:r>
              <w:rPr>
                <w:b/>
                <w:sz w:val="22"/>
                <w:szCs w:val="22"/>
              </w:rPr>
              <w:t xml:space="preserve">   </w:t>
            </w:r>
            <w:r w:rsidRPr="00841A77">
              <w:rPr>
                <w:b/>
                <w:sz w:val="22"/>
                <w:szCs w:val="22"/>
              </w:rPr>
              <w:t>научные предметы</w:t>
            </w:r>
          </w:p>
        </w:tc>
        <w:tc>
          <w:tcPr>
            <w:tcW w:w="1984" w:type="dxa"/>
            <w:tcBorders>
              <w:bottom w:val="single" w:sz="4" w:space="0" w:color="auto"/>
            </w:tcBorders>
          </w:tcPr>
          <w:p w:rsidR="00E752DE" w:rsidRPr="000A0812" w:rsidRDefault="00E752DE" w:rsidP="00E752DE">
            <w:r w:rsidRPr="000A0812">
              <w:t>История России</w:t>
            </w:r>
          </w:p>
          <w:p w:rsidR="00E752DE" w:rsidRPr="000A0812" w:rsidRDefault="00E752DE" w:rsidP="00E752DE">
            <w:r w:rsidRPr="000A0812">
              <w:t>Всеобщая история</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2</w:t>
            </w:r>
          </w:p>
        </w:tc>
        <w:tc>
          <w:tcPr>
            <w:tcW w:w="850"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2</w:t>
            </w:r>
          </w:p>
        </w:tc>
        <w:tc>
          <w:tcPr>
            <w:tcW w:w="850"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2</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6</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163"/>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bottom w:val="single" w:sz="4" w:space="0" w:color="auto"/>
            </w:tcBorders>
          </w:tcPr>
          <w:p w:rsidR="00E752DE" w:rsidRPr="000A0812" w:rsidRDefault="00E752DE" w:rsidP="00E752DE">
            <w:pPr>
              <w:pStyle w:val="af9"/>
              <w:spacing w:line="360" w:lineRule="auto"/>
              <w:ind w:left="0"/>
            </w:pPr>
            <w:r w:rsidRPr="000A0812">
              <w:t>Обществознание</w:t>
            </w:r>
          </w:p>
        </w:tc>
        <w:tc>
          <w:tcPr>
            <w:tcW w:w="851"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1</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2</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234"/>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tcBorders>
          </w:tcPr>
          <w:p w:rsidR="00E752DE" w:rsidRPr="000A0812" w:rsidRDefault="00E752DE" w:rsidP="00E752DE">
            <w:pPr>
              <w:spacing w:line="360" w:lineRule="auto"/>
            </w:pPr>
            <w:r w:rsidRPr="000A0812">
              <w:t>География</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1</w:t>
            </w:r>
          </w:p>
        </w:tc>
        <w:tc>
          <w:tcPr>
            <w:tcW w:w="850" w:type="dxa"/>
            <w:tcBorders>
              <w:top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1</w:t>
            </w:r>
          </w:p>
        </w:tc>
        <w:tc>
          <w:tcPr>
            <w:tcW w:w="850"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1</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sidRPr="008040C5">
              <w:rPr>
                <w:sz w:val="22"/>
                <w:szCs w:val="22"/>
              </w:rPr>
              <w:t>2</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pPr>
            <w:r>
              <w:t>4</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1</w:t>
            </w:r>
          </w:p>
        </w:tc>
      </w:tr>
      <w:tr w:rsidR="00E752DE" w:rsidTr="00E752DE">
        <w:trPr>
          <w:trHeight w:val="284"/>
        </w:trPr>
        <w:tc>
          <w:tcPr>
            <w:tcW w:w="1609" w:type="dxa"/>
            <w:vMerge w:val="restart"/>
          </w:tcPr>
          <w:p w:rsidR="00E752DE" w:rsidRPr="00841A77" w:rsidRDefault="00E752DE" w:rsidP="00E752DE">
            <w:pPr>
              <w:pStyle w:val="af9"/>
              <w:ind w:left="0"/>
              <w:rPr>
                <w:b/>
                <w:sz w:val="22"/>
                <w:szCs w:val="22"/>
              </w:rPr>
            </w:pPr>
            <w:r w:rsidRPr="00841A77">
              <w:rPr>
                <w:b/>
                <w:sz w:val="22"/>
                <w:szCs w:val="22"/>
              </w:rPr>
              <w:t>Естественно</w:t>
            </w:r>
            <w:r>
              <w:rPr>
                <w:b/>
                <w:sz w:val="22"/>
                <w:szCs w:val="22"/>
              </w:rPr>
              <w:t>-</w:t>
            </w:r>
            <w:r w:rsidRPr="00841A77">
              <w:rPr>
                <w:b/>
                <w:sz w:val="22"/>
                <w:szCs w:val="22"/>
              </w:rPr>
              <w:t>научные предметы</w:t>
            </w:r>
          </w:p>
        </w:tc>
        <w:tc>
          <w:tcPr>
            <w:tcW w:w="1984" w:type="dxa"/>
            <w:tcBorders>
              <w:bottom w:val="single" w:sz="4" w:space="0" w:color="auto"/>
            </w:tcBorders>
          </w:tcPr>
          <w:p w:rsidR="00E752DE" w:rsidRPr="000A0812" w:rsidRDefault="00E752DE" w:rsidP="00E752DE">
            <w:pPr>
              <w:spacing w:line="360" w:lineRule="auto"/>
            </w:pPr>
            <w:r w:rsidRPr="000A0812">
              <w:t>Физика</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w:t>
            </w:r>
          </w:p>
        </w:tc>
        <w:tc>
          <w:tcPr>
            <w:tcW w:w="850" w:type="dxa"/>
            <w:tcBorders>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2</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rPr>
                <w:sz w:val="22"/>
                <w:szCs w:val="22"/>
              </w:rPr>
            </w:pPr>
            <w:r>
              <w:rPr>
                <w:sz w:val="22"/>
                <w:szCs w:val="22"/>
              </w:rPr>
              <w:t>2</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1</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2</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3</w:t>
            </w:r>
          </w:p>
        </w:tc>
      </w:tr>
      <w:tr w:rsidR="00E752DE" w:rsidTr="00E752DE">
        <w:trPr>
          <w:trHeight w:val="284"/>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bottom w:val="single" w:sz="4" w:space="0" w:color="auto"/>
            </w:tcBorders>
          </w:tcPr>
          <w:p w:rsidR="00E752DE" w:rsidRPr="000A0812" w:rsidRDefault="00E752DE" w:rsidP="00E752DE">
            <w:pPr>
              <w:spacing w:line="360" w:lineRule="auto"/>
            </w:pPr>
            <w:r w:rsidRPr="000A0812">
              <w:t>Химия</w:t>
            </w:r>
          </w:p>
        </w:tc>
        <w:tc>
          <w:tcPr>
            <w:tcW w:w="851" w:type="dxa"/>
            <w:tcBorders>
              <w:top w:val="single" w:sz="4" w:space="0" w:color="auto"/>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w:t>
            </w:r>
          </w:p>
        </w:tc>
        <w:tc>
          <w:tcPr>
            <w:tcW w:w="850" w:type="dxa"/>
            <w:tcBorders>
              <w:top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2</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2</w:t>
            </w:r>
          </w:p>
        </w:tc>
        <w:tc>
          <w:tcPr>
            <w:tcW w:w="851"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235"/>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tcBorders>
          </w:tcPr>
          <w:p w:rsidR="00E752DE" w:rsidRPr="000A0812" w:rsidRDefault="00E752DE" w:rsidP="00E752DE">
            <w:pPr>
              <w:spacing w:line="360" w:lineRule="auto"/>
            </w:pPr>
            <w:r w:rsidRPr="000A0812">
              <w:t>Биология</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1</w:t>
            </w:r>
          </w:p>
        </w:tc>
        <w:tc>
          <w:tcPr>
            <w:tcW w:w="850" w:type="dxa"/>
            <w:tcBorders>
              <w:top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1</w:t>
            </w:r>
          </w:p>
        </w:tc>
        <w:tc>
          <w:tcPr>
            <w:tcW w:w="850"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sidRPr="008040C5">
              <w:rPr>
                <w:sz w:val="22"/>
                <w:szCs w:val="22"/>
              </w:rPr>
              <w:t>2</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pPr>
            <w:r>
              <w:t>4</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r>
      <w:tr w:rsidR="00E752DE" w:rsidTr="00E752DE">
        <w:trPr>
          <w:trHeight w:val="235"/>
        </w:trPr>
        <w:tc>
          <w:tcPr>
            <w:tcW w:w="1609" w:type="dxa"/>
            <w:vMerge w:val="restart"/>
          </w:tcPr>
          <w:p w:rsidR="00E752DE" w:rsidRPr="00841A77" w:rsidRDefault="00E752DE" w:rsidP="00E752DE">
            <w:pPr>
              <w:pStyle w:val="af9"/>
              <w:spacing w:line="360" w:lineRule="auto"/>
              <w:ind w:left="0"/>
              <w:rPr>
                <w:b/>
                <w:sz w:val="22"/>
                <w:szCs w:val="22"/>
              </w:rPr>
            </w:pPr>
            <w:r w:rsidRPr="00841A77">
              <w:rPr>
                <w:b/>
                <w:sz w:val="22"/>
                <w:szCs w:val="22"/>
              </w:rPr>
              <w:t>Искусство</w:t>
            </w:r>
          </w:p>
        </w:tc>
        <w:tc>
          <w:tcPr>
            <w:tcW w:w="1984" w:type="dxa"/>
            <w:tcBorders>
              <w:bottom w:val="single" w:sz="4" w:space="0" w:color="auto"/>
            </w:tcBorders>
          </w:tcPr>
          <w:p w:rsidR="00E752DE" w:rsidRPr="000A0812" w:rsidRDefault="00E752DE" w:rsidP="00E752DE">
            <w:pPr>
              <w:spacing w:line="360" w:lineRule="auto"/>
            </w:pPr>
            <w:r w:rsidRPr="000A0812">
              <w:t>Музыка</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1</w:t>
            </w:r>
          </w:p>
        </w:tc>
        <w:tc>
          <w:tcPr>
            <w:tcW w:w="850" w:type="dxa"/>
            <w:tcBorders>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1</w:t>
            </w:r>
          </w:p>
        </w:tc>
        <w:tc>
          <w:tcPr>
            <w:tcW w:w="850"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1</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3</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112"/>
        </w:trPr>
        <w:tc>
          <w:tcPr>
            <w:tcW w:w="1609" w:type="dxa"/>
            <w:vMerge/>
          </w:tcPr>
          <w:p w:rsidR="00E752DE" w:rsidRPr="00841A77" w:rsidRDefault="00E752DE" w:rsidP="00E752DE">
            <w:pPr>
              <w:pStyle w:val="af9"/>
              <w:spacing w:line="360" w:lineRule="auto"/>
              <w:ind w:left="0"/>
              <w:rPr>
                <w:b/>
                <w:sz w:val="22"/>
                <w:szCs w:val="22"/>
              </w:rPr>
            </w:pPr>
          </w:p>
        </w:tc>
        <w:tc>
          <w:tcPr>
            <w:tcW w:w="1984" w:type="dxa"/>
            <w:tcBorders>
              <w:top w:val="single" w:sz="4" w:space="0" w:color="auto"/>
            </w:tcBorders>
          </w:tcPr>
          <w:p w:rsidR="00E752DE" w:rsidRPr="00B1095E" w:rsidRDefault="00E752DE" w:rsidP="00E752DE">
            <w:pPr>
              <w:pStyle w:val="af9"/>
              <w:ind w:left="0"/>
            </w:pPr>
            <w:r w:rsidRPr="000A0812">
              <w:t>И</w:t>
            </w:r>
            <w:r>
              <w:t>ЗО</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1</w:t>
            </w:r>
          </w:p>
        </w:tc>
        <w:tc>
          <w:tcPr>
            <w:tcW w:w="850" w:type="dxa"/>
            <w:tcBorders>
              <w:top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1</w:t>
            </w:r>
          </w:p>
        </w:tc>
        <w:tc>
          <w:tcPr>
            <w:tcW w:w="850"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sidRPr="008040C5">
              <w:rPr>
                <w:sz w:val="22"/>
                <w:szCs w:val="22"/>
              </w:rPr>
              <w:t>-</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pPr>
            <w:r>
              <w:t>2</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r>
      <w:tr w:rsidR="00E752DE" w:rsidTr="00E752DE">
        <w:trPr>
          <w:trHeight w:val="184"/>
        </w:trPr>
        <w:tc>
          <w:tcPr>
            <w:tcW w:w="1609" w:type="dxa"/>
          </w:tcPr>
          <w:p w:rsidR="00E752DE" w:rsidRPr="00841A77" w:rsidRDefault="00E752DE" w:rsidP="00E752DE">
            <w:pPr>
              <w:pStyle w:val="af9"/>
              <w:spacing w:line="360" w:lineRule="auto"/>
              <w:ind w:left="0"/>
              <w:rPr>
                <w:b/>
                <w:sz w:val="22"/>
                <w:szCs w:val="22"/>
              </w:rPr>
            </w:pPr>
            <w:r w:rsidRPr="00841A77">
              <w:rPr>
                <w:b/>
                <w:sz w:val="22"/>
                <w:szCs w:val="22"/>
              </w:rPr>
              <w:t>Технология</w:t>
            </w:r>
          </w:p>
        </w:tc>
        <w:tc>
          <w:tcPr>
            <w:tcW w:w="1984" w:type="dxa"/>
            <w:tcBorders>
              <w:top w:val="single" w:sz="4" w:space="0" w:color="auto"/>
            </w:tcBorders>
          </w:tcPr>
          <w:p w:rsidR="00E752DE" w:rsidRPr="000A0812" w:rsidRDefault="00E752DE" w:rsidP="00E752DE">
            <w:pPr>
              <w:spacing w:line="360" w:lineRule="auto"/>
            </w:pPr>
            <w:r w:rsidRPr="000A0812">
              <w:t>Технология</w:t>
            </w:r>
          </w:p>
        </w:tc>
        <w:tc>
          <w:tcPr>
            <w:tcW w:w="851" w:type="dxa"/>
            <w:tcBorders>
              <w:top w:val="single" w:sz="4" w:space="0" w:color="auto"/>
              <w:right w:val="single" w:sz="4" w:space="0" w:color="auto"/>
            </w:tcBorders>
          </w:tcPr>
          <w:p w:rsidR="00E752DE" w:rsidRPr="00313479" w:rsidRDefault="00E752DE" w:rsidP="00E752DE">
            <w:pPr>
              <w:spacing w:line="360" w:lineRule="auto"/>
              <w:jc w:val="center"/>
              <w:rPr>
                <w:sz w:val="22"/>
                <w:szCs w:val="22"/>
              </w:rPr>
            </w:pPr>
            <w:r>
              <w:rPr>
                <w:sz w:val="22"/>
                <w:szCs w:val="22"/>
              </w:rPr>
              <w:t>2</w:t>
            </w:r>
          </w:p>
        </w:tc>
        <w:tc>
          <w:tcPr>
            <w:tcW w:w="850" w:type="dxa"/>
            <w:tcBorders>
              <w:top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2</w:t>
            </w:r>
          </w:p>
        </w:tc>
        <w:tc>
          <w:tcPr>
            <w:tcW w:w="850"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1</w:t>
            </w:r>
          </w:p>
        </w:tc>
        <w:tc>
          <w:tcPr>
            <w:tcW w:w="850" w:type="dxa"/>
            <w:tcBorders>
              <w:top w:val="single" w:sz="4" w:space="0" w:color="auto"/>
              <w:left w:val="single" w:sz="4" w:space="0" w:color="auto"/>
            </w:tcBorders>
          </w:tcPr>
          <w:p w:rsidR="00E752DE" w:rsidRPr="008040C5" w:rsidRDefault="00E752DE" w:rsidP="00E752DE">
            <w:pPr>
              <w:spacing w:line="360" w:lineRule="auto"/>
              <w:jc w:val="center"/>
              <w:rPr>
                <w:sz w:val="22"/>
                <w:szCs w:val="22"/>
              </w:rPr>
            </w:pPr>
            <w:r w:rsidRPr="008040C5">
              <w:rPr>
                <w:sz w:val="22"/>
                <w:szCs w:val="22"/>
              </w:rPr>
              <w:t>-</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c>
          <w:tcPr>
            <w:tcW w:w="850" w:type="dxa"/>
            <w:tcBorders>
              <w:top w:val="single" w:sz="4" w:space="0" w:color="auto"/>
              <w:left w:val="single" w:sz="4" w:space="0" w:color="auto"/>
            </w:tcBorders>
          </w:tcPr>
          <w:p w:rsidR="00E752DE" w:rsidRPr="008040C5" w:rsidRDefault="00E752DE" w:rsidP="00E752DE">
            <w:pPr>
              <w:spacing w:line="360" w:lineRule="auto"/>
              <w:jc w:val="center"/>
            </w:pPr>
            <w:r>
              <w:t>5</w:t>
            </w:r>
          </w:p>
        </w:tc>
        <w:tc>
          <w:tcPr>
            <w:tcW w:w="851" w:type="dxa"/>
            <w:tcBorders>
              <w:top w:val="single" w:sz="4" w:space="0" w:color="auto"/>
              <w:left w:val="single" w:sz="4" w:space="0" w:color="auto"/>
            </w:tcBorders>
          </w:tcPr>
          <w:p w:rsidR="00E752DE" w:rsidRPr="008040C5" w:rsidRDefault="00E752DE" w:rsidP="00E752DE">
            <w:pPr>
              <w:spacing w:line="360" w:lineRule="auto"/>
              <w:jc w:val="center"/>
            </w:pPr>
            <w:r>
              <w:t>-</w:t>
            </w:r>
          </w:p>
        </w:tc>
      </w:tr>
      <w:tr w:rsidR="00E752DE" w:rsidTr="00E752DE">
        <w:trPr>
          <w:trHeight w:val="346"/>
        </w:trPr>
        <w:tc>
          <w:tcPr>
            <w:tcW w:w="1609" w:type="dxa"/>
            <w:vMerge w:val="restart"/>
          </w:tcPr>
          <w:p w:rsidR="00E752DE" w:rsidRPr="00BA5CB2" w:rsidRDefault="00E752DE" w:rsidP="00E752DE">
            <w:pPr>
              <w:pStyle w:val="af9"/>
              <w:ind w:left="0"/>
              <w:rPr>
                <w:b/>
                <w:sz w:val="22"/>
                <w:szCs w:val="22"/>
              </w:rPr>
            </w:pPr>
            <w:r w:rsidRPr="00BA5CB2">
              <w:rPr>
                <w:b/>
                <w:sz w:val="22"/>
                <w:szCs w:val="22"/>
              </w:rPr>
              <w:t xml:space="preserve">Физическая культура и </w:t>
            </w:r>
            <w:r>
              <w:rPr>
                <w:b/>
                <w:sz w:val="22"/>
                <w:szCs w:val="22"/>
              </w:rPr>
              <w:t>ОБЖ</w:t>
            </w:r>
          </w:p>
        </w:tc>
        <w:tc>
          <w:tcPr>
            <w:tcW w:w="1984" w:type="dxa"/>
            <w:tcBorders>
              <w:bottom w:val="single" w:sz="4" w:space="0" w:color="auto"/>
            </w:tcBorders>
          </w:tcPr>
          <w:p w:rsidR="00E752DE" w:rsidRPr="000A0812" w:rsidRDefault="00E752DE" w:rsidP="00E752DE">
            <w:pPr>
              <w:spacing w:line="360" w:lineRule="auto"/>
            </w:pPr>
            <w:r w:rsidRPr="000A0812">
              <w:t>ОБЖ</w:t>
            </w:r>
          </w:p>
        </w:tc>
        <w:tc>
          <w:tcPr>
            <w:tcW w:w="851" w:type="dxa"/>
            <w:tcBorders>
              <w:bottom w:val="single" w:sz="4" w:space="0" w:color="auto"/>
              <w:right w:val="single" w:sz="4" w:space="0" w:color="auto"/>
            </w:tcBorders>
          </w:tcPr>
          <w:p w:rsidR="00E752DE" w:rsidRPr="00313479" w:rsidRDefault="00E752DE" w:rsidP="00E752DE">
            <w:pPr>
              <w:spacing w:line="360" w:lineRule="auto"/>
              <w:jc w:val="center"/>
              <w:rPr>
                <w:sz w:val="22"/>
                <w:szCs w:val="22"/>
              </w:rPr>
            </w:pPr>
            <w:r w:rsidRPr="00313479">
              <w:rPr>
                <w:sz w:val="22"/>
                <w:szCs w:val="22"/>
              </w:rPr>
              <w:t>-</w:t>
            </w:r>
          </w:p>
        </w:tc>
        <w:tc>
          <w:tcPr>
            <w:tcW w:w="850" w:type="dxa"/>
            <w:tcBorders>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sidRPr="00165D30">
              <w:rPr>
                <w:sz w:val="22"/>
                <w:szCs w:val="22"/>
              </w:rPr>
              <w:t>-</w:t>
            </w:r>
          </w:p>
        </w:tc>
        <w:tc>
          <w:tcPr>
            <w:tcW w:w="850"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rPr>
                <w:sz w:val="22"/>
                <w:szCs w:val="22"/>
              </w:rPr>
            </w:pPr>
            <w:r w:rsidRPr="008040C5">
              <w:rPr>
                <w:sz w:val="22"/>
                <w:szCs w:val="22"/>
              </w:rPr>
              <w:t>1</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c>
          <w:tcPr>
            <w:tcW w:w="850" w:type="dxa"/>
            <w:tcBorders>
              <w:left w:val="single" w:sz="4" w:space="0" w:color="auto"/>
              <w:bottom w:val="single" w:sz="4" w:space="0" w:color="auto"/>
            </w:tcBorders>
          </w:tcPr>
          <w:p w:rsidR="00E752DE" w:rsidRPr="008040C5" w:rsidRDefault="00E752DE" w:rsidP="00E752DE">
            <w:pPr>
              <w:spacing w:line="360" w:lineRule="auto"/>
              <w:jc w:val="center"/>
            </w:pPr>
            <w:r>
              <w:t>1</w:t>
            </w:r>
          </w:p>
        </w:tc>
        <w:tc>
          <w:tcPr>
            <w:tcW w:w="851" w:type="dxa"/>
            <w:tcBorders>
              <w:left w:val="single" w:sz="4" w:space="0" w:color="auto"/>
              <w:bottom w:val="single" w:sz="4" w:space="0" w:color="auto"/>
            </w:tcBorders>
          </w:tcPr>
          <w:p w:rsidR="00E752DE" w:rsidRPr="008040C5" w:rsidRDefault="00E752DE" w:rsidP="00E752DE">
            <w:pPr>
              <w:spacing w:line="360" w:lineRule="auto"/>
              <w:jc w:val="center"/>
            </w:pPr>
            <w:r>
              <w:t>-</w:t>
            </w:r>
          </w:p>
        </w:tc>
      </w:tr>
      <w:tr w:rsidR="00E752DE" w:rsidTr="00E752DE">
        <w:trPr>
          <w:trHeight w:val="427"/>
        </w:trPr>
        <w:tc>
          <w:tcPr>
            <w:tcW w:w="1609" w:type="dxa"/>
            <w:vMerge/>
          </w:tcPr>
          <w:p w:rsidR="00E752DE" w:rsidRPr="00841A77" w:rsidRDefault="00E752DE" w:rsidP="00E752DE">
            <w:pPr>
              <w:pStyle w:val="af9"/>
              <w:spacing w:line="360" w:lineRule="auto"/>
              <w:ind w:left="0"/>
              <w:jc w:val="center"/>
              <w:rPr>
                <w:b/>
                <w:sz w:val="22"/>
                <w:szCs w:val="22"/>
              </w:rPr>
            </w:pPr>
          </w:p>
        </w:tc>
        <w:tc>
          <w:tcPr>
            <w:tcW w:w="1984" w:type="dxa"/>
            <w:tcBorders>
              <w:top w:val="single" w:sz="4" w:space="0" w:color="auto"/>
              <w:bottom w:val="single" w:sz="4" w:space="0" w:color="auto"/>
            </w:tcBorders>
          </w:tcPr>
          <w:p w:rsidR="00E752DE" w:rsidRPr="000A0812" w:rsidRDefault="00E752DE" w:rsidP="00E752DE">
            <w:pPr>
              <w:pStyle w:val="af9"/>
              <w:ind w:left="0"/>
            </w:pPr>
            <w:r w:rsidRPr="000A0812">
              <w:t>Физическая</w:t>
            </w:r>
          </w:p>
          <w:p w:rsidR="00E752DE" w:rsidRPr="000A0812" w:rsidRDefault="00E752DE" w:rsidP="00E752DE">
            <w:pPr>
              <w:pStyle w:val="af9"/>
              <w:ind w:left="0"/>
            </w:pPr>
            <w:r w:rsidRPr="000A0812">
              <w:t xml:space="preserve"> культура</w:t>
            </w:r>
          </w:p>
        </w:tc>
        <w:tc>
          <w:tcPr>
            <w:tcW w:w="851" w:type="dxa"/>
            <w:tcBorders>
              <w:top w:val="single" w:sz="4" w:space="0" w:color="auto"/>
              <w:bottom w:val="single" w:sz="4" w:space="0" w:color="auto"/>
              <w:right w:val="single" w:sz="4" w:space="0" w:color="auto"/>
            </w:tcBorders>
          </w:tcPr>
          <w:p w:rsidR="00E752DE" w:rsidRPr="00313479" w:rsidRDefault="00E752DE" w:rsidP="00E752DE">
            <w:pPr>
              <w:jc w:val="center"/>
              <w:rPr>
                <w:sz w:val="22"/>
                <w:szCs w:val="22"/>
              </w:rPr>
            </w:pPr>
            <w:r>
              <w:rPr>
                <w:sz w:val="22"/>
                <w:szCs w:val="22"/>
              </w:rPr>
              <w:t>2</w:t>
            </w:r>
          </w:p>
        </w:tc>
        <w:tc>
          <w:tcPr>
            <w:tcW w:w="850" w:type="dxa"/>
            <w:tcBorders>
              <w:top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2</w:t>
            </w:r>
          </w:p>
        </w:tc>
        <w:tc>
          <w:tcPr>
            <w:tcW w:w="850"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spacing w:line="360" w:lineRule="auto"/>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8040C5" w:rsidRDefault="00E752DE" w:rsidP="00E752DE">
            <w:pPr>
              <w:spacing w:line="360" w:lineRule="auto"/>
              <w:jc w:val="center"/>
              <w:rPr>
                <w:sz w:val="22"/>
                <w:szCs w:val="22"/>
              </w:rPr>
            </w:pPr>
            <w:r>
              <w:rPr>
                <w:sz w:val="22"/>
                <w:szCs w:val="22"/>
              </w:rPr>
              <w:t>2</w:t>
            </w:r>
          </w:p>
        </w:tc>
        <w:tc>
          <w:tcPr>
            <w:tcW w:w="851" w:type="dxa"/>
            <w:tcBorders>
              <w:top w:val="single" w:sz="4" w:space="0" w:color="auto"/>
              <w:left w:val="single" w:sz="4" w:space="0" w:color="auto"/>
              <w:bottom w:val="single" w:sz="4" w:space="0" w:color="auto"/>
            </w:tcBorders>
          </w:tcPr>
          <w:p w:rsidR="00E752DE" w:rsidRDefault="00E752DE" w:rsidP="00E752DE">
            <w:pPr>
              <w:spacing w:line="360" w:lineRule="auto"/>
              <w:jc w:val="center"/>
            </w:pPr>
            <w:r>
              <w:t>-</w:t>
            </w:r>
          </w:p>
        </w:tc>
        <w:tc>
          <w:tcPr>
            <w:tcW w:w="850" w:type="dxa"/>
            <w:tcBorders>
              <w:top w:val="single" w:sz="4" w:space="0" w:color="auto"/>
              <w:left w:val="single" w:sz="4" w:space="0" w:color="auto"/>
              <w:bottom w:val="single" w:sz="4" w:space="0" w:color="auto"/>
            </w:tcBorders>
          </w:tcPr>
          <w:p w:rsidR="00E752DE" w:rsidRDefault="00E752DE" w:rsidP="00E752DE">
            <w:pPr>
              <w:spacing w:line="360" w:lineRule="auto"/>
              <w:jc w:val="center"/>
            </w:pPr>
            <w:r>
              <w:t>6</w:t>
            </w:r>
          </w:p>
        </w:tc>
        <w:tc>
          <w:tcPr>
            <w:tcW w:w="851" w:type="dxa"/>
            <w:tcBorders>
              <w:top w:val="single" w:sz="4" w:space="0" w:color="auto"/>
              <w:left w:val="single" w:sz="4" w:space="0" w:color="auto"/>
              <w:bottom w:val="single" w:sz="4" w:space="0" w:color="auto"/>
            </w:tcBorders>
          </w:tcPr>
          <w:p w:rsidR="00E752DE" w:rsidRDefault="00E752DE" w:rsidP="00E752DE">
            <w:pPr>
              <w:spacing w:line="360" w:lineRule="auto"/>
              <w:jc w:val="center"/>
            </w:pPr>
            <w:r>
              <w:t>-</w:t>
            </w:r>
          </w:p>
        </w:tc>
      </w:tr>
      <w:tr w:rsidR="00E752DE" w:rsidTr="00E752DE">
        <w:trPr>
          <w:trHeight w:val="249"/>
        </w:trPr>
        <w:tc>
          <w:tcPr>
            <w:tcW w:w="3593" w:type="dxa"/>
            <w:gridSpan w:val="2"/>
            <w:shd w:val="clear" w:color="auto" w:fill="auto"/>
          </w:tcPr>
          <w:p w:rsidR="00E752DE" w:rsidRPr="006C1252" w:rsidRDefault="00E752DE" w:rsidP="00E752DE">
            <w:pPr>
              <w:pStyle w:val="af9"/>
              <w:spacing w:line="360" w:lineRule="auto"/>
              <w:ind w:left="0"/>
              <w:rPr>
                <w:sz w:val="22"/>
                <w:szCs w:val="22"/>
              </w:rPr>
            </w:pPr>
            <w:r w:rsidRPr="006C1252">
              <w:rPr>
                <w:b/>
                <w:sz w:val="22"/>
                <w:szCs w:val="22"/>
              </w:rPr>
              <w:t xml:space="preserve">        Итого</w:t>
            </w:r>
          </w:p>
        </w:tc>
        <w:tc>
          <w:tcPr>
            <w:tcW w:w="851" w:type="dxa"/>
            <w:tcBorders>
              <w:top w:val="single" w:sz="4" w:space="0" w:color="auto"/>
              <w:bottom w:val="single" w:sz="4" w:space="0" w:color="auto"/>
              <w:right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sidRPr="00C06994">
              <w:rPr>
                <w:b/>
                <w:sz w:val="22"/>
                <w:szCs w:val="22"/>
              </w:rPr>
              <w:t>2</w:t>
            </w:r>
            <w:r>
              <w:rPr>
                <w:b/>
                <w:sz w:val="22"/>
                <w:szCs w:val="22"/>
              </w:rPr>
              <w:t>6</w:t>
            </w:r>
          </w:p>
        </w:tc>
        <w:tc>
          <w:tcPr>
            <w:tcW w:w="850" w:type="dxa"/>
            <w:tcBorders>
              <w:top w:val="single" w:sz="4" w:space="0" w:color="auto"/>
              <w:bottom w:val="single" w:sz="4" w:space="0" w:color="auto"/>
              <w:right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sidRPr="00C06994">
              <w:rPr>
                <w:b/>
                <w:sz w:val="22"/>
                <w:szCs w:val="22"/>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sidRPr="00C06994">
              <w:rPr>
                <w:b/>
                <w:sz w:val="22"/>
                <w:szCs w:val="22"/>
              </w:rPr>
              <w:t>2</w:t>
            </w:r>
            <w:r>
              <w:rPr>
                <w:b/>
                <w:sz w:val="22"/>
                <w:szCs w:val="22"/>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sidRPr="00C06994">
              <w:rPr>
                <w:b/>
                <w:sz w:val="22"/>
                <w:szCs w:val="22"/>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sidRPr="00C06994">
              <w:rPr>
                <w:b/>
                <w:sz w:val="22"/>
                <w:szCs w:val="22"/>
              </w:rPr>
              <w:t>2</w:t>
            </w:r>
          </w:p>
        </w:tc>
        <w:tc>
          <w:tcPr>
            <w:tcW w:w="850" w:type="dxa"/>
            <w:tcBorders>
              <w:top w:val="single" w:sz="4" w:space="0" w:color="auto"/>
              <w:left w:val="single" w:sz="4" w:space="0" w:color="auto"/>
              <w:bottom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sidRPr="00C06994">
              <w:rPr>
                <w:b/>
                <w:sz w:val="22"/>
                <w:szCs w:val="22"/>
              </w:rPr>
              <w:t>28</w:t>
            </w:r>
          </w:p>
        </w:tc>
        <w:tc>
          <w:tcPr>
            <w:tcW w:w="851" w:type="dxa"/>
            <w:tcBorders>
              <w:top w:val="single" w:sz="4" w:space="0" w:color="auto"/>
              <w:left w:val="single" w:sz="4" w:space="0" w:color="auto"/>
              <w:bottom w:val="single" w:sz="4" w:space="0" w:color="auto"/>
            </w:tcBorders>
            <w:shd w:val="clear" w:color="auto" w:fill="auto"/>
          </w:tcPr>
          <w:p w:rsidR="00E752DE" w:rsidRPr="00C06994" w:rsidRDefault="00E752DE" w:rsidP="00E752DE">
            <w:pPr>
              <w:pStyle w:val="af9"/>
              <w:spacing w:line="360" w:lineRule="auto"/>
              <w:ind w:left="0"/>
              <w:jc w:val="center"/>
              <w:rPr>
                <w:b/>
                <w:sz w:val="22"/>
                <w:szCs w:val="22"/>
              </w:rPr>
            </w:pPr>
            <w:r>
              <w:rPr>
                <w:b/>
                <w:sz w:val="22"/>
                <w:szCs w:val="22"/>
              </w:rPr>
              <w:t>2</w:t>
            </w:r>
          </w:p>
        </w:tc>
        <w:tc>
          <w:tcPr>
            <w:tcW w:w="850" w:type="dxa"/>
            <w:tcBorders>
              <w:top w:val="single" w:sz="4" w:space="0" w:color="auto"/>
              <w:left w:val="single" w:sz="4" w:space="0" w:color="auto"/>
              <w:bottom w:val="single" w:sz="4" w:space="0" w:color="auto"/>
            </w:tcBorders>
            <w:shd w:val="clear" w:color="auto" w:fill="auto"/>
          </w:tcPr>
          <w:p w:rsidR="00E752DE" w:rsidRPr="00AF61C7" w:rsidRDefault="00E752DE" w:rsidP="00E752DE">
            <w:pPr>
              <w:pStyle w:val="af9"/>
              <w:spacing w:line="360" w:lineRule="auto"/>
              <w:ind w:left="0"/>
              <w:jc w:val="center"/>
              <w:rPr>
                <w:b/>
                <w:sz w:val="22"/>
                <w:szCs w:val="22"/>
              </w:rPr>
            </w:pPr>
            <w:r w:rsidRPr="00AF61C7">
              <w:rPr>
                <w:b/>
                <w:sz w:val="22"/>
                <w:szCs w:val="22"/>
              </w:rPr>
              <w:t>8</w:t>
            </w:r>
            <w:r>
              <w:rPr>
                <w:b/>
                <w:sz w:val="22"/>
                <w:szCs w:val="22"/>
              </w:rPr>
              <w:t>4</w:t>
            </w:r>
          </w:p>
        </w:tc>
        <w:tc>
          <w:tcPr>
            <w:tcW w:w="851" w:type="dxa"/>
            <w:tcBorders>
              <w:top w:val="single" w:sz="4" w:space="0" w:color="auto"/>
              <w:left w:val="single" w:sz="4" w:space="0" w:color="auto"/>
              <w:bottom w:val="single" w:sz="4" w:space="0" w:color="auto"/>
            </w:tcBorders>
            <w:shd w:val="clear" w:color="auto" w:fill="auto"/>
          </w:tcPr>
          <w:p w:rsidR="00E752DE" w:rsidRPr="00AF61C7" w:rsidRDefault="00E752DE" w:rsidP="00E752DE">
            <w:pPr>
              <w:pStyle w:val="af9"/>
              <w:spacing w:line="360" w:lineRule="auto"/>
              <w:ind w:left="0"/>
              <w:jc w:val="center"/>
              <w:rPr>
                <w:b/>
                <w:sz w:val="22"/>
                <w:szCs w:val="22"/>
              </w:rPr>
            </w:pPr>
            <w:r>
              <w:rPr>
                <w:b/>
                <w:sz w:val="22"/>
                <w:szCs w:val="22"/>
              </w:rPr>
              <w:t>6</w:t>
            </w:r>
          </w:p>
        </w:tc>
      </w:tr>
      <w:tr w:rsidR="00E752DE" w:rsidRPr="00A434D6" w:rsidTr="00E752DE">
        <w:trPr>
          <w:trHeight w:val="341"/>
        </w:trPr>
        <w:tc>
          <w:tcPr>
            <w:tcW w:w="8696" w:type="dxa"/>
            <w:gridSpan w:val="8"/>
          </w:tcPr>
          <w:p w:rsidR="00E752DE" w:rsidRPr="00E319B0" w:rsidRDefault="00E752DE" w:rsidP="00E752DE">
            <w:pPr>
              <w:pStyle w:val="af9"/>
              <w:spacing w:line="360" w:lineRule="auto"/>
              <w:ind w:left="0"/>
              <w:jc w:val="center"/>
              <w:rPr>
                <w:sz w:val="22"/>
                <w:szCs w:val="22"/>
              </w:rPr>
            </w:pPr>
            <w:r w:rsidRPr="00BA5CB2">
              <w:rPr>
                <w:b/>
                <w:i/>
                <w:sz w:val="22"/>
                <w:szCs w:val="22"/>
              </w:rPr>
              <w:t xml:space="preserve">Часть, формируемая участниками </w:t>
            </w:r>
            <w:r w:rsidRPr="00BA5CB2">
              <w:rPr>
                <w:b/>
                <w:bCs/>
                <w:i/>
                <w:sz w:val="22"/>
                <w:szCs w:val="22"/>
              </w:rPr>
              <w:t>образовательных отношений</w:t>
            </w:r>
          </w:p>
        </w:tc>
        <w:tc>
          <w:tcPr>
            <w:tcW w:w="851" w:type="dxa"/>
          </w:tcPr>
          <w:p w:rsidR="00E752DE" w:rsidRPr="00BA5CB2" w:rsidRDefault="00E752DE" w:rsidP="00E752DE">
            <w:pPr>
              <w:pStyle w:val="af9"/>
              <w:spacing w:line="360" w:lineRule="auto"/>
              <w:ind w:left="0"/>
              <w:jc w:val="center"/>
              <w:rPr>
                <w:b/>
                <w:i/>
                <w:sz w:val="22"/>
                <w:szCs w:val="22"/>
              </w:rPr>
            </w:pPr>
          </w:p>
        </w:tc>
        <w:tc>
          <w:tcPr>
            <w:tcW w:w="850" w:type="dxa"/>
          </w:tcPr>
          <w:p w:rsidR="00E752DE" w:rsidRPr="00BA5CB2" w:rsidRDefault="00E752DE" w:rsidP="00E752DE">
            <w:pPr>
              <w:pStyle w:val="af9"/>
              <w:spacing w:line="360" w:lineRule="auto"/>
              <w:ind w:left="0"/>
              <w:jc w:val="center"/>
              <w:rPr>
                <w:b/>
                <w:i/>
                <w:sz w:val="22"/>
                <w:szCs w:val="22"/>
              </w:rPr>
            </w:pPr>
          </w:p>
        </w:tc>
        <w:tc>
          <w:tcPr>
            <w:tcW w:w="851" w:type="dxa"/>
          </w:tcPr>
          <w:p w:rsidR="00E752DE" w:rsidRPr="00BA5CB2" w:rsidRDefault="00E752DE" w:rsidP="00E752DE">
            <w:pPr>
              <w:pStyle w:val="af9"/>
              <w:spacing w:line="360" w:lineRule="auto"/>
              <w:ind w:left="0"/>
              <w:jc w:val="center"/>
              <w:rPr>
                <w:b/>
                <w:i/>
                <w:sz w:val="22"/>
                <w:szCs w:val="22"/>
              </w:rPr>
            </w:pPr>
          </w:p>
        </w:tc>
      </w:tr>
      <w:tr w:rsidR="00E752DE" w:rsidTr="00E752DE">
        <w:trPr>
          <w:trHeight w:val="188"/>
        </w:trPr>
        <w:tc>
          <w:tcPr>
            <w:tcW w:w="3593" w:type="dxa"/>
            <w:gridSpan w:val="2"/>
          </w:tcPr>
          <w:p w:rsidR="00E752DE" w:rsidRPr="00313479" w:rsidRDefault="00E752DE" w:rsidP="00E752DE">
            <w:pPr>
              <w:pStyle w:val="af9"/>
              <w:ind w:left="0"/>
              <w:jc w:val="center"/>
              <w:rPr>
                <w:sz w:val="22"/>
                <w:szCs w:val="22"/>
              </w:rPr>
            </w:pPr>
            <w:r>
              <w:rPr>
                <w:sz w:val="22"/>
                <w:szCs w:val="22"/>
              </w:rPr>
              <w:t>Экология</w:t>
            </w:r>
          </w:p>
        </w:tc>
        <w:tc>
          <w:tcPr>
            <w:tcW w:w="851" w:type="dxa"/>
            <w:tcBorders>
              <w:top w:val="single" w:sz="4" w:space="0" w:color="auto"/>
              <w:bottom w:val="single" w:sz="4" w:space="0" w:color="auto"/>
              <w:right w:val="single" w:sz="4" w:space="0" w:color="auto"/>
            </w:tcBorders>
          </w:tcPr>
          <w:p w:rsidR="00E752DE" w:rsidRPr="00313479" w:rsidRDefault="00E752DE" w:rsidP="00E752DE">
            <w:pPr>
              <w:jc w:val="center"/>
              <w:rPr>
                <w:sz w:val="22"/>
                <w:szCs w:val="22"/>
              </w:rPr>
            </w:pPr>
            <w:r>
              <w:rPr>
                <w:sz w:val="22"/>
                <w:szCs w:val="22"/>
              </w:rPr>
              <w:t>-</w:t>
            </w:r>
          </w:p>
        </w:tc>
        <w:tc>
          <w:tcPr>
            <w:tcW w:w="850" w:type="dxa"/>
            <w:tcBorders>
              <w:top w:val="single" w:sz="4" w:space="0" w:color="auto"/>
              <w:bottom w:val="single" w:sz="4" w:space="0" w:color="auto"/>
              <w:right w:val="single" w:sz="4" w:space="0" w:color="auto"/>
            </w:tcBorders>
          </w:tcPr>
          <w:p w:rsidR="00E752DE" w:rsidRPr="00313479" w:rsidRDefault="00E752DE" w:rsidP="00E752DE">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jc w:val="center"/>
              <w:rPr>
                <w:sz w:val="22"/>
                <w:szCs w:val="22"/>
              </w:rPr>
            </w:pPr>
            <w:r>
              <w:rPr>
                <w:sz w:val="22"/>
                <w:szCs w:val="22"/>
              </w:rPr>
              <w:t>-</w:t>
            </w:r>
          </w:p>
        </w:tc>
        <w:tc>
          <w:tcPr>
            <w:tcW w:w="850" w:type="dxa"/>
            <w:tcBorders>
              <w:top w:val="single" w:sz="4" w:space="0" w:color="auto"/>
              <w:left w:val="single" w:sz="4" w:space="0" w:color="auto"/>
              <w:bottom w:val="single" w:sz="4" w:space="0" w:color="auto"/>
              <w:right w:val="single" w:sz="4" w:space="0" w:color="auto"/>
            </w:tcBorders>
          </w:tcPr>
          <w:p w:rsidR="00E752DE" w:rsidRPr="008040C5" w:rsidRDefault="00E752DE" w:rsidP="00E752DE">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8040C5" w:rsidRDefault="00E752DE" w:rsidP="00E752DE">
            <w:pPr>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BF705A" w:rsidRDefault="00E752DE" w:rsidP="00E752DE">
            <w:pPr>
              <w:jc w:val="center"/>
              <w:rPr>
                <w:sz w:val="22"/>
                <w:szCs w:val="22"/>
              </w:rPr>
            </w:pPr>
            <w:r>
              <w:rPr>
                <w:sz w:val="22"/>
                <w:szCs w:val="22"/>
              </w:rPr>
              <w:t>1</w:t>
            </w:r>
          </w:p>
        </w:tc>
        <w:tc>
          <w:tcPr>
            <w:tcW w:w="851" w:type="dxa"/>
            <w:tcBorders>
              <w:top w:val="single" w:sz="4" w:space="0" w:color="auto"/>
              <w:left w:val="single" w:sz="4" w:space="0" w:color="auto"/>
              <w:bottom w:val="single" w:sz="4" w:space="0" w:color="auto"/>
            </w:tcBorders>
            <w:vAlign w:val="bottom"/>
          </w:tcPr>
          <w:p w:rsidR="00E752DE" w:rsidRPr="00BF705A" w:rsidRDefault="00E752DE" w:rsidP="00E752DE">
            <w:pPr>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BF705A" w:rsidRDefault="00E752DE" w:rsidP="00E752DE">
            <w:pPr>
              <w:jc w:val="center"/>
              <w:rPr>
                <w:sz w:val="22"/>
                <w:szCs w:val="22"/>
              </w:rPr>
            </w:pPr>
            <w:r>
              <w:rPr>
                <w:sz w:val="22"/>
                <w:szCs w:val="22"/>
              </w:rPr>
              <w:t>1</w:t>
            </w:r>
          </w:p>
        </w:tc>
        <w:tc>
          <w:tcPr>
            <w:tcW w:w="851" w:type="dxa"/>
            <w:tcBorders>
              <w:top w:val="single" w:sz="4" w:space="0" w:color="auto"/>
              <w:left w:val="single" w:sz="4" w:space="0" w:color="auto"/>
              <w:bottom w:val="single" w:sz="4" w:space="0" w:color="auto"/>
            </w:tcBorders>
          </w:tcPr>
          <w:p w:rsidR="00E752DE" w:rsidRPr="00BF705A" w:rsidRDefault="00E752DE" w:rsidP="00E752DE">
            <w:pPr>
              <w:jc w:val="center"/>
              <w:rPr>
                <w:sz w:val="22"/>
                <w:szCs w:val="22"/>
              </w:rPr>
            </w:pPr>
            <w:r>
              <w:rPr>
                <w:sz w:val="22"/>
                <w:szCs w:val="22"/>
              </w:rPr>
              <w:t>-</w:t>
            </w:r>
          </w:p>
        </w:tc>
      </w:tr>
      <w:tr w:rsidR="00E752DE" w:rsidTr="00E752DE">
        <w:trPr>
          <w:trHeight w:val="307"/>
        </w:trPr>
        <w:tc>
          <w:tcPr>
            <w:tcW w:w="3593" w:type="dxa"/>
            <w:gridSpan w:val="2"/>
          </w:tcPr>
          <w:p w:rsidR="00E752DE" w:rsidRPr="00313479" w:rsidRDefault="00E752DE" w:rsidP="00E752DE">
            <w:pPr>
              <w:pStyle w:val="af9"/>
              <w:ind w:left="0"/>
              <w:jc w:val="center"/>
              <w:rPr>
                <w:sz w:val="22"/>
                <w:szCs w:val="22"/>
              </w:rPr>
            </w:pPr>
            <w:r>
              <w:rPr>
                <w:sz w:val="22"/>
                <w:szCs w:val="22"/>
              </w:rPr>
              <w:t>Физическая культура</w:t>
            </w:r>
          </w:p>
        </w:tc>
        <w:tc>
          <w:tcPr>
            <w:tcW w:w="851" w:type="dxa"/>
            <w:tcBorders>
              <w:top w:val="single" w:sz="4" w:space="0" w:color="auto"/>
              <w:bottom w:val="single" w:sz="4" w:space="0" w:color="auto"/>
              <w:right w:val="single" w:sz="4" w:space="0" w:color="auto"/>
            </w:tcBorders>
          </w:tcPr>
          <w:p w:rsidR="00E752DE" w:rsidRPr="00313479" w:rsidRDefault="00E752DE" w:rsidP="00E752DE">
            <w:pPr>
              <w:jc w:val="center"/>
              <w:rPr>
                <w:sz w:val="22"/>
                <w:szCs w:val="22"/>
              </w:rPr>
            </w:pPr>
            <w:r>
              <w:rPr>
                <w:sz w:val="22"/>
                <w:szCs w:val="22"/>
              </w:rPr>
              <w:t>1</w:t>
            </w:r>
          </w:p>
        </w:tc>
        <w:tc>
          <w:tcPr>
            <w:tcW w:w="850" w:type="dxa"/>
            <w:tcBorders>
              <w:top w:val="single" w:sz="4" w:space="0" w:color="auto"/>
              <w:bottom w:val="single" w:sz="4" w:space="0" w:color="auto"/>
              <w:right w:val="single" w:sz="4" w:space="0" w:color="auto"/>
            </w:tcBorders>
          </w:tcPr>
          <w:p w:rsidR="00E752DE" w:rsidRPr="00165D30" w:rsidRDefault="00E752DE" w:rsidP="00E752DE">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165D30" w:rsidRDefault="00E752DE" w:rsidP="00E752DE">
            <w:pPr>
              <w:jc w:val="center"/>
              <w:rPr>
                <w:sz w:val="22"/>
                <w:szCs w:val="22"/>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tcPr>
          <w:p w:rsidR="00E752DE" w:rsidRPr="008040C5" w:rsidRDefault="00E752DE" w:rsidP="00E752DE">
            <w:pPr>
              <w:jc w:val="center"/>
              <w:rPr>
                <w:sz w:val="22"/>
                <w:szCs w:val="22"/>
              </w:rPr>
            </w:pPr>
            <w:r>
              <w:rPr>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752DE" w:rsidRPr="008040C5" w:rsidRDefault="00E752DE" w:rsidP="00E752DE">
            <w:pPr>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D77516" w:rsidRDefault="00E752DE" w:rsidP="00E752DE">
            <w:pPr>
              <w:jc w:val="center"/>
              <w:rPr>
                <w:sz w:val="22"/>
                <w:szCs w:val="22"/>
              </w:rPr>
            </w:pPr>
            <w:r>
              <w:rPr>
                <w:sz w:val="22"/>
                <w:szCs w:val="22"/>
              </w:rPr>
              <w:t>1</w:t>
            </w:r>
          </w:p>
        </w:tc>
        <w:tc>
          <w:tcPr>
            <w:tcW w:w="851" w:type="dxa"/>
            <w:tcBorders>
              <w:top w:val="single" w:sz="4" w:space="0" w:color="auto"/>
              <w:left w:val="single" w:sz="4" w:space="0" w:color="auto"/>
              <w:bottom w:val="single" w:sz="4" w:space="0" w:color="auto"/>
            </w:tcBorders>
          </w:tcPr>
          <w:p w:rsidR="00E752DE" w:rsidRDefault="00E752DE" w:rsidP="00E752DE">
            <w:pPr>
              <w:jc w:val="center"/>
            </w:pPr>
            <w:r>
              <w:t>-</w:t>
            </w:r>
          </w:p>
        </w:tc>
        <w:tc>
          <w:tcPr>
            <w:tcW w:w="850" w:type="dxa"/>
            <w:tcBorders>
              <w:top w:val="single" w:sz="4" w:space="0" w:color="auto"/>
              <w:left w:val="single" w:sz="4" w:space="0" w:color="auto"/>
              <w:bottom w:val="single" w:sz="4" w:space="0" w:color="auto"/>
            </w:tcBorders>
          </w:tcPr>
          <w:p w:rsidR="00E752DE" w:rsidRDefault="00E752DE" w:rsidP="00E752DE">
            <w:pPr>
              <w:jc w:val="center"/>
            </w:pPr>
            <w:r>
              <w:t>3</w:t>
            </w:r>
          </w:p>
        </w:tc>
        <w:tc>
          <w:tcPr>
            <w:tcW w:w="851" w:type="dxa"/>
            <w:tcBorders>
              <w:top w:val="single" w:sz="4" w:space="0" w:color="auto"/>
              <w:left w:val="single" w:sz="4" w:space="0" w:color="auto"/>
              <w:bottom w:val="single" w:sz="4" w:space="0" w:color="auto"/>
            </w:tcBorders>
          </w:tcPr>
          <w:p w:rsidR="00E752DE" w:rsidRDefault="00E752DE" w:rsidP="00E752DE">
            <w:pPr>
              <w:jc w:val="center"/>
            </w:pPr>
            <w:r>
              <w:t>-</w:t>
            </w:r>
          </w:p>
        </w:tc>
      </w:tr>
      <w:tr w:rsidR="00E752DE" w:rsidTr="00E752DE">
        <w:trPr>
          <w:trHeight w:val="270"/>
        </w:trPr>
        <w:tc>
          <w:tcPr>
            <w:tcW w:w="3593" w:type="dxa"/>
            <w:gridSpan w:val="2"/>
          </w:tcPr>
          <w:p w:rsidR="00E752DE" w:rsidRDefault="00E752DE" w:rsidP="00E752DE">
            <w:pPr>
              <w:pStyle w:val="af9"/>
              <w:ind w:left="0"/>
              <w:jc w:val="center"/>
              <w:rPr>
                <w:sz w:val="22"/>
                <w:szCs w:val="22"/>
              </w:rPr>
            </w:pPr>
            <w:r>
              <w:rPr>
                <w:sz w:val="22"/>
                <w:szCs w:val="22"/>
              </w:rPr>
              <w:t>Литература Бурятии</w:t>
            </w:r>
          </w:p>
        </w:tc>
        <w:tc>
          <w:tcPr>
            <w:tcW w:w="851" w:type="dxa"/>
            <w:tcBorders>
              <w:top w:val="single" w:sz="4" w:space="0" w:color="auto"/>
              <w:bottom w:val="single" w:sz="4" w:space="0" w:color="auto"/>
              <w:right w:val="single" w:sz="4" w:space="0" w:color="auto"/>
            </w:tcBorders>
          </w:tcPr>
          <w:p w:rsidR="00E752DE" w:rsidRDefault="00E752DE" w:rsidP="00E752DE">
            <w:pPr>
              <w:jc w:val="center"/>
            </w:pPr>
            <w:r>
              <w:t>1</w:t>
            </w:r>
          </w:p>
        </w:tc>
        <w:tc>
          <w:tcPr>
            <w:tcW w:w="850" w:type="dxa"/>
            <w:tcBorders>
              <w:top w:val="single" w:sz="4" w:space="0" w:color="auto"/>
              <w:bottom w:val="single" w:sz="4" w:space="0" w:color="auto"/>
              <w:right w:val="single" w:sz="4" w:space="0" w:color="auto"/>
            </w:tcBorders>
          </w:tcPr>
          <w:p w:rsidR="00E752DE" w:rsidRDefault="00E752DE" w:rsidP="00E752DE">
            <w:pPr>
              <w:jc w:val="center"/>
            </w:pPr>
            <w:r>
              <w:t>-</w:t>
            </w:r>
          </w:p>
        </w:tc>
        <w:tc>
          <w:tcPr>
            <w:tcW w:w="851" w:type="dxa"/>
            <w:tcBorders>
              <w:top w:val="single" w:sz="4" w:space="0" w:color="auto"/>
              <w:left w:val="single" w:sz="4" w:space="0" w:color="auto"/>
              <w:bottom w:val="single" w:sz="4" w:space="0" w:color="auto"/>
              <w:right w:val="single" w:sz="4" w:space="0" w:color="auto"/>
            </w:tcBorders>
          </w:tcPr>
          <w:p w:rsidR="00E752DE" w:rsidRDefault="00E752DE" w:rsidP="00E752DE">
            <w:pPr>
              <w:jc w:val="center"/>
            </w:pPr>
            <w:r>
              <w:t>-</w:t>
            </w:r>
          </w:p>
        </w:tc>
        <w:tc>
          <w:tcPr>
            <w:tcW w:w="850" w:type="dxa"/>
            <w:tcBorders>
              <w:top w:val="single" w:sz="4" w:space="0" w:color="auto"/>
              <w:left w:val="single" w:sz="4" w:space="0" w:color="auto"/>
              <w:bottom w:val="single" w:sz="4" w:space="0" w:color="auto"/>
              <w:right w:val="single" w:sz="4" w:space="0" w:color="auto"/>
            </w:tcBorders>
          </w:tcPr>
          <w:p w:rsidR="00E752DE" w:rsidRPr="008040C5" w:rsidRDefault="00E752DE" w:rsidP="00E752DE">
            <w:pPr>
              <w:jc w:val="center"/>
              <w:rPr>
                <w:sz w:val="22"/>
                <w:szCs w:val="22"/>
              </w:rPr>
            </w:pPr>
            <w:r>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E752DE" w:rsidRPr="008040C5" w:rsidRDefault="00E752DE" w:rsidP="00E752DE">
            <w:pPr>
              <w:jc w:val="center"/>
              <w:rPr>
                <w:sz w:val="22"/>
                <w:szCs w:val="22"/>
              </w:rPr>
            </w:pPr>
            <w:r>
              <w:rPr>
                <w:sz w:val="22"/>
                <w:szCs w:val="22"/>
              </w:rPr>
              <w:t>-</w:t>
            </w:r>
          </w:p>
        </w:tc>
        <w:tc>
          <w:tcPr>
            <w:tcW w:w="850" w:type="dxa"/>
            <w:tcBorders>
              <w:top w:val="single" w:sz="4" w:space="0" w:color="auto"/>
              <w:left w:val="single" w:sz="4" w:space="0" w:color="auto"/>
              <w:bottom w:val="single" w:sz="4" w:space="0" w:color="auto"/>
            </w:tcBorders>
          </w:tcPr>
          <w:p w:rsidR="00E752DE" w:rsidRPr="00BF705A" w:rsidRDefault="00E752DE" w:rsidP="00E752DE">
            <w:pPr>
              <w:jc w:val="center"/>
              <w:rPr>
                <w:sz w:val="22"/>
                <w:szCs w:val="22"/>
              </w:rPr>
            </w:pPr>
            <w:r>
              <w:rPr>
                <w:sz w:val="22"/>
                <w:szCs w:val="22"/>
              </w:rPr>
              <w:t>-</w:t>
            </w:r>
          </w:p>
        </w:tc>
        <w:tc>
          <w:tcPr>
            <w:tcW w:w="851" w:type="dxa"/>
            <w:tcBorders>
              <w:top w:val="single" w:sz="4" w:space="0" w:color="auto"/>
              <w:left w:val="single" w:sz="4" w:space="0" w:color="auto"/>
              <w:bottom w:val="single" w:sz="4" w:space="0" w:color="auto"/>
            </w:tcBorders>
          </w:tcPr>
          <w:p w:rsidR="00E752DE" w:rsidRPr="00C04A63" w:rsidRDefault="00E752DE" w:rsidP="00E752DE">
            <w:pPr>
              <w:jc w:val="center"/>
              <w:rPr>
                <w:sz w:val="22"/>
                <w:szCs w:val="22"/>
              </w:rPr>
            </w:pPr>
            <w:r w:rsidRPr="00C04A63">
              <w:rPr>
                <w:sz w:val="22"/>
                <w:szCs w:val="22"/>
              </w:rPr>
              <w:t>-</w:t>
            </w:r>
          </w:p>
        </w:tc>
        <w:tc>
          <w:tcPr>
            <w:tcW w:w="850" w:type="dxa"/>
            <w:tcBorders>
              <w:top w:val="single" w:sz="4" w:space="0" w:color="auto"/>
              <w:left w:val="single" w:sz="4" w:space="0" w:color="auto"/>
              <w:bottom w:val="single" w:sz="4" w:space="0" w:color="auto"/>
            </w:tcBorders>
          </w:tcPr>
          <w:p w:rsidR="00E752DE" w:rsidRPr="00C04A63" w:rsidRDefault="00E752DE" w:rsidP="00E752DE">
            <w:pPr>
              <w:jc w:val="center"/>
              <w:rPr>
                <w:sz w:val="22"/>
                <w:szCs w:val="22"/>
              </w:rPr>
            </w:pPr>
            <w:r>
              <w:rPr>
                <w:sz w:val="22"/>
                <w:szCs w:val="22"/>
              </w:rPr>
              <w:t>1</w:t>
            </w:r>
          </w:p>
        </w:tc>
        <w:tc>
          <w:tcPr>
            <w:tcW w:w="851" w:type="dxa"/>
            <w:tcBorders>
              <w:top w:val="single" w:sz="4" w:space="0" w:color="auto"/>
              <w:left w:val="single" w:sz="4" w:space="0" w:color="auto"/>
              <w:bottom w:val="single" w:sz="4" w:space="0" w:color="auto"/>
            </w:tcBorders>
          </w:tcPr>
          <w:p w:rsidR="00E752DE" w:rsidRPr="00C04A63" w:rsidRDefault="00E752DE" w:rsidP="00E752DE">
            <w:pPr>
              <w:jc w:val="center"/>
              <w:rPr>
                <w:sz w:val="22"/>
                <w:szCs w:val="22"/>
              </w:rPr>
            </w:pPr>
            <w:r>
              <w:rPr>
                <w:sz w:val="22"/>
                <w:szCs w:val="22"/>
              </w:rPr>
              <w:t>1</w:t>
            </w:r>
          </w:p>
        </w:tc>
      </w:tr>
      <w:tr w:rsidR="00E752DE" w:rsidTr="00E752DE">
        <w:trPr>
          <w:trHeight w:val="270"/>
        </w:trPr>
        <w:tc>
          <w:tcPr>
            <w:tcW w:w="3593" w:type="dxa"/>
            <w:gridSpan w:val="2"/>
          </w:tcPr>
          <w:p w:rsidR="00E752DE" w:rsidRDefault="00E752DE" w:rsidP="00E752DE">
            <w:pPr>
              <w:pStyle w:val="af9"/>
              <w:ind w:left="0"/>
              <w:rPr>
                <w:sz w:val="22"/>
                <w:szCs w:val="22"/>
              </w:rPr>
            </w:pPr>
            <w:r>
              <w:rPr>
                <w:sz w:val="22"/>
                <w:szCs w:val="22"/>
              </w:rPr>
              <w:t>Второй иностр. язык (немецкий язык)</w:t>
            </w:r>
          </w:p>
        </w:tc>
        <w:tc>
          <w:tcPr>
            <w:tcW w:w="851" w:type="dxa"/>
            <w:tcBorders>
              <w:top w:val="single" w:sz="4" w:space="0" w:color="auto"/>
              <w:bottom w:val="single" w:sz="4" w:space="0" w:color="auto"/>
              <w:right w:val="single" w:sz="4" w:space="0" w:color="auto"/>
            </w:tcBorders>
          </w:tcPr>
          <w:p w:rsidR="00E752DE" w:rsidRDefault="00E752DE" w:rsidP="00E752DE">
            <w:pPr>
              <w:jc w:val="center"/>
            </w:pPr>
            <w:r>
              <w:t>-</w:t>
            </w:r>
          </w:p>
        </w:tc>
        <w:tc>
          <w:tcPr>
            <w:tcW w:w="850" w:type="dxa"/>
            <w:tcBorders>
              <w:top w:val="single" w:sz="4" w:space="0" w:color="auto"/>
              <w:bottom w:val="single" w:sz="4" w:space="0" w:color="auto"/>
              <w:right w:val="single" w:sz="4" w:space="0" w:color="auto"/>
            </w:tcBorders>
          </w:tcPr>
          <w:p w:rsidR="00E752DE" w:rsidRDefault="00E752DE" w:rsidP="00E752DE">
            <w:pPr>
              <w:jc w:val="center"/>
            </w:pPr>
            <w:r>
              <w:t>-</w:t>
            </w:r>
          </w:p>
        </w:tc>
        <w:tc>
          <w:tcPr>
            <w:tcW w:w="851" w:type="dxa"/>
            <w:tcBorders>
              <w:top w:val="single" w:sz="4" w:space="0" w:color="auto"/>
              <w:left w:val="single" w:sz="4" w:space="0" w:color="auto"/>
              <w:bottom w:val="single" w:sz="4" w:space="0" w:color="auto"/>
              <w:right w:val="single" w:sz="4" w:space="0" w:color="auto"/>
            </w:tcBorders>
          </w:tcPr>
          <w:p w:rsidR="00E752DE" w:rsidRDefault="00E752DE" w:rsidP="00E752DE">
            <w:pPr>
              <w:jc w:val="center"/>
            </w:pPr>
            <w:r>
              <w:t>-</w:t>
            </w:r>
          </w:p>
        </w:tc>
        <w:tc>
          <w:tcPr>
            <w:tcW w:w="850" w:type="dxa"/>
            <w:tcBorders>
              <w:top w:val="single" w:sz="4" w:space="0" w:color="auto"/>
              <w:left w:val="single" w:sz="4" w:space="0" w:color="auto"/>
              <w:bottom w:val="single" w:sz="4" w:space="0" w:color="auto"/>
              <w:right w:val="single" w:sz="4" w:space="0" w:color="auto"/>
            </w:tcBorders>
          </w:tcPr>
          <w:p w:rsidR="00E752DE" w:rsidRDefault="00E752DE" w:rsidP="00E752DE">
            <w:pPr>
              <w:jc w:val="center"/>
            </w:pPr>
            <w:r>
              <w:t>-</w:t>
            </w:r>
          </w:p>
        </w:tc>
        <w:tc>
          <w:tcPr>
            <w:tcW w:w="851" w:type="dxa"/>
            <w:tcBorders>
              <w:top w:val="single" w:sz="4" w:space="0" w:color="auto"/>
              <w:left w:val="single" w:sz="4" w:space="0" w:color="auto"/>
              <w:bottom w:val="single" w:sz="4" w:space="0" w:color="auto"/>
              <w:right w:val="single" w:sz="4" w:space="0" w:color="auto"/>
            </w:tcBorders>
          </w:tcPr>
          <w:p w:rsidR="00E752DE" w:rsidRDefault="00E752DE" w:rsidP="00E752DE">
            <w:pPr>
              <w:jc w:val="center"/>
            </w:pPr>
            <w:r>
              <w:t>-</w:t>
            </w:r>
          </w:p>
        </w:tc>
        <w:tc>
          <w:tcPr>
            <w:tcW w:w="850" w:type="dxa"/>
            <w:tcBorders>
              <w:top w:val="single" w:sz="4" w:space="0" w:color="auto"/>
              <w:left w:val="single" w:sz="4" w:space="0" w:color="auto"/>
              <w:bottom w:val="single" w:sz="4" w:space="0" w:color="auto"/>
            </w:tcBorders>
          </w:tcPr>
          <w:p w:rsidR="00E752DE" w:rsidRDefault="00E752DE" w:rsidP="00E752DE">
            <w:pPr>
              <w:jc w:val="center"/>
            </w:pPr>
            <w:r>
              <w:t>-</w:t>
            </w:r>
          </w:p>
        </w:tc>
        <w:tc>
          <w:tcPr>
            <w:tcW w:w="851" w:type="dxa"/>
            <w:tcBorders>
              <w:top w:val="single" w:sz="4" w:space="0" w:color="auto"/>
              <w:left w:val="single" w:sz="4" w:space="0" w:color="auto"/>
              <w:bottom w:val="single" w:sz="4" w:space="0" w:color="auto"/>
            </w:tcBorders>
          </w:tcPr>
          <w:p w:rsidR="00E752DE" w:rsidRPr="00C04A63" w:rsidRDefault="00E752DE" w:rsidP="00E752DE">
            <w:pPr>
              <w:jc w:val="center"/>
            </w:pPr>
            <w:r>
              <w:t>1</w:t>
            </w:r>
          </w:p>
        </w:tc>
        <w:tc>
          <w:tcPr>
            <w:tcW w:w="850" w:type="dxa"/>
            <w:tcBorders>
              <w:top w:val="single" w:sz="4" w:space="0" w:color="auto"/>
              <w:left w:val="single" w:sz="4" w:space="0" w:color="auto"/>
              <w:bottom w:val="single" w:sz="4" w:space="0" w:color="auto"/>
            </w:tcBorders>
          </w:tcPr>
          <w:p w:rsidR="00E752DE" w:rsidRDefault="00E752DE" w:rsidP="00E752DE">
            <w:pPr>
              <w:jc w:val="center"/>
            </w:pPr>
            <w:r>
              <w:t>-</w:t>
            </w:r>
          </w:p>
        </w:tc>
        <w:tc>
          <w:tcPr>
            <w:tcW w:w="851" w:type="dxa"/>
            <w:tcBorders>
              <w:top w:val="single" w:sz="4" w:space="0" w:color="auto"/>
              <w:left w:val="single" w:sz="4" w:space="0" w:color="auto"/>
              <w:bottom w:val="single" w:sz="4" w:space="0" w:color="auto"/>
            </w:tcBorders>
          </w:tcPr>
          <w:p w:rsidR="00E752DE" w:rsidRDefault="00E752DE" w:rsidP="00E752DE">
            <w:pPr>
              <w:jc w:val="center"/>
            </w:pPr>
            <w:r>
              <w:t>1</w:t>
            </w:r>
          </w:p>
        </w:tc>
      </w:tr>
      <w:tr w:rsidR="00E752DE" w:rsidTr="00E752DE">
        <w:trPr>
          <w:trHeight w:val="226"/>
        </w:trPr>
        <w:tc>
          <w:tcPr>
            <w:tcW w:w="3593" w:type="dxa"/>
            <w:gridSpan w:val="2"/>
            <w:shd w:val="clear" w:color="auto" w:fill="auto"/>
          </w:tcPr>
          <w:p w:rsidR="00E752DE" w:rsidRPr="00510821" w:rsidRDefault="00E752DE" w:rsidP="00E752DE">
            <w:pPr>
              <w:jc w:val="both"/>
              <w:rPr>
                <w:b/>
                <w:sz w:val="22"/>
                <w:szCs w:val="22"/>
              </w:rPr>
            </w:pPr>
            <w:r>
              <w:rPr>
                <w:b/>
                <w:sz w:val="22"/>
                <w:szCs w:val="22"/>
              </w:rPr>
              <w:t>Итого</w:t>
            </w:r>
          </w:p>
        </w:tc>
        <w:tc>
          <w:tcPr>
            <w:tcW w:w="851" w:type="dxa"/>
            <w:tcBorders>
              <w:top w:val="single" w:sz="4" w:space="0" w:color="auto"/>
              <w:bottom w:val="single" w:sz="4" w:space="0" w:color="auto"/>
              <w:right w:val="single" w:sz="4" w:space="0" w:color="auto"/>
            </w:tcBorders>
            <w:shd w:val="clear" w:color="auto" w:fill="auto"/>
          </w:tcPr>
          <w:p w:rsidR="00E752DE" w:rsidRPr="009C0B94" w:rsidRDefault="00E752DE" w:rsidP="00E752DE">
            <w:pPr>
              <w:pStyle w:val="af9"/>
              <w:ind w:left="0"/>
              <w:jc w:val="center"/>
              <w:rPr>
                <w:b/>
                <w:sz w:val="22"/>
                <w:szCs w:val="22"/>
              </w:rPr>
            </w:pPr>
            <w:r>
              <w:rPr>
                <w:b/>
                <w:sz w:val="22"/>
                <w:szCs w:val="22"/>
              </w:rPr>
              <w:t>2</w:t>
            </w:r>
          </w:p>
        </w:tc>
        <w:tc>
          <w:tcPr>
            <w:tcW w:w="850" w:type="dxa"/>
            <w:tcBorders>
              <w:top w:val="single" w:sz="4" w:space="0" w:color="auto"/>
              <w:bottom w:val="single" w:sz="4" w:space="0" w:color="auto"/>
              <w:right w:val="single" w:sz="4" w:space="0" w:color="auto"/>
            </w:tcBorders>
            <w:shd w:val="clear" w:color="auto" w:fill="auto"/>
          </w:tcPr>
          <w:p w:rsidR="00E752DE" w:rsidRPr="00D77516" w:rsidRDefault="00E752DE" w:rsidP="00E752DE">
            <w:pPr>
              <w:pStyle w:val="af9"/>
              <w:ind w:left="0"/>
              <w:jc w:val="center"/>
              <w:rPr>
                <w:b/>
                <w:sz w:val="22"/>
                <w:szCs w:val="22"/>
              </w:rPr>
            </w:pPr>
            <w:r>
              <w:rPr>
                <w:b/>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Pr="00306713" w:rsidRDefault="00E752DE" w:rsidP="00E752DE">
            <w:pPr>
              <w:pStyle w:val="af9"/>
              <w:ind w:left="0"/>
              <w:jc w:val="center"/>
              <w:rPr>
                <w:b/>
                <w:sz w:val="22"/>
                <w:szCs w:val="22"/>
              </w:rPr>
            </w:pPr>
            <w:r>
              <w:rPr>
                <w:b/>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52DE" w:rsidRPr="00306713" w:rsidRDefault="00E752DE" w:rsidP="00E752DE">
            <w:pPr>
              <w:pStyle w:val="af9"/>
              <w:ind w:left="0"/>
              <w:jc w:val="center"/>
              <w:rPr>
                <w:b/>
                <w:sz w:val="22"/>
                <w:szCs w:val="22"/>
              </w:rPr>
            </w:pPr>
            <w:r>
              <w:rPr>
                <w:b/>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Pr="00BF705A" w:rsidRDefault="00E752DE" w:rsidP="00E752DE">
            <w:pPr>
              <w:pStyle w:val="af9"/>
              <w:ind w:left="0"/>
              <w:jc w:val="center"/>
              <w:rPr>
                <w:b/>
                <w:sz w:val="22"/>
                <w:szCs w:val="22"/>
              </w:rPr>
            </w:pPr>
            <w:r>
              <w:rPr>
                <w:b/>
                <w:sz w:val="22"/>
                <w:szCs w:val="22"/>
              </w:rPr>
              <w:t>-</w:t>
            </w:r>
          </w:p>
        </w:tc>
        <w:tc>
          <w:tcPr>
            <w:tcW w:w="850" w:type="dxa"/>
            <w:tcBorders>
              <w:top w:val="single" w:sz="4" w:space="0" w:color="auto"/>
              <w:left w:val="single" w:sz="4" w:space="0" w:color="auto"/>
              <w:bottom w:val="single" w:sz="4" w:space="0" w:color="auto"/>
            </w:tcBorders>
            <w:shd w:val="clear" w:color="auto" w:fill="auto"/>
          </w:tcPr>
          <w:p w:rsidR="00E752DE" w:rsidRPr="00BF705A" w:rsidRDefault="00E752DE" w:rsidP="00E752DE">
            <w:pPr>
              <w:pStyle w:val="af9"/>
              <w:ind w:left="0"/>
              <w:jc w:val="center"/>
              <w:rPr>
                <w:b/>
                <w:sz w:val="22"/>
                <w:szCs w:val="22"/>
              </w:rPr>
            </w:pPr>
            <w:r>
              <w:rPr>
                <w:b/>
                <w:sz w:val="22"/>
                <w:szCs w:val="22"/>
              </w:rPr>
              <w:t>2</w:t>
            </w:r>
          </w:p>
        </w:tc>
        <w:tc>
          <w:tcPr>
            <w:tcW w:w="851" w:type="dxa"/>
            <w:tcBorders>
              <w:top w:val="single" w:sz="4" w:space="0" w:color="auto"/>
              <w:left w:val="single" w:sz="4" w:space="0" w:color="auto"/>
              <w:bottom w:val="single" w:sz="4" w:space="0" w:color="auto"/>
            </w:tcBorders>
          </w:tcPr>
          <w:p w:rsidR="00E752DE" w:rsidRPr="00BF705A" w:rsidRDefault="00E752DE" w:rsidP="00E752DE">
            <w:pPr>
              <w:pStyle w:val="af9"/>
              <w:ind w:left="0"/>
              <w:jc w:val="center"/>
              <w:rPr>
                <w:b/>
                <w:sz w:val="22"/>
                <w:szCs w:val="22"/>
              </w:rPr>
            </w:pPr>
            <w:r>
              <w:rPr>
                <w:b/>
                <w:sz w:val="22"/>
                <w:szCs w:val="22"/>
              </w:rPr>
              <w:t>1</w:t>
            </w:r>
          </w:p>
        </w:tc>
        <w:tc>
          <w:tcPr>
            <w:tcW w:w="850" w:type="dxa"/>
            <w:tcBorders>
              <w:top w:val="single" w:sz="4" w:space="0" w:color="auto"/>
              <w:left w:val="single" w:sz="4" w:space="0" w:color="auto"/>
              <w:bottom w:val="single" w:sz="4" w:space="0" w:color="auto"/>
            </w:tcBorders>
          </w:tcPr>
          <w:p w:rsidR="00E752DE" w:rsidRDefault="00E752DE" w:rsidP="00E752DE">
            <w:pPr>
              <w:pStyle w:val="af9"/>
              <w:ind w:left="0"/>
              <w:jc w:val="center"/>
              <w:rPr>
                <w:sz w:val="22"/>
                <w:szCs w:val="22"/>
              </w:rPr>
            </w:pPr>
            <w:r>
              <w:rPr>
                <w:sz w:val="22"/>
                <w:szCs w:val="22"/>
              </w:rPr>
              <w:t>5</w:t>
            </w:r>
          </w:p>
        </w:tc>
        <w:tc>
          <w:tcPr>
            <w:tcW w:w="851" w:type="dxa"/>
            <w:tcBorders>
              <w:top w:val="single" w:sz="4" w:space="0" w:color="auto"/>
              <w:left w:val="single" w:sz="4" w:space="0" w:color="auto"/>
              <w:bottom w:val="single" w:sz="4" w:space="0" w:color="auto"/>
            </w:tcBorders>
          </w:tcPr>
          <w:p w:rsidR="00E752DE" w:rsidRDefault="00E752DE" w:rsidP="00E752DE">
            <w:pPr>
              <w:pStyle w:val="af9"/>
              <w:ind w:left="0"/>
              <w:jc w:val="center"/>
              <w:rPr>
                <w:sz w:val="22"/>
                <w:szCs w:val="22"/>
              </w:rPr>
            </w:pPr>
            <w:r>
              <w:rPr>
                <w:sz w:val="22"/>
                <w:szCs w:val="22"/>
              </w:rPr>
              <w:t>2</w:t>
            </w:r>
          </w:p>
        </w:tc>
      </w:tr>
      <w:tr w:rsidR="00E752DE" w:rsidTr="00E752DE">
        <w:trPr>
          <w:trHeight w:val="363"/>
        </w:trPr>
        <w:tc>
          <w:tcPr>
            <w:tcW w:w="3593" w:type="dxa"/>
            <w:gridSpan w:val="2"/>
            <w:shd w:val="clear" w:color="auto" w:fill="auto"/>
          </w:tcPr>
          <w:p w:rsidR="00E752DE" w:rsidRPr="00510821" w:rsidRDefault="00E752DE" w:rsidP="00E752DE">
            <w:pPr>
              <w:jc w:val="both"/>
              <w:rPr>
                <w:b/>
              </w:rPr>
            </w:pPr>
            <w:r>
              <w:rPr>
                <w:b/>
              </w:rPr>
              <w:t>Общий итог</w:t>
            </w:r>
          </w:p>
        </w:tc>
        <w:tc>
          <w:tcPr>
            <w:tcW w:w="851" w:type="dxa"/>
            <w:tcBorders>
              <w:top w:val="single" w:sz="4" w:space="0" w:color="auto"/>
              <w:bottom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28</w:t>
            </w:r>
          </w:p>
        </w:tc>
        <w:tc>
          <w:tcPr>
            <w:tcW w:w="850" w:type="dxa"/>
            <w:tcBorders>
              <w:top w:val="single" w:sz="4" w:space="0" w:color="auto"/>
              <w:bottom w:val="single" w:sz="4" w:space="0" w:color="auto"/>
              <w:right w:val="single" w:sz="4" w:space="0" w:color="auto"/>
            </w:tcBorders>
            <w:shd w:val="clear" w:color="auto" w:fill="auto"/>
          </w:tcPr>
          <w:p w:rsidR="00E752DE" w:rsidRPr="00D77516" w:rsidRDefault="00E752DE" w:rsidP="00E752DE">
            <w:pPr>
              <w:pStyle w:val="af9"/>
              <w:ind w:left="0"/>
              <w:jc w:val="center"/>
              <w:rPr>
                <w:b/>
                <w:sz w:val="22"/>
                <w:szCs w:val="22"/>
              </w:rPr>
            </w:pPr>
            <w:r>
              <w:rPr>
                <w:b/>
                <w:sz w:val="22"/>
                <w:szCs w:val="22"/>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26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Pr="00C04A63" w:rsidRDefault="00E752DE" w:rsidP="00E752DE">
            <w:pPr>
              <w:pStyle w:val="af9"/>
              <w:ind w:left="0"/>
              <w:jc w:val="center"/>
              <w:rPr>
                <w:b/>
                <w:sz w:val="22"/>
                <w:szCs w:val="22"/>
              </w:rPr>
            </w:pPr>
            <w:r>
              <w:rPr>
                <w:b/>
                <w:sz w:val="22"/>
                <w:szCs w:val="22"/>
              </w:rPr>
              <w:t>2</w:t>
            </w:r>
          </w:p>
        </w:tc>
        <w:tc>
          <w:tcPr>
            <w:tcW w:w="850" w:type="dxa"/>
            <w:tcBorders>
              <w:top w:val="single" w:sz="4" w:space="0" w:color="auto"/>
              <w:left w:val="single" w:sz="4" w:space="0" w:color="auto"/>
              <w:bottom w:val="single" w:sz="4" w:space="0" w:color="auto"/>
            </w:tcBorders>
            <w:shd w:val="clear" w:color="auto" w:fill="auto"/>
          </w:tcPr>
          <w:p w:rsidR="00E752DE" w:rsidRPr="00C04A63" w:rsidRDefault="00E752DE" w:rsidP="00E752DE">
            <w:pPr>
              <w:pStyle w:val="af9"/>
              <w:ind w:left="0"/>
              <w:jc w:val="center"/>
              <w:rPr>
                <w:b/>
                <w:sz w:val="22"/>
                <w:szCs w:val="22"/>
              </w:rPr>
            </w:pPr>
            <w:r w:rsidRPr="00C04A63">
              <w:rPr>
                <w:b/>
                <w:sz w:val="22"/>
                <w:szCs w:val="22"/>
              </w:rPr>
              <w:t>30</w:t>
            </w:r>
          </w:p>
        </w:tc>
        <w:tc>
          <w:tcPr>
            <w:tcW w:w="851" w:type="dxa"/>
            <w:tcBorders>
              <w:top w:val="single" w:sz="4" w:space="0" w:color="auto"/>
              <w:left w:val="single" w:sz="4" w:space="0" w:color="auto"/>
              <w:bottom w:val="single" w:sz="4" w:space="0" w:color="auto"/>
            </w:tcBorders>
          </w:tcPr>
          <w:p w:rsidR="00E752DE" w:rsidRPr="00C04A63" w:rsidRDefault="00E752DE" w:rsidP="00E752DE">
            <w:pPr>
              <w:pStyle w:val="af9"/>
              <w:ind w:left="0"/>
              <w:jc w:val="center"/>
              <w:rPr>
                <w:b/>
                <w:sz w:val="22"/>
                <w:szCs w:val="22"/>
              </w:rPr>
            </w:pPr>
            <w:r>
              <w:rPr>
                <w:b/>
                <w:sz w:val="22"/>
                <w:szCs w:val="22"/>
              </w:rPr>
              <w:t>3</w:t>
            </w:r>
          </w:p>
        </w:tc>
        <w:tc>
          <w:tcPr>
            <w:tcW w:w="850" w:type="dxa"/>
            <w:tcBorders>
              <w:top w:val="single" w:sz="4" w:space="0" w:color="auto"/>
              <w:left w:val="single" w:sz="4" w:space="0" w:color="auto"/>
              <w:bottom w:val="single" w:sz="4" w:space="0" w:color="auto"/>
            </w:tcBorders>
          </w:tcPr>
          <w:p w:rsidR="00E752DE" w:rsidRPr="00AF61C7" w:rsidRDefault="00E752DE" w:rsidP="00E752DE">
            <w:pPr>
              <w:pStyle w:val="af9"/>
              <w:ind w:left="0"/>
              <w:jc w:val="center"/>
              <w:rPr>
                <w:b/>
                <w:sz w:val="22"/>
                <w:szCs w:val="22"/>
              </w:rPr>
            </w:pPr>
            <w:r w:rsidRPr="00AF61C7">
              <w:rPr>
                <w:b/>
                <w:sz w:val="22"/>
                <w:szCs w:val="22"/>
              </w:rPr>
              <w:t>89</w:t>
            </w:r>
          </w:p>
        </w:tc>
        <w:tc>
          <w:tcPr>
            <w:tcW w:w="851" w:type="dxa"/>
            <w:tcBorders>
              <w:top w:val="single" w:sz="4" w:space="0" w:color="auto"/>
              <w:left w:val="single" w:sz="4" w:space="0" w:color="auto"/>
              <w:bottom w:val="single" w:sz="4" w:space="0" w:color="auto"/>
            </w:tcBorders>
          </w:tcPr>
          <w:p w:rsidR="00E752DE" w:rsidRPr="007779F2" w:rsidRDefault="00E752DE" w:rsidP="00E752DE">
            <w:pPr>
              <w:pStyle w:val="af9"/>
              <w:ind w:left="0"/>
              <w:jc w:val="center"/>
              <w:rPr>
                <w:b/>
                <w:sz w:val="22"/>
                <w:szCs w:val="22"/>
              </w:rPr>
            </w:pPr>
            <w:r>
              <w:rPr>
                <w:b/>
                <w:sz w:val="22"/>
                <w:szCs w:val="22"/>
              </w:rPr>
              <w:t>8</w:t>
            </w:r>
          </w:p>
        </w:tc>
      </w:tr>
      <w:tr w:rsidR="00E752DE" w:rsidTr="00E752DE">
        <w:trPr>
          <w:trHeight w:val="265"/>
        </w:trPr>
        <w:tc>
          <w:tcPr>
            <w:tcW w:w="3593" w:type="dxa"/>
            <w:gridSpan w:val="2"/>
            <w:shd w:val="clear" w:color="auto" w:fill="auto"/>
          </w:tcPr>
          <w:p w:rsidR="00E752DE" w:rsidRDefault="00E752DE" w:rsidP="00E752DE">
            <w:pPr>
              <w:jc w:val="both"/>
              <w:rPr>
                <w:b/>
              </w:rPr>
            </w:pPr>
            <w:r>
              <w:rPr>
                <w:b/>
              </w:rPr>
              <w:t>Недельная нагрузка на класс</w:t>
            </w:r>
          </w:p>
        </w:tc>
        <w:tc>
          <w:tcPr>
            <w:tcW w:w="851" w:type="dxa"/>
            <w:tcBorders>
              <w:top w:val="single" w:sz="4" w:space="0" w:color="auto"/>
              <w:bottom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28</w:t>
            </w:r>
          </w:p>
        </w:tc>
        <w:tc>
          <w:tcPr>
            <w:tcW w:w="850" w:type="dxa"/>
            <w:tcBorders>
              <w:top w:val="single" w:sz="4" w:space="0" w:color="auto"/>
              <w:bottom w:val="single" w:sz="4" w:space="0" w:color="auto"/>
              <w:right w:val="single" w:sz="4" w:space="0" w:color="auto"/>
            </w:tcBorders>
            <w:shd w:val="clear" w:color="auto" w:fill="auto"/>
          </w:tcPr>
          <w:p w:rsidR="00E752DE" w:rsidRPr="00D77516" w:rsidRDefault="00E752DE" w:rsidP="00E752DE">
            <w:pPr>
              <w:pStyle w:val="af9"/>
              <w:ind w:left="0"/>
              <w:jc w:val="center"/>
              <w:rPr>
                <w:b/>
                <w:sz w:val="22"/>
                <w:szCs w:val="22"/>
              </w:rPr>
            </w:pPr>
            <w:r>
              <w:rPr>
                <w:b/>
                <w:sz w:val="22"/>
                <w:szCs w:val="22"/>
              </w:rPr>
              <w:t>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752DE" w:rsidRDefault="00E752DE" w:rsidP="00E752DE">
            <w:pPr>
              <w:pStyle w:val="af9"/>
              <w:ind w:left="0"/>
              <w:jc w:val="center"/>
              <w:rPr>
                <w:b/>
                <w:sz w:val="22"/>
                <w:szCs w:val="22"/>
              </w:rPr>
            </w:pPr>
            <w:r>
              <w:rPr>
                <w:b/>
                <w:sz w:val="22"/>
                <w:szCs w:val="22"/>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752DE" w:rsidRPr="00BF705A" w:rsidRDefault="00E752DE" w:rsidP="00E752DE">
            <w:pPr>
              <w:pStyle w:val="af9"/>
              <w:ind w:left="0"/>
              <w:jc w:val="center"/>
              <w:rPr>
                <w:b/>
                <w:sz w:val="22"/>
                <w:szCs w:val="22"/>
              </w:rPr>
            </w:pPr>
            <w:r>
              <w:rPr>
                <w:b/>
                <w:sz w:val="22"/>
                <w:szCs w:val="22"/>
              </w:rPr>
              <w:t>32</w:t>
            </w:r>
          </w:p>
        </w:tc>
        <w:tc>
          <w:tcPr>
            <w:tcW w:w="850" w:type="dxa"/>
            <w:tcBorders>
              <w:top w:val="single" w:sz="4" w:space="0" w:color="auto"/>
              <w:left w:val="single" w:sz="4" w:space="0" w:color="auto"/>
              <w:bottom w:val="single" w:sz="4" w:space="0" w:color="auto"/>
            </w:tcBorders>
            <w:shd w:val="clear" w:color="auto" w:fill="auto"/>
          </w:tcPr>
          <w:p w:rsidR="00E752DE" w:rsidRDefault="00E752DE" w:rsidP="00E752DE">
            <w:pPr>
              <w:pStyle w:val="af9"/>
              <w:ind w:left="0"/>
              <w:jc w:val="center"/>
              <w:rPr>
                <w:sz w:val="22"/>
                <w:szCs w:val="22"/>
              </w:rPr>
            </w:pPr>
            <w:r>
              <w:rPr>
                <w:sz w:val="22"/>
                <w:szCs w:val="22"/>
              </w:rPr>
              <w:t>-</w:t>
            </w:r>
          </w:p>
        </w:tc>
        <w:tc>
          <w:tcPr>
            <w:tcW w:w="851" w:type="dxa"/>
            <w:tcBorders>
              <w:top w:val="single" w:sz="4" w:space="0" w:color="auto"/>
              <w:left w:val="single" w:sz="4" w:space="0" w:color="auto"/>
              <w:bottom w:val="single" w:sz="4" w:space="0" w:color="auto"/>
            </w:tcBorders>
          </w:tcPr>
          <w:p w:rsidR="00E752DE" w:rsidRPr="00BF705A" w:rsidRDefault="00E752DE" w:rsidP="00E752DE">
            <w:pPr>
              <w:pStyle w:val="af9"/>
              <w:ind w:left="0"/>
              <w:jc w:val="center"/>
              <w:rPr>
                <w:b/>
                <w:sz w:val="22"/>
                <w:szCs w:val="22"/>
              </w:rPr>
            </w:pPr>
            <w:r w:rsidRPr="00BF705A">
              <w:rPr>
                <w:b/>
                <w:sz w:val="22"/>
                <w:szCs w:val="22"/>
              </w:rPr>
              <w:t>33</w:t>
            </w:r>
          </w:p>
        </w:tc>
        <w:tc>
          <w:tcPr>
            <w:tcW w:w="850" w:type="dxa"/>
            <w:tcBorders>
              <w:top w:val="single" w:sz="4" w:space="0" w:color="auto"/>
              <w:left w:val="single" w:sz="4" w:space="0" w:color="auto"/>
              <w:bottom w:val="single" w:sz="4" w:space="0" w:color="auto"/>
            </w:tcBorders>
          </w:tcPr>
          <w:p w:rsidR="00E752DE" w:rsidRDefault="00E752DE" w:rsidP="00E752DE">
            <w:pPr>
              <w:pStyle w:val="af9"/>
              <w:ind w:left="0"/>
              <w:jc w:val="center"/>
              <w:rPr>
                <w:sz w:val="22"/>
                <w:szCs w:val="22"/>
              </w:rPr>
            </w:pPr>
          </w:p>
        </w:tc>
        <w:tc>
          <w:tcPr>
            <w:tcW w:w="851" w:type="dxa"/>
            <w:tcBorders>
              <w:top w:val="single" w:sz="4" w:space="0" w:color="auto"/>
              <w:left w:val="single" w:sz="4" w:space="0" w:color="auto"/>
              <w:bottom w:val="single" w:sz="4" w:space="0" w:color="auto"/>
            </w:tcBorders>
          </w:tcPr>
          <w:p w:rsidR="00E752DE" w:rsidRDefault="00E752DE" w:rsidP="00E752DE">
            <w:pPr>
              <w:pStyle w:val="af9"/>
              <w:ind w:left="0"/>
              <w:jc w:val="center"/>
              <w:rPr>
                <w:sz w:val="22"/>
                <w:szCs w:val="22"/>
              </w:rPr>
            </w:pPr>
          </w:p>
          <w:p w:rsidR="00E752DE" w:rsidRDefault="00E752DE" w:rsidP="00E752DE">
            <w:pPr>
              <w:pStyle w:val="af9"/>
              <w:ind w:left="0"/>
              <w:jc w:val="center"/>
              <w:rPr>
                <w:sz w:val="22"/>
                <w:szCs w:val="22"/>
              </w:rPr>
            </w:pPr>
          </w:p>
          <w:p w:rsidR="00E752DE" w:rsidRDefault="00E752DE" w:rsidP="00E752DE">
            <w:pPr>
              <w:pStyle w:val="af9"/>
              <w:ind w:left="0"/>
              <w:jc w:val="center"/>
              <w:rPr>
                <w:sz w:val="22"/>
                <w:szCs w:val="22"/>
              </w:rPr>
            </w:pPr>
          </w:p>
        </w:tc>
      </w:tr>
      <w:tr w:rsidR="00E752DE" w:rsidTr="00E752DE">
        <w:trPr>
          <w:trHeight w:val="265"/>
        </w:trPr>
        <w:tc>
          <w:tcPr>
            <w:tcW w:w="11248" w:type="dxa"/>
            <w:gridSpan w:val="11"/>
            <w:shd w:val="clear" w:color="auto" w:fill="auto"/>
          </w:tcPr>
          <w:p w:rsidR="00E752DE" w:rsidRDefault="00E752DE" w:rsidP="00E752DE">
            <w:pPr>
              <w:pStyle w:val="af9"/>
              <w:ind w:left="0"/>
              <w:jc w:val="center"/>
              <w:rPr>
                <w:b/>
                <w:sz w:val="22"/>
                <w:szCs w:val="22"/>
              </w:rPr>
            </w:pPr>
            <w:r w:rsidRPr="00AF61C7">
              <w:rPr>
                <w:b/>
                <w:sz w:val="22"/>
                <w:szCs w:val="22"/>
              </w:rPr>
              <w:t>Итого 97 часов</w:t>
            </w:r>
          </w:p>
          <w:p w:rsidR="00E752DE" w:rsidRPr="00AF61C7" w:rsidRDefault="00E752DE" w:rsidP="00E752DE">
            <w:pPr>
              <w:pStyle w:val="af9"/>
              <w:ind w:left="0"/>
              <w:jc w:val="center"/>
              <w:rPr>
                <w:b/>
                <w:sz w:val="22"/>
                <w:szCs w:val="22"/>
              </w:rPr>
            </w:pPr>
          </w:p>
        </w:tc>
      </w:tr>
    </w:tbl>
    <w:p w:rsidR="00FD3C2E" w:rsidRPr="00FD3C2E" w:rsidRDefault="00FD3C2E" w:rsidP="00FD3C2E">
      <w:pPr>
        <w:spacing w:after="0" w:line="240" w:lineRule="auto"/>
        <w:jc w:val="center"/>
        <w:rPr>
          <w:rFonts w:ascii="Times New Roman" w:eastAsia="MS Mincho" w:hAnsi="Times New Roman" w:cs="Times New Roman"/>
          <w:b/>
          <w:sz w:val="28"/>
          <w:szCs w:val="28"/>
          <w:lang w:eastAsia="ja-JP"/>
        </w:rPr>
      </w:pPr>
    </w:p>
    <w:p w:rsidR="00FD3C2E" w:rsidRPr="00FD3C2E" w:rsidRDefault="00463C17" w:rsidP="00FD3C2E">
      <w:pPr>
        <w:spacing w:after="0" w:line="240" w:lineRule="auto"/>
        <w:rPr>
          <w:rFonts w:ascii="Times New Roman" w:eastAsia="MS Mincho" w:hAnsi="Times New Roman" w:cs="Times New Roman"/>
          <w:b/>
          <w:bCs/>
          <w:iCs/>
          <w:szCs w:val="24"/>
          <w:lang w:eastAsia="ja-JP"/>
        </w:rPr>
      </w:pPr>
      <w:r>
        <w:rPr>
          <w:rFonts w:ascii="Times New Roman" w:eastAsia="MS Mincho" w:hAnsi="Times New Roman" w:cs="Times New Roman"/>
          <w:b/>
          <w:bCs/>
          <w:iCs/>
          <w:szCs w:val="24"/>
          <w:lang w:eastAsia="ja-JP"/>
        </w:rPr>
        <w:t>3.2</w:t>
      </w:r>
      <w:r w:rsidR="00FD3C2E" w:rsidRPr="00FD3C2E">
        <w:rPr>
          <w:rFonts w:ascii="Times New Roman" w:eastAsia="MS Mincho" w:hAnsi="Times New Roman" w:cs="Times New Roman"/>
          <w:b/>
          <w:bCs/>
          <w:iCs/>
          <w:szCs w:val="24"/>
          <w:lang w:eastAsia="ja-JP"/>
        </w:rPr>
        <w:t>. Учебный план основного общего образования</w:t>
      </w:r>
      <w:r>
        <w:rPr>
          <w:rFonts w:ascii="Times New Roman" w:eastAsia="MS Mincho" w:hAnsi="Times New Roman" w:cs="Times New Roman"/>
          <w:b/>
          <w:bCs/>
          <w:iCs/>
          <w:szCs w:val="24"/>
          <w:lang w:eastAsia="ja-JP"/>
        </w:rPr>
        <w:t xml:space="preserve"> на 2020-2021 учебный год</w:t>
      </w:r>
    </w:p>
    <w:p w:rsidR="00FD3C2E" w:rsidRPr="00FD3C2E" w:rsidRDefault="00FD3C2E" w:rsidP="00FD3C2E">
      <w:pPr>
        <w:spacing w:after="0" w:line="240" w:lineRule="auto"/>
        <w:rPr>
          <w:rFonts w:ascii="Times New Roman" w:eastAsia="MS Mincho" w:hAnsi="Times New Roman" w:cs="Times New Roman"/>
          <w:b/>
          <w:sz w:val="28"/>
          <w:szCs w:val="24"/>
          <w:lang w:eastAsia="ja-JP"/>
        </w:rPr>
      </w:pPr>
    </w:p>
    <w:p w:rsidR="00FD3C2E" w:rsidRPr="00FD3C2E" w:rsidRDefault="00FD3C2E" w:rsidP="00FD3C2E">
      <w:pPr>
        <w:shd w:val="clear" w:color="auto" w:fill="FFFFFF" w:themeFill="background1"/>
        <w:ind w:left="-284" w:hanging="567"/>
        <w:jc w:val="both"/>
        <w:rPr>
          <w:rFonts w:ascii="Times New Roman" w:hAnsi="Times New Roman" w:cs="Times New Roman"/>
          <w:sz w:val="24"/>
          <w:szCs w:val="24"/>
        </w:rPr>
      </w:pPr>
      <w:r w:rsidRPr="00FD3C2E">
        <w:rPr>
          <w:rFonts w:ascii="Times New Roman" w:eastAsia="Times New Roman" w:hAnsi="Times New Roman" w:cs="Times New Roman"/>
          <w:sz w:val="24"/>
          <w:szCs w:val="24"/>
        </w:rPr>
        <w:t xml:space="preserve">                Нормативно-правовую основу учебного плана составляют:</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Федеральный закон от 29 декабря 2012 г. № 273-ФЗ «Об образовании в Российской Федерации» (далее – Федеральный закон об образовании);</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Закон Российской Федерации от 25 октября 1991 г. № 1807-1 «О языках народов Российской Федерации» (в редакции Федерального закона № 185-ФЗ);</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Санитарно-эпидемиологические правила и нормативы СанПиН 2.4.2.2821-10, утв. постановлением Главного государственного санитарного врача РФ от 29.12.2010 №189;</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lastRenderedPageBreak/>
        <w:t>Письмо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color w:val="000000"/>
          <w:sz w:val="24"/>
          <w:szCs w:val="24"/>
          <w:lang w:eastAsia="en-US" w:bidi="en-US"/>
        </w:rPr>
        <w:t>Письмо Минобрнауки РФ от 07.08.2015 г. № 08-1228 «О направлении методических рекомендаций по вопросам введения Федерального государственного образовательного стандарта основного общего образования»);</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color w:val="000000"/>
          <w:sz w:val="24"/>
          <w:szCs w:val="24"/>
          <w:lang w:eastAsia="en-US" w:bidi="en-US"/>
        </w:rPr>
        <w:t>Письмо Минобрнауки РФ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08.04.2015г №1/15;</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b/>
          <w:caps/>
          <w:sz w:val="28"/>
          <w:szCs w:val="28"/>
          <w:lang w:eastAsia="en-US" w:bidi="en-US"/>
        </w:rPr>
      </w:pPr>
      <w:r w:rsidRPr="00FD3C2E">
        <w:rPr>
          <w:rFonts w:ascii="Times New Roman" w:eastAsia="Times New Roman" w:hAnsi="Times New Roman" w:cs="Times New Roman"/>
          <w:sz w:val="24"/>
          <w:szCs w:val="24"/>
          <w:lang w:eastAsia="en-US" w:bidi="en-US"/>
        </w:rPr>
        <w:t>Примерная программа по учебному предмету «Русский родной язык» для образовательных организаций, реализующих программы основного общего образования, одобренная  Федеральным учебно-методическим объединением по общему образованию. Протокол заседания от  31.01.2018г № 2/18;</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b/>
          <w:caps/>
          <w:sz w:val="28"/>
          <w:szCs w:val="28"/>
          <w:lang w:eastAsia="en-US" w:bidi="en-US"/>
        </w:rPr>
      </w:pPr>
      <w:r w:rsidRPr="00FD3C2E">
        <w:rPr>
          <w:rFonts w:ascii="Times New Roman" w:eastAsia="Times New Roman" w:hAnsi="Times New Roman" w:cs="Times New Roman"/>
          <w:color w:val="000000"/>
          <w:sz w:val="24"/>
          <w:szCs w:val="24"/>
          <w:lang w:eastAsia="en-US" w:bidi="en-US"/>
        </w:rPr>
        <w:t xml:space="preserve">Письмо Минобрнауки РФ от 17.05.2018 г. № 08-1214 «О введении второго иностранного языка» </w:t>
      </w:r>
      <w:r w:rsidRPr="00FD3C2E">
        <w:rPr>
          <w:rFonts w:ascii="Times New Roman" w:eastAsia="Times New Roman" w:hAnsi="Times New Roman" w:cs="Times New Roman"/>
          <w:sz w:val="24"/>
          <w:szCs w:val="24"/>
          <w:lang w:eastAsia="en-US" w:bidi="en-US"/>
        </w:rPr>
        <w:t>№1/15;</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b/>
          <w:caps/>
          <w:sz w:val="28"/>
          <w:szCs w:val="28"/>
          <w:lang w:eastAsia="en-US" w:bidi="en-US"/>
        </w:rPr>
      </w:pPr>
      <w:r w:rsidRPr="00FD3C2E">
        <w:rPr>
          <w:rFonts w:ascii="Times New Roman" w:eastAsia="Times New Roman" w:hAnsi="Times New Roman" w:cs="Times New Roman"/>
          <w:color w:val="000000"/>
          <w:sz w:val="24"/>
          <w:szCs w:val="24"/>
          <w:lang w:eastAsia="en-US" w:bidi="en-US"/>
        </w:rPr>
        <w:t>Письмо Минобрнауки РФ от 07.08.2019 г. № 02-11/3218 «Методические рекомендации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 – 2020 учебном году»;</w:t>
      </w:r>
    </w:p>
    <w:p w:rsidR="00FD3C2E" w:rsidRPr="00FD3C2E" w:rsidRDefault="00FD3C2E" w:rsidP="00FD3C2E">
      <w:pPr>
        <w:numPr>
          <w:ilvl w:val="0"/>
          <w:numId w:val="323"/>
        </w:numPr>
        <w:spacing w:after="0"/>
        <w:ind w:left="-284" w:hanging="567"/>
        <w:contextualSpacing/>
        <w:jc w:val="both"/>
        <w:rPr>
          <w:rFonts w:ascii="Times New Roman" w:eastAsia="Times New Roman" w:hAnsi="Times New Roman" w:cs="Times New Roman"/>
          <w:b/>
          <w:caps/>
          <w:sz w:val="28"/>
          <w:szCs w:val="28"/>
          <w:lang w:eastAsia="en-US" w:bidi="en-US"/>
        </w:rPr>
      </w:pPr>
      <w:r w:rsidRPr="00FD3C2E">
        <w:rPr>
          <w:rFonts w:ascii="Times New Roman" w:eastAsia="Times New Roman" w:hAnsi="Times New Roman" w:cs="Times New Roman"/>
          <w:sz w:val="24"/>
          <w:szCs w:val="24"/>
          <w:lang w:eastAsia="en-US" w:bidi="en-US"/>
        </w:rPr>
        <w:t>Устав  МБОУ «Байкальская  СОШ».</w:t>
      </w:r>
    </w:p>
    <w:p w:rsidR="00FD3C2E" w:rsidRPr="00FD3C2E" w:rsidRDefault="00FD3C2E" w:rsidP="00FD3C2E">
      <w:pPr>
        <w:shd w:val="clear" w:color="auto" w:fill="FFFFFF"/>
        <w:tabs>
          <w:tab w:val="left" w:pos="389"/>
          <w:tab w:val="left" w:leader="underscore" w:pos="6936"/>
        </w:tabs>
        <w:spacing w:before="91"/>
        <w:ind w:left="-284" w:hanging="567"/>
        <w:jc w:val="both"/>
        <w:rPr>
          <w:rFonts w:ascii="Times New Roman" w:hAnsi="Times New Roman" w:cs="Times New Roman"/>
          <w:sz w:val="24"/>
          <w:szCs w:val="24"/>
        </w:rPr>
      </w:pPr>
      <w:r w:rsidRPr="00FD3C2E">
        <w:rPr>
          <w:rFonts w:ascii="Times New Roman" w:hAnsi="Times New Roman" w:cs="Times New Roman"/>
          <w:sz w:val="24"/>
          <w:szCs w:val="24"/>
        </w:rPr>
        <w:tab/>
      </w:r>
      <w:r w:rsidRPr="00FD3C2E">
        <w:rPr>
          <w:rFonts w:ascii="Times New Roman" w:eastAsia="Times New Roman" w:hAnsi="Times New Roman" w:cs="Times New Roman"/>
          <w:sz w:val="24"/>
          <w:szCs w:val="24"/>
        </w:rPr>
        <w:t>Учебный план основного общего образования МБОУ «</w:t>
      </w:r>
      <w:r w:rsidRPr="00FD3C2E">
        <w:rPr>
          <w:rFonts w:ascii="Times New Roman" w:hAnsi="Times New Roman" w:cs="Times New Roman"/>
        </w:rPr>
        <w:t xml:space="preserve">Байкальская  </w:t>
      </w:r>
      <w:r w:rsidRPr="00FD3C2E">
        <w:rPr>
          <w:rFonts w:ascii="Times New Roman" w:eastAsia="Times New Roman" w:hAnsi="Times New Roman" w:cs="Times New Roman"/>
          <w:sz w:val="24"/>
          <w:szCs w:val="24"/>
        </w:rPr>
        <w:t>СОШ» на 2020 - 2021 учебный год является нормативным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включающим внеурочную де</w:t>
      </w:r>
      <w:r w:rsidRPr="00FD3C2E">
        <w:rPr>
          <w:rFonts w:ascii="Times New Roman" w:eastAsia="Times New Roman" w:hAnsi="Times New Roman" w:cs="Times New Roman"/>
          <w:sz w:val="24"/>
          <w:szCs w:val="24"/>
        </w:rPr>
        <w:softHyphen/>
        <w:t>ятельность, максимальный объем обязательной нагрузки обучающихся, нормативы финансирования.</w:t>
      </w:r>
    </w:p>
    <w:p w:rsidR="00FD3C2E" w:rsidRPr="00FD3C2E" w:rsidRDefault="00FD3C2E" w:rsidP="00FD3C2E">
      <w:pPr>
        <w:shd w:val="clear" w:color="auto" w:fill="FFFFFF"/>
        <w:tabs>
          <w:tab w:val="left" w:pos="389"/>
        </w:tabs>
        <w:spacing w:before="77"/>
        <w:ind w:left="-284" w:right="10" w:hanging="567"/>
        <w:jc w:val="both"/>
        <w:rPr>
          <w:rFonts w:ascii="Times New Roman" w:hAnsi="Times New Roman" w:cs="Times New Roman"/>
          <w:sz w:val="24"/>
          <w:szCs w:val="24"/>
        </w:rPr>
      </w:pPr>
      <w:r w:rsidRPr="00FD3C2E">
        <w:rPr>
          <w:rFonts w:ascii="Times New Roman" w:eastAsia="Times New Roman" w:hAnsi="Times New Roman" w:cs="Times New Roman"/>
          <w:sz w:val="24"/>
          <w:szCs w:val="24"/>
        </w:rPr>
        <w:t xml:space="preserve">     Содержание и структура учебного плана основного общего образования определяются требованиями федерального государственного образовательного стандарта основного общего образования, основной образовательной программы основного общего образования ОУ.</w:t>
      </w:r>
    </w:p>
    <w:p w:rsidR="00FD3C2E" w:rsidRPr="00FD3C2E" w:rsidRDefault="00FD3C2E" w:rsidP="00FD3C2E">
      <w:pPr>
        <w:shd w:val="clear" w:color="auto" w:fill="FFFFFF"/>
        <w:tabs>
          <w:tab w:val="left" w:pos="312"/>
          <w:tab w:val="left" w:leader="underscore" w:pos="4181"/>
        </w:tabs>
        <w:spacing w:before="72"/>
        <w:ind w:left="-284" w:hanging="567"/>
        <w:jc w:val="both"/>
        <w:rPr>
          <w:rFonts w:ascii="Times New Roman" w:eastAsia="Times New Roman" w:hAnsi="Times New Roman" w:cs="Times New Roman"/>
          <w:spacing w:val="-1"/>
          <w:sz w:val="24"/>
          <w:szCs w:val="24"/>
        </w:rPr>
      </w:pPr>
      <w:r w:rsidRPr="00FD3C2E">
        <w:rPr>
          <w:rFonts w:ascii="Times New Roman" w:eastAsia="Times New Roman" w:hAnsi="Times New Roman" w:cs="Times New Roman"/>
          <w:spacing w:val="-1"/>
          <w:sz w:val="24"/>
          <w:szCs w:val="24"/>
        </w:rPr>
        <w:t xml:space="preserve">   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а также выполнения гигиенических требований к условиям обучения школьников и сохранения их здоровья.</w:t>
      </w:r>
    </w:p>
    <w:p w:rsidR="00FD3C2E" w:rsidRPr="00FD3C2E" w:rsidRDefault="00FD3C2E" w:rsidP="00FD3C2E">
      <w:pPr>
        <w:shd w:val="clear" w:color="auto" w:fill="FFFFFF"/>
        <w:tabs>
          <w:tab w:val="left" w:pos="312"/>
          <w:tab w:val="left" w:leader="underscore" w:pos="4181"/>
        </w:tabs>
        <w:spacing w:before="72"/>
        <w:ind w:left="-284" w:hanging="567"/>
        <w:jc w:val="both"/>
        <w:rPr>
          <w:rFonts w:ascii="Times New Roman" w:hAnsi="Times New Roman" w:cs="Times New Roman"/>
          <w:sz w:val="24"/>
          <w:szCs w:val="24"/>
        </w:rPr>
      </w:pPr>
      <w:r w:rsidRPr="00FD3C2E">
        <w:rPr>
          <w:rFonts w:ascii="Times New Roman" w:eastAsia="Times New Roman" w:hAnsi="Times New Roman" w:cs="Times New Roman"/>
          <w:spacing w:val="-1"/>
          <w:sz w:val="24"/>
          <w:szCs w:val="24"/>
        </w:rPr>
        <w:t xml:space="preserve">   Учебный план для 5 – 9 классов ориентирован на 5-летний нормативный срок освоения образовательных программ ООО.</w:t>
      </w:r>
    </w:p>
    <w:p w:rsidR="00FD3C2E" w:rsidRPr="00FD3C2E" w:rsidRDefault="00FD3C2E" w:rsidP="00FD3C2E">
      <w:pPr>
        <w:shd w:val="clear" w:color="auto" w:fill="FFFFFF"/>
        <w:tabs>
          <w:tab w:val="left" w:pos="389"/>
          <w:tab w:val="left" w:leader="underscore" w:pos="6614"/>
        </w:tabs>
        <w:spacing w:before="77"/>
        <w:ind w:left="-284" w:right="14" w:hanging="567"/>
        <w:jc w:val="both"/>
        <w:rPr>
          <w:rFonts w:ascii="Times New Roman" w:hAnsi="Times New Roman" w:cs="Times New Roman"/>
          <w:sz w:val="24"/>
          <w:szCs w:val="24"/>
        </w:rPr>
      </w:pPr>
      <w:r w:rsidRPr="00FD3C2E">
        <w:rPr>
          <w:rFonts w:ascii="Times New Roman" w:eastAsia="Times New Roman" w:hAnsi="Times New Roman" w:cs="Times New Roman"/>
          <w:sz w:val="24"/>
          <w:szCs w:val="24"/>
        </w:rPr>
        <w:t xml:space="preserve">     5 – 9 классы МБОУ «Байкальская СОШ» в 2020 – 2021 учебном  году  ра</w:t>
      </w:r>
      <w:r w:rsidRPr="00FD3C2E">
        <w:rPr>
          <w:rFonts w:ascii="Times New Roman" w:eastAsia="Times New Roman" w:hAnsi="Times New Roman" w:cs="Times New Roman"/>
          <w:sz w:val="24"/>
          <w:szCs w:val="24"/>
        </w:rPr>
        <w:softHyphen/>
        <w:t>ботают в следующем режиме:</w:t>
      </w:r>
    </w:p>
    <w:p w:rsidR="00FD3C2E" w:rsidRPr="00FD3C2E" w:rsidRDefault="00FD3C2E" w:rsidP="00FD3C2E">
      <w:pPr>
        <w:widowControl w:val="0"/>
        <w:numPr>
          <w:ilvl w:val="0"/>
          <w:numId w:val="322"/>
        </w:numPr>
        <w:shd w:val="clear" w:color="auto" w:fill="FFFFFF"/>
        <w:tabs>
          <w:tab w:val="left" w:pos="312"/>
          <w:tab w:val="left" w:leader="underscore" w:pos="8549"/>
        </w:tabs>
        <w:autoSpaceDE w:val="0"/>
        <w:autoSpaceDN w:val="0"/>
        <w:adjustRightInd w:val="0"/>
        <w:spacing w:before="24" w:after="0"/>
        <w:ind w:left="-284" w:hanging="567"/>
        <w:jc w:val="both"/>
        <w:rPr>
          <w:rFonts w:ascii="Times New Roman" w:eastAsia="Times New Roman" w:hAnsi="Times New Roman" w:cs="Times New Roman"/>
          <w:sz w:val="24"/>
          <w:szCs w:val="24"/>
        </w:rPr>
      </w:pPr>
      <w:r w:rsidRPr="00FD3C2E">
        <w:rPr>
          <w:rFonts w:ascii="Times New Roman" w:eastAsia="Times New Roman" w:hAnsi="Times New Roman" w:cs="Times New Roman"/>
          <w:sz w:val="24"/>
          <w:szCs w:val="24"/>
        </w:rPr>
        <w:t>продолжительность учебного года – 34 недели – в 9 классе, 35 недель – в 5 – 8 классах.</w:t>
      </w:r>
    </w:p>
    <w:p w:rsidR="00FD3C2E" w:rsidRPr="00FD3C2E" w:rsidRDefault="00FD3C2E" w:rsidP="00FD3C2E">
      <w:pPr>
        <w:widowControl w:val="0"/>
        <w:numPr>
          <w:ilvl w:val="0"/>
          <w:numId w:val="322"/>
        </w:numPr>
        <w:shd w:val="clear" w:color="auto" w:fill="FFFFFF"/>
        <w:tabs>
          <w:tab w:val="left" w:pos="312"/>
          <w:tab w:val="left" w:leader="underscore" w:pos="8554"/>
        </w:tabs>
        <w:autoSpaceDE w:val="0"/>
        <w:autoSpaceDN w:val="0"/>
        <w:adjustRightInd w:val="0"/>
        <w:spacing w:after="0"/>
        <w:ind w:left="-284" w:hanging="567"/>
        <w:jc w:val="both"/>
        <w:rPr>
          <w:rFonts w:ascii="Times New Roman" w:eastAsia="Times New Roman" w:hAnsi="Times New Roman" w:cs="Times New Roman"/>
          <w:sz w:val="24"/>
          <w:szCs w:val="24"/>
        </w:rPr>
      </w:pPr>
      <w:r w:rsidRPr="00FD3C2E">
        <w:rPr>
          <w:rFonts w:ascii="Times New Roman" w:eastAsia="Times New Roman" w:hAnsi="Times New Roman" w:cs="Times New Roman"/>
          <w:sz w:val="24"/>
          <w:szCs w:val="24"/>
        </w:rPr>
        <w:lastRenderedPageBreak/>
        <w:t>продолжительность учебной недели -  5 дней;</w:t>
      </w:r>
    </w:p>
    <w:p w:rsidR="00FD3C2E" w:rsidRPr="00FD3C2E" w:rsidRDefault="00FD3C2E" w:rsidP="00FD3C2E">
      <w:pPr>
        <w:widowControl w:val="0"/>
        <w:numPr>
          <w:ilvl w:val="0"/>
          <w:numId w:val="322"/>
        </w:numPr>
        <w:shd w:val="clear" w:color="auto" w:fill="FFFFFF"/>
        <w:tabs>
          <w:tab w:val="left" w:pos="312"/>
          <w:tab w:val="left" w:leader="underscore" w:pos="5837"/>
          <w:tab w:val="left" w:leader="underscore" w:pos="6758"/>
        </w:tabs>
        <w:autoSpaceDE w:val="0"/>
        <w:autoSpaceDN w:val="0"/>
        <w:adjustRightInd w:val="0"/>
        <w:spacing w:before="5" w:after="0"/>
        <w:ind w:left="-284" w:hanging="567"/>
        <w:contextualSpacing/>
        <w:jc w:val="both"/>
        <w:rPr>
          <w:rFonts w:ascii="Times New Roman" w:eastAsia="Times New Roman" w:hAnsi="Times New Roman" w:cs="Times New Roman"/>
          <w:color w:val="FF0000"/>
          <w:sz w:val="24"/>
          <w:szCs w:val="24"/>
          <w:lang w:eastAsia="en-US" w:bidi="en-US"/>
        </w:rPr>
      </w:pPr>
      <w:r w:rsidRPr="00FD3C2E">
        <w:rPr>
          <w:rFonts w:ascii="Times New Roman" w:eastAsia="Times New Roman" w:hAnsi="Times New Roman" w:cs="Times New Roman"/>
          <w:sz w:val="24"/>
          <w:szCs w:val="24"/>
          <w:lang w:eastAsia="en-US" w:bidi="en-US"/>
        </w:rPr>
        <w:t>обязательная недельная нагрузка обучающихся  - 28 часов при 5-дневной учебной неделе в 5 классе, 29 часов в 6 классе,  31 час в 7 классе, 32 часа в 8 классе и 33 часа в 9 классе.</w:t>
      </w:r>
    </w:p>
    <w:p w:rsidR="00FD3C2E" w:rsidRPr="00FD3C2E" w:rsidRDefault="00FD3C2E" w:rsidP="00FD3C2E">
      <w:pPr>
        <w:shd w:val="clear" w:color="auto" w:fill="FFFFFF"/>
        <w:ind w:left="-284" w:right="24" w:hanging="567"/>
        <w:jc w:val="both"/>
        <w:rPr>
          <w:rFonts w:ascii="Times New Roman" w:eastAsia="Times New Roman" w:hAnsi="Times New Roman" w:cs="Times New Roman"/>
          <w:sz w:val="24"/>
          <w:szCs w:val="24"/>
        </w:rPr>
      </w:pPr>
      <w:r w:rsidRPr="00FD3C2E">
        <w:rPr>
          <w:rFonts w:ascii="Times New Roman" w:eastAsia="Times New Roman" w:hAnsi="Times New Roman" w:cs="Times New Roman"/>
          <w:sz w:val="24"/>
          <w:szCs w:val="24"/>
        </w:rPr>
        <w:t xml:space="preserve">    Учебный план включает две части: обязательную и формируемую участниками</w:t>
      </w:r>
      <w:r w:rsidRPr="00FD3C2E">
        <w:rPr>
          <w:rFonts w:ascii="Times New Roman" w:eastAsia="Times New Roman" w:hAnsi="Times New Roman" w:cs="Times New Roman"/>
          <w:sz w:val="24"/>
          <w:szCs w:val="24"/>
        </w:rPr>
        <w:br/>
        <w:t xml:space="preserve">образовательного процесса. </w:t>
      </w:r>
    </w:p>
    <w:p w:rsidR="00FD3C2E" w:rsidRPr="00FD3C2E" w:rsidRDefault="00FD3C2E" w:rsidP="00FD3C2E">
      <w:pPr>
        <w:spacing w:after="0"/>
        <w:ind w:left="-284" w:hanging="567"/>
        <w:jc w:val="both"/>
        <w:rPr>
          <w:rFonts w:ascii="Times New Roman" w:eastAsia="Times New Roman" w:hAnsi="Times New Roman" w:cs="Times New Roman"/>
          <w:sz w:val="24"/>
          <w:szCs w:val="24"/>
        </w:rPr>
      </w:pPr>
      <w:r w:rsidRPr="00FD3C2E">
        <w:rPr>
          <w:rFonts w:ascii="Times New Roman" w:hAnsi="Times New Roman" w:cs="Times New Roman"/>
          <w:b/>
          <w:sz w:val="24"/>
          <w:szCs w:val="24"/>
        </w:rPr>
        <w:t>Обязательная часть</w:t>
      </w:r>
      <w:r w:rsidRPr="00FD3C2E">
        <w:rPr>
          <w:rFonts w:ascii="Times New Roman" w:hAnsi="Times New Roman" w:cs="Times New Roman"/>
          <w:sz w:val="24"/>
          <w:szCs w:val="24"/>
        </w:rPr>
        <w:t xml:space="preserve"> учебного плана определяет состав учебных предметов обязательных предметных областей:</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Русский язык и литература (</w:t>
      </w:r>
      <w:r w:rsidRPr="00FD3C2E">
        <w:rPr>
          <w:rFonts w:ascii="Times New Roman" w:eastAsia="Times New Roman" w:hAnsi="Times New Roman" w:cs="Times New Roman"/>
          <w:i/>
          <w:sz w:val="24"/>
          <w:szCs w:val="24"/>
          <w:lang w:eastAsia="en-US" w:bidi="en-US"/>
        </w:rPr>
        <w:t>русский язык, литература)</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Родной язык и родная литература</w:t>
      </w:r>
      <w:r w:rsidRPr="00FD3C2E">
        <w:rPr>
          <w:rFonts w:ascii="Times New Roman" w:eastAsia="Times New Roman" w:hAnsi="Times New Roman" w:cs="Times New Roman"/>
          <w:i/>
          <w:sz w:val="24"/>
          <w:szCs w:val="24"/>
          <w:lang w:eastAsia="en-US" w:bidi="en-US"/>
        </w:rPr>
        <w:t xml:space="preserve"> (родной язык (русский) и родная литература)</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i/>
          <w:sz w:val="24"/>
          <w:szCs w:val="24"/>
          <w:lang w:eastAsia="en-US" w:bidi="en-US"/>
        </w:rPr>
      </w:pPr>
      <w:r w:rsidRPr="00FD3C2E">
        <w:rPr>
          <w:rFonts w:ascii="Times New Roman" w:eastAsia="Times New Roman" w:hAnsi="Times New Roman" w:cs="Times New Roman"/>
          <w:i/>
          <w:sz w:val="24"/>
          <w:szCs w:val="24"/>
          <w:lang w:eastAsia="en-US" w:bidi="en-US"/>
        </w:rPr>
        <w:t xml:space="preserve"> </w:t>
      </w:r>
      <w:r w:rsidRPr="00FD3C2E">
        <w:rPr>
          <w:rFonts w:ascii="Times New Roman" w:eastAsia="Times New Roman" w:hAnsi="Times New Roman" w:cs="Times New Roman"/>
          <w:sz w:val="24"/>
          <w:szCs w:val="24"/>
          <w:lang w:eastAsia="en-US" w:bidi="en-US"/>
        </w:rPr>
        <w:t>Иностранные языки</w:t>
      </w:r>
      <w:r w:rsidRPr="00FD3C2E">
        <w:rPr>
          <w:rFonts w:ascii="Times New Roman" w:eastAsia="Times New Roman" w:hAnsi="Times New Roman" w:cs="Times New Roman"/>
          <w:i/>
          <w:sz w:val="24"/>
          <w:szCs w:val="24"/>
          <w:lang w:eastAsia="en-US" w:bidi="en-US"/>
        </w:rPr>
        <w:t xml:space="preserve"> (иностранный язык (английский</w:t>
      </w:r>
      <w:r w:rsidRPr="00FD3C2E">
        <w:rPr>
          <w:rFonts w:ascii="Times New Roman" w:eastAsia="Times New Roman" w:hAnsi="Times New Roman" w:cs="Times New Roman"/>
          <w:sz w:val="24"/>
          <w:szCs w:val="24"/>
          <w:lang w:eastAsia="en-US" w:bidi="en-US"/>
        </w:rPr>
        <w:t xml:space="preserve">) </w:t>
      </w:r>
      <w:r w:rsidRPr="00FD3C2E">
        <w:rPr>
          <w:rFonts w:ascii="Times New Roman" w:eastAsia="Times New Roman" w:hAnsi="Times New Roman" w:cs="Times New Roman"/>
          <w:i/>
          <w:sz w:val="24"/>
          <w:szCs w:val="24"/>
          <w:lang w:eastAsia="en-US" w:bidi="en-US"/>
        </w:rPr>
        <w:t>и второй иностранный язык (немецкий);</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 xml:space="preserve"> Математика и информатика (</w:t>
      </w:r>
      <w:r w:rsidRPr="00FD3C2E">
        <w:rPr>
          <w:rFonts w:ascii="Times New Roman" w:eastAsia="Times New Roman" w:hAnsi="Times New Roman" w:cs="Times New Roman"/>
          <w:i/>
          <w:sz w:val="24"/>
          <w:szCs w:val="24"/>
          <w:lang w:eastAsia="en-US" w:bidi="en-US"/>
        </w:rPr>
        <w:t>математика, алгебра, геометрия, информатика</w:t>
      </w:r>
      <w:r w:rsidRPr="00FD3C2E">
        <w:rPr>
          <w:rFonts w:ascii="Times New Roman" w:eastAsia="Times New Roman" w:hAnsi="Times New Roman" w:cs="Times New Roman"/>
          <w:sz w:val="24"/>
          <w:szCs w:val="24"/>
          <w:lang w:eastAsia="en-US" w:bidi="en-US"/>
        </w:rPr>
        <w:t>);</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Общественно-научные предметы (</w:t>
      </w:r>
      <w:r w:rsidRPr="00FD3C2E">
        <w:rPr>
          <w:rFonts w:ascii="Times New Roman" w:eastAsia="Times New Roman" w:hAnsi="Times New Roman" w:cs="Times New Roman"/>
          <w:i/>
          <w:sz w:val="24"/>
          <w:szCs w:val="24"/>
          <w:lang w:eastAsia="en-US" w:bidi="en-US"/>
        </w:rPr>
        <w:t>история России, всеобщая история, обществознание, география</w:t>
      </w:r>
      <w:r w:rsidRPr="00FD3C2E">
        <w:rPr>
          <w:rFonts w:ascii="Times New Roman" w:eastAsia="Times New Roman" w:hAnsi="Times New Roman" w:cs="Times New Roman"/>
          <w:sz w:val="24"/>
          <w:szCs w:val="24"/>
          <w:lang w:eastAsia="en-US" w:bidi="en-US"/>
        </w:rPr>
        <w:t>);</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Естественно - научные предметы (</w:t>
      </w:r>
      <w:r w:rsidRPr="00FD3C2E">
        <w:rPr>
          <w:rFonts w:ascii="Times New Roman" w:eastAsia="Times New Roman" w:hAnsi="Times New Roman" w:cs="Times New Roman"/>
          <w:i/>
          <w:sz w:val="24"/>
          <w:szCs w:val="24"/>
          <w:lang w:eastAsia="en-US" w:bidi="en-US"/>
        </w:rPr>
        <w:t>физика, химия, биология);</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Искусство (</w:t>
      </w:r>
      <w:r w:rsidRPr="00FD3C2E">
        <w:rPr>
          <w:rFonts w:ascii="Times New Roman" w:eastAsia="Times New Roman" w:hAnsi="Times New Roman" w:cs="Times New Roman"/>
          <w:i/>
          <w:sz w:val="24"/>
          <w:szCs w:val="24"/>
          <w:lang w:eastAsia="en-US" w:bidi="en-US"/>
        </w:rPr>
        <w:t>музыка и изобразительное искусство</w:t>
      </w:r>
      <w:r w:rsidRPr="00FD3C2E">
        <w:rPr>
          <w:rFonts w:ascii="Times New Roman" w:eastAsia="Times New Roman" w:hAnsi="Times New Roman" w:cs="Times New Roman"/>
          <w:sz w:val="24"/>
          <w:szCs w:val="24"/>
          <w:lang w:eastAsia="en-US" w:bidi="en-US"/>
        </w:rPr>
        <w:t>);</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val="en-US" w:eastAsia="en-US" w:bidi="en-US"/>
        </w:rPr>
      </w:pPr>
      <w:r w:rsidRPr="00FD3C2E">
        <w:rPr>
          <w:rFonts w:ascii="Times New Roman" w:eastAsia="Times New Roman" w:hAnsi="Times New Roman" w:cs="Times New Roman"/>
          <w:sz w:val="24"/>
          <w:szCs w:val="24"/>
          <w:lang w:val="en-US" w:eastAsia="en-US" w:bidi="en-US"/>
        </w:rPr>
        <w:t>Технология (</w:t>
      </w:r>
      <w:r w:rsidRPr="00FD3C2E">
        <w:rPr>
          <w:rFonts w:ascii="Times New Roman" w:eastAsia="Times New Roman" w:hAnsi="Times New Roman" w:cs="Times New Roman"/>
          <w:i/>
          <w:sz w:val="24"/>
          <w:szCs w:val="24"/>
          <w:lang w:val="en-US" w:eastAsia="en-US" w:bidi="en-US"/>
        </w:rPr>
        <w:t>технология</w:t>
      </w:r>
      <w:r w:rsidRPr="00FD3C2E">
        <w:rPr>
          <w:rFonts w:ascii="Times New Roman" w:eastAsia="Times New Roman" w:hAnsi="Times New Roman" w:cs="Times New Roman"/>
          <w:sz w:val="24"/>
          <w:szCs w:val="24"/>
          <w:lang w:val="en-US" w:eastAsia="en-US" w:bidi="en-US"/>
        </w:rPr>
        <w:t>);</w:t>
      </w:r>
    </w:p>
    <w:p w:rsidR="00FD3C2E" w:rsidRPr="00FD3C2E" w:rsidRDefault="00FD3C2E" w:rsidP="00FD3C2E">
      <w:pPr>
        <w:numPr>
          <w:ilvl w:val="0"/>
          <w:numId w:val="6"/>
        </w:num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en-US"/>
        </w:rPr>
        <w:t>Физическая культура и основы безопасности жизнедеятельности (</w:t>
      </w:r>
      <w:r w:rsidRPr="00FD3C2E">
        <w:rPr>
          <w:rFonts w:ascii="Times New Roman" w:eastAsia="Times New Roman" w:hAnsi="Times New Roman" w:cs="Times New Roman"/>
          <w:i/>
          <w:sz w:val="24"/>
          <w:szCs w:val="24"/>
          <w:lang w:eastAsia="en-US" w:bidi="en-US"/>
        </w:rPr>
        <w:t>ОБЖ, физическая культура</w:t>
      </w:r>
      <w:r w:rsidRPr="00FD3C2E">
        <w:rPr>
          <w:rFonts w:ascii="Times New Roman" w:eastAsia="Times New Roman" w:hAnsi="Times New Roman" w:cs="Times New Roman"/>
          <w:sz w:val="24"/>
          <w:szCs w:val="24"/>
          <w:lang w:eastAsia="en-US" w:bidi="en-US"/>
        </w:rPr>
        <w:t>).</w:t>
      </w:r>
      <w:r w:rsidRPr="00FD3C2E">
        <w:rPr>
          <w:rFonts w:ascii="Times New Roman" w:eastAsia="Calibri" w:hAnsi="Times New Roman" w:cs="Times New Roman"/>
          <w:sz w:val="24"/>
          <w:szCs w:val="28"/>
          <w:lang w:eastAsia="en-US" w:bidi="en-US"/>
        </w:rPr>
        <w:t xml:space="preserve"> </w:t>
      </w:r>
    </w:p>
    <w:p w:rsidR="00FD3C2E" w:rsidRPr="00FD3C2E" w:rsidRDefault="00FD3C2E" w:rsidP="00FD3C2E">
      <w:pPr>
        <w:spacing w:after="0"/>
        <w:ind w:left="-284" w:hanging="567"/>
        <w:contextualSpacing/>
        <w:jc w:val="both"/>
        <w:rPr>
          <w:rFonts w:ascii="Times New Roman" w:eastAsia="Times New Roman" w:hAnsi="Times New Roman" w:cs="Times New Roman"/>
          <w:sz w:val="24"/>
          <w:szCs w:val="24"/>
          <w:lang w:eastAsia="en-US" w:bidi="en-US"/>
        </w:rPr>
      </w:pPr>
      <w:r w:rsidRPr="00FD3C2E">
        <w:rPr>
          <w:rFonts w:ascii="Times New Roman" w:eastAsia="Times New Roman" w:hAnsi="Times New Roman" w:cs="Times New Roman"/>
          <w:sz w:val="24"/>
          <w:szCs w:val="24"/>
          <w:lang w:eastAsia="en-US" w:bidi="ru-RU"/>
        </w:rPr>
        <w:t>Введены часы по предметам «Родной язык» и «Родная Литература» по 1 часу в каждом классе.</w:t>
      </w:r>
      <w:r w:rsidRPr="00FD3C2E">
        <w:rPr>
          <w:rFonts w:ascii="Times New Roman" w:eastAsia="Calibri" w:hAnsi="Times New Roman" w:cs="Times New Roman"/>
          <w:sz w:val="24"/>
          <w:szCs w:val="28"/>
          <w:lang w:eastAsia="en-US" w:bidi="en-US"/>
        </w:rPr>
        <w:t xml:space="preserve"> В 9 классе введен 1 час на изучение второго иностранного (немецкого) языка. Часть, формируемая участниками образовательного процесса, в 5 и 7 классах представлена 1 часом физической культуры и 1 часом  экологии Бурятии. В 6 классе в части, формируемой участниками образовательного процесса, выделен 1 час на физическую культуру.</w:t>
      </w:r>
    </w:p>
    <w:p w:rsidR="00FD3C2E" w:rsidRPr="00FD3C2E" w:rsidRDefault="00FD3C2E" w:rsidP="00FD3C2E">
      <w:pPr>
        <w:spacing w:after="0"/>
        <w:ind w:left="-284" w:hanging="567"/>
        <w:rPr>
          <w:rFonts w:ascii="Times New Roman" w:eastAsia="Calibri" w:hAnsi="Times New Roman" w:cs="Times New Roman"/>
          <w:sz w:val="24"/>
          <w:szCs w:val="28"/>
        </w:rPr>
      </w:pPr>
      <w:r w:rsidRPr="00FD3C2E">
        <w:rPr>
          <w:rFonts w:ascii="Times New Roman" w:eastAsia="Calibri" w:hAnsi="Times New Roman" w:cs="Times New Roman"/>
          <w:sz w:val="24"/>
          <w:szCs w:val="28"/>
        </w:rPr>
        <w:t xml:space="preserve">      В 8 и 9 классах  для выполнения учебного плана  часть, формируемая участниками образовательного процесса, представлена 1 часом физической культуры  и 1 часом экологии Бурятии. </w:t>
      </w:r>
    </w:p>
    <w:p w:rsidR="00FD3C2E" w:rsidRPr="00FD3C2E" w:rsidRDefault="00FD3C2E" w:rsidP="00FD3C2E">
      <w:pPr>
        <w:spacing w:after="0"/>
        <w:ind w:left="-284" w:hanging="567"/>
        <w:jc w:val="both"/>
        <w:rPr>
          <w:rFonts w:ascii="Times New Roman" w:eastAsia="Times New Roman" w:hAnsi="Times New Roman" w:cs="Times New Roman"/>
          <w:sz w:val="24"/>
          <w:szCs w:val="24"/>
          <w:lang w:eastAsia="ja-JP" w:bidi="ru-RU"/>
        </w:rPr>
      </w:pPr>
      <w:r w:rsidRPr="00FD3C2E">
        <w:rPr>
          <w:rFonts w:ascii="Times New Roman" w:eastAsia="MS Mincho" w:hAnsi="Times New Roman" w:cs="Times New Roman"/>
          <w:sz w:val="24"/>
          <w:szCs w:val="24"/>
          <w:lang w:eastAsia="ja-JP"/>
        </w:rPr>
        <w:t xml:space="preserve">    В соответствии с требования ФГОС ООО организуется внеурочная деятельность. За счет указанных в учебном плане часов на внеурочные занятия общеобразовательное учреждение реализует дополнительные образовательные программы, программу социализации учащихся, воспитательные программы по следующим направлениям:</w:t>
      </w:r>
      <w:r w:rsidRPr="00FD3C2E">
        <w:rPr>
          <w:rFonts w:ascii="Times New Roman" w:eastAsia="Times New Roman" w:hAnsi="Times New Roman" w:cs="Times New Roman"/>
          <w:sz w:val="24"/>
          <w:szCs w:val="24"/>
          <w:lang w:eastAsia="ja-JP" w:bidi="ru-RU"/>
        </w:rPr>
        <w:t xml:space="preserve"> </w:t>
      </w:r>
      <w:r w:rsidRPr="00FD3C2E">
        <w:rPr>
          <w:rFonts w:ascii="Times New Roman" w:eastAsia="MS Mincho" w:hAnsi="Times New Roman" w:cs="Times New Roman"/>
          <w:sz w:val="24"/>
          <w:szCs w:val="24"/>
          <w:lang w:eastAsia="ja-JP"/>
        </w:rPr>
        <w:t>спортивно-оздоровительное, общеинтеллектуальное, общекультурное, социальное,  духовно - нравственное.</w:t>
      </w:r>
    </w:p>
    <w:p w:rsidR="00FD3C2E" w:rsidRPr="00FD3C2E" w:rsidRDefault="00FD3C2E" w:rsidP="00FD3C2E">
      <w:pPr>
        <w:spacing w:after="0"/>
        <w:ind w:left="-284" w:hanging="567"/>
        <w:rPr>
          <w:rFonts w:ascii="Times New Roman" w:eastAsia="Times New Roman" w:hAnsi="Times New Roman" w:cs="Times New Roman"/>
          <w:szCs w:val="24"/>
        </w:rPr>
      </w:pPr>
      <w:r w:rsidRPr="00FD3C2E">
        <w:rPr>
          <w:rFonts w:ascii="Times New Roman" w:eastAsia="MS Mincho" w:hAnsi="Times New Roman" w:cs="Times New Roman"/>
          <w:sz w:val="24"/>
          <w:szCs w:val="24"/>
          <w:lang w:eastAsia="ja-JP"/>
        </w:rPr>
        <w:t xml:space="preserve">   Проведение часов по спортивно-оздоровительному и социальному направлениям проводится за счет интеграции часов дополнительного образования педагогами РДДТ.</w:t>
      </w:r>
      <w:r w:rsidRPr="00FD3C2E">
        <w:rPr>
          <w:rFonts w:ascii="Times New Roman" w:eastAsia="MS Mincho" w:hAnsi="Times New Roman" w:cs="Times New Roman"/>
          <w:b/>
          <w:bCs/>
          <w:sz w:val="24"/>
          <w:szCs w:val="24"/>
          <w:lang w:eastAsia="ja-JP"/>
        </w:rPr>
        <w:t xml:space="preserve"> </w:t>
      </w:r>
      <w:r w:rsidRPr="00FD3C2E">
        <w:rPr>
          <w:rFonts w:ascii="Times New Roman" w:eastAsia="MS Mincho" w:hAnsi="Times New Roman" w:cs="Times New Roman"/>
          <w:bCs/>
          <w:sz w:val="24"/>
          <w:szCs w:val="24"/>
          <w:lang w:eastAsia="ja-JP" w:bidi="ru-RU"/>
        </w:rPr>
        <w:t>Время, отводимое на внеурочную деятельность, не учитывается при определении максимальной допустимой недельной нагрузки обучающихся.</w:t>
      </w:r>
    </w:p>
    <w:p w:rsidR="002053A0" w:rsidRDefault="002053A0" w:rsidP="008A6035">
      <w:pPr>
        <w:shd w:val="clear" w:color="auto" w:fill="FFFFFF"/>
        <w:tabs>
          <w:tab w:val="left" w:pos="567"/>
          <w:tab w:val="left" w:leader="underscore" w:pos="6936"/>
        </w:tabs>
        <w:spacing w:before="91" w:line="240" w:lineRule="auto"/>
        <w:ind w:left="426"/>
        <w:rPr>
          <w:rFonts w:ascii="Times New Roman" w:eastAsia="Times New Roman" w:hAnsi="Times New Roman" w:cs="Times New Roman"/>
          <w:b/>
          <w:sz w:val="24"/>
          <w:szCs w:val="24"/>
        </w:rPr>
      </w:pPr>
    </w:p>
    <w:p w:rsidR="00FD3C2E" w:rsidRDefault="00FD3C2E" w:rsidP="008A6035">
      <w:pPr>
        <w:spacing w:after="0" w:line="240" w:lineRule="auto"/>
        <w:jc w:val="center"/>
        <w:rPr>
          <w:rFonts w:ascii="Times New Roman" w:hAnsi="Times New Roman" w:cs="Times New Roman"/>
          <w:b/>
        </w:rPr>
      </w:pPr>
    </w:p>
    <w:p w:rsidR="00FD3C2E" w:rsidRDefault="00FD3C2E" w:rsidP="008A6035">
      <w:pPr>
        <w:spacing w:after="0" w:line="240" w:lineRule="auto"/>
        <w:jc w:val="center"/>
        <w:rPr>
          <w:rFonts w:ascii="Times New Roman" w:hAnsi="Times New Roman" w:cs="Times New Roman"/>
          <w:b/>
        </w:rPr>
      </w:pPr>
    </w:p>
    <w:p w:rsidR="00FD3C2E" w:rsidRDefault="00FD3C2E" w:rsidP="008A6035">
      <w:pPr>
        <w:spacing w:after="0" w:line="240" w:lineRule="auto"/>
        <w:jc w:val="center"/>
        <w:rPr>
          <w:rFonts w:ascii="Times New Roman" w:hAnsi="Times New Roman" w:cs="Times New Roman"/>
          <w:b/>
        </w:rPr>
      </w:pPr>
    </w:p>
    <w:p w:rsidR="00FD3C2E" w:rsidRDefault="00FD3C2E" w:rsidP="008A6035">
      <w:pPr>
        <w:spacing w:after="0" w:line="240" w:lineRule="auto"/>
        <w:jc w:val="center"/>
        <w:rPr>
          <w:rFonts w:ascii="Times New Roman" w:hAnsi="Times New Roman" w:cs="Times New Roman"/>
          <w:b/>
        </w:rPr>
      </w:pPr>
    </w:p>
    <w:p w:rsidR="00FD3C2E" w:rsidRDefault="00FD3C2E" w:rsidP="008A6035">
      <w:pPr>
        <w:spacing w:after="0" w:line="240" w:lineRule="auto"/>
        <w:jc w:val="center"/>
        <w:rPr>
          <w:rFonts w:ascii="Times New Roman" w:hAnsi="Times New Roman" w:cs="Times New Roman"/>
          <w:b/>
        </w:rPr>
      </w:pPr>
    </w:p>
    <w:p w:rsidR="00FD3C2E" w:rsidRDefault="00FD3C2E" w:rsidP="008A6035">
      <w:pPr>
        <w:spacing w:after="0" w:line="240" w:lineRule="auto"/>
        <w:jc w:val="center"/>
        <w:rPr>
          <w:rFonts w:ascii="Times New Roman" w:hAnsi="Times New Roman" w:cs="Times New Roman"/>
          <w:b/>
        </w:rPr>
      </w:pPr>
    </w:p>
    <w:p w:rsidR="00FD3C2E" w:rsidRDefault="00FD3C2E" w:rsidP="008A6035">
      <w:pPr>
        <w:spacing w:after="0" w:line="240" w:lineRule="auto"/>
        <w:jc w:val="center"/>
        <w:rPr>
          <w:rFonts w:ascii="Times New Roman" w:hAnsi="Times New Roman" w:cs="Times New Roman"/>
          <w:b/>
        </w:rPr>
      </w:pPr>
    </w:p>
    <w:p w:rsidR="008A6035" w:rsidRPr="004A735E" w:rsidRDefault="008A6035" w:rsidP="008A6035">
      <w:pPr>
        <w:spacing w:after="0" w:line="240" w:lineRule="auto"/>
        <w:jc w:val="center"/>
        <w:rPr>
          <w:rFonts w:ascii="Times New Roman" w:hAnsi="Times New Roman" w:cs="Times New Roman"/>
          <w:b/>
        </w:rPr>
      </w:pPr>
      <w:r>
        <w:rPr>
          <w:rFonts w:ascii="Times New Roman" w:hAnsi="Times New Roman" w:cs="Times New Roman"/>
          <w:b/>
        </w:rPr>
        <w:lastRenderedPageBreak/>
        <w:t>Учебный план на 2020 – 2021</w:t>
      </w:r>
      <w:r w:rsidRPr="004A735E">
        <w:rPr>
          <w:rFonts w:ascii="Times New Roman" w:hAnsi="Times New Roman" w:cs="Times New Roman"/>
          <w:b/>
        </w:rPr>
        <w:t xml:space="preserve"> учебный год по основной общеобразовательной программе основного общего образования в соответствии с требованиями ФГОС ООО</w:t>
      </w:r>
    </w:p>
    <w:p w:rsidR="008A6035" w:rsidRDefault="008A6035" w:rsidP="008A6035">
      <w:pPr>
        <w:spacing w:after="0" w:line="240" w:lineRule="auto"/>
        <w:jc w:val="center"/>
        <w:rPr>
          <w:rFonts w:ascii="Times New Roman" w:hAnsi="Times New Roman" w:cs="Times New Roman"/>
          <w:b/>
        </w:rPr>
      </w:pPr>
      <w:r w:rsidRPr="004A735E">
        <w:rPr>
          <w:rFonts w:ascii="Times New Roman" w:hAnsi="Times New Roman" w:cs="Times New Roman"/>
          <w:b/>
        </w:rPr>
        <w:t>(пятидневная учебная неделя)</w:t>
      </w:r>
    </w:p>
    <w:p w:rsidR="008A6035" w:rsidRPr="004A735E" w:rsidRDefault="008A6035" w:rsidP="008A6035">
      <w:pPr>
        <w:spacing w:after="0" w:line="240" w:lineRule="auto"/>
        <w:jc w:val="center"/>
        <w:rPr>
          <w:rFonts w:ascii="Times New Roman" w:hAnsi="Times New Roman" w:cs="Times New Roman"/>
          <w:b/>
        </w:rPr>
      </w:pPr>
    </w:p>
    <w:tbl>
      <w:tblPr>
        <w:tblStyle w:val="a8"/>
        <w:tblpPr w:leftFromText="180" w:rightFromText="180" w:vertAnchor="text" w:tblpX="-777" w:tblpY="1"/>
        <w:tblOverlap w:val="never"/>
        <w:tblW w:w="10314" w:type="dxa"/>
        <w:tblLayout w:type="fixed"/>
        <w:tblLook w:val="04A0"/>
      </w:tblPr>
      <w:tblGrid>
        <w:gridCol w:w="1609"/>
        <w:gridCol w:w="1984"/>
        <w:gridCol w:w="910"/>
        <w:gridCol w:w="141"/>
        <w:gridCol w:w="851"/>
        <w:gridCol w:w="142"/>
        <w:gridCol w:w="850"/>
        <w:gridCol w:w="142"/>
        <w:gridCol w:w="850"/>
        <w:gridCol w:w="131"/>
        <w:gridCol w:w="11"/>
        <w:gridCol w:w="851"/>
        <w:gridCol w:w="1842"/>
      </w:tblGrid>
      <w:tr w:rsidR="008A6035" w:rsidTr="00FD3C2E">
        <w:trPr>
          <w:gridAfter w:val="11"/>
          <w:wAfter w:w="6721" w:type="dxa"/>
          <w:trHeight w:val="557"/>
        </w:trPr>
        <w:tc>
          <w:tcPr>
            <w:tcW w:w="1609" w:type="dxa"/>
            <w:vMerge w:val="restart"/>
            <w:shd w:val="clear" w:color="auto" w:fill="auto"/>
          </w:tcPr>
          <w:p w:rsidR="008A6035" w:rsidRPr="00841A77" w:rsidRDefault="008A6035" w:rsidP="008A6035">
            <w:pPr>
              <w:pStyle w:val="af9"/>
              <w:ind w:left="0"/>
              <w:rPr>
                <w:b/>
                <w:sz w:val="22"/>
                <w:szCs w:val="22"/>
              </w:rPr>
            </w:pPr>
            <w:r w:rsidRPr="00841A77">
              <w:rPr>
                <w:b/>
                <w:sz w:val="22"/>
                <w:szCs w:val="22"/>
              </w:rPr>
              <w:t>Предметные области</w:t>
            </w:r>
          </w:p>
        </w:tc>
        <w:tc>
          <w:tcPr>
            <w:tcW w:w="1984" w:type="dxa"/>
            <w:vMerge w:val="restart"/>
            <w:tcBorders>
              <w:tl2br w:val="single" w:sz="4" w:space="0" w:color="auto"/>
            </w:tcBorders>
            <w:shd w:val="clear" w:color="auto" w:fill="auto"/>
          </w:tcPr>
          <w:p w:rsidR="008A6035" w:rsidRPr="00841A77" w:rsidRDefault="008A6035" w:rsidP="008A6035">
            <w:pPr>
              <w:pStyle w:val="af9"/>
              <w:ind w:left="0"/>
              <w:jc w:val="center"/>
              <w:rPr>
                <w:b/>
                <w:sz w:val="22"/>
                <w:szCs w:val="22"/>
              </w:rPr>
            </w:pPr>
            <w:r w:rsidRPr="00841A77">
              <w:rPr>
                <w:b/>
                <w:sz w:val="22"/>
                <w:szCs w:val="22"/>
              </w:rPr>
              <w:t>Классы</w:t>
            </w:r>
          </w:p>
          <w:p w:rsidR="008A6035" w:rsidRPr="00841A77" w:rsidRDefault="008A6035" w:rsidP="008A6035">
            <w:pPr>
              <w:pStyle w:val="af9"/>
              <w:ind w:left="0"/>
              <w:jc w:val="center"/>
              <w:rPr>
                <w:b/>
                <w:sz w:val="22"/>
                <w:szCs w:val="22"/>
              </w:rPr>
            </w:pPr>
          </w:p>
          <w:p w:rsidR="008A6035" w:rsidRPr="00841A77" w:rsidRDefault="008A6035" w:rsidP="008A6035">
            <w:pPr>
              <w:pStyle w:val="af9"/>
              <w:ind w:left="0"/>
              <w:jc w:val="center"/>
              <w:rPr>
                <w:b/>
                <w:sz w:val="22"/>
                <w:szCs w:val="22"/>
              </w:rPr>
            </w:pPr>
          </w:p>
          <w:p w:rsidR="008A6035" w:rsidRPr="00E319B0" w:rsidRDefault="008A6035" w:rsidP="008A6035">
            <w:pPr>
              <w:rPr>
                <w:b/>
                <w:sz w:val="22"/>
                <w:szCs w:val="22"/>
              </w:rPr>
            </w:pPr>
            <w:r w:rsidRPr="00E319B0">
              <w:rPr>
                <w:b/>
                <w:sz w:val="22"/>
                <w:szCs w:val="22"/>
              </w:rPr>
              <w:t xml:space="preserve">Учебные </w:t>
            </w:r>
          </w:p>
          <w:p w:rsidR="008A6035" w:rsidRPr="00841A77" w:rsidRDefault="008A6035" w:rsidP="008A6035">
            <w:pPr>
              <w:pStyle w:val="af9"/>
              <w:ind w:left="0"/>
              <w:rPr>
                <w:b/>
                <w:sz w:val="22"/>
                <w:szCs w:val="22"/>
              </w:rPr>
            </w:pPr>
            <w:r w:rsidRPr="00841A77">
              <w:rPr>
                <w:b/>
                <w:sz w:val="22"/>
                <w:szCs w:val="22"/>
              </w:rPr>
              <w:t>предметы</w:t>
            </w:r>
          </w:p>
        </w:tc>
      </w:tr>
      <w:tr w:rsidR="008A6035" w:rsidTr="008A6035">
        <w:trPr>
          <w:trHeight w:val="857"/>
        </w:trPr>
        <w:tc>
          <w:tcPr>
            <w:tcW w:w="1609" w:type="dxa"/>
            <w:vMerge/>
            <w:shd w:val="clear" w:color="auto" w:fill="auto"/>
          </w:tcPr>
          <w:p w:rsidR="008A6035" w:rsidRPr="00841A77" w:rsidRDefault="008A6035" w:rsidP="008A6035">
            <w:pPr>
              <w:pStyle w:val="af9"/>
              <w:spacing w:line="360" w:lineRule="auto"/>
              <w:ind w:left="0"/>
              <w:jc w:val="center"/>
              <w:rPr>
                <w:b/>
                <w:sz w:val="22"/>
                <w:szCs w:val="22"/>
              </w:rPr>
            </w:pPr>
          </w:p>
        </w:tc>
        <w:tc>
          <w:tcPr>
            <w:tcW w:w="1984" w:type="dxa"/>
            <w:vMerge/>
            <w:tcBorders>
              <w:tl2br w:val="single" w:sz="4" w:space="0" w:color="auto"/>
            </w:tcBorders>
            <w:shd w:val="clear" w:color="auto" w:fill="auto"/>
          </w:tcPr>
          <w:p w:rsidR="008A6035" w:rsidRPr="00841A77" w:rsidRDefault="008A6035" w:rsidP="008A6035">
            <w:pPr>
              <w:pStyle w:val="af9"/>
              <w:spacing w:line="360" w:lineRule="auto"/>
              <w:ind w:left="0"/>
              <w:jc w:val="center"/>
              <w:rPr>
                <w:b/>
                <w:sz w:val="22"/>
                <w:szCs w:val="22"/>
              </w:rPr>
            </w:pPr>
          </w:p>
        </w:tc>
        <w:tc>
          <w:tcPr>
            <w:tcW w:w="910" w:type="dxa"/>
            <w:tcBorders>
              <w:top w:val="single" w:sz="4" w:space="0" w:color="auto"/>
              <w:right w:val="single" w:sz="4" w:space="0" w:color="auto"/>
            </w:tcBorders>
            <w:shd w:val="clear" w:color="auto" w:fill="auto"/>
          </w:tcPr>
          <w:p w:rsidR="008A6035" w:rsidRPr="00510821" w:rsidRDefault="008A6035" w:rsidP="008A6035">
            <w:pPr>
              <w:spacing w:line="360" w:lineRule="auto"/>
              <w:rPr>
                <w:b/>
                <w:sz w:val="22"/>
                <w:szCs w:val="22"/>
              </w:rPr>
            </w:pPr>
            <w:r>
              <w:rPr>
                <w:b/>
                <w:sz w:val="22"/>
                <w:szCs w:val="22"/>
              </w:rPr>
              <w:t xml:space="preserve">  5       </w:t>
            </w:r>
          </w:p>
        </w:tc>
        <w:tc>
          <w:tcPr>
            <w:tcW w:w="992" w:type="dxa"/>
            <w:gridSpan w:val="2"/>
            <w:tcBorders>
              <w:top w:val="single" w:sz="4" w:space="0" w:color="auto"/>
              <w:right w:val="single" w:sz="4" w:space="0" w:color="auto"/>
            </w:tcBorders>
            <w:shd w:val="clear" w:color="auto" w:fill="auto"/>
          </w:tcPr>
          <w:p w:rsidR="008A6035" w:rsidRPr="00BA5CB2" w:rsidRDefault="008A6035" w:rsidP="008A6035">
            <w:pPr>
              <w:spacing w:line="360" w:lineRule="auto"/>
              <w:jc w:val="center"/>
              <w:rPr>
                <w:b/>
                <w:sz w:val="22"/>
                <w:szCs w:val="22"/>
              </w:rPr>
            </w:pPr>
            <w:r>
              <w:rPr>
                <w:b/>
                <w:sz w:val="22"/>
                <w:szCs w:val="22"/>
              </w:rPr>
              <w:t>6</w:t>
            </w:r>
          </w:p>
        </w:tc>
        <w:tc>
          <w:tcPr>
            <w:tcW w:w="992" w:type="dxa"/>
            <w:gridSpan w:val="2"/>
            <w:tcBorders>
              <w:top w:val="single" w:sz="4" w:space="0" w:color="auto"/>
              <w:left w:val="single" w:sz="4" w:space="0" w:color="auto"/>
              <w:right w:val="single" w:sz="4" w:space="0" w:color="auto"/>
            </w:tcBorders>
            <w:shd w:val="clear" w:color="auto" w:fill="auto"/>
          </w:tcPr>
          <w:p w:rsidR="008A6035" w:rsidRPr="00BA5CB2" w:rsidRDefault="008A6035" w:rsidP="008A6035">
            <w:pPr>
              <w:pStyle w:val="af9"/>
              <w:ind w:left="0"/>
              <w:jc w:val="center"/>
              <w:rPr>
                <w:b/>
                <w:sz w:val="22"/>
                <w:szCs w:val="22"/>
              </w:rPr>
            </w:pPr>
            <w:r>
              <w:rPr>
                <w:b/>
                <w:sz w:val="22"/>
                <w:szCs w:val="22"/>
              </w:rPr>
              <w:t>7</w:t>
            </w:r>
          </w:p>
        </w:tc>
        <w:tc>
          <w:tcPr>
            <w:tcW w:w="992" w:type="dxa"/>
            <w:gridSpan w:val="2"/>
            <w:tcBorders>
              <w:top w:val="single" w:sz="4" w:space="0" w:color="auto"/>
              <w:left w:val="single" w:sz="4" w:space="0" w:color="auto"/>
              <w:right w:val="single" w:sz="4" w:space="0" w:color="auto"/>
            </w:tcBorders>
            <w:shd w:val="clear" w:color="auto" w:fill="auto"/>
          </w:tcPr>
          <w:p w:rsidR="008A6035" w:rsidRPr="00BA5CB2" w:rsidRDefault="008A6035" w:rsidP="008A6035">
            <w:pPr>
              <w:jc w:val="center"/>
              <w:rPr>
                <w:b/>
                <w:sz w:val="22"/>
                <w:szCs w:val="22"/>
              </w:rPr>
            </w:pPr>
            <w:r>
              <w:rPr>
                <w:b/>
                <w:sz w:val="22"/>
                <w:szCs w:val="22"/>
              </w:rPr>
              <w:t>8</w:t>
            </w:r>
          </w:p>
        </w:tc>
        <w:tc>
          <w:tcPr>
            <w:tcW w:w="993" w:type="dxa"/>
            <w:gridSpan w:val="3"/>
            <w:tcBorders>
              <w:top w:val="single" w:sz="4" w:space="0" w:color="auto"/>
              <w:left w:val="single" w:sz="4" w:space="0" w:color="auto"/>
              <w:right w:val="single" w:sz="4" w:space="0" w:color="auto"/>
            </w:tcBorders>
            <w:shd w:val="clear" w:color="auto" w:fill="auto"/>
          </w:tcPr>
          <w:p w:rsidR="008A6035" w:rsidRPr="00510821" w:rsidRDefault="008A6035" w:rsidP="008A6035">
            <w:pPr>
              <w:spacing w:line="360" w:lineRule="auto"/>
              <w:jc w:val="center"/>
              <w:rPr>
                <w:b/>
                <w:sz w:val="22"/>
                <w:szCs w:val="22"/>
              </w:rPr>
            </w:pPr>
            <w:r>
              <w:rPr>
                <w:b/>
                <w:sz w:val="22"/>
                <w:szCs w:val="22"/>
              </w:rPr>
              <w:t>9</w:t>
            </w:r>
          </w:p>
        </w:tc>
        <w:tc>
          <w:tcPr>
            <w:tcW w:w="1842" w:type="dxa"/>
            <w:tcBorders>
              <w:top w:val="single" w:sz="4" w:space="0" w:color="auto"/>
              <w:left w:val="single" w:sz="4" w:space="0" w:color="auto"/>
            </w:tcBorders>
          </w:tcPr>
          <w:p w:rsidR="008A6035" w:rsidRPr="00E319B0" w:rsidRDefault="008A6035" w:rsidP="008A6035">
            <w:pPr>
              <w:spacing w:line="360" w:lineRule="auto"/>
              <w:jc w:val="center"/>
              <w:rPr>
                <w:b/>
              </w:rPr>
            </w:pPr>
            <w:r>
              <w:rPr>
                <w:b/>
              </w:rPr>
              <w:t>Итого</w:t>
            </w:r>
          </w:p>
        </w:tc>
      </w:tr>
      <w:tr w:rsidR="008A6035" w:rsidTr="008A6035">
        <w:trPr>
          <w:trHeight w:val="453"/>
        </w:trPr>
        <w:tc>
          <w:tcPr>
            <w:tcW w:w="3593" w:type="dxa"/>
            <w:gridSpan w:val="2"/>
            <w:tcBorders>
              <w:bottom w:val="single" w:sz="4" w:space="0" w:color="auto"/>
            </w:tcBorders>
            <w:shd w:val="clear" w:color="auto" w:fill="auto"/>
          </w:tcPr>
          <w:p w:rsidR="008A6035" w:rsidRPr="00915FAE" w:rsidRDefault="008A6035" w:rsidP="008A6035">
            <w:pPr>
              <w:pStyle w:val="af9"/>
              <w:spacing w:line="360" w:lineRule="auto"/>
              <w:ind w:left="0"/>
              <w:jc w:val="center"/>
              <w:rPr>
                <w:b/>
                <w:sz w:val="22"/>
                <w:szCs w:val="22"/>
              </w:rPr>
            </w:pPr>
            <w:r>
              <w:rPr>
                <w:b/>
                <w:sz w:val="22"/>
                <w:szCs w:val="22"/>
              </w:rPr>
              <w:t>Количество детей</w:t>
            </w:r>
          </w:p>
        </w:tc>
        <w:tc>
          <w:tcPr>
            <w:tcW w:w="910" w:type="dxa"/>
            <w:tcBorders>
              <w:right w:val="single" w:sz="4" w:space="0" w:color="auto"/>
            </w:tcBorders>
            <w:shd w:val="clear" w:color="auto" w:fill="auto"/>
          </w:tcPr>
          <w:p w:rsidR="008A6035" w:rsidRDefault="008A6035" w:rsidP="008A6035">
            <w:pPr>
              <w:spacing w:line="360" w:lineRule="auto"/>
              <w:jc w:val="center"/>
              <w:rPr>
                <w:b/>
              </w:rPr>
            </w:pPr>
            <w:r>
              <w:rPr>
                <w:b/>
              </w:rPr>
              <w:t>7</w:t>
            </w:r>
          </w:p>
        </w:tc>
        <w:tc>
          <w:tcPr>
            <w:tcW w:w="992" w:type="dxa"/>
            <w:gridSpan w:val="2"/>
            <w:tcBorders>
              <w:right w:val="single" w:sz="4" w:space="0" w:color="auto"/>
            </w:tcBorders>
            <w:shd w:val="clear" w:color="auto" w:fill="auto"/>
          </w:tcPr>
          <w:p w:rsidR="008A6035" w:rsidRDefault="008A6035" w:rsidP="008A6035">
            <w:pPr>
              <w:spacing w:line="360" w:lineRule="auto"/>
              <w:jc w:val="center"/>
              <w:rPr>
                <w:b/>
              </w:rPr>
            </w:pPr>
            <w:r>
              <w:rPr>
                <w:b/>
              </w:rPr>
              <w:t>9</w:t>
            </w:r>
          </w:p>
        </w:tc>
        <w:tc>
          <w:tcPr>
            <w:tcW w:w="992" w:type="dxa"/>
            <w:gridSpan w:val="2"/>
            <w:tcBorders>
              <w:left w:val="single" w:sz="4" w:space="0" w:color="auto"/>
              <w:right w:val="single" w:sz="4" w:space="0" w:color="auto"/>
            </w:tcBorders>
            <w:shd w:val="clear" w:color="auto" w:fill="auto"/>
          </w:tcPr>
          <w:p w:rsidR="008A6035" w:rsidRDefault="008A6035" w:rsidP="008A6035">
            <w:pPr>
              <w:pStyle w:val="af9"/>
              <w:spacing w:line="360" w:lineRule="auto"/>
              <w:ind w:left="0"/>
              <w:jc w:val="center"/>
              <w:rPr>
                <w:b/>
                <w:sz w:val="22"/>
                <w:szCs w:val="22"/>
              </w:rPr>
            </w:pPr>
            <w:r>
              <w:rPr>
                <w:b/>
                <w:sz w:val="22"/>
                <w:szCs w:val="22"/>
              </w:rPr>
              <w:t>12</w:t>
            </w:r>
          </w:p>
        </w:tc>
        <w:tc>
          <w:tcPr>
            <w:tcW w:w="992" w:type="dxa"/>
            <w:gridSpan w:val="2"/>
            <w:tcBorders>
              <w:left w:val="single" w:sz="4" w:space="0" w:color="auto"/>
              <w:right w:val="single" w:sz="4" w:space="0" w:color="auto"/>
            </w:tcBorders>
            <w:shd w:val="clear" w:color="auto" w:fill="auto"/>
          </w:tcPr>
          <w:p w:rsidR="008A6035" w:rsidRDefault="008A6035" w:rsidP="008A6035">
            <w:pPr>
              <w:spacing w:line="360" w:lineRule="auto"/>
              <w:jc w:val="center"/>
              <w:rPr>
                <w:b/>
              </w:rPr>
            </w:pPr>
            <w:r>
              <w:rPr>
                <w:b/>
              </w:rPr>
              <w:t>2</w:t>
            </w:r>
          </w:p>
        </w:tc>
        <w:tc>
          <w:tcPr>
            <w:tcW w:w="993" w:type="dxa"/>
            <w:gridSpan w:val="3"/>
            <w:tcBorders>
              <w:left w:val="single" w:sz="4" w:space="0" w:color="auto"/>
              <w:right w:val="single" w:sz="4" w:space="0" w:color="auto"/>
            </w:tcBorders>
            <w:shd w:val="clear" w:color="auto" w:fill="auto"/>
          </w:tcPr>
          <w:p w:rsidR="008A6035" w:rsidRPr="00510821" w:rsidRDefault="008A6035" w:rsidP="008A6035">
            <w:pPr>
              <w:spacing w:line="360" w:lineRule="auto"/>
              <w:jc w:val="center"/>
              <w:rPr>
                <w:b/>
              </w:rPr>
            </w:pPr>
            <w:r>
              <w:rPr>
                <w:b/>
              </w:rPr>
              <w:t>5</w:t>
            </w:r>
          </w:p>
        </w:tc>
        <w:tc>
          <w:tcPr>
            <w:tcW w:w="1842" w:type="dxa"/>
            <w:tcBorders>
              <w:top w:val="single" w:sz="4" w:space="0" w:color="auto"/>
              <w:left w:val="single" w:sz="4" w:space="0" w:color="auto"/>
            </w:tcBorders>
          </w:tcPr>
          <w:p w:rsidR="008A6035" w:rsidRPr="00581246" w:rsidRDefault="008A6035" w:rsidP="008A6035">
            <w:pPr>
              <w:ind w:right="-1242"/>
              <w:rPr>
                <w:b/>
                <w:sz w:val="22"/>
              </w:rPr>
            </w:pPr>
            <w:r w:rsidRPr="00581246">
              <w:rPr>
                <w:b/>
                <w:sz w:val="22"/>
              </w:rPr>
              <w:t xml:space="preserve">             35</w:t>
            </w:r>
          </w:p>
        </w:tc>
      </w:tr>
      <w:tr w:rsidR="008A6035" w:rsidRPr="00A434D6" w:rsidTr="008A6035">
        <w:trPr>
          <w:trHeight w:val="244"/>
        </w:trPr>
        <w:tc>
          <w:tcPr>
            <w:tcW w:w="3593" w:type="dxa"/>
            <w:gridSpan w:val="2"/>
          </w:tcPr>
          <w:p w:rsidR="008A6035" w:rsidRPr="00A434D6" w:rsidRDefault="008A6035" w:rsidP="008A6035">
            <w:pPr>
              <w:pStyle w:val="af9"/>
              <w:spacing w:line="360" w:lineRule="auto"/>
              <w:ind w:left="650"/>
              <w:jc w:val="center"/>
              <w:rPr>
                <w:b/>
                <w:i/>
                <w:sz w:val="22"/>
                <w:szCs w:val="22"/>
              </w:rPr>
            </w:pPr>
            <w:r>
              <w:rPr>
                <w:b/>
                <w:i/>
                <w:sz w:val="22"/>
                <w:szCs w:val="22"/>
              </w:rPr>
              <w:t>Обязательная часть</w:t>
            </w:r>
          </w:p>
        </w:tc>
        <w:tc>
          <w:tcPr>
            <w:tcW w:w="6721" w:type="dxa"/>
            <w:gridSpan w:val="11"/>
            <w:tcBorders>
              <w:top w:val="nil"/>
              <w:bottom w:val="nil"/>
            </w:tcBorders>
            <w:shd w:val="clear" w:color="auto" w:fill="auto"/>
          </w:tcPr>
          <w:p w:rsidR="008A6035" w:rsidRPr="00581246" w:rsidRDefault="008A6035" w:rsidP="008A6035">
            <w:pPr>
              <w:rPr>
                <w:sz w:val="22"/>
              </w:rPr>
            </w:pPr>
          </w:p>
        </w:tc>
      </w:tr>
      <w:tr w:rsidR="008A6035" w:rsidTr="008A6035">
        <w:trPr>
          <w:trHeight w:val="339"/>
        </w:trPr>
        <w:tc>
          <w:tcPr>
            <w:tcW w:w="1609" w:type="dxa"/>
            <w:vMerge w:val="restart"/>
          </w:tcPr>
          <w:p w:rsidR="008A6035" w:rsidRPr="004A735E" w:rsidRDefault="008A6035" w:rsidP="008A6035">
            <w:pPr>
              <w:pStyle w:val="af9"/>
              <w:spacing w:line="360" w:lineRule="auto"/>
              <w:ind w:left="0"/>
              <w:rPr>
                <w:b/>
                <w:sz w:val="22"/>
                <w:szCs w:val="22"/>
              </w:rPr>
            </w:pPr>
            <w:r>
              <w:rPr>
                <w:b/>
                <w:sz w:val="22"/>
                <w:szCs w:val="22"/>
              </w:rPr>
              <w:t>Филология</w:t>
            </w: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Русский язык</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4</w:t>
            </w:r>
          </w:p>
        </w:tc>
        <w:tc>
          <w:tcPr>
            <w:tcW w:w="993"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5</w:t>
            </w:r>
          </w:p>
        </w:tc>
        <w:tc>
          <w:tcPr>
            <w:tcW w:w="992" w:type="dxa"/>
            <w:gridSpan w:val="2"/>
            <w:tcBorders>
              <w:left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3</w:t>
            </w:r>
          </w:p>
        </w:tc>
        <w:tc>
          <w:tcPr>
            <w:tcW w:w="992" w:type="dxa"/>
            <w:gridSpan w:val="3"/>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16</w:t>
            </w:r>
          </w:p>
        </w:tc>
      </w:tr>
      <w:tr w:rsidR="008A6035" w:rsidTr="008A6035">
        <w:trPr>
          <w:trHeight w:val="405"/>
        </w:trPr>
        <w:tc>
          <w:tcPr>
            <w:tcW w:w="1609" w:type="dxa"/>
            <w:vMerge/>
          </w:tcPr>
          <w:p w:rsidR="008A6035" w:rsidRPr="00A434D6" w:rsidRDefault="008A6035" w:rsidP="008A6035">
            <w:pPr>
              <w:pStyle w:val="af9"/>
              <w:spacing w:line="360" w:lineRule="auto"/>
              <w:ind w:left="0"/>
              <w:jc w:val="center"/>
              <w:rPr>
                <w:b/>
              </w:rPr>
            </w:pP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Литература</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2</w:t>
            </w:r>
          </w:p>
        </w:tc>
        <w:tc>
          <w:tcPr>
            <w:tcW w:w="993"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2</w:t>
            </w:r>
          </w:p>
        </w:tc>
        <w:tc>
          <w:tcPr>
            <w:tcW w:w="992" w:type="dxa"/>
            <w:gridSpan w:val="2"/>
            <w:tcBorders>
              <w:left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2" w:type="dxa"/>
            <w:gridSpan w:val="3"/>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8</w:t>
            </w:r>
          </w:p>
        </w:tc>
      </w:tr>
      <w:tr w:rsidR="008A6035" w:rsidTr="008A6035">
        <w:trPr>
          <w:trHeight w:val="179"/>
        </w:trPr>
        <w:tc>
          <w:tcPr>
            <w:tcW w:w="1609" w:type="dxa"/>
            <w:vMerge/>
          </w:tcPr>
          <w:p w:rsidR="008A6035" w:rsidRPr="00E319B0" w:rsidRDefault="008A6035" w:rsidP="008A6035">
            <w:pPr>
              <w:pStyle w:val="af9"/>
              <w:spacing w:line="360" w:lineRule="auto"/>
              <w:ind w:left="0"/>
              <w:rPr>
                <w:b/>
                <w:sz w:val="22"/>
                <w:szCs w:val="22"/>
              </w:rPr>
            </w:pP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Родной язык (рус)</w:t>
            </w:r>
          </w:p>
        </w:tc>
        <w:tc>
          <w:tcPr>
            <w:tcW w:w="1051" w:type="dxa"/>
            <w:gridSpan w:val="2"/>
            <w:tcBorders>
              <w:bottom w:val="single" w:sz="4" w:space="0" w:color="auto"/>
              <w:right w:val="single" w:sz="4" w:space="0" w:color="auto"/>
            </w:tcBorders>
          </w:tcPr>
          <w:p w:rsidR="008A6035" w:rsidRPr="00E319B0" w:rsidRDefault="008A6035" w:rsidP="008A6035">
            <w:pPr>
              <w:pStyle w:val="af9"/>
              <w:spacing w:line="360" w:lineRule="auto"/>
              <w:ind w:left="0"/>
              <w:jc w:val="center"/>
              <w:rPr>
                <w:sz w:val="22"/>
                <w:szCs w:val="22"/>
              </w:rPr>
            </w:pPr>
            <w:r>
              <w:rPr>
                <w:sz w:val="22"/>
                <w:szCs w:val="22"/>
              </w:rPr>
              <w:t>1</w:t>
            </w:r>
          </w:p>
        </w:tc>
        <w:tc>
          <w:tcPr>
            <w:tcW w:w="993" w:type="dxa"/>
            <w:gridSpan w:val="2"/>
            <w:tcBorders>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3"/>
            <w:tcBorders>
              <w:left w:val="single" w:sz="4" w:space="0" w:color="auto"/>
              <w:bottom w:val="single" w:sz="4" w:space="0" w:color="auto"/>
              <w:right w:val="single" w:sz="4" w:space="0" w:color="auto"/>
            </w:tcBorders>
          </w:tcPr>
          <w:p w:rsidR="008A6035" w:rsidRPr="008040C5" w:rsidRDefault="008A6035" w:rsidP="008A6035">
            <w:pPr>
              <w:spacing w:line="360" w:lineRule="auto"/>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8A6035" w:rsidRPr="008040C5" w:rsidRDefault="008A6035" w:rsidP="008A6035">
            <w:pPr>
              <w:spacing w:line="360" w:lineRule="auto"/>
              <w:jc w:val="center"/>
              <w:rPr>
                <w:sz w:val="22"/>
                <w:szCs w:val="22"/>
              </w:rPr>
            </w:pPr>
            <w:r>
              <w:rPr>
                <w:sz w:val="22"/>
                <w:szCs w:val="22"/>
              </w:rPr>
              <w:t>1</w:t>
            </w:r>
          </w:p>
        </w:tc>
        <w:tc>
          <w:tcPr>
            <w:tcW w:w="1842" w:type="dxa"/>
            <w:tcBorders>
              <w:left w:val="single" w:sz="4" w:space="0" w:color="auto"/>
            </w:tcBorders>
          </w:tcPr>
          <w:p w:rsidR="008A6035" w:rsidRPr="00581246" w:rsidRDefault="008A6035" w:rsidP="008A6035">
            <w:pPr>
              <w:spacing w:line="360" w:lineRule="auto"/>
              <w:jc w:val="center"/>
              <w:rPr>
                <w:b/>
                <w:sz w:val="22"/>
              </w:rPr>
            </w:pPr>
            <w:r w:rsidRPr="00581246">
              <w:rPr>
                <w:b/>
                <w:sz w:val="22"/>
              </w:rPr>
              <w:t>5</w:t>
            </w:r>
          </w:p>
        </w:tc>
      </w:tr>
      <w:tr w:rsidR="008A6035" w:rsidTr="008A6035">
        <w:trPr>
          <w:trHeight w:val="218"/>
        </w:trPr>
        <w:tc>
          <w:tcPr>
            <w:tcW w:w="1609" w:type="dxa"/>
            <w:vMerge/>
          </w:tcPr>
          <w:p w:rsidR="008A6035" w:rsidRPr="00E319B0" w:rsidRDefault="008A6035" w:rsidP="008A6035">
            <w:pPr>
              <w:pStyle w:val="af9"/>
              <w:spacing w:line="360" w:lineRule="auto"/>
              <w:ind w:left="0"/>
              <w:jc w:val="center"/>
              <w:rPr>
                <w:b/>
              </w:rPr>
            </w:pP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Родная литература</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3" w:type="dxa"/>
            <w:gridSpan w:val="2"/>
            <w:tcBorders>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3"/>
            <w:tcBorders>
              <w:left w:val="single" w:sz="4" w:space="0" w:color="auto"/>
              <w:bottom w:val="single" w:sz="4" w:space="0" w:color="auto"/>
              <w:right w:val="single" w:sz="4" w:space="0" w:color="auto"/>
            </w:tcBorders>
          </w:tcPr>
          <w:p w:rsidR="008A6035" w:rsidRPr="008040C5" w:rsidRDefault="008A6035" w:rsidP="008A6035">
            <w:pPr>
              <w:spacing w:line="360" w:lineRule="auto"/>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8A6035" w:rsidRPr="008040C5" w:rsidRDefault="008A6035" w:rsidP="008A6035">
            <w:pPr>
              <w:spacing w:line="360" w:lineRule="auto"/>
              <w:jc w:val="center"/>
              <w:rPr>
                <w:sz w:val="22"/>
                <w:szCs w:val="22"/>
              </w:rPr>
            </w:pPr>
            <w:r>
              <w:rPr>
                <w:sz w:val="22"/>
                <w:szCs w:val="22"/>
              </w:rPr>
              <w:t>1</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5</w:t>
            </w:r>
          </w:p>
        </w:tc>
      </w:tr>
      <w:tr w:rsidR="008A6035" w:rsidTr="008A6035">
        <w:trPr>
          <w:trHeight w:val="433"/>
        </w:trPr>
        <w:tc>
          <w:tcPr>
            <w:tcW w:w="1609" w:type="dxa"/>
            <w:vMerge/>
          </w:tcPr>
          <w:p w:rsidR="008A6035" w:rsidRPr="004A735E" w:rsidRDefault="008A6035" w:rsidP="008A6035">
            <w:pPr>
              <w:pStyle w:val="af9"/>
              <w:spacing w:line="360" w:lineRule="auto"/>
              <w:ind w:left="0"/>
              <w:rPr>
                <w:b/>
                <w:sz w:val="22"/>
                <w:szCs w:val="22"/>
              </w:rPr>
            </w:pPr>
          </w:p>
        </w:tc>
        <w:tc>
          <w:tcPr>
            <w:tcW w:w="1984" w:type="dxa"/>
            <w:tcBorders>
              <w:top w:val="single" w:sz="4" w:space="0" w:color="auto"/>
            </w:tcBorders>
          </w:tcPr>
          <w:p w:rsidR="008A6035" w:rsidRPr="000A0812" w:rsidRDefault="008A6035" w:rsidP="008A6035">
            <w:pPr>
              <w:pStyle w:val="af9"/>
              <w:ind w:left="0"/>
            </w:pPr>
            <w:r w:rsidRPr="000A0812">
              <w:t xml:space="preserve">Иностранный язык (английский) </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3</w:t>
            </w:r>
          </w:p>
        </w:tc>
        <w:tc>
          <w:tcPr>
            <w:tcW w:w="993"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3</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3</w:t>
            </w:r>
          </w:p>
        </w:tc>
        <w:tc>
          <w:tcPr>
            <w:tcW w:w="992" w:type="dxa"/>
            <w:gridSpan w:val="3"/>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3</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3</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15</w:t>
            </w:r>
          </w:p>
        </w:tc>
      </w:tr>
      <w:tr w:rsidR="008A6035" w:rsidTr="008A6035">
        <w:trPr>
          <w:trHeight w:val="139"/>
        </w:trPr>
        <w:tc>
          <w:tcPr>
            <w:tcW w:w="1609" w:type="dxa"/>
            <w:vMerge/>
          </w:tcPr>
          <w:p w:rsidR="008A6035" w:rsidRDefault="008A6035" w:rsidP="008A6035">
            <w:pPr>
              <w:pStyle w:val="af9"/>
              <w:spacing w:line="360" w:lineRule="auto"/>
              <w:ind w:left="0"/>
              <w:rPr>
                <w:b/>
                <w:sz w:val="22"/>
                <w:szCs w:val="22"/>
              </w:rPr>
            </w:pPr>
          </w:p>
        </w:tc>
        <w:tc>
          <w:tcPr>
            <w:tcW w:w="1984" w:type="dxa"/>
            <w:tcBorders>
              <w:top w:val="single" w:sz="4" w:space="0" w:color="auto"/>
            </w:tcBorders>
          </w:tcPr>
          <w:p w:rsidR="008A6035" w:rsidRPr="000A0812" w:rsidRDefault="008A6035" w:rsidP="008A6035">
            <w:pPr>
              <w:pStyle w:val="af9"/>
              <w:ind w:left="0"/>
            </w:pPr>
            <w:r>
              <w:t>Второй иностран.</w:t>
            </w:r>
            <w:r w:rsidRPr="000A0812">
              <w:t xml:space="preserve"> язык (немецкий)</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w:t>
            </w:r>
          </w:p>
        </w:tc>
        <w:tc>
          <w:tcPr>
            <w:tcW w:w="993"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sidRPr="00313479">
              <w:rPr>
                <w:sz w:val="22"/>
                <w:szCs w:val="22"/>
              </w:rPr>
              <w:t>-</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w:t>
            </w:r>
          </w:p>
        </w:tc>
        <w:tc>
          <w:tcPr>
            <w:tcW w:w="992" w:type="dxa"/>
            <w:gridSpan w:val="3"/>
            <w:tcBorders>
              <w:top w:val="single" w:sz="4" w:space="0" w:color="auto"/>
              <w:left w:val="single" w:sz="4" w:space="0" w:color="auto"/>
              <w:right w:val="single" w:sz="4" w:space="0" w:color="auto"/>
            </w:tcBorders>
          </w:tcPr>
          <w:p w:rsidR="008A6035" w:rsidRPr="008040C5" w:rsidRDefault="008A6035" w:rsidP="008A6035">
            <w:pPr>
              <w:spacing w:line="360" w:lineRule="auto"/>
              <w:jc w:val="center"/>
              <w:rPr>
                <w:sz w:val="22"/>
                <w:szCs w:val="22"/>
              </w:rPr>
            </w:pPr>
            <w:r w:rsidRPr="008040C5">
              <w:rPr>
                <w:sz w:val="22"/>
                <w:szCs w:val="22"/>
              </w:rPr>
              <w:t>-</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1</w:t>
            </w:r>
          </w:p>
        </w:tc>
      </w:tr>
      <w:tr w:rsidR="008A6035" w:rsidTr="008A6035">
        <w:trPr>
          <w:trHeight w:val="318"/>
        </w:trPr>
        <w:tc>
          <w:tcPr>
            <w:tcW w:w="1609" w:type="dxa"/>
            <w:vMerge w:val="restart"/>
          </w:tcPr>
          <w:p w:rsidR="008A6035" w:rsidRPr="00B1095E" w:rsidRDefault="008A6035" w:rsidP="008A6035">
            <w:pPr>
              <w:pStyle w:val="af9"/>
              <w:ind w:left="0"/>
              <w:rPr>
                <w:b/>
                <w:sz w:val="22"/>
                <w:szCs w:val="22"/>
              </w:rPr>
            </w:pPr>
            <w:r w:rsidRPr="00B1095E">
              <w:rPr>
                <w:b/>
                <w:sz w:val="22"/>
                <w:szCs w:val="22"/>
              </w:rPr>
              <w:t>Математика и информатика</w:t>
            </w:r>
          </w:p>
        </w:tc>
        <w:tc>
          <w:tcPr>
            <w:tcW w:w="1984" w:type="dxa"/>
            <w:tcBorders>
              <w:bottom w:val="single" w:sz="4" w:space="0" w:color="auto"/>
            </w:tcBorders>
          </w:tcPr>
          <w:p w:rsidR="008A6035" w:rsidRPr="000A0812" w:rsidRDefault="008A6035" w:rsidP="008A6035">
            <w:pPr>
              <w:spacing w:line="360" w:lineRule="auto"/>
            </w:pPr>
            <w:r w:rsidRPr="000A0812">
              <w:t>Математика</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5</w:t>
            </w:r>
          </w:p>
        </w:tc>
        <w:tc>
          <w:tcPr>
            <w:tcW w:w="993"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5</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w:t>
            </w:r>
          </w:p>
        </w:tc>
        <w:tc>
          <w:tcPr>
            <w:tcW w:w="992" w:type="dxa"/>
            <w:gridSpan w:val="3"/>
            <w:tcBorders>
              <w:left w:val="single" w:sz="4" w:space="0" w:color="auto"/>
              <w:bottom w:val="single" w:sz="4" w:space="0" w:color="auto"/>
              <w:right w:val="single" w:sz="4" w:space="0" w:color="auto"/>
            </w:tcBorders>
          </w:tcPr>
          <w:p w:rsidR="008A6035" w:rsidRPr="008040C5" w:rsidRDefault="008A6035" w:rsidP="008A6035">
            <w:pPr>
              <w:spacing w:line="360" w:lineRule="auto"/>
              <w:jc w:val="center"/>
              <w:rPr>
                <w:sz w:val="22"/>
                <w:szCs w:val="22"/>
              </w:rPr>
            </w:pPr>
            <w:r>
              <w:rPr>
                <w:sz w:val="22"/>
                <w:szCs w:val="22"/>
              </w:rPr>
              <w:t>-</w:t>
            </w:r>
          </w:p>
        </w:tc>
        <w:tc>
          <w:tcPr>
            <w:tcW w:w="851" w:type="dxa"/>
            <w:tcBorders>
              <w:left w:val="single" w:sz="4" w:space="0" w:color="auto"/>
              <w:bottom w:val="single" w:sz="4" w:space="0" w:color="auto"/>
              <w:right w:val="single" w:sz="4" w:space="0" w:color="auto"/>
            </w:tcBorders>
          </w:tcPr>
          <w:p w:rsidR="008A6035" w:rsidRPr="008040C5" w:rsidRDefault="008A6035" w:rsidP="008A6035">
            <w:pPr>
              <w:spacing w:line="360" w:lineRule="auto"/>
              <w:jc w:val="center"/>
              <w:rPr>
                <w:sz w:val="22"/>
                <w:szCs w:val="22"/>
              </w:rPr>
            </w:pPr>
            <w:r>
              <w:rPr>
                <w:sz w:val="22"/>
                <w:szCs w:val="22"/>
              </w:rPr>
              <w:t>-</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10</w:t>
            </w:r>
          </w:p>
        </w:tc>
      </w:tr>
      <w:tr w:rsidR="008A6035" w:rsidTr="008A6035">
        <w:trPr>
          <w:trHeight w:val="217"/>
        </w:trPr>
        <w:tc>
          <w:tcPr>
            <w:tcW w:w="1609" w:type="dxa"/>
            <w:vMerge/>
          </w:tcPr>
          <w:p w:rsidR="008A6035" w:rsidRPr="00B1095E" w:rsidRDefault="008A6035" w:rsidP="008A6035">
            <w:pPr>
              <w:pStyle w:val="af9"/>
              <w:spacing w:line="360" w:lineRule="auto"/>
              <w:ind w:left="0"/>
              <w:rPr>
                <w:b/>
                <w:sz w:val="22"/>
                <w:szCs w:val="22"/>
              </w:rPr>
            </w:pP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Алгебра</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w:t>
            </w:r>
          </w:p>
        </w:tc>
        <w:tc>
          <w:tcPr>
            <w:tcW w:w="993"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sidRPr="00313479">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3</w:t>
            </w:r>
          </w:p>
        </w:tc>
        <w:tc>
          <w:tcPr>
            <w:tcW w:w="992" w:type="dxa"/>
            <w:gridSpan w:val="3"/>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3</w:t>
            </w:r>
          </w:p>
        </w:tc>
        <w:tc>
          <w:tcPr>
            <w:tcW w:w="851" w:type="dxa"/>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3</w:t>
            </w:r>
          </w:p>
        </w:tc>
        <w:tc>
          <w:tcPr>
            <w:tcW w:w="1842" w:type="dxa"/>
            <w:tcBorders>
              <w:top w:val="single" w:sz="4" w:space="0" w:color="auto"/>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9</w:t>
            </w:r>
          </w:p>
        </w:tc>
      </w:tr>
      <w:tr w:rsidR="008A6035" w:rsidTr="008A6035">
        <w:trPr>
          <w:trHeight w:val="196"/>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Геометрия</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w:t>
            </w:r>
          </w:p>
        </w:tc>
        <w:tc>
          <w:tcPr>
            <w:tcW w:w="993"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sidRPr="00313479">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992" w:type="dxa"/>
            <w:gridSpan w:val="3"/>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top w:val="single" w:sz="4" w:space="0" w:color="auto"/>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6</w:t>
            </w:r>
          </w:p>
        </w:tc>
      </w:tr>
      <w:tr w:rsidR="008A6035" w:rsidTr="008A6035">
        <w:trPr>
          <w:trHeight w:val="201"/>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tcBorders>
          </w:tcPr>
          <w:p w:rsidR="008A6035" w:rsidRPr="000A0812" w:rsidRDefault="008A6035" w:rsidP="008A6035">
            <w:pPr>
              <w:spacing w:line="360" w:lineRule="auto"/>
            </w:pPr>
            <w:r w:rsidRPr="000A0812">
              <w:t>Информатика</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w:t>
            </w:r>
          </w:p>
        </w:tc>
        <w:tc>
          <w:tcPr>
            <w:tcW w:w="993"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sidRPr="00313479">
              <w:rPr>
                <w:sz w:val="22"/>
                <w:szCs w:val="22"/>
              </w:rPr>
              <w:t>-</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3"/>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1</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3</w:t>
            </w:r>
          </w:p>
        </w:tc>
      </w:tr>
      <w:tr w:rsidR="008A6035" w:rsidTr="008A6035">
        <w:trPr>
          <w:trHeight w:val="418"/>
        </w:trPr>
        <w:tc>
          <w:tcPr>
            <w:tcW w:w="1609" w:type="dxa"/>
            <w:vMerge w:val="restart"/>
          </w:tcPr>
          <w:p w:rsidR="008A6035" w:rsidRPr="00841A77" w:rsidRDefault="008A6035" w:rsidP="008A6035">
            <w:pPr>
              <w:pStyle w:val="af9"/>
              <w:ind w:left="0"/>
              <w:rPr>
                <w:b/>
                <w:sz w:val="22"/>
                <w:szCs w:val="22"/>
              </w:rPr>
            </w:pPr>
            <w:r w:rsidRPr="00841A77">
              <w:rPr>
                <w:b/>
                <w:sz w:val="22"/>
                <w:szCs w:val="22"/>
              </w:rPr>
              <w:t>Общественно-</w:t>
            </w:r>
            <w:r>
              <w:rPr>
                <w:b/>
                <w:sz w:val="22"/>
                <w:szCs w:val="22"/>
              </w:rPr>
              <w:t xml:space="preserve">   </w:t>
            </w:r>
            <w:r w:rsidRPr="00841A77">
              <w:rPr>
                <w:b/>
                <w:sz w:val="22"/>
                <w:szCs w:val="22"/>
              </w:rPr>
              <w:t>научные предметы</w:t>
            </w:r>
          </w:p>
        </w:tc>
        <w:tc>
          <w:tcPr>
            <w:tcW w:w="1984" w:type="dxa"/>
            <w:tcBorders>
              <w:bottom w:val="single" w:sz="4" w:space="0" w:color="auto"/>
            </w:tcBorders>
          </w:tcPr>
          <w:p w:rsidR="008A6035" w:rsidRPr="000A0812" w:rsidRDefault="008A6035" w:rsidP="008A6035">
            <w:r w:rsidRPr="000A0812">
              <w:t>История России</w:t>
            </w:r>
          </w:p>
          <w:p w:rsidR="008A6035" w:rsidRPr="000A0812" w:rsidRDefault="008A6035" w:rsidP="008A6035">
            <w:r w:rsidRPr="000A0812">
              <w:t>Всеобщая история</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2</w:t>
            </w:r>
          </w:p>
        </w:tc>
        <w:tc>
          <w:tcPr>
            <w:tcW w:w="993"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2</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2</w:t>
            </w:r>
          </w:p>
        </w:tc>
        <w:tc>
          <w:tcPr>
            <w:tcW w:w="992" w:type="dxa"/>
            <w:gridSpan w:val="3"/>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10</w:t>
            </w:r>
          </w:p>
        </w:tc>
      </w:tr>
      <w:tr w:rsidR="008A6035" w:rsidTr="008A6035">
        <w:trPr>
          <w:trHeight w:val="163"/>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bottom w:val="single" w:sz="4" w:space="0" w:color="auto"/>
            </w:tcBorders>
          </w:tcPr>
          <w:p w:rsidR="008A6035" w:rsidRPr="000A0812" w:rsidRDefault="008A6035" w:rsidP="008A6035">
            <w:pPr>
              <w:pStyle w:val="af9"/>
              <w:spacing w:line="360" w:lineRule="auto"/>
              <w:ind w:left="0"/>
            </w:pPr>
            <w:r w:rsidRPr="000A0812">
              <w:t>Обществознание</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w:t>
            </w:r>
          </w:p>
        </w:tc>
        <w:tc>
          <w:tcPr>
            <w:tcW w:w="993"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1</w:t>
            </w:r>
          </w:p>
        </w:tc>
        <w:tc>
          <w:tcPr>
            <w:tcW w:w="992" w:type="dxa"/>
            <w:gridSpan w:val="3"/>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851" w:type="dxa"/>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1842" w:type="dxa"/>
            <w:tcBorders>
              <w:top w:val="single" w:sz="4" w:space="0" w:color="auto"/>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4</w:t>
            </w:r>
          </w:p>
        </w:tc>
      </w:tr>
      <w:tr w:rsidR="008A6035" w:rsidTr="008A6035">
        <w:trPr>
          <w:trHeight w:val="234"/>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tcBorders>
          </w:tcPr>
          <w:p w:rsidR="008A6035" w:rsidRPr="000A0812" w:rsidRDefault="008A6035" w:rsidP="008A6035">
            <w:pPr>
              <w:spacing w:line="360" w:lineRule="auto"/>
            </w:pPr>
            <w:r w:rsidRPr="000A0812">
              <w:t>География</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3" w:type="dxa"/>
            <w:gridSpan w:val="2"/>
            <w:tcBorders>
              <w:top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992" w:type="dxa"/>
            <w:gridSpan w:val="3"/>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8</w:t>
            </w:r>
          </w:p>
        </w:tc>
      </w:tr>
      <w:tr w:rsidR="008A6035" w:rsidTr="008A6035">
        <w:trPr>
          <w:trHeight w:val="284"/>
        </w:trPr>
        <w:tc>
          <w:tcPr>
            <w:tcW w:w="1609" w:type="dxa"/>
            <w:vMerge w:val="restart"/>
          </w:tcPr>
          <w:p w:rsidR="008A6035" w:rsidRPr="00841A77" w:rsidRDefault="008A6035" w:rsidP="008A6035">
            <w:pPr>
              <w:pStyle w:val="af9"/>
              <w:ind w:left="0"/>
              <w:rPr>
                <w:b/>
                <w:sz w:val="22"/>
                <w:szCs w:val="22"/>
              </w:rPr>
            </w:pPr>
            <w:r w:rsidRPr="00841A77">
              <w:rPr>
                <w:b/>
                <w:sz w:val="22"/>
                <w:szCs w:val="22"/>
              </w:rPr>
              <w:t>Естественно</w:t>
            </w:r>
            <w:r>
              <w:rPr>
                <w:b/>
                <w:sz w:val="22"/>
                <w:szCs w:val="22"/>
              </w:rPr>
              <w:t>-</w:t>
            </w:r>
            <w:r w:rsidRPr="00841A77">
              <w:rPr>
                <w:b/>
                <w:sz w:val="22"/>
                <w:szCs w:val="22"/>
              </w:rPr>
              <w:t>научные предметы</w:t>
            </w:r>
          </w:p>
        </w:tc>
        <w:tc>
          <w:tcPr>
            <w:tcW w:w="1984" w:type="dxa"/>
            <w:tcBorders>
              <w:bottom w:val="single" w:sz="4" w:space="0" w:color="auto"/>
            </w:tcBorders>
          </w:tcPr>
          <w:p w:rsidR="008A6035" w:rsidRPr="000A0812" w:rsidRDefault="008A6035" w:rsidP="008A6035">
            <w:pPr>
              <w:spacing w:line="360" w:lineRule="auto"/>
            </w:pPr>
            <w:r w:rsidRPr="000A0812">
              <w:t>Физика</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sidRPr="00313479">
              <w:rPr>
                <w:sz w:val="22"/>
                <w:szCs w:val="22"/>
              </w:rPr>
              <w:t>-</w:t>
            </w:r>
          </w:p>
        </w:tc>
        <w:tc>
          <w:tcPr>
            <w:tcW w:w="993" w:type="dxa"/>
            <w:gridSpan w:val="2"/>
            <w:tcBorders>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992" w:type="dxa"/>
            <w:gridSpan w:val="3"/>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2</w:t>
            </w:r>
          </w:p>
        </w:tc>
        <w:tc>
          <w:tcPr>
            <w:tcW w:w="851" w:type="dxa"/>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3</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7</w:t>
            </w:r>
          </w:p>
        </w:tc>
      </w:tr>
      <w:tr w:rsidR="008A6035" w:rsidTr="008A6035">
        <w:trPr>
          <w:trHeight w:val="284"/>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bottom w:val="single" w:sz="4" w:space="0" w:color="auto"/>
            </w:tcBorders>
          </w:tcPr>
          <w:p w:rsidR="008A6035" w:rsidRPr="000A0812" w:rsidRDefault="008A6035" w:rsidP="008A6035">
            <w:pPr>
              <w:spacing w:line="360" w:lineRule="auto"/>
            </w:pPr>
            <w:r w:rsidRPr="000A0812">
              <w:t>Химия</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w:t>
            </w:r>
          </w:p>
        </w:tc>
        <w:tc>
          <w:tcPr>
            <w:tcW w:w="993" w:type="dxa"/>
            <w:gridSpan w:val="2"/>
            <w:tcBorders>
              <w:top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w:t>
            </w:r>
          </w:p>
        </w:tc>
        <w:tc>
          <w:tcPr>
            <w:tcW w:w="992" w:type="dxa"/>
            <w:gridSpan w:val="3"/>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top w:val="single" w:sz="4" w:space="0" w:color="auto"/>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4</w:t>
            </w:r>
          </w:p>
        </w:tc>
      </w:tr>
      <w:tr w:rsidR="008A6035" w:rsidTr="008A6035">
        <w:trPr>
          <w:trHeight w:val="235"/>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tcBorders>
          </w:tcPr>
          <w:p w:rsidR="008A6035" w:rsidRPr="000A0812" w:rsidRDefault="008A6035" w:rsidP="008A6035">
            <w:pPr>
              <w:spacing w:line="360" w:lineRule="auto"/>
            </w:pPr>
            <w:r w:rsidRPr="000A0812">
              <w:t>Биология</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3" w:type="dxa"/>
            <w:gridSpan w:val="2"/>
            <w:tcBorders>
              <w:top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1</w:t>
            </w:r>
          </w:p>
        </w:tc>
        <w:tc>
          <w:tcPr>
            <w:tcW w:w="992" w:type="dxa"/>
            <w:gridSpan w:val="3"/>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7</w:t>
            </w:r>
          </w:p>
        </w:tc>
      </w:tr>
      <w:tr w:rsidR="008A6035" w:rsidTr="008A6035">
        <w:trPr>
          <w:trHeight w:val="235"/>
        </w:trPr>
        <w:tc>
          <w:tcPr>
            <w:tcW w:w="1609" w:type="dxa"/>
            <w:vMerge w:val="restart"/>
          </w:tcPr>
          <w:p w:rsidR="008A6035" w:rsidRPr="00841A77" w:rsidRDefault="008A6035" w:rsidP="008A6035">
            <w:pPr>
              <w:pStyle w:val="af9"/>
              <w:spacing w:line="360" w:lineRule="auto"/>
              <w:ind w:left="0"/>
              <w:rPr>
                <w:b/>
                <w:sz w:val="22"/>
                <w:szCs w:val="22"/>
              </w:rPr>
            </w:pPr>
            <w:r w:rsidRPr="00841A77">
              <w:rPr>
                <w:b/>
                <w:sz w:val="22"/>
                <w:szCs w:val="22"/>
              </w:rPr>
              <w:t>Искусство</w:t>
            </w:r>
          </w:p>
        </w:tc>
        <w:tc>
          <w:tcPr>
            <w:tcW w:w="1984" w:type="dxa"/>
            <w:tcBorders>
              <w:bottom w:val="single" w:sz="4" w:space="0" w:color="auto"/>
            </w:tcBorders>
          </w:tcPr>
          <w:p w:rsidR="008A6035" w:rsidRPr="000A0812" w:rsidRDefault="008A6035" w:rsidP="008A6035">
            <w:pPr>
              <w:spacing w:line="360" w:lineRule="auto"/>
            </w:pPr>
            <w:r w:rsidRPr="000A0812">
              <w:t>Музыка</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3" w:type="dxa"/>
            <w:gridSpan w:val="2"/>
            <w:tcBorders>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1</w:t>
            </w:r>
          </w:p>
        </w:tc>
        <w:tc>
          <w:tcPr>
            <w:tcW w:w="992" w:type="dxa"/>
            <w:gridSpan w:val="3"/>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4</w:t>
            </w:r>
          </w:p>
        </w:tc>
      </w:tr>
      <w:tr w:rsidR="008A6035" w:rsidTr="008A6035">
        <w:trPr>
          <w:trHeight w:val="112"/>
        </w:trPr>
        <w:tc>
          <w:tcPr>
            <w:tcW w:w="1609" w:type="dxa"/>
            <w:vMerge/>
          </w:tcPr>
          <w:p w:rsidR="008A6035" w:rsidRPr="00841A77" w:rsidRDefault="008A6035" w:rsidP="008A6035">
            <w:pPr>
              <w:pStyle w:val="af9"/>
              <w:spacing w:line="360" w:lineRule="auto"/>
              <w:ind w:left="0"/>
              <w:rPr>
                <w:b/>
                <w:sz w:val="22"/>
                <w:szCs w:val="22"/>
              </w:rPr>
            </w:pPr>
          </w:p>
        </w:tc>
        <w:tc>
          <w:tcPr>
            <w:tcW w:w="1984" w:type="dxa"/>
            <w:tcBorders>
              <w:top w:val="single" w:sz="4" w:space="0" w:color="auto"/>
            </w:tcBorders>
          </w:tcPr>
          <w:p w:rsidR="008A6035" w:rsidRPr="00B1095E" w:rsidRDefault="008A6035" w:rsidP="008A6035">
            <w:pPr>
              <w:pStyle w:val="af9"/>
              <w:ind w:left="0"/>
            </w:pPr>
            <w:r w:rsidRPr="000A0812">
              <w:t>И</w:t>
            </w:r>
            <w:r>
              <w:t>ЗО</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1</w:t>
            </w:r>
          </w:p>
        </w:tc>
        <w:tc>
          <w:tcPr>
            <w:tcW w:w="993" w:type="dxa"/>
            <w:gridSpan w:val="2"/>
            <w:tcBorders>
              <w:top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1</w:t>
            </w:r>
          </w:p>
        </w:tc>
        <w:tc>
          <w:tcPr>
            <w:tcW w:w="992" w:type="dxa"/>
            <w:gridSpan w:val="3"/>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3</w:t>
            </w:r>
          </w:p>
        </w:tc>
      </w:tr>
      <w:tr w:rsidR="008A6035" w:rsidTr="008A6035">
        <w:trPr>
          <w:trHeight w:val="184"/>
        </w:trPr>
        <w:tc>
          <w:tcPr>
            <w:tcW w:w="1609" w:type="dxa"/>
          </w:tcPr>
          <w:p w:rsidR="008A6035" w:rsidRPr="00841A77" w:rsidRDefault="008A6035" w:rsidP="008A6035">
            <w:pPr>
              <w:pStyle w:val="af9"/>
              <w:spacing w:line="360" w:lineRule="auto"/>
              <w:ind w:left="0"/>
              <w:rPr>
                <w:b/>
                <w:sz w:val="22"/>
                <w:szCs w:val="22"/>
              </w:rPr>
            </w:pPr>
            <w:r w:rsidRPr="00841A77">
              <w:rPr>
                <w:b/>
                <w:sz w:val="22"/>
                <w:szCs w:val="22"/>
              </w:rPr>
              <w:t>Технология</w:t>
            </w:r>
          </w:p>
        </w:tc>
        <w:tc>
          <w:tcPr>
            <w:tcW w:w="1984" w:type="dxa"/>
            <w:tcBorders>
              <w:top w:val="single" w:sz="4" w:space="0" w:color="auto"/>
            </w:tcBorders>
          </w:tcPr>
          <w:p w:rsidR="008A6035" w:rsidRPr="000A0812" w:rsidRDefault="008A6035" w:rsidP="008A6035">
            <w:pPr>
              <w:spacing w:line="360" w:lineRule="auto"/>
            </w:pPr>
            <w:r w:rsidRPr="000A0812">
              <w:t>Технология</w:t>
            </w:r>
          </w:p>
        </w:tc>
        <w:tc>
          <w:tcPr>
            <w:tcW w:w="1051" w:type="dxa"/>
            <w:gridSpan w:val="2"/>
            <w:tcBorders>
              <w:top w:val="single" w:sz="4" w:space="0" w:color="auto"/>
              <w:right w:val="single" w:sz="4" w:space="0" w:color="auto"/>
            </w:tcBorders>
          </w:tcPr>
          <w:p w:rsidR="008A6035" w:rsidRPr="00313479" w:rsidRDefault="008A6035" w:rsidP="008A6035">
            <w:pPr>
              <w:spacing w:line="360" w:lineRule="auto"/>
              <w:jc w:val="center"/>
              <w:rPr>
                <w:sz w:val="22"/>
                <w:szCs w:val="22"/>
              </w:rPr>
            </w:pPr>
            <w:r>
              <w:rPr>
                <w:sz w:val="22"/>
                <w:szCs w:val="22"/>
              </w:rPr>
              <w:t>2</w:t>
            </w:r>
          </w:p>
        </w:tc>
        <w:tc>
          <w:tcPr>
            <w:tcW w:w="993" w:type="dxa"/>
            <w:gridSpan w:val="2"/>
            <w:tcBorders>
              <w:top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992" w:type="dxa"/>
            <w:gridSpan w:val="2"/>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2</w:t>
            </w:r>
          </w:p>
        </w:tc>
        <w:tc>
          <w:tcPr>
            <w:tcW w:w="992" w:type="dxa"/>
            <w:gridSpan w:val="3"/>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851" w:type="dxa"/>
            <w:tcBorders>
              <w:top w:val="single" w:sz="4" w:space="0" w:color="auto"/>
              <w:left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w:t>
            </w:r>
          </w:p>
        </w:tc>
        <w:tc>
          <w:tcPr>
            <w:tcW w:w="1842" w:type="dxa"/>
            <w:tcBorders>
              <w:top w:val="single" w:sz="4" w:space="0" w:color="auto"/>
              <w:left w:val="single" w:sz="4" w:space="0" w:color="auto"/>
            </w:tcBorders>
          </w:tcPr>
          <w:p w:rsidR="008A6035" w:rsidRPr="00581246" w:rsidRDefault="008A6035" w:rsidP="008A6035">
            <w:pPr>
              <w:spacing w:line="360" w:lineRule="auto"/>
              <w:jc w:val="center"/>
              <w:rPr>
                <w:b/>
                <w:sz w:val="22"/>
              </w:rPr>
            </w:pPr>
            <w:r w:rsidRPr="00581246">
              <w:rPr>
                <w:b/>
                <w:sz w:val="22"/>
              </w:rPr>
              <w:t>7</w:t>
            </w:r>
          </w:p>
        </w:tc>
      </w:tr>
      <w:tr w:rsidR="008A6035" w:rsidTr="008A6035">
        <w:trPr>
          <w:trHeight w:val="346"/>
        </w:trPr>
        <w:tc>
          <w:tcPr>
            <w:tcW w:w="1609" w:type="dxa"/>
            <w:vMerge w:val="restart"/>
          </w:tcPr>
          <w:p w:rsidR="008A6035" w:rsidRPr="00BA5CB2" w:rsidRDefault="008A6035" w:rsidP="008A6035">
            <w:pPr>
              <w:pStyle w:val="af9"/>
              <w:ind w:left="0"/>
              <w:rPr>
                <w:b/>
                <w:sz w:val="22"/>
                <w:szCs w:val="22"/>
              </w:rPr>
            </w:pPr>
            <w:r w:rsidRPr="00BA5CB2">
              <w:rPr>
                <w:b/>
                <w:sz w:val="22"/>
                <w:szCs w:val="22"/>
              </w:rPr>
              <w:t xml:space="preserve">Физическая культура и </w:t>
            </w:r>
            <w:r>
              <w:rPr>
                <w:b/>
                <w:sz w:val="22"/>
                <w:szCs w:val="22"/>
              </w:rPr>
              <w:t>ОБЖ</w:t>
            </w:r>
          </w:p>
        </w:tc>
        <w:tc>
          <w:tcPr>
            <w:tcW w:w="1984" w:type="dxa"/>
            <w:tcBorders>
              <w:bottom w:val="single" w:sz="4" w:space="0" w:color="auto"/>
            </w:tcBorders>
          </w:tcPr>
          <w:p w:rsidR="008A6035" w:rsidRPr="000A0812" w:rsidRDefault="008A6035" w:rsidP="008A6035">
            <w:pPr>
              <w:spacing w:line="360" w:lineRule="auto"/>
            </w:pPr>
            <w:r w:rsidRPr="000A0812">
              <w:t>ОБЖ</w:t>
            </w:r>
          </w:p>
        </w:tc>
        <w:tc>
          <w:tcPr>
            <w:tcW w:w="1051" w:type="dxa"/>
            <w:gridSpan w:val="2"/>
            <w:tcBorders>
              <w:bottom w:val="single" w:sz="4" w:space="0" w:color="auto"/>
              <w:right w:val="single" w:sz="4" w:space="0" w:color="auto"/>
            </w:tcBorders>
          </w:tcPr>
          <w:p w:rsidR="008A6035" w:rsidRPr="00313479" w:rsidRDefault="008A6035" w:rsidP="008A6035">
            <w:pPr>
              <w:spacing w:line="360" w:lineRule="auto"/>
              <w:jc w:val="center"/>
              <w:rPr>
                <w:sz w:val="22"/>
                <w:szCs w:val="22"/>
              </w:rPr>
            </w:pPr>
            <w:r w:rsidRPr="00313479">
              <w:rPr>
                <w:sz w:val="22"/>
                <w:szCs w:val="22"/>
              </w:rPr>
              <w:t>-</w:t>
            </w:r>
          </w:p>
        </w:tc>
        <w:tc>
          <w:tcPr>
            <w:tcW w:w="993" w:type="dxa"/>
            <w:gridSpan w:val="2"/>
            <w:tcBorders>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w:t>
            </w:r>
          </w:p>
        </w:tc>
        <w:tc>
          <w:tcPr>
            <w:tcW w:w="992" w:type="dxa"/>
            <w:gridSpan w:val="2"/>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sidRPr="00165D30">
              <w:rPr>
                <w:sz w:val="22"/>
                <w:szCs w:val="22"/>
              </w:rPr>
              <w:t>-</w:t>
            </w:r>
          </w:p>
        </w:tc>
        <w:tc>
          <w:tcPr>
            <w:tcW w:w="992" w:type="dxa"/>
            <w:gridSpan w:val="3"/>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1</w:t>
            </w:r>
          </w:p>
        </w:tc>
        <w:tc>
          <w:tcPr>
            <w:tcW w:w="1842" w:type="dxa"/>
            <w:tcBorders>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2</w:t>
            </w:r>
          </w:p>
        </w:tc>
      </w:tr>
      <w:tr w:rsidR="008A6035" w:rsidTr="008A6035">
        <w:trPr>
          <w:trHeight w:val="427"/>
        </w:trPr>
        <w:tc>
          <w:tcPr>
            <w:tcW w:w="1609" w:type="dxa"/>
            <w:vMerge/>
          </w:tcPr>
          <w:p w:rsidR="008A6035" w:rsidRPr="00841A77" w:rsidRDefault="008A6035" w:rsidP="008A6035">
            <w:pPr>
              <w:pStyle w:val="af9"/>
              <w:spacing w:line="360" w:lineRule="auto"/>
              <w:ind w:left="0"/>
              <w:jc w:val="center"/>
              <w:rPr>
                <w:b/>
                <w:sz w:val="22"/>
                <w:szCs w:val="22"/>
              </w:rPr>
            </w:pPr>
          </w:p>
        </w:tc>
        <w:tc>
          <w:tcPr>
            <w:tcW w:w="1984" w:type="dxa"/>
            <w:tcBorders>
              <w:top w:val="single" w:sz="4" w:space="0" w:color="auto"/>
              <w:bottom w:val="single" w:sz="4" w:space="0" w:color="auto"/>
            </w:tcBorders>
          </w:tcPr>
          <w:p w:rsidR="008A6035" w:rsidRPr="000A0812" w:rsidRDefault="008A6035" w:rsidP="008A6035">
            <w:pPr>
              <w:pStyle w:val="af9"/>
              <w:ind w:left="0"/>
            </w:pPr>
            <w:r w:rsidRPr="000A0812">
              <w:t>Физическая</w:t>
            </w:r>
          </w:p>
          <w:p w:rsidR="008A6035" w:rsidRPr="000A0812" w:rsidRDefault="008A6035" w:rsidP="008A6035">
            <w:pPr>
              <w:pStyle w:val="af9"/>
              <w:ind w:left="0"/>
            </w:pPr>
            <w:r w:rsidRPr="000A0812">
              <w:t xml:space="preserve"> культура</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2</w:t>
            </w:r>
          </w:p>
        </w:tc>
        <w:tc>
          <w:tcPr>
            <w:tcW w:w="993" w:type="dxa"/>
            <w:gridSpan w:val="2"/>
            <w:tcBorders>
              <w:top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992" w:type="dxa"/>
            <w:gridSpan w:val="3"/>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851" w:type="dxa"/>
            <w:tcBorders>
              <w:top w:val="single" w:sz="4" w:space="0" w:color="auto"/>
              <w:left w:val="single" w:sz="4" w:space="0" w:color="auto"/>
              <w:bottom w:val="single" w:sz="4" w:space="0" w:color="auto"/>
              <w:right w:val="single" w:sz="4" w:space="0" w:color="auto"/>
            </w:tcBorders>
          </w:tcPr>
          <w:p w:rsidR="008A6035" w:rsidRPr="00165D30" w:rsidRDefault="008A6035" w:rsidP="008A6035">
            <w:pPr>
              <w:spacing w:line="360" w:lineRule="auto"/>
              <w:jc w:val="center"/>
              <w:rPr>
                <w:sz w:val="22"/>
                <w:szCs w:val="22"/>
              </w:rPr>
            </w:pPr>
            <w:r>
              <w:rPr>
                <w:sz w:val="22"/>
                <w:szCs w:val="22"/>
              </w:rPr>
              <w:t>2</w:t>
            </w:r>
          </w:p>
        </w:tc>
        <w:tc>
          <w:tcPr>
            <w:tcW w:w="1842" w:type="dxa"/>
            <w:tcBorders>
              <w:top w:val="single" w:sz="4" w:space="0" w:color="auto"/>
              <w:left w:val="single" w:sz="4" w:space="0" w:color="auto"/>
              <w:bottom w:val="single" w:sz="4" w:space="0" w:color="auto"/>
            </w:tcBorders>
          </w:tcPr>
          <w:p w:rsidR="008A6035" w:rsidRPr="00581246" w:rsidRDefault="008A6035" w:rsidP="008A6035">
            <w:pPr>
              <w:spacing w:line="360" w:lineRule="auto"/>
              <w:jc w:val="center"/>
              <w:rPr>
                <w:b/>
                <w:sz w:val="22"/>
              </w:rPr>
            </w:pPr>
            <w:r w:rsidRPr="00581246">
              <w:rPr>
                <w:b/>
                <w:sz w:val="22"/>
              </w:rPr>
              <w:t>10</w:t>
            </w:r>
          </w:p>
        </w:tc>
      </w:tr>
      <w:tr w:rsidR="008A6035" w:rsidTr="008A6035">
        <w:trPr>
          <w:trHeight w:val="249"/>
        </w:trPr>
        <w:tc>
          <w:tcPr>
            <w:tcW w:w="3593" w:type="dxa"/>
            <w:gridSpan w:val="2"/>
            <w:shd w:val="clear" w:color="auto" w:fill="auto"/>
          </w:tcPr>
          <w:p w:rsidR="008A6035" w:rsidRPr="006C1252" w:rsidRDefault="008A6035" w:rsidP="008A6035">
            <w:pPr>
              <w:pStyle w:val="af9"/>
              <w:spacing w:line="360" w:lineRule="auto"/>
              <w:ind w:left="0"/>
              <w:rPr>
                <w:sz w:val="22"/>
                <w:szCs w:val="22"/>
              </w:rPr>
            </w:pPr>
            <w:r w:rsidRPr="006C1252">
              <w:rPr>
                <w:b/>
                <w:sz w:val="22"/>
                <w:szCs w:val="22"/>
              </w:rPr>
              <w:t xml:space="preserve">        Итого</w:t>
            </w:r>
          </w:p>
        </w:tc>
        <w:tc>
          <w:tcPr>
            <w:tcW w:w="1051" w:type="dxa"/>
            <w:gridSpan w:val="2"/>
            <w:tcBorders>
              <w:top w:val="single" w:sz="4" w:space="0" w:color="auto"/>
              <w:bottom w:val="single" w:sz="4" w:space="0" w:color="auto"/>
              <w:right w:val="single" w:sz="4" w:space="0" w:color="auto"/>
            </w:tcBorders>
            <w:shd w:val="clear" w:color="auto" w:fill="auto"/>
          </w:tcPr>
          <w:p w:rsidR="008A6035" w:rsidRPr="00C06994" w:rsidRDefault="008A6035" w:rsidP="008A6035">
            <w:pPr>
              <w:pStyle w:val="af9"/>
              <w:spacing w:line="360" w:lineRule="auto"/>
              <w:ind w:left="0"/>
              <w:jc w:val="center"/>
              <w:rPr>
                <w:b/>
                <w:sz w:val="22"/>
                <w:szCs w:val="22"/>
              </w:rPr>
            </w:pPr>
            <w:r w:rsidRPr="00C06994">
              <w:rPr>
                <w:b/>
                <w:sz w:val="22"/>
                <w:szCs w:val="22"/>
              </w:rPr>
              <w:t>2</w:t>
            </w:r>
            <w:r>
              <w:rPr>
                <w:b/>
                <w:sz w:val="22"/>
                <w:szCs w:val="22"/>
              </w:rPr>
              <w:t>6</w:t>
            </w:r>
          </w:p>
        </w:tc>
        <w:tc>
          <w:tcPr>
            <w:tcW w:w="993" w:type="dxa"/>
            <w:gridSpan w:val="2"/>
            <w:tcBorders>
              <w:top w:val="single" w:sz="4" w:space="0" w:color="auto"/>
              <w:bottom w:val="single" w:sz="4" w:space="0" w:color="auto"/>
              <w:right w:val="single" w:sz="4" w:space="0" w:color="auto"/>
            </w:tcBorders>
            <w:shd w:val="clear" w:color="auto" w:fill="auto"/>
          </w:tcPr>
          <w:p w:rsidR="008A6035" w:rsidRPr="00C06994" w:rsidRDefault="008A6035" w:rsidP="008A6035">
            <w:pPr>
              <w:pStyle w:val="af9"/>
              <w:spacing w:line="360" w:lineRule="auto"/>
              <w:ind w:left="0"/>
              <w:jc w:val="center"/>
              <w:rPr>
                <w:b/>
                <w:sz w:val="22"/>
                <w:szCs w:val="22"/>
              </w:rPr>
            </w:pPr>
            <w:r>
              <w:rPr>
                <w:b/>
                <w:sz w:val="22"/>
                <w:szCs w:val="22"/>
              </w:rPr>
              <w:t>28</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Pr="00C06994" w:rsidRDefault="008A6035" w:rsidP="008A6035">
            <w:pPr>
              <w:pStyle w:val="af9"/>
              <w:spacing w:line="360" w:lineRule="auto"/>
              <w:ind w:left="0"/>
              <w:jc w:val="center"/>
              <w:rPr>
                <w:b/>
                <w:sz w:val="22"/>
                <w:szCs w:val="22"/>
              </w:rPr>
            </w:pPr>
            <w:r w:rsidRPr="00C06994">
              <w:rPr>
                <w:b/>
                <w:sz w:val="22"/>
                <w:szCs w:val="22"/>
              </w:rPr>
              <w:t>2</w:t>
            </w:r>
            <w:r>
              <w:rPr>
                <w:b/>
                <w:sz w:val="22"/>
                <w:szCs w:val="22"/>
              </w:rPr>
              <w:t>9</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tcPr>
          <w:p w:rsidR="008A6035" w:rsidRPr="00C06994" w:rsidRDefault="008A6035" w:rsidP="008A6035">
            <w:pPr>
              <w:pStyle w:val="af9"/>
              <w:spacing w:line="360" w:lineRule="auto"/>
              <w:ind w:left="0"/>
              <w:jc w:val="center"/>
              <w:rPr>
                <w:b/>
                <w:sz w:val="22"/>
                <w:szCs w:val="22"/>
              </w:rPr>
            </w:pPr>
            <w:r>
              <w:rPr>
                <w:b/>
                <w:sz w:val="22"/>
                <w:szCs w:val="22"/>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A6035" w:rsidRPr="0030352B" w:rsidRDefault="008A6035" w:rsidP="008A6035">
            <w:pPr>
              <w:pStyle w:val="af9"/>
              <w:spacing w:line="360" w:lineRule="auto"/>
              <w:ind w:left="0"/>
              <w:jc w:val="center"/>
              <w:rPr>
                <w:b/>
                <w:sz w:val="22"/>
                <w:szCs w:val="22"/>
              </w:rPr>
            </w:pPr>
            <w:r>
              <w:rPr>
                <w:b/>
                <w:sz w:val="22"/>
                <w:szCs w:val="22"/>
              </w:rPr>
              <w:t>31</w:t>
            </w:r>
          </w:p>
        </w:tc>
        <w:tc>
          <w:tcPr>
            <w:tcW w:w="1842" w:type="dxa"/>
            <w:tcBorders>
              <w:top w:val="single" w:sz="4" w:space="0" w:color="auto"/>
              <w:left w:val="single" w:sz="4" w:space="0" w:color="auto"/>
              <w:bottom w:val="single" w:sz="4" w:space="0" w:color="auto"/>
            </w:tcBorders>
            <w:shd w:val="clear" w:color="auto" w:fill="auto"/>
          </w:tcPr>
          <w:p w:rsidR="008A6035" w:rsidRPr="00AF61C7" w:rsidRDefault="008A6035" w:rsidP="008A6035">
            <w:pPr>
              <w:pStyle w:val="af9"/>
              <w:spacing w:line="360" w:lineRule="auto"/>
              <w:ind w:left="0"/>
              <w:jc w:val="center"/>
              <w:rPr>
                <w:b/>
                <w:sz w:val="22"/>
                <w:szCs w:val="22"/>
              </w:rPr>
            </w:pPr>
            <w:r>
              <w:rPr>
                <w:b/>
                <w:sz w:val="22"/>
                <w:szCs w:val="22"/>
              </w:rPr>
              <w:t>144</w:t>
            </w:r>
          </w:p>
        </w:tc>
      </w:tr>
      <w:tr w:rsidR="008A6035" w:rsidRPr="00A434D6" w:rsidTr="008A6035">
        <w:trPr>
          <w:trHeight w:val="341"/>
        </w:trPr>
        <w:tc>
          <w:tcPr>
            <w:tcW w:w="10314" w:type="dxa"/>
            <w:gridSpan w:val="13"/>
          </w:tcPr>
          <w:p w:rsidR="008A6035" w:rsidRPr="00581246" w:rsidRDefault="008A6035" w:rsidP="008A6035">
            <w:pPr>
              <w:jc w:val="center"/>
              <w:rPr>
                <w:b/>
                <w:i/>
              </w:rPr>
            </w:pPr>
            <w:r w:rsidRPr="00581246">
              <w:rPr>
                <w:b/>
                <w:i/>
                <w:sz w:val="22"/>
              </w:rPr>
              <w:t>Часть, формируемая участниками образовательных отношений</w:t>
            </w:r>
          </w:p>
        </w:tc>
      </w:tr>
      <w:tr w:rsidR="008A6035" w:rsidTr="008A6035">
        <w:trPr>
          <w:trHeight w:val="188"/>
        </w:trPr>
        <w:tc>
          <w:tcPr>
            <w:tcW w:w="3593" w:type="dxa"/>
            <w:gridSpan w:val="2"/>
          </w:tcPr>
          <w:p w:rsidR="008A6035" w:rsidRPr="00313479" w:rsidRDefault="008A6035" w:rsidP="008A6035">
            <w:pPr>
              <w:pStyle w:val="af9"/>
              <w:ind w:left="0"/>
              <w:jc w:val="center"/>
              <w:rPr>
                <w:sz w:val="22"/>
                <w:szCs w:val="22"/>
              </w:rPr>
            </w:pPr>
            <w:r>
              <w:rPr>
                <w:sz w:val="22"/>
                <w:szCs w:val="22"/>
              </w:rPr>
              <w:t>Экология Бурятии</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1</w:t>
            </w:r>
          </w:p>
        </w:tc>
        <w:tc>
          <w:tcPr>
            <w:tcW w:w="993" w:type="dxa"/>
            <w:gridSpan w:val="2"/>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jc w:val="center"/>
              <w:rPr>
                <w:sz w:val="22"/>
                <w:szCs w:val="22"/>
              </w:rPr>
            </w:pPr>
            <w:r>
              <w:rPr>
                <w:sz w:val="22"/>
                <w:szCs w:val="22"/>
              </w:rPr>
              <w:t>1</w:t>
            </w:r>
          </w:p>
        </w:tc>
        <w:tc>
          <w:tcPr>
            <w:tcW w:w="981" w:type="dxa"/>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862" w:type="dxa"/>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1842" w:type="dxa"/>
            <w:tcBorders>
              <w:top w:val="single" w:sz="4" w:space="0" w:color="auto"/>
              <w:left w:val="single" w:sz="4" w:space="0" w:color="auto"/>
              <w:bottom w:val="single" w:sz="4" w:space="0" w:color="auto"/>
            </w:tcBorders>
          </w:tcPr>
          <w:p w:rsidR="008A6035" w:rsidRPr="00581246" w:rsidRDefault="008A6035" w:rsidP="008A6035">
            <w:pPr>
              <w:jc w:val="center"/>
              <w:rPr>
                <w:b/>
                <w:sz w:val="22"/>
                <w:szCs w:val="22"/>
              </w:rPr>
            </w:pPr>
            <w:r w:rsidRPr="00581246">
              <w:rPr>
                <w:b/>
                <w:sz w:val="22"/>
                <w:szCs w:val="22"/>
              </w:rPr>
              <w:t>4</w:t>
            </w:r>
          </w:p>
        </w:tc>
      </w:tr>
      <w:tr w:rsidR="008A6035" w:rsidTr="008A6035">
        <w:trPr>
          <w:trHeight w:val="307"/>
        </w:trPr>
        <w:tc>
          <w:tcPr>
            <w:tcW w:w="3593" w:type="dxa"/>
            <w:gridSpan w:val="2"/>
          </w:tcPr>
          <w:p w:rsidR="008A6035" w:rsidRPr="00313479" w:rsidRDefault="008A6035" w:rsidP="008A6035">
            <w:pPr>
              <w:pStyle w:val="af9"/>
              <w:ind w:left="0"/>
              <w:jc w:val="center"/>
              <w:rPr>
                <w:sz w:val="22"/>
                <w:szCs w:val="22"/>
              </w:rPr>
            </w:pPr>
            <w:r>
              <w:rPr>
                <w:sz w:val="22"/>
                <w:szCs w:val="22"/>
              </w:rPr>
              <w:t>Физическая культура</w:t>
            </w:r>
          </w:p>
        </w:tc>
        <w:tc>
          <w:tcPr>
            <w:tcW w:w="1051" w:type="dxa"/>
            <w:gridSpan w:val="2"/>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1</w:t>
            </w:r>
          </w:p>
        </w:tc>
        <w:tc>
          <w:tcPr>
            <w:tcW w:w="993" w:type="dxa"/>
            <w:gridSpan w:val="2"/>
            <w:tcBorders>
              <w:top w:val="single" w:sz="4" w:space="0" w:color="auto"/>
              <w:bottom w:val="single" w:sz="4" w:space="0" w:color="auto"/>
              <w:right w:val="single" w:sz="4" w:space="0" w:color="auto"/>
            </w:tcBorders>
          </w:tcPr>
          <w:p w:rsidR="008A6035" w:rsidRPr="00165D30" w:rsidRDefault="008A6035" w:rsidP="008A6035">
            <w:pPr>
              <w:jc w:val="center"/>
              <w:rPr>
                <w:sz w:val="22"/>
                <w:szCs w:val="22"/>
              </w:rPr>
            </w:pPr>
            <w:r>
              <w:rPr>
                <w:sz w:val="22"/>
                <w:szCs w:val="22"/>
              </w:rPr>
              <w:t>1</w:t>
            </w:r>
          </w:p>
        </w:tc>
        <w:tc>
          <w:tcPr>
            <w:tcW w:w="992" w:type="dxa"/>
            <w:gridSpan w:val="2"/>
            <w:tcBorders>
              <w:top w:val="single" w:sz="4" w:space="0" w:color="auto"/>
              <w:left w:val="single" w:sz="4" w:space="0" w:color="auto"/>
              <w:bottom w:val="single" w:sz="4" w:space="0" w:color="auto"/>
              <w:right w:val="single" w:sz="4" w:space="0" w:color="auto"/>
            </w:tcBorders>
          </w:tcPr>
          <w:p w:rsidR="008A6035" w:rsidRPr="00165D30" w:rsidRDefault="008A6035" w:rsidP="008A6035">
            <w:pPr>
              <w:jc w:val="center"/>
              <w:rPr>
                <w:sz w:val="22"/>
                <w:szCs w:val="22"/>
              </w:rPr>
            </w:pPr>
            <w:r>
              <w:rPr>
                <w:sz w:val="22"/>
                <w:szCs w:val="22"/>
              </w:rPr>
              <w:t>1</w:t>
            </w:r>
          </w:p>
        </w:tc>
        <w:tc>
          <w:tcPr>
            <w:tcW w:w="981" w:type="dxa"/>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862" w:type="dxa"/>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1842" w:type="dxa"/>
            <w:tcBorders>
              <w:top w:val="single" w:sz="4" w:space="0" w:color="auto"/>
              <w:left w:val="single" w:sz="4" w:space="0" w:color="auto"/>
              <w:bottom w:val="single" w:sz="4" w:space="0" w:color="auto"/>
            </w:tcBorders>
          </w:tcPr>
          <w:p w:rsidR="008A6035" w:rsidRPr="00581246" w:rsidRDefault="008A6035" w:rsidP="008A6035">
            <w:pPr>
              <w:jc w:val="center"/>
              <w:rPr>
                <w:b/>
              </w:rPr>
            </w:pPr>
            <w:r w:rsidRPr="00581246">
              <w:rPr>
                <w:b/>
              </w:rPr>
              <w:t>5</w:t>
            </w:r>
          </w:p>
        </w:tc>
      </w:tr>
      <w:tr w:rsidR="008A6035" w:rsidTr="008A6035">
        <w:trPr>
          <w:trHeight w:val="226"/>
        </w:trPr>
        <w:tc>
          <w:tcPr>
            <w:tcW w:w="3593" w:type="dxa"/>
            <w:gridSpan w:val="2"/>
            <w:shd w:val="clear" w:color="auto" w:fill="auto"/>
          </w:tcPr>
          <w:p w:rsidR="008A6035" w:rsidRPr="00510821" w:rsidRDefault="008A6035" w:rsidP="008A6035">
            <w:pPr>
              <w:jc w:val="both"/>
              <w:rPr>
                <w:b/>
                <w:sz w:val="22"/>
                <w:szCs w:val="22"/>
              </w:rPr>
            </w:pPr>
            <w:r>
              <w:rPr>
                <w:b/>
                <w:sz w:val="22"/>
                <w:szCs w:val="22"/>
              </w:rPr>
              <w:t>Итого</w:t>
            </w:r>
          </w:p>
        </w:tc>
        <w:tc>
          <w:tcPr>
            <w:tcW w:w="1051" w:type="dxa"/>
            <w:gridSpan w:val="2"/>
            <w:tcBorders>
              <w:top w:val="single" w:sz="4" w:space="0" w:color="auto"/>
              <w:bottom w:val="single" w:sz="4" w:space="0" w:color="auto"/>
              <w:right w:val="single" w:sz="4" w:space="0" w:color="auto"/>
            </w:tcBorders>
            <w:shd w:val="clear" w:color="auto" w:fill="auto"/>
          </w:tcPr>
          <w:p w:rsidR="008A6035" w:rsidRPr="009C0B94" w:rsidRDefault="008A6035" w:rsidP="008A6035">
            <w:pPr>
              <w:pStyle w:val="af9"/>
              <w:ind w:left="0"/>
              <w:jc w:val="center"/>
              <w:rPr>
                <w:b/>
                <w:sz w:val="22"/>
                <w:szCs w:val="22"/>
              </w:rPr>
            </w:pPr>
            <w:r>
              <w:rPr>
                <w:b/>
                <w:sz w:val="22"/>
                <w:szCs w:val="22"/>
              </w:rPr>
              <w:t>2</w:t>
            </w:r>
          </w:p>
        </w:tc>
        <w:tc>
          <w:tcPr>
            <w:tcW w:w="993" w:type="dxa"/>
            <w:gridSpan w:val="2"/>
            <w:tcBorders>
              <w:top w:val="single" w:sz="4" w:space="0" w:color="auto"/>
              <w:bottom w:val="single" w:sz="4" w:space="0" w:color="auto"/>
              <w:right w:val="single" w:sz="4" w:space="0" w:color="auto"/>
            </w:tcBorders>
            <w:shd w:val="clear" w:color="auto" w:fill="auto"/>
          </w:tcPr>
          <w:p w:rsidR="008A6035" w:rsidRPr="00D77516" w:rsidRDefault="008A6035" w:rsidP="008A6035">
            <w:pPr>
              <w:pStyle w:val="af9"/>
              <w:ind w:left="0"/>
              <w:jc w:val="center"/>
              <w:rPr>
                <w:b/>
                <w:sz w:val="22"/>
                <w:szCs w:val="22"/>
              </w:rPr>
            </w:pPr>
            <w:r>
              <w:rPr>
                <w:b/>
                <w:sz w:val="22"/>
                <w:szCs w:val="22"/>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Pr="00306713" w:rsidRDefault="008A6035" w:rsidP="008A6035">
            <w:pPr>
              <w:pStyle w:val="af9"/>
              <w:ind w:left="0"/>
              <w:jc w:val="center"/>
              <w:rPr>
                <w:b/>
                <w:sz w:val="22"/>
                <w:szCs w:val="22"/>
              </w:rPr>
            </w:pPr>
            <w:r>
              <w:rPr>
                <w:b/>
                <w:sz w:val="22"/>
                <w:szCs w:val="22"/>
              </w:rPr>
              <w:t>2</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Pr="00306713" w:rsidRDefault="008A6035" w:rsidP="008A6035">
            <w:pPr>
              <w:pStyle w:val="af9"/>
              <w:ind w:left="0"/>
              <w:jc w:val="center"/>
              <w:rPr>
                <w:b/>
                <w:sz w:val="22"/>
                <w:szCs w:val="22"/>
              </w:rPr>
            </w:pPr>
            <w:r>
              <w:rPr>
                <w:b/>
                <w:sz w:val="22"/>
                <w:szCs w:val="22"/>
              </w:rPr>
              <w:t>2</w:t>
            </w:r>
          </w:p>
        </w:tc>
        <w:tc>
          <w:tcPr>
            <w:tcW w:w="86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Pr="00BF705A" w:rsidRDefault="008A6035" w:rsidP="008A6035">
            <w:pPr>
              <w:pStyle w:val="af9"/>
              <w:ind w:left="0"/>
              <w:jc w:val="center"/>
              <w:rPr>
                <w:b/>
                <w:sz w:val="22"/>
                <w:szCs w:val="22"/>
              </w:rPr>
            </w:pPr>
            <w:r>
              <w:rPr>
                <w:b/>
                <w:sz w:val="22"/>
                <w:szCs w:val="22"/>
              </w:rPr>
              <w:t>2</w:t>
            </w:r>
          </w:p>
        </w:tc>
        <w:tc>
          <w:tcPr>
            <w:tcW w:w="1842" w:type="dxa"/>
            <w:tcBorders>
              <w:top w:val="single" w:sz="4" w:space="0" w:color="auto"/>
              <w:left w:val="single" w:sz="4" w:space="0" w:color="auto"/>
              <w:bottom w:val="single" w:sz="4" w:space="0" w:color="auto"/>
            </w:tcBorders>
          </w:tcPr>
          <w:p w:rsidR="008A6035" w:rsidRPr="00581246" w:rsidRDefault="008A6035" w:rsidP="008A6035">
            <w:pPr>
              <w:pStyle w:val="af9"/>
              <w:ind w:left="0"/>
              <w:jc w:val="center"/>
              <w:rPr>
                <w:b/>
                <w:sz w:val="22"/>
                <w:szCs w:val="22"/>
              </w:rPr>
            </w:pPr>
            <w:r w:rsidRPr="00581246">
              <w:rPr>
                <w:b/>
                <w:sz w:val="22"/>
                <w:szCs w:val="22"/>
              </w:rPr>
              <w:t>9</w:t>
            </w:r>
          </w:p>
        </w:tc>
      </w:tr>
      <w:tr w:rsidR="008A6035" w:rsidTr="008A6035">
        <w:trPr>
          <w:trHeight w:val="363"/>
        </w:trPr>
        <w:tc>
          <w:tcPr>
            <w:tcW w:w="3593" w:type="dxa"/>
            <w:gridSpan w:val="2"/>
            <w:shd w:val="clear" w:color="auto" w:fill="auto"/>
          </w:tcPr>
          <w:p w:rsidR="008A6035" w:rsidRPr="00510821" w:rsidRDefault="008A6035" w:rsidP="008A6035">
            <w:pPr>
              <w:jc w:val="both"/>
              <w:rPr>
                <w:b/>
              </w:rPr>
            </w:pPr>
            <w:r>
              <w:rPr>
                <w:b/>
              </w:rPr>
              <w:t>Общий итог</w:t>
            </w:r>
          </w:p>
        </w:tc>
        <w:tc>
          <w:tcPr>
            <w:tcW w:w="1051" w:type="dxa"/>
            <w:gridSpan w:val="2"/>
            <w:tcBorders>
              <w:top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28</w:t>
            </w:r>
          </w:p>
        </w:tc>
        <w:tc>
          <w:tcPr>
            <w:tcW w:w="993" w:type="dxa"/>
            <w:gridSpan w:val="2"/>
            <w:tcBorders>
              <w:top w:val="single" w:sz="4" w:space="0" w:color="auto"/>
              <w:bottom w:val="single" w:sz="4" w:space="0" w:color="auto"/>
              <w:right w:val="single" w:sz="4" w:space="0" w:color="auto"/>
            </w:tcBorders>
            <w:shd w:val="clear" w:color="auto" w:fill="auto"/>
          </w:tcPr>
          <w:p w:rsidR="008A6035" w:rsidRPr="00D77516" w:rsidRDefault="008A6035" w:rsidP="008A6035">
            <w:pPr>
              <w:pStyle w:val="af9"/>
              <w:ind w:left="0"/>
              <w:jc w:val="center"/>
              <w:rPr>
                <w:b/>
                <w:sz w:val="22"/>
                <w:szCs w:val="22"/>
              </w:rPr>
            </w:pPr>
            <w:r>
              <w:rPr>
                <w:b/>
                <w:sz w:val="22"/>
                <w:szCs w:val="22"/>
              </w:rPr>
              <w:t>29</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31</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32</w:t>
            </w:r>
          </w:p>
        </w:tc>
        <w:tc>
          <w:tcPr>
            <w:tcW w:w="86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Pr="00C04A63" w:rsidRDefault="008A6035" w:rsidP="008A6035">
            <w:pPr>
              <w:pStyle w:val="af9"/>
              <w:ind w:left="0"/>
              <w:jc w:val="center"/>
              <w:rPr>
                <w:b/>
                <w:sz w:val="22"/>
                <w:szCs w:val="22"/>
              </w:rPr>
            </w:pPr>
            <w:r>
              <w:rPr>
                <w:b/>
                <w:sz w:val="22"/>
                <w:szCs w:val="22"/>
              </w:rPr>
              <w:t>33</w:t>
            </w:r>
          </w:p>
        </w:tc>
        <w:tc>
          <w:tcPr>
            <w:tcW w:w="1842" w:type="dxa"/>
            <w:tcBorders>
              <w:top w:val="single" w:sz="4" w:space="0" w:color="auto"/>
              <w:left w:val="single" w:sz="4" w:space="0" w:color="auto"/>
              <w:bottom w:val="single" w:sz="4" w:space="0" w:color="auto"/>
            </w:tcBorders>
          </w:tcPr>
          <w:p w:rsidR="008A6035" w:rsidRPr="007779F2" w:rsidRDefault="008A6035" w:rsidP="008A6035">
            <w:pPr>
              <w:pStyle w:val="af9"/>
              <w:ind w:left="0"/>
              <w:jc w:val="center"/>
              <w:rPr>
                <w:b/>
                <w:sz w:val="22"/>
                <w:szCs w:val="22"/>
              </w:rPr>
            </w:pPr>
            <w:r>
              <w:rPr>
                <w:b/>
                <w:sz w:val="22"/>
                <w:szCs w:val="22"/>
              </w:rPr>
              <w:t>153</w:t>
            </w:r>
          </w:p>
        </w:tc>
      </w:tr>
      <w:tr w:rsidR="008A6035" w:rsidTr="008A6035">
        <w:trPr>
          <w:trHeight w:val="265"/>
        </w:trPr>
        <w:tc>
          <w:tcPr>
            <w:tcW w:w="3593" w:type="dxa"/>
            <w:gridSpan w:val="2"/>
            <w:shd w:val="clear" w:color="auto" w:fill="auto"/>
          </w:tcPr>
          <w:p w:rsidR="008A6035" w:rsidRDefault="008A6035" w:rsidP="008A6035">
            <w:pPr>
              <w:jc w:val="both"/>
              <w:rPr>
                <w:b/>
              </w:rPr>
            </w:pPr>
            <w:r>
              <w:rPr>
                <w:b/>
              </w:rPr>
              <w:t>Недельная нагрузка на класс</w:t>
            </w:r>
          </w:p>
        </w:tc>
        <w:tc>
          <w:tcPr>
            <w:tcW w:w="1051" w:type="dxa"/>
            <w:gridSpan w:val="2"/>
            <w:tcBorders>
              <w:top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28</w:t>
            </w:r>
          </w:p>
        </w:tc>
        <w:tc>
          <w:tcPr>
            <w:tcW w:w="993" w:type="dxa"/>
            <w:gridSpan w:val="2"/>
            <w:tcBorders>
              <w:top w:val="single" w:sz="4" w:space="0" w:color="auto"/>
              <w:bottom w:val="single" w:sz="4" w:space="0" w:color="auto"/>
              <w:right w:val="single" w:sz="4" w:space="0" w:color="auto"/>
            </w:tcBorders>
            <w:shd w:val="clear" w:color="auto" w:fill="auto"/>
          </w:tcPr>
          <w:p w:rsidR="008A6035" w:rsidRPr="00D77516" w:rsidRDefault="008A6035" w:rsidP="008A6035">
            <w:pPr>
              <w:pStyle w:val="af9"/>
              <w:ind w:left="0"/>
              <w:jc w:val="center"/>
              <w:rPr>
                <w:b/>
                <w:sz w:val="22"/>
                <w:szCs w:val="22"/>
              </w:rPr>
            </w:pPr>
            <w:r>
              <w:rPr>
                <w:b/>
                <w:sz w:val="22"/>
                <w:szCs w:val="22"/>
              </w:rPr>
              <w:t>29</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31</w:t>
            </w:r>
          </w:p>
        </w:tc>
        <w:tc>
          <w:tcPr>
            <w:tcW w:w="981"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32</w:t>
            </w:r>
          </w:p>
        </w:tc>
        <w:tc>
          <w:tcPr>
            <w:tcW w:w="862" w:type="dxa"/>
            <w:gridSpan w:val="2"/>
            <w:tcBorders>
              <w:top w:val="single" w:sz="4" w:space="0" w:color="auto"/>
              <w:left w:val="single" w:sz="4" w:space="0" w:color="auto"/>
              <w:bottom w:val="single" w:sz="4" w:space="0" w:color="auto"/>
              <w:right w:val="single" w:sz="4" w:space="0" w:color="auto"/>
            </w:tcBorders>
            <w:shd w:val="clear" w:color="auto" w:fill="auto"/>
          </w:tcPr>
          <w:p w:rsidR="008A6035" w:rsidRPr="00BF705A" w:rsidRDefault="008A6035" w:rsidP="008A6035">
            <w:pPr>
              <w:pStyle w:val="af9"/>
              <w:ind w:left="0"/>
              <w:jc w:val="center"/>
              <w:rPr>
                <w:b/>
                <w:sz w:val="22"/>
                <w:szCs w:val="22"/>
              </w:rPr>
            </w:pPr>
            <w:r>
              <w:rPr>
                <w:b/>
                <w:sz w:val="22"/>
                <w:szCs w:val="22"/>
              </w:rPr>
              <w:t>33</w:t>
            </w:r>
          </w:p>
        </w:tc>
        <w:tc>
          <w:tcPr>
            <w:tcW w:w="1842" w:type="dxa"/>
            <w:tcBorders>
              <w:top w:val="single" w:sz="4" w:space="0" w:color="auto"/>
              <w:left w:val="single" w:sz="4" w:space="0" w:color="auto"/>
              <w:bottom w:val="single" w:sz="4" w:space="0" w:color="auto"/>
            </w:tcBorders>
          </w:tcPr>
          <w:p w:rsidR="008A6035" w:rsidRPr="0030352B" w:rsidRDefault="008A6035" w:rsidP="008A6035">
            <w:pPr>
              <w:pStyle w:val="af9"/>
              <w:ind w:left="0"/>
              <w:jc w:val="center"/>
              <w:rPr>
                <w:b/>
                <w:sz w:val="22"/>
                <w:szCs w:val="22"/>
              </w:rPr>
            </w:pPr>
            <w:r w:rsidRPr="0030352B">
              <w:rPr>
                <w:b/>
                <w:sz w:val="22"/>
                <w:szCs w:val="22"/>
              </w:rPr>
              <w:t>153</w:t>
            </w:r>
          </w:p>
          <w:p w:rsidR="008A6035" w:rsidRDefault="008A6035" w:rsidP="008A6035">
            <w:pPr>
              <w:pStyle w:val="af9"/>
              <w:ind w:left="0"/>
              <w:jc w:val="center"/>
              <w:rPr>
                <w:sz w:val="22"/>
                <w:szCs w:val="22"/>
              </w:rPr>
            </w:pPr>
          </w:p>
          <w:p w:rsidR="008A6035" w:rsidRDefault="008A6035" w:rsidP="008A6035">
            <w:pPr>
              <w:pStyle w:val="af9"/>
              <w:ind w:left="0"/>
              <w:jc w:val="center"/>
              <w:rPr>
                <w:sz w:val="22"/>
                <w:szCs w:val="22"/>
              </w:rPr>
            </w:pPr>
          </w:p>
          <w:p w:rsidR="008A6035" w:rsidRDefault="008A6035" w:rsidP="008A6035">
            <w:pPr>
              <w:pStyle w:val="af9"/>
              <w:ind w:left="0"/>
              <w:jc w:val="center"/>
              <w:rPr>
                <w:sz w:val="22"/>
                <w:szCs w:val="22"/>
              </w:rPr>
            </w:pPr>
          </w:p>
        </w:tc>
      </w:tr>
    </w:tbl>
    <w:p w:rsidR="00463C17" w:rsidRPr="00FD3C2E" w:rsidRDefault="00463C17" w:rsidP="00463C17">
      <w:pPr>
        <w:spacing w:after="0" w:line="240" w:lineRule="auto"/>
        <w:rPr>
          <w:rFonts w:ascii="Times New Roman" w:eastAsia="MS Mincho" w:hAnsi="Times New Roman" w:cs="Times New Roman"/>
          <w:b/>
          <w:bCs/>
          <w:iCs/>
          <w:szCs w:val="24"/>
          <w:lang w:eastAsia="ja-JP"/>
        </w:rPr>
      </w:pPr>
      <w:r>
        <w:rPr>
          <w:rFonts w:ascii="Times New Roman" w:eastAsia="MS Mincho" w:hAnsi="Times New Roman" w:cs="Times New Roman"/>
          <w:b/>
          <w:bCs/>
          <w:iCs/>
          <w:szCs w:val="24"/>
          <w:lang w:eastAsia="ja-JP"/>
        </w:rPr>
        <w:lastRenderedPageBreak/>
        <w:t>3.2</w:t>
      </w:r>
      <w:r w:rsidRPr="00FD3C2E">
        <w:rPr>
          <w:rFonts w:ascii="Times New Roman" w:eastAsia="MS Mincho" w:hAnsi="Times New Roman" w:cs="Times New Roman"/>
          <w:b/>
          <w:bCs/>
          <w:iCs/>
          <w:szCs w:val="24"/>
          <w:lang w:eastAsia="ja-JP"/>
        </w:rPr>
        <w:t>. Учебный план основного общего образования</w:t>
      </w:r>
      <w:r>
        <w:rPr>
          <w:rFonts w:ascii="Times New Roman" w:eastAsia="MS Mincho" w:hAnsi="Times New Roman" w:cs="Times New Roman"/>
          <w:b/>
          <w:bCs/>
          <w:iCs/>
          <w:szCs w:val="24"/>
          <w:lang w:eastAsia="ja-JP"/>
        </w:rPr>
        <w:t xml:space="preserve"> на 2021-2022 учебный год</w:t>
      </w:r>
    </w:p>
    <w:p w:rsidR="00463C17" w:rsidRPr="00463C17" w:rsidRDefault="00463C17" w:rsidP="00463C17">
      <w:pPr>
        <w:spacing w:after="0" w:line="240" w:lineRule="auto"/>
        <w:rPr>
          <w:rFonts w:ascii="Times New Roman" w:eastAsia="MS Mincho" w:hAnsi="Times New Roman" w:cs="Times New Roman"/>
          <w:b/>
          <w:sz w:val="28"/>
          <w:szCs w:val="24"/>
          <w:lang w:eastAsia="ja-JP"/>
        </w:rPr>
      </w:pPr>
    </w:p>
    <w:p w:rsidR="00463C17" w:rsidRPr="00463C17" w:rsidRDefault="00463C17" w:rsidP="00463C17">
      <w:pPr>
        <w:shd w:val="clear" w:color="auto" w:fill="FFFFFF" w:themeFill="background1"/>
        <w:jc w:val="both"/>
        <w:rPr>
          <w:rFonts w:ascii="Times New Roman" w:hAnsi="Times New Roman" w:cs="Times New Roman"/>
          <w:sz w:val="24"/>
          <w:szCs w:val="24"/>
        </w:rPr>
      </w:pPr>
      <w:r w:rsidRPr="00463C17">
        <w:rPr>
          <w:rFonts w:ascii="Times New Roman" w:eastAsia="Times New Roman" w:hAnsi="Times New Roman" w:cs="Times New Roman"/>
          <w:sz w:val="24"/>
          <w:szCs w:val="24"/>
        </w:rPr>
        <w:t xml:space="preserve">                Нормативно-правовую основу учебного плана составляют:</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Федеральный закон от 29 декабря 2012 г. № 273-ФЗ «Об образовании в Российской Федерации» (далее – Федеральный закон об образовании);</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Закон Российской Федерации от 25 октября 1991 г. № 1807-1 «О языках народов Российской Федерации» (в редакции Федерального закона № 185-ФЗ);</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Санитарно-эпидемиологические правила и нормативы СанПиН 2.4.3648-20, утв. постановлением Главного государственного санитарного врача РФ от 28.09.2020 № 28;</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Письмо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color w:val="000000"/>
          <w:sz w:val="24"/>
          <w:szCs w:val="24"/>
          <w:lang w:eastAsia="en-US" w:bidi="en-US"/>
        </w:rPr>
        <w:t>Письмо Минобрнауки РФ от 07.08.2015 г. № 08-1228 «О направлении методических рекомендаций по вопросам введения Федерального государственного образовательного стандарта основного общего образования»);</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color w:val="000000"/>
          <w:sz w:val="24"/>
          <w:szCs w:val="24"/>
          <w:lang w:eastAsia="en-US" w:bidi="en-US"/>
        </w:rPr>
        <w:t>Письмо Минобрнауки РФ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463C17" w:rsidRPr="00463C17" w:rsidRDefault="00463C17" w:rsidP="00463C17">
      <w:pPr>
        <w:numPr>
          <w:ilvl w:val="0"/>
          <w:numId w:val="323"/>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08.04.2015г №1/15;</w:t>
      </w:r>
    </w:p>
    <w:p w:rsidR="00463C17" w:rsidRPr="00463C17" w:rsidRDefault="00463C17" w:rsidP="00463C17">
      <w:pPr>
        <w:numPr>
          <w:ilvl w:val="0"/>
          <w:numId w:val="323"/>
        </w:numPr>
        <w:spacing w:after="0"/>
        <w:contextualSpacing/>
        <w:jc w:val="both"/>
        <w:rPr>
          <w:rFonts w:ascii="Times New Roman" w:eastAsia="Times New Roman" w:hAnsi="Times New Roman" w:cs="Times New Roman"/>
          <w:b/>
          <w:caps/>
          <w:sz w:val="28"/>
          <w:szCs w:val="28"/>
          <w:lang w:eastAsia="en-US" w:bidi="en-US"/>
        </w:rPr>
      </w:pPr>
      <w:r w:rsidRPr="00463C17">
        <w:rPr>
          <w:rFonts w:ascii="Times New Roman" w:eastAsia="Times New Roman" w:hAnsi="Times New Roman" w:cs="Times New Roman"/>
          <w:sz w:val="24"/>
          <w:szCs w:val="24"/>
          <w:lang w:eastAsia="en-US" w:bidi="en-US"/>
        </w:rPr>
        <w:t>Примерная программа по учебному предмету «Русский родной язык» для образовательных организаций, реализующих программы основного общего образования, одобренная  Федеральным учебно-методическим объединением по общему образованию. Протокол заседания от  31.01.2018г № 2/18;</w:t>
      </w:r>
    </w:p>
    <w:p w:rsidR="00463C17" w:rsidRPr="00463C17" w:rsidRDefault="00463C17" w:rsidP="00463C17">
      <w:pPr>
        <w:numPr>
          <w:ilvl w:val="0"/>
          <w:numId w:val="323"/>
        </w:numPr>
        <w:spacing w:after="0"/>
        <w:contextualSpacing/>
        <w:jc w:val="both"/>
        <w:rPr>
          <w:rFonts w:ascii="Times New Roman" w:eastAsia="Times New Roman" w:hAnsi="Times New Roman" w:cs="Times New Roman"/>
          <w:b/>
          <w:caps/>
          <w:sz w:val="28"/>
          <w:szCs w:val="28"/>
          <w:lang w:eastAsia="en-US" w:bidi="en-US"/>
        </w:rPr>
      </w:pPr>
      <w:r w:rsidRPr="00463C17">
        <w:rPr>
          <w:rFonts w:ascii="Times New Roman" w:eastAsia="Times New Roman" w:hAnsi="Times New Roman" w:cs="Times New Roman"/>
          <w:color w:val="000000"/>
          <w:sz w:val="24"/>
          <w:szCs w:val="24"/>
          <w:lang w:eastAsia="en-US" w:bidi="en-US"/>
        </w:rPr>
        <w:t xml:space="preserve">Письмо Минобрнауки РФ от 17.05.2018 г. № 08-1214 «О введении второго иностранного языка» </w:t>
      </w:r>
      <w:r w:rsidRPr="00463C17">
        <w:rPr>
          <w:rFonts w:ascii="Times New Roman" w:eastAsia="Times New Roman" w:hAnsi="Times New Roman" w:cs="Times New Roman"/>
          <w:sz w:val="24"/>
          <w:szCs w:val="24"/>
          <w:lang w:eastAsia="en-US" w:bidi="en-US"/>
        </w:rPr>
        <w:t>№1/15;</w:t>
      </w:r>
    </w:p>
    <w:p w:rsidR="00463C17" w:rsidRPr="00463C17" w:rsidRDefault="00463C17" w:rsidP="00463C17">
      <w:pPr>
        <w:numPr>
          <w:ilvl w:val="0"/>
          <w:numId w:val="323"/>
        </w:numPr>
        <w:spacing w:after="0"/>
        <w:contextualSpacing/>
        <w:jc w:val="both"/>
        <w:rPr>
          <w:rFonts w:ascii="Times New Roman" w:eastAsia="Times New Roman" w:hAnsi="Times New Roman" w:cs="Times New Roman"/>
          <w:b/>
          <w:caps/>
          <w:sz w:val="28"/>
          <w:szCs w:val="28"/>
          <w:lang w:eastAsia="en-US" w:bidi="en-US"/>
        </w:rPr>
      </w:pPr>
      <w:r w:rsidRPr="00463C17">
        <w:rPr>
          <w:rFonts w:ascii="Times New Roman" w:eastAsia="Times New Roman" w:hAnsi="Times New Roman" w:cs="Times New Roman"/>
          <w:sz w:val="24"/>
          <w:szCs w:val="24"/>
          <w:lang w:eastAsia="en-US" w:bidi="en-US"/>
        </w:rPr>
        <w:t>Письмо Минобрнауки РФ от 07.08.2019 г. № 02-11/3218 «Методические рекомендации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 – 2020 учебном году»;</w:t>
      </w:r>
    </w:p>
    <w:p w:rsidR="00463C17" w:rsidRPr="00463C17" w:rsidRDefault="00463C17" w:rsidP="00463C17">
      <w:pPr>
        <w:numPr>
          <w:ilvl w:val="0"/>
          <w:numId w:val="323"/>
        </w:numPr>
        <w:spacing w:after="0"/>
        <w:contextualSpacing/>
        <w:jc w:val="both"/>
        <w:rPr>
          <w:rFonts w:ascii="Times New Roman" w:eastAsia="Times New Roman" w:hAnsi="Times New Roman" w:cs="Times New Roman"/>
          <w:b/>
          <w:caps/>
          <w:sz w:val="28"/>
          <w:szCs w:val="28"/>
          <w:lang w:eastAsia="en-US" w:bidi="en-US"/>
        </w:rPr>
      </w:pPr>
      <w:r w:rsidRPr="00463C17">
        <w:rPr>
          <w:rFonts w:ascii="Times New Roman" w:eastAsia="Times New Roman" w:hAnsi="Times New Roman" w:cs="Times New Roman"/>
          <w:sz w:val="24"/>
          <w:szCs w:val="24"/>
          <w:lang w:eastAsia="en-US" w:bidi="en-US"/>
        </w:rPr>
        <w:t>Устав  МБОУ «Байкальская  СОШ».</w:t>
      </w:r>
    </w:p>
    <w:p w:rsidR="00463C17" w:rsidRPr="00463C17" w:rsidRDefault="00463C17" w:rsidP="00463C17">
      <w:pPr>
        <w:shd w:val="clear" w:color="auto" w:fill="FFFFFF"/>
        <w:tabs>
          <w:tab w:val="left" w:pos="389"/>
          <w:tab w:val="left" w:leader="underscore" w:pos="6936"/>
        </w:tabs>
        <w:spacing w:before="91"/>
        <w:jc w:val="both"/>
        <w:rPr>
          <w:rFonts w:ascii="Times New Roman" w:hAnsi="Times New Roman" w:cs="Times New Roman"/>
          <w:sz w:val="24"/>
          <w:szCs w:val="24"/>
        </w:rPr>
      </w:pPr>
      <w:r w:rsidRPr="00463C17">
        <w:rPr>
          <w:rFonts w:ascii="Times New Roman" w:hAnsi="Times New Roman" w:cs="Times New Roman"/>
          <w:sz w:val="24"/>
          <w:szCs w:val="24"/>
        </w:rPr>
        <w:tab/>
      </w:r>
      <w:r w:rsidRPr="00463C17">
        <w:rPr>
          <w:rFonts w:ascii="Times New Roman" w:eastAsia="Times New Roman" w:hAnsi="Times New Roman" w:cs="Times New Roman"/>
          <w:sz w:val="24"/>
          <w:szCs w:val="24"/>
        </w:rPr>
        <w:t>Учебный план основного общего образования МБОУ «</w:t>
      </w:r>
      <w:r w:rsidRPr="00463C17">
        <w:rPr>
          <w:rFonts w:ascii="Times New Roman" w:hAnsi="Times New Roman" w:cs="Times New Roman"/>
        </w:rPr>
        <w:t xml:space="preserve">Байкальская  </w:t>
      </w:r>
      <w:r w:rsidRPr="00463C17">
        <w:rPr>
          <w:rFonts w:ascii="Times New Roman" w:eastAsia="Times New Roman" w:hAnsi="Times New Roman" w:cs="Times New Roman"/>
          <w:sz w:val="24"/>
          <w:szCs w:val="24"/>
        </w:rPr>
        <w:t>СОШ» на 2021 - 2022 учебный год является нормативным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включающим внеурочную де</w:t>
      </w:r>
      <w:r w:rsidRPr="00463C17">
        <w:rPr>
          <w:rFonts w:ascii="Times New Roman" w:eastAsia="Times New Roman" w:hAnsi="Times New Roman" w:cs="Times New Roman"/>
          <w:sz w:val="24"/>
          <w:szCs w:val="24"/>
        </w:rPr>
        <w:softHyphen/>
        <w:t>ятельность, максимальный объем обязательной нагрузки обучающихся, нормативы финансирования.</w:t>
      </w:r>
    </w:p>
    <w:p w:rsidR="00463C17" w:rsidRPr="00463C17" w:rsidRDefault="00463C17" w:rsidP="00463C17">
      <w:pPr>
        <w:shd w:val="clear" w:color="auto" w:fill="FFFFFF"/>
        <w:tabs>
          <w:tab w:val="left" w:pos="389"/>
        </w:tabs>
        <w:spacing w:before="77"/>
        <w:ind w:right="10"/>
        <w:jc w:val="both"/>
        <w:rPr>
          <w:rFonts w:ascii="Times New Roman" w:hAnsi="Times New Roman" w:cs="Times New Roman"/>
          <w:sz w:val="24"/>
          <w:szCs w:val="24"/>
        </w:rPr>
      </w:pPr>
      <w:r w:rsidRPr="00463C17">
        <w:rPr>
          <w:rFonts w:ascii="Times New Roman" w:eastAsia="Times New Roman" w:hAnsi="Times New Roman" w:cs="Times New Roman"/>
          <w:sz w:val="24"/>
          <w:szCs w:val="24"/>
        </w:rPr>
        <w:lastRenderedPageBreak/>
        <w:t xml:space="preserve">     Содержание и структура учебного плана основного общего образования определяются требованиями федерального государственного образовательного стандарта основного общего образования, основной образовательной программы основного общего образования ОУ.</w:t>
      </w:r>
    </w:p>
    <w:p w:rsidR="00463C17" w:rsidRPr="00463C17" w:rsidRDefault="00463C17" w:rsidP="00463C17">
      <w:pPr>
        <w:shd w:val="clear" w:color="auto" w:fill="FFFFFF"/>
        <w:tabs>
          <w:tab w:val="left" w:pos="312"/>
          <w:tab w:val="left" w:leader="underscore" w:pos="4181"/>
        </w:tabs>
        <w:spacing w:before="72"/>
        <w:ind w:left="110"/>
        <w:jc w:val="both"/>
        <w:rPr>
          <w:rFonts w:ascii="Times New Roman" w:eastAsia="Times New Roman" w:hAnsi="Times New Roman" w:cs="Times New Roman"/>
          <w:spacing w:val="-1"/>
          <w:sz w:val="24"/>
          <w:szCs w:val="24"/>
        </w:rPr>
      </w:pPr>
      <w:r w:rsidRPr="00463C17">
        <w:rPr>
          <w:rFonts w:ascii="Times New Roman" w:eastAsia="Times New Roman" w:hAnsi="Times New Roman" w:cs="Times New Roman"/>
          <w:spacing w:val="-1"/>
          <w:sz w:val="24"/>
          <w:szCs w:val="24"/>
        </w:rPr>
        <w:t xml:space="preserve">   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а также выполнения гигиенических требований к условиям обучения школьников и сохранения их здоровья.</w:t>
      </w:r>
    </w:p>
    <w:p w:rsidR="00463C17" w:rsidRPr="00463C17" w:rsidRDefault="00463C17" w:rsidP="00463C17">
      <w:pPr>
        <w:shd w:val="clear" w:color="auto" w:fill="FFFFFF"/>
        <w:tabs>
          <w:tab w:val="left" w:pos="312"/>
          <w:tab w:val="left" w:leader="underscore" w:pos="4181"/>
        </w:tabs>
        <w:spacing w:before="72"/>
        <w:ind w:left="110"/>
        <w:jc w:val="both"/>
        <w:rPr>
          <w:rFonts w:ascii="Times New Roman" w:hAnsi="Times New Roman" w:cs="Times New Roman"/>
          <w:sz w:val="24"/>
          <w:szCs w:val="24"/>
        </w:rPr>
      </w:pPr>
      <w:r w:rsidRPr="00463C17">
        <w:rPr>
          <w:rFonts w:ascii="Times New Roman" w:eastAsia="Times New Roman" w:hAnsi="Times New Roman" w:cs="Times New Roman"/>
          <w:spacing w:val="-1"/>
          <w:sz w:val="24"/>
          <w:szCs w:val="24"/>
        </w:rPr>
        <w:t xml:space="preserve">   Учебный план для 5 – 9 классов ориентирован на 5-летний нормативный срок освоения образовательных программ ООО.</w:t>
      </w:r>
    </w:p>
    <w:p w:rsidR="00463C17" w:rsidRPr="00463C17" w:rsidRDefault="00463C17" w:rsidP="00463C17">
      <w:pPr>
        <w:shd w:val="clear" w:color="auto" w:fill="FFFFFF"/>
        <w:tabs>
          <w:tab w:val="left" w:pos="389"/>
          <w:tab w:val="left" w:leader="underscore" w:pos="6614"/>
        </w:tabs>
        <w:spacing w:before="77"/>
        <w:ind w:right="14"/>
        <w:jc w:val="both"/>
        <w:rPr>
          <w:rFonts w:ascii="Times New Roman" w:hAnsi="Times New Roman" w:cs="Times New Roman"/>
          <w:sz w:val="24"/>
          <w:szCs w:val="24"/>
        </w:rPr>
      </w:pPr>
      <w:r w:rsidRPr="00463C17">
        <w:rPr>
          <w:rFonts w:ascii="Times New Roman" w:eastAsia="Times New Roman" w:hAnsi="Times New Roman" w:cs="Times New Roman"/>
          <w:sz w:val="24"/>
          <w:szCs w:val="24"/>
        </w:rPr>
        <w:t xml:space="preserve">     5 – 9 классы МБОУ «Байкальская СОШ» в 2021 – 2022 учебном  году  ра</w:t>
      </w:r>
      <w:r w:rsidRPr="00463C17">
        <w:rPr>
          <w:rFonts w:ascii="Times New Roman" w:eastAsia="Times New Roman" w:hAnsi="Times New Roman" w:cs="Times New Roman"/>
          <w:sz w:val="24"/>
          <w:szCs w:val="24"/>
        </w:rPr>
        <w:softHyphen/>
        <w:t>ботают в следующем режиме:</w:t>
      </w:r>
    </w:p>
    <w:p w:rsidR="00463C17" w:rsidRPr="00463C17" w:rsidRDefault="00463C17" w:rsidP="00463C17">
      <w:pPr>
        <w:widowControl w:val="0"/>
        <w:numPr>
          <w:ilvl w:val="0"/>
          <w:numId w:val="322"/>
        </w:numPr>
        <w:shd w:val="clear" w:color="auto" w:fill="FFFFFF"/>
        <w:tabs>
          <w:tab w:val="left" w:pos="312"/>
          <w:tab w:val="left" w:leader="underscore" w:pos="8549"/>
        </w:tabs>
        <w:autoSpaceDE w:val="0"/>
        <w:autoSpaceDN w:val="0"/>
        <w:adjustRightInd w:val="0"/>
        <w:spacing w:before="24" w:after="0"/>
        <w:ind w:left="110"/>
        <w:jc w:val="both"/>
        <w:rPr>
          <w:rFonts w:ascii="Times New Roman" w:eastAsia="Times New Roman" w:hAnsi="Times New Roman" w:cs="Times New Roman"/>
          <w:sz w:val="24"/>
          <w:szCs w:val="24"/>
        </w:rPr>
      </w:pPr>
      <w:r w:rsidRPr="00463C17">
        <w:rPr>
          <w:rFonts w:ascii="Times New Roman" w:eastAsia="Times New Roman" w:hAnsi="Times New Roman" w:cs="Times New Roman"/>
          <w:sz w:val="24"/>
          <w:szCs w:val="24"/>
        </w:rPr>
        <w:t>продолжительность учебного года – 34 недели – в 9 классе, 35 недель – в 5 – 8 классах.</w:t>
      </w:r>
    </w:p>
    <w:p w:rsidR="00463C17" w:rsidRPr="00463C17" w:rsidRDefault="00463C17" w:rsidP="00463C17">
      <w:pPr>
        <w:widowControl w:val="0"/>
        <w:numPr>
          <w:ilvl w:val="0"/>
          <w:numId w:val="322"/>
        </w:numPr>
        <w:shd w:val="clear" w:color="auto" w:fill="FFFFFF"/>
        <w:tabs>
          <w:tab w:val="left" w:pos="312"/>
          <w:tab w:val="left" w:leader="underscore" w:pos="8554"/>
        </w:tabs>
        <w:autoSpaceDE w:val="0"/>
        <w:autoSpaceDN w:val="0"/>
        <w:adjustRightInd w:val="0"/>
        <w:spacing w:after="0"/>
        <w:ind w:left="110"/>
        <w:jc w:val="both"/>
        <w:rPr>
          <w:rFonts w:ascii="Times New Roman" w:eastAsia="Times New Roman" w:hAnsi="Times New Roman" w:cs="Times New Roman"/>
          <w:sz w:val="24"/>
          <w:szCs w:val="24"/>
        </w:rPr>
      </w:pPr>
      <w:r w:rsidRPr="00463C17">
        <w:rPr>
          <w:rFonts w:ascii="Times New Roman" w:eastAsia="Times New Roman" w:hAnsi="Times New Roman" w:cs="Times New Roman"/>
          <w:sz w:val="24"/>
          <w:szCs w:val="24"/>
        </w:rPr>
        <w:t>продолжительность учебной недели -  5 дней;</w:t>
      </w:r>
    </w:p>
    <w:p w:rsidR="00463C17" w:rsidRPr="00463C17" w:rsidRDefault="00463C17" w:rsidP="00463C17">
      <w:pPr>
        <w:widowControl w:val="0"/>
        <w:numPr>
          <w:ilvl w:val="0"/>
          <w:numId w:val="322"/>
        </w:numPr>
        <w:shd w:val="clear" w:color="auto" w:fill="FFFFFF"/>
        <w:tabs>
          <w:tab w:val="left" w:pos="312"/>
          <w:tab w:val="left" w:leader="underscore" w:pos="5837"/>
          <w:tab w:val="left" w:leader="underscore" w:pos="6758"/>
        </w:tabs>
        <w:autoSpaceDE w:val="0"/>
        <w:autoSpaceDN w:val="0"/>
        <w:adjustRightInd w:val="0"/>
        <w:spacing w:before="5" w:after="0"/>
        <w:ind w:left="110"/>
        <w:contextualSpacing/>
        <w:jc w:val="both"/>
        <w:rPr>
          <w:rFonts w:ascii="Times New Roman" w:eastAsia="Times New Roman" w:hAnsi="Times New Roman" w:cs="Times New Roman"/>
          <w:color w:val="FF0000"/>
          <w:sz w:val="24"/>
          <w:szCs w:val="24"/>
          <w:lang w:eastAsia="en-US" w:bidi="en-US"/>
        </w:rPr>
      </w:pPr>
      <w:r w:rsidRPr="00463C17">
        <w:rPr>
          <w:rFonts w:ascii="Times New Roman" w:eastAsia="Times New Roman" w:hAnsi="Times New Roman" w:cs="Times New Roman"/>
          <w:sz w:val="24"/>
          <w:szCs w:val="24"/>
          <w:lang w:eastAsia="en-US" w:bidi="en-US"/>
        </w:rPr>
        <w:t>обязательная недельная нагрузка обучающихся  - 28 часов при 5-дневной учебной неделе в 5 классе, 29 часов в 6 классе,  31 час в 7 классе, 32 часа в 8 классе и 33 часа в 9 классе.</w:t>
      </w:r>
    </w:p>
    <w:p w:rsidR="00463C17" w:rsidRPr="00463C17" w:rsidRDefault="00463C17" w:rsidP="00463C17">
      <w:pPr>
        <w:shd w:val="clear" w:color="auto" w:fill="FFFFFF"/>
        <w:ind w:right="24"/>
        <w:jc w:val="both"/>
        <w:rPr>
          <w:rFonts w:ascii="Times New Roman" w:eastAsia="Times New Roman" w:hAnsi="Times New Roman" w:cs="Times New Roman"/>
          <w:sz w:val="24"/>
          <w:szCs w:val="24"/>
        </w:rPr>
      </w:pPr>
      <w:r w:rsidRPr="00463C17">
        <w:rPr>
          <w:rFonts w:ascii="Times New Roman" w:eastAsia="Times New Roman" w:hAnsi="Times New Roman" w:cs="Times New Roman"/>
          <w:sz w:val="24"/>
          <w:szCs w:val="24"/>
        </w:rPr>
        <w:t xml:space="preserve">    Учебный план включает две части: обязательную и формируемую участниками</w:t>
      </w:r>
      <w:r w:rsidRPr="00463C17">
        <w:rPr>
          <w:rFonts w:ascii="Times New Roman" w:eastAsia="Times New Roman" w:hAnsi="Times New Roman" w:cs="Times New Roman"/>
          <w:sz w:val="24"/>
          <w:szCs w:val="24"/>
        </w:rPr>
        <w:br/>
        <w:t xml:space="preserve">образовательного процесса. </w:t>
      </w:r>
    </w:p>
    <w:p w:rsidR="00463C17" w:rsidRPr="00463C17" w:rsidRDefault="00463C17" w:rsidP="00463C17">
      <w:pPr>
        <w:spacing w:after="0"/>
        <w:jc w:val="both"/>
        <w:rPr>
          <w:rFonts w:ascii="Times New Roman" w:eastAsia="Times New Roman" w:hAnsi="Times New Roman" w:cs="Times New Roman"/>
          <w:sz w:val="24"/>
          <w:szCs w:val="24"/>
        </w:rPr>
      </w:pPr>
      <w:r w:rsidRPr="00463C17">
        <w:rPr>
          <w:rFonts w:ascii="Times New Roman" w:hAnsi="Times New Roman" w:cs="Times New Roman"/>
          <w:b/>
          <w:sz w:val="24"/>
          <w:szCs w:val="24"/>
        </w:rPr>
        <w:t>Обязательная часть</w:t>
      </w:r>
      <w:r w:rsidRPr="00463C17">
        <w:rPr>
          <w:rFonts w:ascii="Times New Roman" w:hAnsi="Times New Roman" w:cs="Times New Roman"/>
          <w:sz w:val="24"/>
          <w:szCs w:val="24"/>
        </w:rPr>
        <w:t xml:space="preserve"> учебного плана определяет состав учебных предметов обязательных предметных областей:</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Русский язык и литература (</w:t>
      </w:r>
      <w:r w:rsidRPr="00463C17">
        <w:rPr>
          <w:rFonts w:ascii="Times New Roman" w:eastAsia="Times New Roman" w:hAnsi="Times New Roman" w:cs="Times New Roman"/>
          <w:i/>
          <w:sz w:val="24"/>
          <w:szCs w:val="24"/>
          <w:lang w:eastAsia="en-US" w:bidi="en-US"/>
        </w:rPr>
        <w:t>русский язык, литература)</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Родной язык и родная литература</w:t>
      </w:r>
      <w:r w:rsidRPr="00463C17">
        <w:rPr>
          <w:rFonts w:ascii="Times New Roman" w:eastAsia="Times New Roman" w:hAnsi="Times New Roman" w:cs="Times New Roman"/>
          <w:i/>
          <w:sz w:val="24"/>
          <w:szCs w:val="24"/>
          <w:lang w:eastAsia="en-US" w:bidi="en-US"/>
        </w:rPr>
        <w:t xml:space="preserve"> (родной язык (русский) и родная литература)</w:t>
      </w:r>
    </w:p>
    <w:p w:rsidR="00463C17" w:rsidRPr="00463C17" w:rsidRDefault="00463C17" w:rsidP="00463C17">
      <w:pPr>
        <w:numPr>
          <w:ilvl w:val="0"/>
          <w:numId w:val="6"/>
        </w:numPr>
        <w:spacing w:after="0"/>
        <w:contextualSpacing/>
        <w:jc w:val="both"/>
        <w:rPr>
          <w:rFonts w:ascii="Times New Roman" w:eastAsia="Times New Roman" w:hAnsi="Times New Roman" w:cs="Times New Roman"/>
          <w:i/>
          <w:sz w:val="24"/>
          <w:szCs w:val="24"/>
          <w:lang w:eastAsia="en-US" w:bidi="en-US"/>
        </w:rPr>
      </w:pPr>
      <w:r w:rsidRPr="00463C17">
        <w:rPr>
          <w:rFonts w:ascii="Times New Roman" w:eastAsia="Times New Roman" w:hAnsi="Times New Roman" w:cs="Times New Roman"/>
          <w:i/>
          <w:sz w:val="24"/>
          <w:szCs w:val="24"/>
          <w:lang w:eastAsia="en-US" w:bidi="en-US"/>
        </w:rPr>
        <w:t xml:space="preserve"> </w:t>
      </w:r>
      <w:r w:rsidRPr="00463C17">
        <w:rPr>
          <w:rFonts w:ascii="Times New Roman" w:eastAsia="Times New Roman" w:hAnsi="Times New Roman" w:cs="Times New Roman"/>
          <w:sz w:val="24"/>
          <w:szCs w:val="24"/>
          <w:lang w:eastAsia="en-US" w:bidi="en-US"/>
        </w:rPr>
        <w:t>Иностранные языки</w:t>
      </w:r>
      <w:r w:rsidRPr="00463C17">
        <w:rPr>
          <w:rFonts w:ascii="Times New Roman" w:eastAsia="Times New Roman" w:hAnsi="Times New Roman" w:cs="Times New Roman"/>
          <w:i/>
          <w:sz w:val="24"/>
          <w:szCs w:val="24"/>
          <w:lang w:eastAsia="en-US" w:bidi="en-US"/>
        </w:rPr>
        <w:t xml:space="preserve"> (иностранный язык (английский</w:t>
      </w:r>
      <w:r w:rsidRPr="00463C17">
        <w:rPr>
          <w:rFonts w:ascii="Times New Roman" w:eastAsia="Times New Roman" w:hAnsi="Times New Roman" w:cs="Times New Roman"/>
          <w:sz w:val="24"/>
          <w:szCs w:val="24"/>
          <w:lang w:eastAsia="en-US" w:bidi="en-US"/>
        </w:rPr>
        <w:t xml:space="preserve">) </w:t>
      </w:r>
      <w:r w:rsidRPr="00463C17">
        <w:rPr>
          <w:rFonts w:ascii="Times New Roman" w:eastAsia="Times New Roman" w:hAnsi="Times New Roman" w:cs="Times New Roman"/>
          <w:i/>
          <w:sz w:val="24"/>
          <w:szCs w:val="24"/>
          <w:lang w:eastAsia="en-US" w:bidi="en-US"/>
        </w:rPr>
        <w:t>и второй иностранный язык (немецкий);</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 xml:space="preserve"> Математика и информатика (</w:t>
      </w:r>
      <w:r w:rsidRPr="00463C17">
        <w:rPr>
          <w:rFonts w:ascii="Times New Roman" w:eastAsia="Times New Roman" w:hAnsi="Times New Roman" w:cs="Times New Roman"/>
          <w:i/>
          <w:sz w:val="24"/>
          <w:szCs w:val="24"/>
          <w:lang w:eastAsia="en-US" w:bidi="en-US"/>
        </w:rPr>
        <w:t>математика, алгебра, геометрия, информатика</w:t>
      </w:r>
      <w:r w:rsidRPr="00463C17">
        <w:rPr>
          <w:rFonts w:ascii="Times New Roman" w:eastAsia="Times New Roman" w:hAnsi="Times New Roman" w:cs="Times New Roman"/>
          <w:sz w:val="24"/>
          <w:szCs w:val="24"/>
          <w:lang w:eastAsia="en-US" w:bidi="en-US"/>
        </w:rPr>
        <w:t>);</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Общественно-научные предметы (</w:t>
      </w:r>
      <w:r w:rsidRPr="00463C17">
        <w:rPr>
          <w:rFonts w:ascii="Times New Roman" w:eastAsia="Times New Roman" w:hAnsi="Times New Roman" w:cs="Times New Roman"/>
          <w:i/>
          <w:sz w:val="24"/>
          <w:szCs w:val="24"/>
          <w:lang w:eastAsia="en-US" w:bidi="en-US"/>
        </w:rPr>
        <w:t>история России, всеобщая история, обществознание, география</w:t>
      </w:r>
      <w:r w:rsidRPr="00463C17">
        <w:rPr>
          <w:rFonts w:ascii="Times New Roman" w:eastAsia="Times New Roman" w:hAnsi="Times New Roman" w:cs="Times New Roman"/>
          <w:sz w:val="24"/>
          <w:szCs w:val="24"/>
          <w:lang w:eastAsia="en-US" w:bidi="en-US"/>
        </w:rPr>
        <w:t>);</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Естественно - научные предметы (</w:t>
      </w:r>
      <w:r w:rsidRPr="00463C17">
        <w:rPr>
          <w:rFonts w:ascii="Times New Roman" w:eastAsia="Times New Roman" w:hAnsi="Times New Roman" w:cs="Times New Roman"/>
          <w:i/>
          <w:sz w:val="24"/>
          <w:szCs w:val="24"/>
          <w:lang w:eastAsia="en-US" w:bidi="en-US"/>
        </w:rPr>
        <w:t>физика, химия, биология);</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Искусство (</w:t>
      </w:r>
      <w:r w:rsidRPr="00463C17">
        <w:rPr>
          <w:rFonts w:ascii="Times New Roman" w:eastAsia="Times New Roman" w:hAnsi="Times New Roman" w:cs="Times New Roman"/>
          <w:i/>
          <w:sz w:val="24"/>
          <w:szCs w:val="24"/>
          <w:lang w:eastAsia="en-US" w:bidi="en-US"/>
        </w:rPr>
        <w:t>музыка и изобразительное искусство</w:t>
      </w:r>
      <w:r w:rsidRPr="00463C17">
        <w:rPr>
          <w:rFonts w:ascii="Times New Roman" w:eastAsia="Times New Roman" w:hAnsi="Times New Roman" w:cs="Times New Roman"/>
          <w:sz w:val="24"/>
          <w:szCs w:val="24"/>
          <w:lang w:eastAsia="en-US" w:bidi="en-US"/>
        </w:rPr>
        <w:t>);</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val="en-US" w:eastAsia="en-US" w:bidi="en-US"/>
        </w:rPr>
      </w:pPr>
      <w:r w:rsidRPr="00463C17">
        <w:rPr>
          <w:rFonts w:ascii="Times New Roman" w:eastAsia="Times New Roman" w:hAnsi="Times New Roman" w:cs="Times New Roman"/>
          <w:sz w:val="24"/>
          <w:szCs w:val="24"/>
          <w:lang w:val="en-US" w:eastAsia="en-US" w:bidi="en-US"/>
        </w:rPr>
        <w:t>Технология (</w:t>
      </w:r>
      <w:r w:rsidRPr="00463C17">
        <w:rPr>
          <w:rFonts w:ascii="Times New Roman" w:eastAsia="Times New Roman" w:hAnsi="Times New Roman" w:cs="Times New Roman"/>
          <w:i/>
          <w:sz w:val="24"/>
          <w:szCs w:val="24"/>
          <w:lang w:val="en-US" w:eastAsia="en-US" w:bidi="en-US"/>
        </w:rPr>
        <w:t>технология</w:t>
      </w:r>
      <w:r w:rsidRPr="00463C17">
        <w:rPr>
          <w:rFonts w:ascii="Times New Roman" w:eastAsia="Times New Roman" w:hAnsi="Times New Roman" w:cs="Times New Roman"/>
          <w:sz w:val="24"/>
          <w:szCs w:val="24"/>
          <w:lang w:val="en-US" w:eastAsia="en-US" w:bidi="en-US"/>
        </w:rPr>
        <w:t>);</w:t>
      </w:r>
    </w:p>
    <w:p w:rsidR="00463C17" w:rsidRPr="00463C17" w:rsidRDefault="00463C17" w:rsidP="00463C17">
      <w:pPr>
        <w:numPr>
          <w:ilvl w:val="0"/>
          <w:numId w:val="6"/>
        </w:numPr>
        <w:spacing w:after="0"/>
        <w:contextualSpacing/>
        <w:jc w:val="both"/>
        <w:rPr>
          <w:rFonts w:ascii="Times New Roman" w:eastAsia="Times New Roman" w:hAnsi="Times New Roman" w:cs="Times New Roman"/>
          <w:sz w:val="24"/>
          <w:szCs w:val="24"/>
          <w:lang w:eastAsia="en-US" w:bidi="en-US"/>
        </w:rPr>
      </w:pPr>
      <w:r w:rsidRPr="00463C17">
        <w:rPr>
          <w:rFonts w:ascii="Times New Roman" w:eastAsia="Times New Roman" w:hAnsi="Times New Roman" w:cs="Times New Roman"/>
          <w:sz w:val="24"/>
          <w:szCs w:val="24"/>
          <w:lang w:eastAsia="en-US" w:bidi="en-US"/>
        </w:rPr>
        <w:t>Физическая культура и основы безопасности жизнедеятельности (</w:t>
      </w:r>
      <w:r w:rsidRPr="00463C17">
        <w:rPr>
          <w:rFonts w:ascii="Times New Roman" w:eastAsia="Times New Roman" w:hAnsi="Times New Roman" w:cs="Times New Roman"/>
          <w:i/>
          <w:sz w:val="24"/>
          <w:szCs w:val="24"/>
          <w:lang w:eastAsia="en-US" w:bidi="en-US"/>
        </w:rPr>
        <w:t>ОБЖ, физическая культура</w:t>
      </w:r>
      <w:r w:rsidRPr="00463C17">
        <w:rPr>
          <w:rFonts w:ascii="Times New Roman" w:eastAsia="Times New Roman" w:hAnsi="Times New Roman" w:cs="Times New Roman"/>
          <w:sz w:val="24"/>
          <w:szCs w:val="24"/>
          <w:lang w:eastAsia="en-US" w:bidi="en-US"/>
        </w:rPr>
        <w:t>).</w:t>
      </w:r>
      <w:r w:rsidRPr="00463C17">
        <w:rPr>
          <w:rFonts w:ascii="Times New Roman" w:eastAsia="Calibri" w:hAnsi="Times New Roman" w:cs="Times New Roman"/>
          <w:sz w:val="24"/>
          <w:szCs w:val="28"/>
          <w:lang w:eastAsia="en-US" w:bidi="en-US"/>
        </w:rPr>
        <w:t xml:space="preserve"> </w:t>
      </w:r>
    </w:p>
    <w:p w:rsidR="00463C17" w:rsidRPr="00463C17" w:rsidRDefault="00463C17" w:rsidP="00463C17">
      <w:pPr>
        <w:spacing w:after="0" w:line="240" w:lineRule="auto"/>
        <w:ind w:left="-284" w:firstLine="709"/>
        <w:contextualSpacing/>
        <w:jc w:val="both"/>
        <w:rPr>
          <w:rFonts w:ascii="Times New Roman" w:eastAsia="Times New Roman" w:hAnsi="Times New Roman" w:cs="Times New Roman"/>
          <w:sz w:val="24"/>
          <w:szCs w:val="24"/>
          <w:lang w:eastAsia="en-US" w:bidi="ru-RU"/>
        </w:rPr>
      </w:pPr>
    </w:p>
    <w:p w:rsidR="00463C17" w:rsidRPr="00463C17" w:rsidRDefault="00463C17" w:rsidP="00463C17">
      <w:pPr>
        <w:spacing w:after="0" w:line="240" w:lineRule="auto"/>
        <w:ind w:left="-284" w:firstLine="709"/>
        <w:contextualSpacing/>
        <w:jc w:val="both"/>
        <w:rPr>
          <w:rFonts w:ascii="Times New Roman" w:eastAsia="Times New Roman" w:hAnsi="Times New Roman" w:cs="Times New Roman"/>
          <w:sz w:val="24"/>
          <w:szCs w:val="24"/>
          <w:lang w:eastAsia="en-US" w:bidi="ru-RU"/>
        </w:rPr>
      </w:pPr>
    </w:p>
    <w:p w:rsidR="00463C17" w:rsidRPr="00463C17" w:rsidRDefault="00463C17" w:rsidP="00463C17">
      <w:pPr>
        <w:spacing w:after="0" w:line="240" w:lineRule="auto"/>
        <w:ind w:left="-284" w:firstLine="709"/>
        <w:contextualSpacing/>
        <w:jc w:val="both"/>
        <w:rPr>
          <w:rFonts w:ascii="Times New Roman" w:eastAsia="Calibri" w:hAnsi="Times New Roman" w:cs="Times New Roman"/>
          <w:sz w:val="24"/>
          <w:szCs w:val="28"/>
          <w:lang w:eastAsia="en-US" w:bidi="en-US"/>
        </w:rPr>
      </w:pPr>
      <w:r w:rsidRPr="00463C17">
        <w:rPr>
          <w:rFonts w:ascii="Times New Roman" w:eastAsia="Times New Roman" w:hAnsi="Times New Roman" w:cs="Times New Roman"/>
          <w:sz w:val="24"/>
          <w:szCs w:val="24"/>
          <w:lang w:eastAsia="en-US" w:bidi="ru-RU"/>
        </w:rPr>
        <w:t>Введены часы по предметам «Родной язык» и «Родная Литература» по 1 часу в каждом классе.</w:t>
      </w:r>
      <w:r w:rsidRPr="00463C17">
        <w:rPr>
          <w:rFonts w:ascii="Times New Roman" w:eastAsia="Calibri" w:hAnsi="Times New Roman" w:cs="Times New Roman"/>
          <w:sz w:val="24"/>
          <w:szCs w:val="28"/>
          <w:lang w:eastAsia="en-US" w:bidi="en-US"/>
        </w:rPr>
        <w:t xml:space="preserve"> В 9 классе введен 1 час на изучение второго иностранного (немецкого) языка. Часть, формируемая участниками образовательного процесса, в 5 и 7 классах представлена 1 часом физической культуры и 1 часом экологии Бурятии. </w:t>
      </w:r>
    </w:p>
    <w:p w:rsidR="00463C17" w:rsidRPr="00463C17" w:rsidRDefault="00463C17" w:rsidP="00463C17">
      <w:pPr>
        <w:spacing w:after="0"/>
        <w:ind w:left="-284"/>
        <w:contextualSpacing/>
        <w:jc w:val="both"/>
        <w:rPr>
          <w:rFonts w:ascii="Times New Roman" w:eastAsia="Times New Roman" w:hAnsi="Times New Roman" w:cs="Times New Roman"/>
          <w:sz w:val="24"/>
          <w:szCs w:val="24"/>
          <w:lang w:eastAsia="en-US" w:bidi="en-US"/>
        </w:rPr>
      </w:pPr>
      <w:r w:rsidRPr="00463C17">
        <w:rPr>
          <w:rFonts w:ascii="Times New Roman" w:eastAsia="Calibri" w:hAnsi="Times New Roman" w:cs="Times New Roman"/>
          <w:sz w:val="24"/>
          <w:szCs w:val="28"/>
          <w:lang w:eastAsia="en-US" w:bidi="en-US"/>
        </w:rPr>
        <w:t xml:space="preserve"> В 6 классе в части, формируемой участниками образовательного процесса, выделен 1 час на физическую культуру.</w:t>
      </w:r>
    </w:p>
    <w:p w:rsidR="00463C17" w:rsidRPr="00463C17" w:rsidRDefault="00463C17" w:rsidP="00463C17">
      <w:pPr>
        <w:spacing w:after="0"/>
        <w:ind w:left="-567"/>
        <w:rPr>
          <w:rFonts w:ascii="Times New Roman" w:eastAsia="Calibri" w:hAnsi="Times New Roman" w:cs="Times New Roman"/>
          <w:sz w:val="24"/>
          <w:szCs w:val="28"/>
        </w:rPr>
      </w:pPr>
      <w:r w:rsidRPr="00463C17">
        <w:rPr>
          <w:rFonts w:ascii="Times New Roman" w:eastAsia="Calibri" w:hAnsi="Times New Roman" w:cs="Times New Roman"/>
          <w:sz w:val="24"/>
          <w:szCs w:val="28"/>
        </w:rPr>
        <w:lastRenderedPageBreak/>
        <w:t xml:space="preserve">      В 8 классе для выполнения учебного плана  часть, формируемая участниками образовательного процесса, представлена 1 часом физической культуры  и 1 часом экологии Бурятии, в 9 классе представлена 1 часом физической культуры  и технологии.</w:t>
      </w:r>
    </w:p>
    <w:p w:rsidR="00463C17" w:rsidRPr="00463C17" w:rsidRDefault="00463C17" w:rsidP="00463C17">
      <w:pPr>
        <w:spacing w:after="0"/>
        <w:ind w:left="-567"/>
        <w:rPr>
          <w:rFonts w:ascii="Times New Roman" w:eastAsia="Calibri" w:hAnsi="Times New Roman" w:cs="Times New Roman"/>
          <w:sz w:val="24"/>
          <w:szCs w:val="28"/>
        </w:rPr>
      </w:pPr>
      <w:r w:rsidRPr="00463C17">
        <w:rPr>
          <w:rFonts w:ascii="Times New Roman" w:eastAsia="Calibri" w:hAnsi="Times New Roman" w:cs="Times New Roman"/>
          <w:sz w:val="24"/>
          <w:szCs w:val="28"/>
        </w:rPr>
        <w:t xml:space="preserve">     Обучение организовно в 4-х классах-комплектах: 5-6, 7, 8, 9 классах (9-10 класс). Для  обеспечения  усвоения образовательных прогамм в соответствии с требованиями образовательных стандартов в 5-6 классе введены дополнительные часы на следующие предметы: русский язык 2 ч., литература 2ч., иностранный язык 2ч., математика 4ч., история 1ч., география 1ч., биология 1ч.</w:t>
      </w:r>
    </w:p>
    <w:p w:rsidR="00463C17" w:rsidRPr="00463C17" w:rsidRDefault="00463C17" w:rsidP="00463C17">
      <w:pPr>
        <w:spacing w:after="0"/>
        <w:ind w:left="-567" w:firstLine="142"/>
        <w:jc w:val="both"/>
        <w:rPr>
          <w:rFonts w:ascii="Times New Roman" w:eastAsia="Times New Roman" w:hAnsi="Times New Roman" w:cs="Times New Roman"/>
          <w:sz w:val="24"/>
          <w:szCs w:val="24"/>
          <w:lang w:eastAsia="ja-JP" w:bidi="ru-RU"/>
        </w:rPr>
      </w:pPr>
      <w:r w:rsidRPr="00463C17">
        <w:rPr>
          <w:rFonts w:ascii="Times New Roman" w:eastAsia="MS Mincho" w:hAnsi="Times New Roman" w:cs="Times New Roman"/>
          <w:sz w:val="24"/>
          <w:szCs w:val="24"/>
          <w:lang w:eastAsia="ja-JP"/>
        </w:rPr>
        <w:t xml:space="preserve">    В соответствии с требованиями ФГОС ООО организуется внеурочная деятельность. За счет указанных в учебном плане часов на внеурочные занятия общеобразовательное учреждение реализует дополнительные образовательные программы, программу социализации учащихся, воспитательные программы по следующим направлениям:</w:t>
      </w:r>
      <w:r w:rsidRPr="00463C17">
        <w:rPr>
          <w:rFonts w:ascii="Times New Roman" w:eastAsia="Times New Roman" w:hAnsi="Times New Roman" w:cs="Times New Roman"/>
          <w:sz w:val="24"/>
          <w:szCs w:val="24"/>
          <w:lang w:eastAsia="ja-JP" w:bidi="ru-RU"/>
        </w:rPr>
        <w:t xml:space="preserve"> </w:t>
      </w:r>
      <w:r w:rsidRPr="00463C17">
        <w:rPr>
          <w:rFonts w:ascii="Times New Roman" w:eastAsia="MS Mincho" w:hAnsi="Times New Roman" w:cs="Times New Roman"/>
          <w:sz w:val="24"/>
          <w:szCs w:val="24"/>
          <w:lang w:eastAsia="ja-JP"/>
        </w:rPr>
        <w:t>спортивно-оздоровительное, общеинтеллектуальное, общекультурное, социальное,  духовно - нравственное.</w:t>
      </w:r>
    </w:p>
    <w:p w:rsidR="00463C17" w:rsidRPr="00463C17" w:rsidRDefault="00463C17" w:rsidP="00463C17">
      <w:pPr>
        <w:spacing w:after="0"/>
        <w:ind w:left="-567"/>
        <w:rPr>
          <w:rFonts w:ascii="Times New Roman" w:eastAsia="Times New Roman" w:hAnsi="Times New Roman" w:cs="Times New Roman"/>
          <w:szCs w:val="24"/>
        </w:rPr>
      </w:pPr>
      <w:r w:rsidRPr="00463C17">
        <w:rPr>
          <w:rFonts w:ascii="Times New Roman" w:eastAsia="MS Mincho" w:hAnsi="Times New Roman" w:cs="Times New Roman"/>
          <w:sz w:val="24"/>
          <w:szCs w:val="24"/>
          <w:lang w:eastAsia="ja-JP"/>
        </w:rPr>
        <w:t xml:space="preserve">   Проведение часов по спортивно-оздоровительному и социальному направлениям проводится за счет интеграции часов дополнительного образования педагогами РДДТ.</w:t>
      </w:r>
      <w:r w:rsidRPr="00463C17">
        <w:rPr>
          <w:rFonts w:ascii="Times New Roman" w:eastAsia="MS Mincho" w:hAnsi="Times New Roman" w:cs="Times New Roman"/>
          <w:b/>
          <w:bCs/>
          <w:sz w:val="24"/>
          <w:szCs w:val="24"/>
          <w:lang w:eastAsia="ja-JP"/>
        </w:rPr>
        <w:t xml:space="preserve"> </w:t>
      </w:r>
      <w:r w:rsidRPr="00463C17">
        <w:rPr>
          <w:rFonts w:ascii="Times New Roman" w:eastAsia="MS Mincho" w:hAnsi="Times New Roman" w:cs="Times New Roman"/>
          <w:bCs/>
          <w:sz w:val="24"/>
          <w:szCs w:val="24"/>
          <w:lang w:eastAsia="ja-JP" w:bidi="ru-RU"/>
        </w:rPr>
        <w:t>Время, отводимое на внеурочную деятельность, не учитывается при определении максимальной допустимой недельной нагрузки обучающихся.</w:t>
      </w:r>
    </w:p>
    <w:p w:rsidR="008A6035" w:rsidRPr="00392552" w:rsidRDefault="008A6035" w:rsidP="00463C17">
      <w:pPr>
        <w:pStyle w:val="af4"/>
        <w:jc w:val="left"/>
      </w:pPr>
      <w:r w:rsidRPr="00392552">
        <w:t xml:space="preserve">                   </w:t>
      </w:r>
    </w:p>
    <w:p w:rsidR="008A6035" w:rsidRPr="00392552" w:rsidRDefault="008A6035" w:rsidP="008A6035">
      <w:pPr>
        <w:pBdr>
          <w:right w:val="single" w:sz="4" w:space="4" w:color="auto"/>
        </w:pBdr>
        <w:spacing w:after="0" w:line="240" w:lineRule="auto"/>
        <w:jc w:val="center"/>
        <w:rPr>
          <w:rFonts w:ascii="Times New Roman" w:hAnsi="Times New Roman" w:cs="Times New Roman"/>
          <w:b/>
        </w:rPr>
      </w:pPr>
      <w:r w:rsidRPr="00392552">
        <w:rPr>
          <w:rFonts w:ascii="Times New Roman" w:hAnsi="Times New Roman" w:cs="Times New Roman"/>
          <w:b/>
        </w:rPr>
        <w:t xml:space="preserve"> Учебный план на 2021 - 2022 учебный год</w:t>
      </w:r>
    </w:p>
    <w:p w:rsidR="008A6035" w:rsidRPr="00392552" w:rsidRDefault="008A6035" w:rsidP="008A6035">
      <w:pPr>
        <w:spacing w:after="0" w:line="240" w:lineRule="auto"/>
        <w:jc w:val="center"/>
        <w:rPr>
          <w:rFonts w:ascii="Times New Roman" w:hAnsi="Times New Roman" w:cs="Times New Roman"/>
          <w:b/>
        </w:rPr>
      </w:pPr>
      <w:r w:rsidRPr="00392552">
        <w:rPr>
          <w:rFonts w:ascii="Times New Roman" w:hAnsi="Times New Roman" w:cs="Times New Roman"/>
          <w:b/>
        </w:rPr>
        <w:t xml:space="preserve">Муниципального бюджетного общеобразовательного учреждения </w:t>
      </w:r>
    </w:p>
    <w:p w:rsidR="008A6035" w:rsidRPr="00392552" w:rsidRDefault="008A6035" w:rsidP="008A6035">
      <w:pPr>
        <w:spacing w:after="0" w:line="240" w:lineRule="auto"/>
        <w:jc w:val="center"/>
        <w:rPr>
          <w:rFonts w:ascii="Times New Roman" w:hAnsi="Times New Roman" w:cs="Times New Roman"/>
          <w:b/>
        </w:rPr>
      </w:pPr>
      <w:r w:rsidRPr="00392552">
        <w:rPr>
          <w:rFonts w:ascii="Times New Roman" w:hAnsi="Times New Roman" w:cs="Times New Roman"/>
          <w:b/>
        </w:rPr>
        <w:t xml:space="preserve">«Байкальская средняя общеобразовательная  школа» </w:t>
      </w:r>
    </w:p>
    <w:p w:rsidR="008A6035" w:rsidRPr="00392552" w:rsidRDefault="008A6035" w:rsidP="008A6035">
      <w:pPr>
        <w:spacing w:after="0" w:line="240" w:lineRule="auto"/>
        <w:jc w:val="center"/>
        <w:rPr>
          <w:rFonts w:ascii="Times New Roman" w:hAnsi="Times New Roman" w:cs="Times New Roman"/>
          <w:b/>
        </w:rPr>
      </w:pPr>
      <w:r w:rsidRPr="00392552">
        <w:rPr>
          <w:rFonts w:ascii="Times New Roman" w:hAnsi="Times New Roman" w:cs="Times New Roman"/>
          <w:b/>
        </w:rPr>
        <w:t>по основной общеобразовательной программе основного общего образования в соответствии с требованиями ФГОС ООО</w:t>
      </w:r>
    </w:p>
    <w:p w:rsidR="008A6035" w:rsidRPr="00392552" w:rsidRDefault="008A6035" w:rsidP="008A6035">
      <w:pPr>
        <w:spacing w:after="0" w:line="240" w:lineRule="auto"/>
        <w:jc w:val="center"/>
        <w:rPr>
          <w:rFonts w:ascii="Times New Roman" w:hAnsi="Times New Roman" w:cs="Times New Roman"/>
          <w:b/>
        </w:rPr>
      </w:pPr>
      <w:r w:rsidRPr="00392552">
        <w:rPr>
          <w:rFonts w:ascii="Times New Roman" w:hAnsi="Times New Roman" w:cs="Times New Roman"/>
          <w:b/>
        </w:rPr>
        <w:t>(пятидневная учебная неделя)</w:t>
      </w:r>
    </w:p>
    <w:tbl>
      <w:tblPr>
        <w:tblStyle w:val="a8"/>
        <w:tblW w:w="0" w:type="auto"/>
        <w:tblInd w:w="-1217" w:type="dxa"/>
        <w:tblLook w:val="04A0"/>
      </w:tblPr>
      <w:tblGrid>
        <w:gridCol w:w="3657"/>
        <w:gridCol w:w="3493"/>
        <w:gridCol w:w="436"/>
        <w:gridCol w:w="218"/>
        <w:gridCol w:w="218"/>
        <w:gridCol w:w="112"/>
        <w:gridCol w:w="336"/>
        <w:gridCol w:w="456"/>
        <w:gridCol w:w="436"/>
        <w:gridCol w:w="816"/>
      </w:tblGrid>
      <w:tr w:rsidR="008A6035" w:rsidTr="008A6035">
        <w:trPr>
          <w:trHeight w:val="253"/>
        </w:trPr>
        <w:tc>
          <w:tcPr>
            <w:tcW w:w="0" w:type="auto"/>
            <w:vMerge w:val="restart"/>
            <w:shd w:val="clear" w:color="auto" w:fill="auto"/>
          </w:tcPr>
          <w:p w:rsidR="008A6035" w:rsidRPr="00841A77" w:rsidRDefault="008A6035" w:rsidP="008A6035">
            <w:pPr>
              <w:pStyle w:val="af9"/>
              <w:ind w:left="0"/>
              <w:rPr>
                <w:b/>
                <w:sz w:val="22"/>
                <w:szCs w:val="22"/>
              </w:rPr>
            </w:pPr>
            <w:r w:rsidRPr="00841A77">
              <w:rPr>
                <w:b/>
                <w:sz w:val="22"/>
                <w:szCs w:val="22"/>
              </w:rPr>
              <w:t>Предметные области</w:t>
            </w:r>
          </w:p>
        </w:tc>
        <w:tc>
          <w:tcPr>
            <w:tcW w:w="0" w:type="auto"/>
            <w:vMerge w:val="restart"/>
            <w:tcBorders>
              <w:tl2br w:val="single" w:sz="4" w:space="0" w:color="auto"/>
            </w:tcBorders>
            <w:shd w:val="clear" w:color="auto" w:fill="auto"/>
          </w:tcPr>
          <w:p w:rsidR="008A6035" w:rsidRPr="00841A77" w:rsidRDefault="008A6035" w:rsidP="008A6035">
            <w:pPr>
              <w:pStyle w:val="af9"/>
              <w:ind w:left="0"/>
              <w:jc w:val="center"/>
              <w:rPr>
                <w:b/>
                <w:sz w:val="22"/>
                <w:szCs w:val="22"/>
              </w:rPr>
            </w:pPr>
            <w:r w:rsidRPr="00841A77">
              <w:rPr>
                <w:b/>
                <w:sz w:val="22"/>
                <w:szCs w:val="22"/>
              </w:rPr>
              <w:t>Классы</w:t>
            </w:r>
          </w:p>
          <w:p w:rsidR="008A6035" w:rsidRPr="00841A77" w:rsidRDefault="008A6035" w:rsidP="008A6035">
            <w:pPr>
              <w:pStyle w:val="af9"/>
              <w:ind w:left="0"/>
              <w:jc w:val="center"/>
              <w:rPr>
                <w:b/>
                <w:sz w:val="22"/>
                <w:szCs w:val="22"/>
              </w:rPr>
            </w:pPr>
          </w:p>
          <w:p w:rsidR="008A6035" w:rsidRPr="00841A77" w:rsidRDefault="008A6035" w:rsidP="008A6035">
            <w:pPr>
              <w:pStyle w:val="af9"/>
              <w:ind w:left="0"/>
              <w:jc w:val="center"/>
              <w:rPr>
                <w:b/>
                <w:sz w:val="22"/>
                <w:szCs w:val="22"/>
              </w:rPr>
            </w:pPr>
          </w:p>
          <w:p w:rsidR="008A6035" w:rsidRPr="00E319B0" w:rsidRDefault="008A6035" w:rsidP="008A6035">
            <w:pPr>
              <w:rPr>
                <w:b/>
                <w:sz w:val="22"/>
                <w:szCs w:val="22"/>
              </w:rPr>
            </w:pPr>
            <w:r w:rsidRPr="00E319B0">
              <w:rPr>
                <w:b/>
                <w:sz w:val="22"/>
                <w:szCs w:val="22"/>
              </w:rPr>
              <w:t xml:space="preserve">Учебные </w:t>
            </w:r>
          </w:p>
          <w:p w:rsidR="008A6035" w:rsidRPr="00841A77" w:rsidRDefault="008A6035" w:rsidP="008A6035">
            <w:pPr>
              <w:pStyle w:val="af9"/>
              <w:ind w:left="0"/>
              <w:rPr>
                <w:b/>
                <w:sz w:val="22"/>
                <w:szCs w:val="22"/>
              </w:rPr>
            </w:pPr>
            <w:r w:rsidRPr="00841A77">
              <w:rPr>
                <w:b/>
                <w:sz w:val="22"/>
                <w:szCs w:val="22"/>
              </w:rPr>
              <w:t>предметы</w:t>
            </w:r>
          </w:p>
        </w:tc>
        <w:tc>
          <w:tcPr>
            <w:tcW w:w="0" w:type="auto"/>
            <w:tcBorders>
              <w:bottom w:val="nil"/>
            </w:tcBorders>
            <w:shd w:val="clear" w:color="auto" w:fill="auto"/>
          </w:tcPr>
          <w:p w:rsidR="008A6035" w:rsidRDefault="008A6035" w:rsidP="008A6035"/>
        </w:tc>
        <w:tc>
          <w:tcPr>
            <w:tcW w:w="0" w:type="auto"/>
            <w:gridSpan w:val="3"/>
            <w:tcBorders>
              <w:bottom w:val="nil"/>
            </w:tcBorders>
            <w:shd w:val="clear" w:color="auto" w:fill="auto"/>
          </w:tcPr>
          <w:p w:rsidR="008A6035" w:rsidRDefault="008A6035" w:rsidP="008A6035"/>
        </w:tc>
        <w:tc>
          <w:tcPr>
            <w:tcW w:w="0" w:type="auto"/>
            <w:tcBorders>
              <w:bottom w:val="nil"/>
            </w:tcBorders>
            <w:shd w:val="clear" w:color="auto" w:fill="auto"/>
          </w:tcPr>
          <w:p w:rsidR="008A6035" w:rsidRDefault="008A6035" w:rsidP="008A6035"/>
        </w:tc>
        <w:tc>
          <w:tcPr>
            <w:tcW w:w="0" w:type="auto"/>
            <w:tcBorders>
              <w:bottom w:val="nil"/>
            </w:tcBorders>
            <w:shd w:val="clear" w:color="auto" w:fill="auto"/>
          </w:tcPr>
          <w:p w:rsidR="008A6035" w:rsidRDefault="008A6035" w:rsidP="008A6035"/>
        </w:tc>
        <w:tc>
          <w:tcPr>
            <w:tcW w:w="0" w:type="auto"/>
            <w:tcBorders>
              <w:bottom w:val="nil"/>
            </w:tcBorders>
            <w:shd w:val="clear" w:color="auto" w:fill="auto"/>
          </w:tcPr>
          <w:p w:rsidR="008A6035" w:rsidRDefault="008A6035" w:rsidP="008A6035"/>
        </w:tc>
        <w:tc>
          <w:tcPr>
            <w:tcW w:w="0" w:type="auto"/>
            <w:vMerge w:val="restart"/>
            <w:shd w:val="clear" w:color="auto" w:fill="auto"/>
            <w:vAlign w:val="center"/>
          </w:tcPr>
          <w:p w:rsidR="008A6035" w:rsidRDefault="008A6035" w:rsidP="008A6035">
            <w:pPr>
              <w:spacing w:line="360" w:lineRule="auto"/>
              <w:jc w:val="center"/>
            </w:pPr>
            <w:r w:rsidRPr="00FB3300">
              <w:rPr>
                <w:b/>
                <w:sz w:val="22"/>
              </w:rPr>
              <w:t>Итого</w:t>
            </w:r>
          </w:p>
        </w:tc>
      </w:tr>
      <w:tr w:rsidR="008A6035" w:rsidTr="008A6035">
        <w:trPr>
          <w:trHeight w:val="857"/>
        </w:trPr>
        <w:tc>
          <w:tcPr>
            <w:tcW w:w="0" w:type="auto"/>
            <w:vMerge/>
            <w:tcBorders>
              <w:bottom w:val="single" w:sz="4" w:space="0" w:color="auto"/>
            </w:tcBorders>
            <w:shd w:val="clear" w:color="auto" w:fill="auto"/>
          </w:tcPr>
          <w:p w:rsidR="008A6035" w:rsidRPr="00841A77" w:rsidRDefault="008A6035" w:rsidP="008A6035">
            <w:pPr>
              <w:pStyle w:val="af9"/>
              <w:spacing w:line="360" w:lineRule="auto"/>
              <w:ind w:left="0"/>
              <w:jc w:val="center"/>
              <w:rPr>
                <w:b/>
                <w:sz w:val="22"/>
                <w:szCs w:val="22"/>
              </w:rPr>
            </w:pPr>
          </w:p>
        </w:tc>
        <w:tc>
          <w:tcPr>
            <w:tcW w:w="0" w:type="auto"/>
            <w:vMerge/>
            <w:tcBorders>
              <w:bottom w:val="single" w:sz="4" w:space="0" w:color="auto"/>
              <w:tl2br w:val="single" w:sz="4" w:space="0" w:color="auto"/>
            </w:tcBorders>
            <w:shd w:val="clear" w:color="auto" w:fill="auto"/>
          </w:tcPr>
          <w:p w:rsidR="008A6035" w:rsidRPr="00841A77" w:rsidRDefault="008A6035" w:rsidP="008A6035">
            <w:pPr>
              <w:pStyle w:val="af9"/>
              <w:spacing w:line="360" w:lineRule="auto"/>
              <w:ind w:left="0"/>
              <w:jc w:val="center"/>
              <w:rPr>
                <w:b/>
                <w:sz w:val="22"/>
                <w:szCs w:val="22"/>
              </w:rPr>
            </w:pPr>
          </w:p>
        </w:tc>
        <w:tc>
          <w:tcPr>
            <w:tcW w:w="0" w:type="auto"/>
            <w:tcBorders>
              <w:top w:val="nil"/>
              <w:bottom w:val="single" w:sz="4" w:space="0" w:color="auto"/>
              <w:right w:val="single" w:sz="4" w:space="0" w:color="auto"/>
            </w:tcBorders>
            <w:shd w:val="clear" w:color="auto" w:fill="auto"/>
          </w:tcPr>
          <w:p w:rsidR="008A6035" w:rsidRPr="00510821" w:rsidRDefault="008A6035" w:rsidP="008A6035">
            <w:pPr>
              <w:spacing w:line="360" w:lineRule="auto"/>
              <w:rPr>
                <w:b/>
                <w:sz w:val="22"/>
                <w:szCs w:val="22"/>
              </w:rPr>
            </w:pPr>
            <w:r>
              <w:rPr>
                <w:b/>
                <w:sz w:val="22"/>
                <w:szCs w:val="22"/>
              </w:rPr>
              <w:t xml:space="preserve">  5    </w:t>
            </w:r>
          </w:p>
        </w:tc>
        <w:tc>
          <w:tcPr>
            <w:tcW w:w="0" w:type="auto"/>
            <w:gridSpan w:val="3"/>
            <w:tcBorders>
              <w:top w:val="nil"/>
              <w:bottom w:val="single" w:sz="4" w:space="0" w:color="auto"/>
              <w:right w:val="single" w:sz="4" w:space="0" w:color="auto"/>
            </w:tcBorders>
            <w:shd w:val="clear" w:color="auto" w:fill="auto"/>
          </w:tcPr>
          <w:p w:rsidR="008A6035" w:rsidRPr="00BA5CB2" w:rsidRDefault="008A6035" w:rsidP="008A6035">
            <w:pPr>
              <w:spacing w:line="360" w:lineRule="auto"/>
              <w:jc w:val="center"/>
              <w:rPr>
                <w:b/>
                <w:sz w:val="22"/>
                <w:szCs w:val="22"/>
              </w:rPr>
            </w:pPr>
            <w:r>
              <w:rPr>
                <w:b/>
                <w:sz w:val="22"/>
                <w:szCs w:val="22"/>
              </w:rPr>
              <w:t>6</w:t>
            </w:r>
          </w:p>
        </w:tc>
        <w:tc>
          <w:tcPr>
            <w:tcW w:w="0" w:type="auto"/>
            <w:tcBorders>
              <w:top w:val="nil"/>
              <w:left w:val="single" w:sz="4" w:space="0" w:color="auto"/>
              <w:bottom w:val="single" w:sz="4" w:space="0" w:color="auto"/>
              <w:right w:val="single" w:sz="4" w:space="0" w:color="auto"/>
            </w:tcBorders>
            <w:shd w:val="clear" w:color="auto" w:fill="auto"/>
          </w:tcPr>
          <w:p w:rsidR="008A6035" w:rsidRPr="00BA5CB2" w:rsidRDefault="008A6035" w:rsidP="008A6035">
            <w:pPr>
              <w:jc w:val="center"/>
              <w:rPr>
                <w:b/>
                <w:sz w:val="22"/>
                <w:szCs w:val="22"/>
              </w:rPr>
            </w:pPr>
            <w:r>
              <w:rPr>
                <w:b/>
                <w:sz w:val="22"/>
                <w:szCs w:val="22"/>
              </w:rPr>
              <w:t xml:space="preserve">7 </w:t>
            </w:r>
          </w:p>
        </w:tc>
        <w:tc>
          <w:tcPr>
            <w:tcW w:w="0" w:type="auto"/>
            <w:tcBorders>
              <w:top w:val="nil"/>
              <w:left w:val="single" w:sz="4" w:space="0" w:color="auto"/>
              <w:bottom w:val="single" w:sz="4" w:space="0" w:color="auto"/>
              <w:right w:val="single" w:sz="4" w:space="0" w:color="auto"/>
            </w:tcBorders>
            <w:shd w:val="clear" w:color="auto" w:fill="auto"/>
          </w:tcPr>
          <w:p w:rsidR="008A6035" w:rsidRPr="00510821" w:rsidRDefault="008A6035" w:rsidP="008A6035">
            <w:pPr>
              <w:spacing w:line="360" w:lineRule="auto"/>
              <w:jc w:val="center"/>
              <w:rPr>
                <w:b/>
                <w:sz w:val="22"/>
                <w:szCs w:val="22"/>
              </w:rPr>
            </w:pPr>
            <w:r>
              <w:rPr>
                <w:b/>
                <w:sz w:val="22"/>
                <w:szCs w:val="22"/>
              </w:rPr>
              <w:t>8</w:t>
            </w:r>
          </w:p>
        </w:tc>
        <w:tc>
          <w:tcPr>
            <w:tcW w:w="0" w:type="auto"/>
            <w:tcBorders>
              <w:top w:val="nil"/>
              <w:left w:val="single" w:sz="4" w:space="0" w:color="auto"/>
              <w:bottom w:val="single" w:sz="4" w:space="0" w:color="auto"/>
            </w:tcBorders>
            <w:shd w:val="clear" w:color="auto" w:fill="auto"/>
          </w:tcPr>
          <w:p w:rsidR="008A6035" w:rsidRPr="00E319B0" w:rsidRDefault="008A6035" w:rsidP="008A6035">
            <w:pPr>
              <w:jc w:val="center"/>
              <w:rPr>
                <w:b/>
              </w:rPr>
            </w:pPr>
            <w:r>
              <w:rPr>
                <w:b/>
                <w:sz w:val="22"/>
                <w:szCs w:val="22"/>
              </w:rPr>
              <w:t>9</w:t>
            </w:r>
          </w:p>
        </w:tc>
        <w:tc>
          <w:tcPr>
            <w:tcW w:w="0" w:type="auto"/>
            <w:vMerge/>
            <w:tcBorders>
              <w:bottom w:val="single" w:sz="4" w:space="0" w:color="auto"/>
            </w:tcBorders>
          </w:tcPr>
          <w:p w:rsidR="008A6035" w:rsidRPr="00E319B0" w:rsidRDefault="008A6035" w:rsidP="008A6035">
            <w:pPr>
              <w:spacing w:line="360" w:lineRule="auto"/>
              <w:jc w:val="center"/>
              <w:rPr>
                <w:b/>
              </w:rPr>
            </w:pPr>
          </w:p>
        </w:tc>
      </w:tr>
      <w:tr w:rsidR="008A6035" w:rsidTr="008A6035">
        <w:trPr>
          <w:trHeight w:val="453"/>
        </w:trPr>
        <w:tc>
          <w:tcPr>
            <w:tcW w:w="0" w:type="auto"/>
            <w:gridSpan w:val="2"/>
            <w:tcBorders>
              <w:bottom w:val="single" w:sz="4" w:space="0" w:color="auto"/>
            </w:tcBorders>
            <w:shd w:val="clear" w:color="auto" w:fill="auto"/>
          </w:tcPr>
          <w:p w:rsidR="008A6035" w:rsidRPr="00915FAE" w:rsidRDefault="008A6035" w:rsidP="008A6035">
            <w:pPr>
              <w:pStyle w:val="af9"/>
              <w:spacing w:line="360" w:lineRule="auto"/>
              <w:ind w:left="0"/>
              <w:jc w:val="center"/>
              <w:rPr>
                <w:b/>
                <w:sz w:val="22"/>
                <w:szCs w:val="22"/>
              </w:rPr>
            </w:pPr>
            <w:r>
              <w:rPr>
                <w:b/>
                <w:sz w:val="22"/>
                <w:szCs w:val="22"/>
              </w:rPr>
              <w:t>Количество детей</w:t>
            </w:r>
          </w:p>
        </w:tc>
        <w:tc>
          <w:tcPr>
            <w:tcW w:w="0" w:type="auto"/>
            <w:tcBorders>
              <w:right w:val="single" w:sz="4" w:space="0" w:color="auto"/>
            </w:tcBorders>
            <w:shd w:val="clear" w:color="auto" w:fill="auto"/>
          </w:tcPr>
          <w:p w:rsidR="008A6035" w:rsidRPr="009469EC" w:rsidRDefault="008A6035" w:rsidP="008A6035">
            <w:pPr>
              <w:spacing w:line="360" w:lineRule="auto"/>
              <w:jc w:val="center"/>
              <w:rPr>
                <w:b/>
                <w:sz w:val="24"/>
                <w:szCs w:val="24"/>
              </w:rPr>
            </w:pPr>
            <w:r>
              <w:rPr>
                <w:b/>
                <w:sz w:val="24"/>
                <w:szCs w:val="24"/>
              </w:rPr>
              <w:t>6</w:t>
            </w:r>
          </w:p>
        </w:tc>
        <w:tc>
          <w:tcPr>
            <w:tcW w:w="0" w:type="auto"/>
            <w:gridSpan w:val="3"/>
            <w:tcBorders>
              <w:right w:val="single" w:sz="4" w:space="0" w:color="auto"/>
            </w:tcBorders>
            <w:shd w:val="clear" w:color="auto" w:fill="auto"/>
          </w:tcPr>
          <w:p w:rsidR="008A6035" w:rsidRPr="009469EC" w:rsidRDefault="008A6035" w:rsidP="008A6035">
            <w:pPr>
              <w:spacing w:line="360" w:lineRule="auto"/>
              <w:jc w:val="center"/>
              <w:rPr>
                <w:b/>
                <w:sz w:val="24"/>
                <w:szCs w:val="24"/>
              </w:rPr>
            </w:pPr>
            <w:r w:rsidRPr="009469EC">
              <w:rPr>
                <w:b/>
                <w:sz w:val="24"/>
                <w:szCs w:val="24"/>
              </w:rPr>
              <w:t>7</w:t>
            </w:r>
          </w:p>
        </w:tc>
        <w:tc>
          <w:tcPr>
            <w:tcW w:w="0" w:type="auto"/>
            <w:tcBorders>
              <w:left w:val="single" w:sz="4" w:space="0" w:color="auto"/>
              <w:right w:val="single" w:sz="4" w:space="0" w:color="auto"/>
            </w:tcBorders>
            <w:shd w:val="clear" w:color="auto" w:fill="auto"/>
          </w:tcPr>
          <w:p w:rsidR="008A6035" w:rsidRPr="009469EC" w:rsidRDefault="008A6035" w:rsidP="008A6035">
            <w:pPr>
              <w:spacing w:line="360" w:lineRule="auto"/>
              <w:jc w:val="center"/>
              <w:rPr>
                <w:b/>
                <w:sz w:val="24"/>
                <w:szCs w:val="24"/>
              </w:rPr>
            </w:pPr>
            <w:r>
              <w:rPr>
                <w:b/>
                <w:sz w:val="24"/>
                <w:szCs w:val="24"/>
              </w:rPr>
              <w:t>9</w:t>
            </w:r>
          </w:p>
        </w:tc>
        <w:tc>
          <w:tcPr>
            <w:tcW w:w="0" w:type="auto"/>
            <w:tcBorders>
              <w:left w:val="single" w:sz="4" w:space="0" w:color="auto"/>
              <w:right w:val="single" w:sz="4" w:space="0" w:color="auto"/>
            </w:tcBorders>
            <w:shd w:val="clear" w:color="auto" w:fill="auto"/>
          </w:tcPr>
          <w:p w:rsidR="008A6035" w:rsidRPr="009469EC" w:rsidRDefault="008A6035" w:rsidP="008A6035">
            <w:pPr>
              <w:spacing w:line="360" w:lineRule="auto"/>
              <w:jc w:val="center"/>
              <w:rPr>
                <w:b/>
                <w:sz w:val="24"/>
                <w:szCs w:val="24"/>
              </w:rPr>
            </w:pPr>
            <w:r>
              <w:rPr>
                <w:b/>
                <w:sz w:val="24"/>
                <w:szCs w:val="24"/>
              </w:rPr>
              <w:t>10</w:t>
            </w:r>
          </w:p>
        </w:tc>
        <w:tc>
          <w:tcPr>
            <w:tcW w:w="0" w:type="auto"/>
            <w:tcBorders>
              <w:left w:val="single" w:sz="4" w:space="0" w:color="auto"/>
            </w:tcBorders>
            <w:shd w:val="clear" w:color="auto" w:fill="auto"/>
          </w:tcPr>
          <w:p w:rsidR="008A6035" w:rsidRPr="009469EC" w:rsidRDefault="008A6035" w:rsidP="008A6035">
            <w:pPr>
              <w:spacing w:line="360" w:lineRule="auto"/>
              <w:jc w:val="center"/>
              <w:rPr>
                <w:b/>
                <w:sz w:val="24"/>
                <w:szCs w:val="24"/>
              </w:rPr>
            </w:pPr>
            <w:r w:rsidRPr="00FB3300">
              <w:rPr>
                <w:b/>
                <w:sz w:val="22"/>
              </w:rPr>
              <w:t>2</w:t>
            </w:r>
          </w:p>
        </w:tc>
        <w:tc>
          <w:tcPr>
            <w:tcW w:w="0" w:type="auto"/>
            <w:tcBorders>
              <w:top w:val="single" w:sz="4" w:space="0" w:color="auto"/>
              <w:left w:val="single" w:sz="4" w:space="0" w:color="auto"/>
            </w:tcBorders>
          </w:tcPr>
          <w:p w:rsidR="008A6035" w:rsidRDefault="008A6035" w:rsidP="008A6035">
            <w:pPr>
              <w:jc w:val="right"/>
              <w:rPr>
                <w:b/>
              </w:rPr>
            </w:pPr>
            <w:r w:rsidRPr="00FB3300">
              <w:rPr>
                <w:b/>
                <w:sz w:val="22"/>
              </w:rPr>
              <w:t>34</w:t>
            </w:r>
          </w:p>
        </w:tc>
      </w:tr>
      <w:tr w:rsidR="008A6035" w:rsidRPr="00A434D6" w:rsidTr="008A6035">
        <w:trPr>
          <w:trHeight w:val="244"/>
        </w:trPr>
        <w:tc>
          <w:tcPr>
            <w:tcW w:w="0" w:type="auto"/>
            <w:gridSpan w:val="4"/>
            <w:tcBorders>
              <w:right w:val="nil"/>
            </w:tcBorders>
          </w:tcPr>
          <w:p w:rsidR="008A6035" w:rsidRPr="00A434D6" w:rsidRDefault="008A6035" w:rsidP="008A6035">
            <w:pPr>
              <w:pStyle w:val="af9"/>
              <w:tabs>
                <w:tab w:val="left" w:pos="1699"/>
                <w:tab w:val="center" w:pos="2791"/>
              </w:tabs>
              <w:spacing w:line="360" w:lineRule="auto"/>
              <w:ind w:left="0"/>
              <w:jc w:val="center"/>
              <w:rPr>
                <w:b/>
                <w:i/>
                <w:sz w:val="22"/>
                <w:szCs w:val="22"/>
              </w:rPr>
            </w:pPr>
            <w:r>
              <w:rPr>
                <w:b/>
                <w:i/>
                <w:sz w:val="22"/>
                <w:szCs w:val="22"/>
              </w:rPr>
              <w:t>Обязательная часть</w:t>
            </w:r>
          </w:p>
        </w:tc>
        <w:tc>
          <w:tcPr>
            <w:tcW w:w="0" w:type="auto"/>
            <w:gridSpan w:val="6"/>
            <w:tcBorders>
              <w:top w:val="nil"/>
              <w:left w:val="nil"/>
              <w:bottom w:val="nil"/>
            </w:tcBorders>
            <w:shd w:val="clear" w:color="auto" w:fill="auto"/>
          </w:tcPr>
          <w:p w:rsidR="008A6035" w:rsidRPr="00A434D6" w:rsidRDefault="008A6035" w:rsidP="008A6035"/>
        </w:tc>
      </w:tr>
      <w:tr w:rsidR="008A6035" w:rsidTr="008A6035">
        <w:trPr>
          <w:trHeight w:val="339"/>
        </w:trPr>
        <w:tc>
          <w:tcPr>
            <w:tcW w:w="0" w:type="auto"/>
            <w:vMerge w:val="restart"/>
          </w:tcPr>
          <w:p w:rsidR="008A6035" w:rsidRDefault="008A6035" w:rsidP="008A6035">
            <w:pPr>
              <w:pStyle w:val="af9"/>
              <w:ind w:left="0"/>
              <w:rPr>
                <w:b/>
                <w:sz w:val="22"/>
                <w:szCs w:val="22"/>
              </w:rPr>
            </w:pPr>
            <w:r>
              <w:rPr>
                <w:b/>
                <w:sz w:val="22"/>
                <w:szCs w:val="22"/>
              </w:rPr>
              <w:t>Филология</w:t>
            </w:r>
          </w:p>
          <w:p w:rsidR="008A6035" w:rsidRPr="004A735E" w:rsidRDefault="008A6035" w:rsidP="008A6035">
            <w:pPr>
              <w:pStyle w:val="af9"/>
              <w:ind w:left="0"/>
              <w:rPr>
                <w:b/>
                <w:sz w:val="22"/>
                <w:szCs w:val="22"/>
              </w:rPr>
            </w:pPr>
            <w:r w:rsidRPr="00726DDE">
              <w:rPr>
                <w:b/>
                <w:szCs w:val="22"/>
              </w:rPr>
              <w:t>Русский язык и литература</w:t>
            </w: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Русский язык</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4</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5</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3</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16</w:t>
            </w:r>
          </w:p>
        </w:tc>
      </w:tr>
      <w:tr w:rsidR="008A6035" w:rsidTr="008A6035">
        <w:trPr>
          <w:trHeight w:val="405"/>
        </w:trPr>
        <w:tc>
          <w:tcPr>
            <w:tcW w:w="0" w:type="auto"/>
            <w:vMerge/>
          </w:tcPr>
          <w:p w:rsidR="008A6035" w:rsidRPr="00A434D6" w:rsidRDefault="008A6035" w:rsidP="008A6035">
            <w:pPr>
              <w:pStyle w:val="af9"/>
              <w:spacing w:line="360" w:lineRule="auto"/>
              <w:ind w:left="0"/>
              <w:jc w:val="center"/>
              <w:rPr>
                <w:b/>
              </w:rPr>
            </w:pP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Литература</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8</w:t>
            </w:r>
          </w:p>
        </w:tc>
      </w:tr>
      <w:tr w:rsidR="008A6035" w:rsidTr="008A6035">
        <w:trPr>
          <w:trHeight w:val="179"/>
        </w:trPr>
        <w:tc>
          <w:tcPr>
            <w:tcW w:w="0" w:type="auto"/>
            <w:vMerge w:val="restart"/>
          </w:tcPr>
          <w:p w:rsidR="008A6035" w:rsidRPr="00E319B0" w:rsidRDefault="008A6035" w:rsidP="008A6035">
            <w:pPr>
              <w:pStyle w:val="af9"/>
              <w:ind w:left="0"/>
              <w:rPr>
                <w:b/>
                <w:sz w:val="22"/>
                <w:szCs w:val="22"/>
              </w:rPr>
            </w:pPr>
            <w:r w:rsidRPr="00726DDE">
              <w:rPr>
                <w:b/>
                <w:szCs w:val="22"/>
              </w:rPr>
              <w:t>Родной язык и родная литература</w:t>
            </w: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Родной язык (рус</w:t>
            </w:r>
            <w:r>
              <w:rPr>
                <w:sz w:val="22"/>
              </w:rPr>
              <w:t>ский</w:t>
            </w:r>
            <w:r w:rsidRPr="00D947C7">
              <w:rPr>
                <w:sz w:val="22"/>
              </w:rPr>
              <w:t>)</w:t>
            </w:r>
          </w:p>
        </w:tc>
        <w:tc>
          <w:tcPr>
            <w:tcW w:w="0" w:type="auto"/>
            <w:tcBorders>
              <w:bottom w:val="single" w:sz="4" w:space="0" w:color="auto"/>
              <w:right w:val="single" w:sz="4" w:space="0" w:color="auto"/>
            </w:tcBorders>
          </w:tcPr>
          <w:p w:rsidR="008A6035" w:rsidRPr="00DF79F0" w:rsidRDefault="008A6035" w:rsidP="008A6035">
            <w:pPr>
              <w:pStyle w:val="af9"/>
              <w:spacing w:line="360" w:lineRule="auto"/>
              <w:ind w:left="0"/>
              <w:jc w:val="center"/>
              <w:rPr>
                <w:sz w:val="22"/>
                <w:szCs w:val="22"/>
              </w:rPr>
            </w:pPr>
            <w:r>
              <w:rPr>
                <w:sz w:val="22"/>
                <w:szCs w:val="22"/>
              </w:rPr>
              <w:t>1</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tcBorders>
          </w:tcPr>
          <w:p w:rsidR="008A6035" w:rsidRPr="00DF79F0" w:rsidRDefault="008A6035" w:rsidP="008A6035">
            <w:pPr>
              <w:spacing w:line="360" w:lineRule="auto"/>
              <w:jc w:val="right"/>
              <w:rPr>
                <w:sz w:val="22"/>
                <w:szCs w:val="22"/>
              </w:rPr>
            </w:pPr>
            <w:r>
              <w:rPr>
                <w:sz w:val="22"/>
                <w:szCs w:val="22"/>
              </w:rPr>
              <w:t>5</w:t>
            </w:r>
          </w:p>
        </w:tc>
      </w:tr>
      <w:tr w:rsidR="008A6035" w:rsidTr="008A6035">
        <w:trPr>
          <w:trHeight w:val="218"/>
        </w:trPr>
        <w:tc>
          <w:tcPr>
            <w:tcW w:w="0" w:type="auto"/>
            <w:vMerge/>
          </w:tcPr>
          <w:p w:rsidR="008A6035" w:rsidRPr="00E319B0" w:rsidRDefault="008A6035" w:rsidP="008A6035">
            <w:pPr>
              <w:pStyle w:val="af9"/>
              <w:spacing w:line="360" w:lineRule="auto"/>
              <w:ind w:left="0"/>
              <w:jc w:val="center"/>
              <w:rPr>
                <w:b/>
              </w:rPr>
            </w:pP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Родная литература</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5</w:t>
            </w:r>
          </w:p>
        </w:tc>
      </w:tr>
      <w:tr w:rsidR="008A6035" w:rsidTr="008A6035">
        <w:trPr>
          <w:trHeight w:val="433"/>
        </w:trPr>
        <w:tc>
          <w:tcPr>
            <w:tcW w:w="0" w:type="auto"/>
            <w:vMerge w:val="restart"/>
          </w:tcPr>
          <w:p w:rsidR="008A6035" w:rsidRPr="004A735E" w:rsidRDefault="008A6035" w:rsidP="008A6035">
            <w:pPr>
              <w:pStyle w:val="af9"/>
              <w:ind w:left="0"/>
              <w:rPr>
                <w:b/>
                <w:sz w:val="22"/>
                <w:szCs w:val="22"/>
              </w:rPr>
            </w:pPr>
            <w:r w:rsidRPr="00DB58D1">
              <w:rPr>
                <w:b/>
                <w:szCs w:val="22"/>
              </w:rPr>
              <w:t>Иностранный язык</w:t>
            </w:r>
          </w:p>
        </w:tc>
        <w:tc>
          <w:tcPr>
            <w:tcW w:w="0" w:type="auto"/>
            <w:tcBorders>
              <w:top w:val="single" w:sz="4" w:space="0" w:color="auto"/>
            </w:tcBorders>
          </w:tcPr>
          <w:p w:rsidR="008A6035" w:rsidRPr="00D947C7" w:rsidRDefault="008A6035" w:rsidP="008A6035">
            <w:pPr>
              <w:pStyle w:val="af9"/>
              <w:ind w:left="0"/>
              <w:rPr>
                <w:sz w:val="22"/>
              </w:rPr>
            </w:pPr>
            <w:r w:rsidRPr="00D947C7">
              <w:rPr>
                <w:sz w:val="22"/>
              </w:rPr>
              <w:t xml:space="preserve">Иностранный язык (английский) </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3</w:t>
            </w: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3</w:t>
            </w: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3</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3</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r w:rsidRPr="00DF79F0">
              <w:rPr>
                <w:sz w:val="22"/>
                <w:szCs w:val="22"/>
              </w:rPr>
              <w:t>3</w:t>
            </w: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sidRPr="00DF79F0">
              <w:rPr>
                <w:sz w:val="22"/>
                <w:szCs w:val="22"/>
              </w:rPr>
              <w:t>1</w:t>
            </w:r>
            <w:r>
              <w:rPr>
                <w:sz w:val="22"/>
                <w:szCs w:val="22"/>
              </w:rPr>
              <w:t>5</w:t>
            </w:r>
          </w:p>
        </w:tc>
      </w:tr>
      <w:tr w:rsidR="008A6035" w:rsidTr="008A6035">
        <w:trPr>
          <w:trHeight w:val="139"/>
        </w:trPr>
        <w:tc>
          <w:tcPr>
            <w:tcW w:w="0" w:type="auto"/>
            <w:vMerge/>
          </w:tcPr>
          <w:p w:rsidR="008A6035" w:rsidRDefault="008A6035" w:rsidP="008A6035">
            <w:pPr>
              <w:pStyle w:val="af9"/>
              <w:spacing w:line="360" w:lineRule="auto"/>
              <w:ind w:left="0"/>
              <w:rPr>
                <w:b/>
                <w:sz w:val="22"/>
                <w:szCs w:val="22"/>
              </w:rPr>
            </w:pPr>
          </w:p>
        </w:tc>
        <w:tc>
          <w:tcPr>
            <w:tcW w:w="0" w:type="auto"/>
            <w:tcBorders>
              <w:top w:val="single" w:sz="4" w:space="0" w:color="auto"/>
            </w:tcBorders>
          </w:tcPr>
          <w:p w:rsidR="008A6035" w:rsidRPr="00D947C7" w:rsidRDefault="008A6035" w:rsidP="008A6035">
            <w:pPr>
              <w:pStyle w:val="af9"/>
              <w:ind w:left="0"/>
              <w:rPr>
                <w:sz w:val="22"/>
              </w:rPr>
            </w:pPr>
            <w:r w:rsidRPr="00D947C7">
              <w:rPr>
                <w:sz w:val="22"/>
              </w:rPr>
              <w:t>Второй иностран. язык (немецкий)</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sidRPr="00DF79F0">
              <w:rPr>
                <w:sz w:val="22"/>
                <w:szCs w:val="22"/>
              </w:rPr>
              <w:t>1</w:t>
            </w:r>
          </w:p>
        </w:tc>
      </w:tr>
      <w:tr w:rsidR="008A6035" w:rsidTr="008A6035">
        <w:trPr>
          <w:trHeight w:val="318"/>
        </w:trPr>
        <w:tc>
          <w:tcPr>
            <w:tcW w:w="0" w:type="auto"/>
            <w:vMerge w:val="restart"/>
          </w:tcPr>
          <w:p w:rsidR="008A6035" w:rsidRPr="00B1095E" w:rsidRDefault="008A6035" w:rsidP="008A6035">
            <w:pPr>
              <w:pStyle w:val="af9"/>
              <w:ind w:left="0"/>
              <w:rPr>
                <w:b/>
                <w:sz w:val="22"/>
                <w:szCs w:val="22"/>
              </w:rPr>
            </w:pPr>
            <w:r w:rsidRPr="00B1095E">
              <w:rPr>
                <w:b/>
                <w:sz w:val="22"/>
                <w:szCs w:val="22"/>
              </w:rPr>
              <w:t>Математика и информатика</w:t>
            </w:r>
          </w:p>
        </w:tc>
        <w:tc>
          <w:tcPr>
            <w:tcW w:w="0" w:type="auto"/>
            <w:tcBorders>
              <w:bottom w:val="single" w:sz="4" w:space="0" w:color="auto"/>
            </w:tcBorders>
          </w:tcPr>
          <w:p w:rsidR="008A6035" w:rsidRPr="00D947C7" w:rsidRDefault="008A6035" w:rsidP="008A6035">
            <w:pPr>
              <w:spacing w:line="360" w:lineRule="auto"/>
              <w:rPr>
                <w:sz w:val="22"/>
              </w:rPr>
            </w:pPr>
            <w:r w:rsidRPr="00D947C7">
              <w:rPr>
                <w:sz w:val="22"/>
              </w:rPr>
              <w:t>Математика</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5</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5</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10</w:t>
            </w:r>
          </w:p>
        </w:tc>
      </w:tr>
      <w:tr w:rsidR="008A6035" w:rsidTr="008A6035">
        <w:trPr>
          <w:trHeight w:val="217"/>
        </w:trPr>
        <w:tc>
          <w:tcPr>
            <w:tcW w:w="0" w:type="auto"/>
            <w:vMerge/>
          </w:tcPr>
          <w:p w:rsidR="008A6035" w:rsidRPr="00B1095E" w:rsidRDefault="008A6035" w:rsidP="008A6035">
            <w:pPr>
              <w:pStyle w:val="af9"/>
              <w:spacing w:line="360" w:lineRule="auto"/>
              <w:ind w:left="0"/>
              <w:rPr>
                <w:b/>
                <w:sz w:val="22"/>
                <w:szCs w:val="22"/>
              </w:rPr>
            </w:pP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Алгебра</w:t>
            </w:r>
          </w:p>
        </w:tc>
        <w:tc>
          <w:tcPr>
            <w:tcW w:w="0" w:type="auto"/>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gridSpan w:val="2"/>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gridSpan w:val="2"/>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3</w:t>
            </w:r>
          </w:p>
        </w:tc>
        <w:tc>
          <w:tcPr>
            <w:tcW w:w="0" w:type="auto"/>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3</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3</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right"/>
              <w:rPr>
                <w:sz w:val="22"/>
                <w:szCs w:val="22"/>
              </w:rPr>
            </w:pPr>
            <w:r w:rsidRPr="00DF79F0">
              <w:rPr>
                <w:sz w:val="22"/>
                <w:szCs w:val="22"/>
              </w:rPr>
              <w:t>9</w:t>
            </w:r>
          </w:p>
        </w:tc>
      </w:tr>
      <w:tr w:rsidR="008A6035" w:rsidTr="008A6035">
        <w:trPr>
          <w:trHeight w:val="196"/>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Геометрия</w:t>
            </w:r>
          </w:p>
        </w:tc>
        <w:tc>
          <w:tcPr>
            <w:tcW w:w="0" w:type="auto"/>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gridSpan w:val="2"/>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gridSpan w:val="2"/>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right"/>
              <w:rPr>
                <w:sz w:val="22"/>
                <w:szCs w:val="22"/>
              </w:rPr>
            </w:pPr>
            <w:r w:rsidRPr="00DF79F0">
              <w:rPr>
                <w:sz w:val="22"/>
                <w:szCs w:val="22"/>
              </w:rPr>
              <w:t>6</w:t>
            </w:r>
          </w:p>
        </w:tc>
      </w:tr>
      <w:tr w:rsidR="008A6035" w:rsidTr="008A6035">
        <w:trPr>
          <w:trHeight w:val="201"/>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tcBorders>
          </w:tcPr>
          <w:p w:rsidR="008A6035" w:rsidRPr="00D947C7" w:rsidRDefault="008A6035" w:rsidP="008A6035">
            <w:pPr>
              <w:spacing w:line="360" w:lineRule="auto"/>
              <w:rPr>
                <w:sz w:val="22"/>
              </w:rPr>
            </w:pPr>
            <w:r w:rsidRPr="00D947C7">
              <w:rPr>
                <w:sz w:val="22"/>
              </w:rPr>
              <w:t>Информатика</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sidRPr="00DF79F0">
              <w:rPr>
                <w:sz w:val="22"/>
                <w:szCs w:val="22"/>
              </w:rPr>
              <w:t>3</w:t>
            </w:r>
          </w:p>
        </w:tc>
      </w:tr>
      <w:tr w:rsidR="008A6035" w:rsidTr="008A6035">
        <w:trPr>
          <w:trHeight w:val="418"/>
        </w:trPr>
        <w:tc>
          <w:tcPr>
            <w:tcW w:w="0" w:type="auto"/>
            <w:vMerge w:val="restart"/>
          </w:tcPr>
          <w:p w:rsidR="008A6035" w:rsidRPr="00841A77" w:rsidRDefault="008A6035" w:rsidP="008A6035">
            <w:pPr>
              <w:pStyle w:val="af9"/>
              <w:ind w:left="0"/>
              <w:rPr>
                <w:b/>
                <w:sz w:val="22"/>
                <w:szCs w:val="22"/>
              </w:rPr>
            </w:pPr>
            <w:r w:rsidRPr="00841A77">
              <w:rPr>
                <w:b/>
                <w:sz w:val="22"/>
                <w:szCs w:val="22"/>
              </w:rPr>
              <w:t>Общественно</w:t>
            </w:r>
            <w:r>
              <w:rPr>
                <w:b/>
                <w:sz w:val="22"/>
                <w:szCs w:val="22"/>
              </w:rPr>
              <w:t xml:space="preserve"> </w:t>
            </w:r>
            <w:r w:rsidRPr="00841A77">
              <w:rPr>
                <w:b/>
                <w:sz w:val="22"/>
                <w:szCs w:val="22"/>
              </w:rPr>
              <w:t>-</w:t>
            </w:r>
            <w:r>
              <w:rPr>
                <w:b/>
                <w:sz w:val="22"/>
                <w:szCs w:val="22"/>
              </w:rPr>
              <w:t xml:space="preserve"> </w:t>
            </w:r>
            <w:r w:rsidRPr="00841A77">
              <w:rPr>
                <w:b/>
                <w:sz w:val="22"/>
                <w:szCs w:val="22"/>
              </w:rPr>
              <w:t>научные предметы</w:t>
            </w:r>
          </w:p>
        </w:tc>
        <w:tc>
          <w:tcPr>
            <w:tcW w:w="0" w:type="auto"/>
            <w:tcBorders>
              <w:bottom w:val="single" w:sz="4" w:space="0" w:color="auto"/>
            </w:tcBorders>
          </w:tcPr>
          <w:p w:rsidR="008A6035" w:rsidRPr="00D947C7" w:rsidRDefault="008A6035" w:rsidP="008A6035">
            <w:pPr>
              <w:rPr>
                <w:sz w:val="22"/>
              </w:rPr>
            </w:pPr>
            <w:r w:rsidRPr="00D947C7">
              <w:rPr>
                <w:sz w:val="22"/>
              </w:rPr>
              <w:t>История России</w:t>
            </w:r>
          </w:p>
          <w:p w:rsidR="008A6035" w:rsidRPr="00D947C7" w:rsidRDefault="008A6035" w:rsidP="008A6035">
            <w:pPr>
              <w:rPr>
                <w:sz w:val="22"/>
              </w:rPr>
            </w:pPr>
            <w:r w:rsidRPr="00D947C7">
              <w:rPr>
                <w:sz w:val="22"/>
              </w:rPr>
              <w:t>Всеобщая история</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10</w:t>
            </w:r>
          </w:p>
        </w:tc>
      </w:tr>
      <w:tr w:rsidR="008A6035" w:rsidTr="008A6035">
        <w:trPr>
          <w:trHeight w:val="163"/>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bottom w:val="single" w:sz="4" w:space="0" w:color="auto"/>
            </w:tcBorders>
          </w:tcPr>
          <w:p w:rsidR="008A6035" w:rsidRPr="00D947C7" w:rsidRDefault="008A6035" w:rsidP="008A6035">
            <w:pPr>
              <w:pStyle w:val="af9"/>
              <w:spacing w:line="360" w:lineRule="auto"/>
              <w:ind w:left="0"/>
              <w:rPr>
                <w:sz w:val="22"/>
              </w:rPr>
            </w:pPr>
            <w:r w:rsidRPr="00D947C7">
              <w:rPr>
                <w:sz w:val="22"/>
              </w:rPr>
              <w:t>Обществознание</w:t>
            </w:r>
          </w:p>
        </w:tc>
        <w:tc>
          <w:tcPr>
            <w:tcW w:w="0" w:type="auto"/>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4</w:t>
            </w:r>
          </w:p>
        </w:tc>
      </w:tr>
      <w:tr w:rsidR="008A6035" w:rsidTr="008A6035">
        <w:trPr>
          <w:trHeight w:val="234"/>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tcBorders>
          </w:tcPr>
          <w:p w:rsidR="008A6035" w:rsidRPr="00D947C7" w:rsidRDefault="008A6035" w:rsidP="008A6035">
            <w:pPr>
              <w:spacing w:line="360" w:lineRule="auto"/>
              <w:rPr>
                <w:sz w:val="22"/>
              </w:rPr>
            </w:pPr>
            <w:r w:rsidRPr="00D947C7">
              <w:rPr>
                <w:sz w:val="22"/>
              </w:rPr>
              <w:t>География</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Pr>
                <w:sz w:val="22"/>
                <w:szCs w:val="22"/>
              </w:rPr>
              <w:t>8</w:t>
            </w:r>
          </w:p>
        </w:tc>
      </w:tr>
      <w:tr w:rsidR="008A6035" w:rsidTr="008A6035">
        <w:trPr>
          <w:trHeight w:val="284"/>
        </w:trPr>
        <w:tc>
          <w:tcPr>
            <w:tcW w:w="0" w:type="auto"/>
            <w:vMerge w:val="restart"/>
          </w:tcPr>
          <w:p w:rsidR="008A6035" w:rsidRPr="00841A77" w:rsidRDefault="008A6035" w:rsidP="008A6035">
            <w:pPr>
              <w:pStyle w:val="af9"/>
              <w:ind w:left="0"/>
              <w:rPr>
                <w:b/>
                <w:sz w:val="22"/>
                <w:szCs w:val="22"/>
              </w:rPr>
            </w:pPr>
            <w:r w:rsidRPr="00841A77">
              <w:rPr>
                <w:b/>
                <w:sz w:val="22"/>
                <w:szCs w:val="22"/>
              </w:rPr>
              <w:t>Естественно</w:t>
            </w:r>
            <w:r>
              <w:rPr>
                <w:b/>
                <w:sz w:val="22"/>
                <w:szCs w:val="22"/>
              </w:rPr>
              <w:t xml:space="preserve"> - </w:t>
            </w:r>
            <w:r w:rsidRPr="00841A77">
              <w:rPr>
                <w:b/>
                <w:sz w:val="22"/>
                <w:szCs w:val="22"/>
              </w:rPr>
              <w:t>научные предметы</w:t>
            </w:r>
          </w:p>
        </w:tc>
        <w:tc>
          <w:tcPr>
            <w:tcW w:w="0" w:type="auto"/>
            <w:tcBorders>
              <w:bottom w:val="single" w:sz="4" w:space="0" w:color="auto"/>
            </w:tcBorders>
          </w:tcPr>
          <w:p w:rsidR="008A6035" w:rsidRPr="00D947C7" w:rsidRDefault="008A6035" w:rsidP="008A6035">
            <w:pPr>
              <w:spacing w:line="360" w:lineRule="auto"/>
              <w:rPr>
                <w:sz w:val="22"/>
              </w:rPr>
            </w:pPr>
            <w:r w:rsidRPr="00D947C7">
              <w:rPr>
                <w:sz w:val="22"/>
              </w:rPr>
              <w:t>Физика</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Pr>
                <w:sz w:val="22"/>
                <w:szCs w:val="22"/>
              </w:rPr>
              <w:t>3</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7</w:t>
            </w:r>
          </w:p>
        </w:tc>
      </w:tr>
      <w:tr w:rsidR="008A6035" w:rsidTr="008A6035">
        <w:trPr>
          <w:trHeight w:val="284"/>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bottom w:val="single" w:sz="4" w:space="0" w:color="auto"/>
            </w:tcBorders>
          </w:tcPr>
          <w:p w:rsidR="008A6035" w:rsidRPr="00D947C7" w:rsidRDefault="008A6035" w:rsidP="008A6035">
            <w:pPr>
              <w:spacing w:line="360" w:lineRule="auto"/>
              <w:rPr>
                <w:sz w:val="22"/>
              </w:rPr>
            </w:pPr>
            <w:r w:rsidRPr="00D947C7">
              <w:rPr>
                <w:sz w:val="22"/>
              </w:rPr>
              <w:t>Химия</w:t>
            </w:r>
          </w:p>
        </w:tc>
        <w:tc>
          <w:tcPr>
            <w:tcW w:w="0" w:type="auto"/>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4</w:t>
            </w:r>
          </w:p>
        </w:tc>
      </w:tr>
      <w:tr w:rsidR="008A6035" w:rsidTr="008A6035">
        <w:trPr>
          <w:trHeight w:val="235"/>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tcBorders>
          </w:tcPr>
          <w:p w:rsidR="008A6035" w:rsidRPr="00D947C7" w:rsidRDefault="008A6035" w:rsidP="008A6035">
            <w:pPr>
              <w:spacing w:line="360" w:lineRule="auto"/>
              <w:rPr>
                <w:sz w:val="22"/>
              </w:rPr>
            </w:pPr>
            <w:r w:rsidRPr="00D947C7">
              <w:rPr>
                <w:sz w:val="22"/>
              </w:rPr>
              <w:t>Биология</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Pr>
                <w:sz w:val="22"/>
                <w:szCs w:val="22"/>
              </w:rPr>
              <w:t>7</w:t>
            </w:r>
          </w:p>
        </w:tc>
      </w:tr>
      <w:tr w:rsidR="008A6035" w:rsidTr="008A6035">
        <w:trPr>
          <w:trHeight w:val="235"/>
        </w:trPr>
        <w:tc>
          <w:tcPr>
            <w:tcW w:w="0" w:type="auto"/>
            <w:vMerge w:val="restart"/>
          </w:tcPr>
          <w:p w:rsidR="008A6035" w:rsidRPr="00841A77" w:rsidRDefault="008A6035" w:rsidP="008A6035">
            <w:pPr>
              <w:pStyle w:val="af9"/>
              <w:spacing w:line="360" w:lineRule="auto"/>
              <w:ind w:left="0"/>
              <w:rPr>
                <w:b/>
                <w:sz w:val="22"/>
                <w:szCs w:val="22"/>
              </w:rPr>
            </w:pPr>
            <w:r w:rsidRPr="00841A77">
              <w:rPr>
                <w:b/>
                <w:sz w:val="22"/>
                <w:szCs w:val="22"/>
              </w:rPr>
              <w:t>Искусство</w:t>
            </w:r>
          </w:p>
        </w:tc>
        <w:tc>
          <w:tcPr>
            <w:tcW w:w="0" w:type="auto"/>
            <w:tcBorders>
              <w:bottom w:val="single" w:sz="4" w:space="0" w:color="auto"/>
            </w:tcBorders>
          </w:tcPr>
          <w:p w:rsidR="008A6035" w:rsidRPr="00D947C7" w:rsidRDefault="008A6035" w:rsidP="008A6035">
            <w:pPr>
              <w:spacing w:line="360" w:lineRule="auto"/>
              <w:rPr>
                <w:sz w:val="22"/>
              </w:rPr>
            </w:pPr>
            <w:r w:rsidRPr="00D947C7">
              <w:rPr>
                <w:sz w:val="22"/>
              </w:rPr>
              <w:t>Музыка</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4</w:t>
            </w:r>
          </w:p>
        </w:tc>
      </w:tr>
      <w:tr w:rsidR="008A6035" w:rsidTr="008A6035">
        <w:trPr>
          <w:trHeight w:val="112"/>
        </w:trPr>
        <w:tc>
          <w:tcPr>
            <w:tcW w:w="0" w:type="auto"/>
            <w:vMerge/>
          </w:tcPr>
          <w:p w:rsidR="008A6035" w:rsidRPr="00841A77" w:rsidRDefault="008A6035" w:rsidP="008A6035">
            <w:pPr>
              <w:pStyle w:val="af9"/>
              <w:spacing w:line="360" w:lineRule="auto"/>
              <w:ind w:left="0"/>
              <w:rPr>
                <w:b/>
                <w:sz w:val="22"/>
                <w:szCs w:val="22"/>
              </w:rPr>
            </w:pPr>
          </w:p>
        </w:tc>
        <w:tc>
          <w:tcPr>
            <w:tcW w:w="0" w:type="auto"/>
            <w:tcBorders>
              <w:top w:val="single" w:sz="4" w:space="0" w:color="auto"/>
            </w:tcBorders>
          </w:tcPr>
          <w:p w:rsidR="008A6035" w:rsidRPr="00D947C7" w:rsidRDefault="008A6035" w:rsidP="008A6035">
            <w:pPr>
              <w:pStyle w:val="af9"/>
              <w:ind w:left="0"/>
              <w:rPr>
                <w:sz w:val="22"/>
              </w:rPr>
            </w:pPr>
            <w:r w:rsidRPr="00D947C7">
              <w:rPr>
                <w:sz w:val="22"/>
              </w:rPr>
              <w:t>ИЗО</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Pr>
                <w:sz w:val="22"/>
                <w:szCs w:val="22"/>
              </w:rPr>
              <w:t>3</w:t>
            </w:r>
          </w:p>
        </w:tc>
      </w:tr>
      <w:tr w:rsidR="008A6035" w:rsidTr="008A6035">
        <w:trPr>
          <w:trHeight w:val="184"/>
        </w:trPr>
        <w:tc>
          <w:tcPr>
            <w:tcW w:w="0" w:type="auto"/>
          </w:tcPr>
          <w:p w:rsidR="008A6035" w:rsidRPr="00841A77" w:rsidRDefault="008A6035" w:rsidP="008A6035">
            <w:pPr>
              <w:pStyle w:val="af9"/>
              <w:spacing w:line="360" w:lineRule="auto"/>
              <w:ind w:left="0"/>
              <w:rPr>
                <w:b/>
                <w:sz w:val="22"/>
                <w:szCs w:val="22"/>
              </w:rPr>
            </w:pPr>
            <w:r w:rsidRPr="00841A77">
              <w:rPr>
                <w:b/>
                <w:sz w:val="22"/>
                <w:szCs w:val="22"/>
              </w:rPr>
              <w:t>Технология</w:t>
            </w:r>
          </w:p>
        </w:tc>
        <w:tc>
          <w:tcPr>
            <w:tcW w:w="0" w:type="auto"/>
            <w:tcBorders>
              <w:top w:val="single" w:sz="4" w:space="0" w:color="auto"/>
            </w:tcBorders>
          </w:tcPr>
          <w:p w:rsidR="008A6035" w:rsidRPr="00D947C7" w:rsidRDefault="008A6035" w:rsidP="008A6035">
            <w:pPr>
              <w:spacing w:line="360" w:lineRule="auto"/>
              <w:rPr>
                <w:sz w:val="22"/>
              </w:rPr>
            </w:pPr>
            <w:r w:rsidRPr="00D947C7">
              <w:rPr>
                <w:sz w:val="22"/>
              </w:rPr>
              <w:t>Технология</w:t>
            </w:r>
          </w:p>
        </w:tc>
        <w:tc>
          <w:tcPr>
            <w:tcW w:w="0" w:type="auto"/>
            <w:tcBorders>
              <w:top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gridSpan w:val="2"/>
            <w:tcBorders>
              <w:top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gridSpan w:val="2"/>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top w:val="single" w:sz="4" w:space="0" w:color="auto"/>
              <w:left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top w:val="single" w:sz="4" w:space="0" w:color="auto"/>
              <w:left w:val="single" w:sz="4" w:space="0" w:color="auto"/>
            </w:tcBorders>
          </w:tcPr>
          <w:p w:rsidR="008A6035" w:rsidRPr="00DF79F0" w:rsidRDefault="008A6035" w:rsidP="008A6035">
            <w:pPr>
              <w:spacing w:line="360" w:lineRule="auto"/>
              <w:jc w:val="center"/>
              <w:rPr>
                <w:sz w:val="22"/>
                <w:szCs w:val="22"/>
              </w:rPr>
            </w:pPr>
          </w:p>
        </w:tc>
        <w:tc>
          <w:tcPr>
            <w:tcW w:w="0" w:type="auto"/>
            <w:tcBorders>
              <w:top w:val="single" w:sz="4" w:space="0" w:color="auto"/>
              <w:left w:val="single" w:sz="4" w:space="0" w:color="auto"/>
            </w:tcBorders>
          </w:tcPr>
          <w:p w:rsidR="008A6035" w:rsidRPr="00DF79F0" w:rsidRDefault="008A6035" w:rsidP="008A6035">
            <w:pPr>
              <w:spacing w:line="360" w:lineRule="auto"/>
              <w:jc w:val="right"/>
              <w:rPr>
                <w:sz w:val="22"/>
                <w:szCs w:val="22"/>
              </w:rPr>
            </w:pPr>
            <w:r>
              <w:rPr>
                <w:sz w:val="22"/>
                <w:szCs w:val="22"/>
              </w:rPr>
              <w:t>7</w:t>
            </w:r>
          </w:p>
        </w:tc>
      </w:tr>
      <w:tr w:rsidR="008A6035" w:rsidTr="008A6035">
        <w:trPr>
          <w:trHeight w:val="346"/>
        </w:trPr>
        <w:tc>
          <w:tcPr>
            <w:tcW w:w="0" w:type="auto"/>
            <w:vMerge w:val="restart"/>
          </w:tcPr>
          <w:p w:rsidR="008A6035" w:rsidRPr="00BA5CB2" w:rsidRDefault="008A6035" w:rsidP="008A6035">
            <w:pPr>
              <w:pStyle w:val="af9"/>
              <w:ind w:left="0"/>
              <w:rPr>
                <w:b/>
                <w:sz w:val="22"/>
                <w:szCs w:val="22"/>
              </w:rPr>
            </w:pPr>
            <w:r w:rsidRPr="00BA5CB2">
              <w:rPr>
                <w:b/>
                <w:sz w:val="22"/>
                <w:szCs w:val="22"/>
              </w:rPr>
              <w:t xml:space="preserve">Физическая культура и </w:t>
            </w:r>
            <w:r>
              <w:rPr>
                <w:b/>
                <w:sz w:val="22"/>
                <w:szCs w:val="22"/>
              </w:rPr>
              <w:t>ОБЖ</w:t>
            </w:r>
          </w:p>
        </w:tc>
        <w:tc>
          <w:tcPr>
            <w:tcW w:w="0" w:type="auto"/>
            <w:tcBorders>
              <w:bottom w:val="single" w:sz="4" w:space="0" w:color="auto"/>
            </w:tcBorders>
          </w:tcPr>
          <w:p w:rsidR="008A6035" w:rsidRPr="00D947C7" w:rsidRDefault="008A6035" w:rsidP="008A6035">
            <w:pPr>
              <w:spacing w:line="360" w:lineRule="auto"/>
              <w:rPr>
                <w:sz w:val="22"/>
              </w:rPr>
            </w:pPr>
            <w:r w:rsidRPr="00D947C7">
              <w:rPr>
                <w:sz w:val="22"/>
              </w:rPr>
              <w:t>ОБЖ</w:t>
            </w:r>
          </w:p>
        </w:tc>
        <w:tc>
          <w:tcPr>
            <w:tcW w:w="0" w:type="auto"/>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gridSpan w:val="2"/>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w:t>
            </w:r>
          </w:p>
        </w:tc>
        <w:tc>
          <w:tcPr>
            <w:tcW w:w="0" w:type="auto"/>
            <w:tcBorders>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1</w:t>
            </w:r>
          </w:p>
        </w:tc>
        <w:tc>
          <w:tcPr>
            <w:tcW w:w="0" w:type="auto"/>
            <w:tcBorders>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1</w:t>
            </w:r>
          </w:p>
        </w:tc>
        <w:tc>
          <w:tcPr>
            <w:tcW w:w="0" w:type="auto"/>
            <w:tcBorders>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2</w:t>
            </w:r>
          </w:p>
        </w:tc>
      </w:tr>
      <w:tr w:rsidR="008A6035" w:rsidTr="008A6035">
        <w:trPr>
          <w:trHeight w:val="427"/>
        </w:trPr>
        <w:tc>
          <w:tcPr>
            <w:tcW w:w="0" w:type="auto"/>
            <w:vMerge/>
          </w:tcPr>
          <w:p w:rsidR="008A6035" w:rsidRPr="00841A77" w:rsidRDefault="008A6035" w:rsidP="008A6035">
            <w:pPr>
              <w:pStyle w:val="af9"/>
              <w:spacing w:line="360" w:lineRule="auto"/>
              <w:ind w:left="0"/>
              <w:jc w:val="center"/>
              <w:rPr>
                <w:b/>
                <w:sz w:val="22"/>
                <w:szCs w:val="22"/>
              </w:rPr>
            </w:pPr>
          </w:p>
        </w:tc>
        <w:tc>
          <w:tcPr>
            <w:tcW w:w="0" w:type="auto"/>
            <w:tcBorders>
              <w:top w:val="single" w:sz="4" w:space="0" w:color="auto"/>
              <w:bottom w:val="single" w:sz="4" w:space="0" w:color="auto"/>
            </w:tcBorders>
          </w:tcPr>
          <w:p w:rsidR="008A6035" w:rsidRPr="00D947C7" w:rsidRDefault="008A6035" w:rsidP="008A6035">
            <w:pPr>
              <w:pStyle w:val="af9"/>
              <w:ind w:left="0"/>
              <w:rPr>
                <w:sz w:val="22"/>
              </w:rPr>
            </w:pPr>
            <w:r w:rsidRPr="00D947C7">
              <w:rPr>
                <w:sz w:val="22"/>
              </w:rPr>
              <w:t>Физическая</w:t>
            </w:r>
          </w:p>
          <w:p w:rsidR="008A6035" w:rsidRPr="00D947C7" w:rsidRDefault="008A6035" w:rsidP="008A6035">
            <w:pPr>
              <w:pStyle w:val="af9"/>
              <w:ind w:left="0"/>
              <w:rPr>
                <w:sz w:val="22"/>
              </w:rPr>
            </w:pPr>
            <w:r w:rsidRPr="00D947C7">
              <w:rPr>
                <w:sz w:val="22"/>
              </w:rPr>
              <w:t xml:space="preserve"> культура</w:t>
            </w:r>
          </w:p>
        </w:tc>
        <w:tc>
          <w:tcPr>
            <w:tcW w:w="0" w:type="auto"/>
            <w:tcBorders>
              <w:top w:val="single" w:sz="4" w:space="0" w:color="auto"/>
              <w:bottom w:val="single" w:sz="4" w:space="0" w:color="auto"/>
              <w:right w:val="single" w:sz="4" w:space="0" w:color="auto"/>
            </w:tcBorders>
          </w:tcPr>
          <w:p w:rsidR="008A6035" w:rsidRPr="00DF79F0" w:rsidRDefault="008A6035" w:rsidP="008A6035">
            <w:pPr>
              <w:jc w:val="center"/>
              <w:rPr>
                <w:sz w:val="22"/>
                <w:szCs w:val="22"/>
              </w:rPr>
            </w:pPr>
            <w:r>
              <w:rPr>
                <w:sz w:val="22"/>
                <w:szCs w:val="22"/>
              </w:rPr>
              <w:t>2</w:t>
            </w:r>
          </w:p>
        </w:tc>
        <w:tc>
          <w:tcPr>
            <w:tcW w:w="0" w:type="auto"/>
            <w:gridSpan w:val="2"/>
            <w:tcBorders>
              <w:top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gridSpan w:val="2"/>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center"/>
              <w:rPr>
                <w:sz w:val="22"/>
                <w:szCs w:val="22"/>
              </w:rPr>
            </w:pPr>
            <w:r w:rsidRPr="00DF79F0">
              <w:rPr>
                <w:sz w:val="22"/>
                <w:szCs w:val="22"/>
              </w:rPr>
              <w:t>2</w:t>
            </w:r>
          </w:p>
        </w:tc>
        <w:tc>
          <w:tcPr>
            <w:tcW w:w="0" w:type="auto"/>
            <w:tcBorders>
              <w:top w:val="single" w:sz="4" w:space="0" w:color="auto"/>
              <w:left w:val="single" w:sz="4" w:space="0" w:color="auto"/>
              <w:bottom w:val="single" w:sz="4" w:space="0" w:color="auto"/>
            </w:tcBorders>
          </w:tcPr>
          <w:p w:rsidR="008A6035" w:rsidRPr="00DF79F0" w:rsidRDefault="008A6035" w:rsidP="008A6035">
            <w:pPr>
              <w:spacing w:line="360" w:lineRule="auto"/>
              <w:jc w:val="right"/>
              <w:rPr>
                <w:sz w:val="22"/>
                <w:szCs w:val="22"/>
              </w:rPr>
            </w:pPr>
            <w:r>
              <w:rPr>
                <w:sz w:val="22"/>
                <w:szCs w:val="22"/>
              </w:rPr>
              <w:t>10</w:t>
            </w:r>
          </w:p>
        </w:tc>
      </w:tr>
      <w:tr w:rsidR="008A6035" w:rsidTr="008A6035">
        <w:trPr>
          <w:trHeight w:val="249"/>
        </w:trPr>
        <w:tc>
          <w:tcPr>
            <w:tcW w:w="0" w:type="auto"/>
            <w:gridSpan w:val="2"/>
            <w:shd w:val="clear" w:color="auto" w:fill="auto"/>
          </w:tcPr>
          <w:p w:rsidR="008A6035" w:rsidRPr="006C1252" w:rsidRDefault="008A6035" w:rsidP="008A6035">
            <w:pPr>
              <w:pStyle w:val="af9"/>
              <w:spacing w:line="360" w:lineRule="auto"/>
              <w:ind w:left="0"/>
              <w:rPr>
                <w:b/>
                <w:sz w:val="22"/>
                <w:szCs w:val="22"/>
              </w:rPr>
            </w:pPr>
            <w:r>
              <w:rPr>
                <w:b/>
                <w:sz w:val="22"/>
                <w:szCs w:val="22"/>
              </w:rPr>
              <w:t xml:space="preserve">        Итого</w:t>
            </w:r>
          </w:p>
        </w:tc>
        <w:tc>
          <w:tcPr>
            <w:tcW w:w="0" w:type="auto"/>
            <w:tcBorders>
              <w:top w:val="single" w:sz="4" w:space="0" w:color="auto"/>
              <w:bottom w:val="single" w:sz="4" w:space="0" w:color="auto"/>
              <w:right w:val="single" w:sz="4" w:space="0" w:color="auto"/>
            </w:tcBorders>
            <w:shd w:val="clear" w:color="auto" w:fill="auto"/>
          </w:tcPr>
          <w:p w:rsidR="008A6035" w:rsidRDefault="008A6035" w:rsidP="008A6035">
            <w:pPr>
              <w:pStyle w:val="af9"/>
              <w:spacing w:line="360" w:lineRule="auto"/>
              <w:ind w:left="0"/>
              <w:jc w:val="center"/>
              <w:rPr>
                <w:b/>
                <w:sz w:val="22"/>
                <w:szCs w:val="22"/>
              </w:rPr>
            </w:pPr>
            <w:r>
              <w:rPr>
                <w:b/>
                <w:sz w:val="22"/>
                <w:szCs w:val="22"/>
              </w:rPr>
              <w:t>26</w:t>
            </w:r>
          </w:p>
        </w:tc>
        <w:tc>
          <w:tcPr>
            <w:tcW w:w="0" w:type="auto"/>
            <w:gridSpan w:val="2"/>
            <w:tcBorders>
              <w:top w:val="single" w:sz="4" w:space="0" w:color="auto"/>
              <w:bottom w:val="single" w:sz="4" w:space="0" w:color="auto"/>
              <w:right w:val="single" w:sz="4" w:space="0" w:color="auto"/>
            </w:tcBorders>
            <w:shd w:val="clear" w:color="auto" w:fill="auto"/>
          </w:tcPr>
          <w:p w:rsidR="008A6035" w:rsidRDefault="008A6035" w:rsidP="008A6035">
            <w:pPr>
              <w:pStyle w:val="af9"/>
              <w:spacing w:line="360" w:lineRule="auto"/>
              <w:ind w:left="0"/>
              <w:jc w:val="center"/>
              <w:rPr>
                <w:b/>
                <w:sz w:val="22"/>
                <w:szCs w:val="22"/>
              </w:rPr>
            </w:pPr>
            <w:r>
              <w:rPr>
                <w:b/>
                <w:sz w:val="22"/>
                <w:szCs w:val="22"/>
              </w:rPr>
              <w:t>28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spacing w:line="360" w:lineRule="auto"/>
              <w:ind w:left="0"/>
              <w:jc w:val="center"/>
              <w:rPr>
                <w:b/>
                <w:sz w:val="22"/>
                <w:szCs w:val="22"/>
              </w:rPr>
            </w:pPr>
            <w:r>
              <w:rPr>
                <w:b/>
                <w:sz w:val="22"/>
                <w:szCs w:val="22"/>
              </w:rPr>
              <w:t>29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spacing w:line="360" w:lineRule="auto"/>
              <w:ind w:left="0"/>
              <w:jc w:val="center"/>
              <w:rPr>
                <w:b/>
                <w:sz w:val="22"/>
                <w:szCs w:val="22"/>
              </w:rPr>
            </w:pPr>
            <w:r>
              <w:rPr>
                <w:b/>
                <w:sz w:val="22"/>
                <w:szCs w:val="22"/>
              </w:rPr>
              <w:t>30</w:t>
            </w:r>
          </w:p>
        </w:tc>
        <w:tc>
          <w:tcPr>
            <w:tcW w:w="0" w:type="auto"/>
            <w:tcBorders>
              <w:top w:val="single" w:sz="4" w:space="0" w:color="auto"/>
              <w:left w:val="single" w:sz="4" w:space="0" w:color="auto"/>
              <w:bottom w:val="single" w:sz="4" w:space="0" w:color="auto"/>
            </w:tcBorders>
            <w:shd w:val="clear" w:color="auto" w:fill="auto"/>
          </w:tcPr>
          <w:p w:rsidR="008A6035" w:rsidRDefault="008A6035" w:rsidP="008A6035">
            <w:pPr>
              <w:pStyle w:val="af9"/>
              <w:spacing w:line="360" w:lineRule="auto"/>
              <w:ind w:left="0"/>
              <w:jc w:val="center"/>
              <w:rPr>
                <w:b/>
                <w:sz w:val="22"/>
                <w:szCs w:val="22"/>
              </w:rPr>
            </w:pPr>
            <w:r>
              <w:rPr>
                <w:b/>
                <w:sz w:val="22"/>
                <w:szCs w:val="22"/>
              </w:rPr>
              <w:t>31</w:t>
            </w:r>
          </w:p>
        </w:tc>
        <w:tc>
          <w:tcPr>
            <w:tcW w:w="0" w:type="auto"/>
            <w:tcBorders>
              <w:top w:val="single" w:sz="4" w:space="0" w:color="auto"/>
              <w:left w:val="single" w:sz="4" w:space="0" w:color="auto"/>
              <w:bottom w:val="single" w:sz="4" w:space="0" w:color="auto"/>
            </w:tcBorders>
            <w:shd w:val="clear" w:color="auto" w:fill="auto"/>
          </w:tcPr>
          <w:p w:rsidR="008A6035" w:rsidRDefault="008A6035" w:rsidP="008A6035">
            <w:pPr>
              <w:pStyle w:val="af9"/>
              <w:spacing w:line="360" w:lineRule="auto"/>
              <w:ind w:left="0"/>
              <w:jc w:val="right"/>
              <w:rPr>
                <w:b/>
                <w:sz w:val="22"/>
                <w:szCs w:val="22"/>
              </w:rPr>
            </w:pPr>
            <w:r>
              <w:rPr>
                <w:b/>
                <w:sz w:val="22"/>
                <w:szCs w:val="22"/>
              </w:rPr>
              <w:t>144</w:t>
            </w:r>
          </w:p>
        </w:tc>
      </w:tr>
      <w:tr w:rsidR="008A6035" w:rsidRPr="00A434D6" w:rsidTr="008A6035">
        <w:trPr>
          <w:trHeight w:val="341"/>
        </w:trPr>
        <w:tc>
          <w:tcPr>
            <w:tcW w:w="0" w:type="auto"/>
            <w:gridSpan w:val="10"/>
          </w:tcPr>
          <w:p w:rsidR="008A6035" w:rsidRPr="00FE4F9D" w:rsidRDefault="008A6035" w:rsidP="008A6035">
            <w:pPr>
              <w:jc w:val="center"/>
              <w:rPr>
                <w:sz w:val="24"/>
              </w:rPr>
            </w:pPr>
            <w:r w:rsidRPr="00FE4F9D">
              <w:rPr>
                <w:b/>
                <w:i/>
                <w:sz w:val="24"/>
              </w:rPr>
              <w:t>Часть, формируемая участниками образовательных отношений</w:t>
            </w:r>
          </w:p>
        </w:tc>
      </w:tr>
      <w:tr w:rsidR="008A6035" w:rsidTr="008A6035">
        <w:trPr>
          <w:trHeight w:val="188"/>
        </w:trPr>
        <w:tc>
          <w:tcPr>
            <w:tcW w:w="0" w:type="auto"/>
            <w:gridSpan w:val="2"/>
          </w:tcPr>
          <w:p w:rsidR="008A6035" w:rsidRPr="00313479" w:rsidRDefault="008A6035" w:rsidP="008A6035">
            <w:pPr>
              <w:pStyle w:val="af9"/>
              <w:ind w:left="0"/>
              <w:jc w:val="center"/>
              <w:rPr>
                <w:sz w:val="22"/>
                <w:szCs w:val="22"/>
              </w:rPr>
            </w:pPr>
            <w:r>
              <w:rPr>
                <w:sz w:val="22"/>
                <w:szCs w:val="22"/>
              </w:rPr>
              <w:t>Экология Бурятии</w:t>
            </w:r>
          </w:p>
        </w:tc>
        <w:tc>
          <w:tcPr>
            <w:tcW w:w="0" w:type="auto"/>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1</w:t>
            </w:r>
          </w:p>
        </w:tc>
        <w:tc>
          <w:tcPr>
            <w:tcW w:w="0" w:type="auto"/>
            <w:gridSpan w:val="2"/>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w:t>
            </w:r>
          </w:p>
        </w:tc>
        <w:tc>
          <w:tcPr>
            <w:tcW w:w="0" w:type="auto"/>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0" w:type="auto"/>
            <w:tcBorders>
              <w:top w:val="single" w:sz="4" w:space="0" w:color="auto"/>
              <w:left w:val="single" w:sz="4" w:space="0" w:color="auto"/>
              <w:bottom w:val="single" w:sz="4" w:space="0" w:color="auto"/>
            </w:tcBorders>
          </w:tcPr>
          <w:p w:rsidR="008A6035" w:rsidRPr="00BF705A" w:rsidRDefault="008A6035" w:rsidP="008A6035">
            <w:pPr>
              <w:jc w:val="center"/>
              <w:rPr>
                <w:sz w:val="22"/>
                <w:szCs w:val="22"/>
              </w:rPr>
            </w:pPr>
            <w:r>
              <w:rPr>
                <w:sz w:val="22"/>
                <w:szCs w:val="22"/>
              </w:rPr>
              <w:t>-</w:t>
            </w:r>
          </w:p>
        </w:tc>
        <w:tc>
          <w:tcPr>
            <w:tcW w:w="0" w:type="auto"/>
            <w:tcBorders>
              <w:top w:val="single" w:sz="4" w:space="0" w:color="auto"/>
              <w:left w:val="single" w:sz="4" w:space="0" w:color="auto"/>
              <w:bottom w:val="single" w:sz="4" w:space="0" w:color="auto"/>
            </w:tcBorders>
          </w:tcPr>
          <w:p w:rsidR="008A6035" w:rsidRPr="00BF705A" w:rsidRDefault="008A6035" w:rsidP="008A6035">
            <w:pPr>
              <w:jc w:val="center"/>
              <w:rPr>
                <w:sz w:val="22"/>
                <w:szCs w:val="22"/>
              </w:rPr>
            </w:pPr>
            <w:r>
              <w:rPr>
                <w:sz w:val="22"/>
                <w:szCs w:val="22"/>
              </w:rPr>
              <w:t>3</w:t>
            </w:r>
          </w:p>
        </w:tc>
      </w:tr>
      <w:tr w:rsidR="008A6035" w:rsidTr="008A6035">
        <w:trPr>
          <w:trHeight w:val="307"/>
        </w:trPr>
        <w:tc>
          <w:tcPr>
            <w:tcW w:w="0" w:type="auto"/>
            <w:gridSpan w:val="2"/>
          </w:tcPr>
          <w:p w:rsidR="008A6035" w:rsidRPr="00313479" w:rsidRDefault="008A6035" w:rsidP="008A6035">
            <w:pPr>
              <w:pStyle w:val="af9"/>
              <w:ind w:left="0"/>
              <w:jc w:val="center"/>
              <w:rPr>
                <w:sz w:val="22"/>
                <w:szCs w:val="22"/>
              </w:rPr>
            </w:pPr>
            <w:r>
              <w:rPr>
                <w:sz w:val="22"/>
                <w:szCs w:val="22"/>
              </w:rPr>
              <w:t>Физическая культура</w:t>
            </w:r>
          </w:p>
        </w:tc>
        <w:tc>
          <w:tcPr>
            <w:tcW w:w="0" w:type="auto"/>
            <w:tcBorders>
              <w:top w:val="single" w:sz="4" w:space="0" w:color="auto"/>
              <w:bottom w:val="single" w:sz="4" w:space="0" w:color="auto"/>
              <w:right w:val="single" w:sz="4" w:space="0" w:color="auto"/>
            </w:tcBorders>
          </w:tcPr>
          <w:p w:rsidR="008A6035" w:rsidRPr="00313479" w:rsidRDefault="008A6035" w:rsidP="008A6035">
            <w:pPr>
              <w:jc w:val="center"/>
              <w:rPr>
                <w:sz w:val="22"/>
                <w:szCs w:val="22"/>
              </w:rPr>
            </w:pPr>
            <w:r>
              <w:rPr>
                <w:sz w:val="22"/>
                <w:szCs w:val="22"/>
              </w:rPr>
              <w:t>1</w:t>
            </w:r>
          </w:p>
        </w:tc>
        <w:tc>
          <w:tcPr>
            <w:tcW w:w="0" w:type="auto"/>
            <w:gridSpan w:val="2"/>
            <w:tcBorders>
              <w:top w:val="single" w:sz="4" w:space="0" w:color="auto"/>
              <w:bottom w:val="single" w:sz="4" w:space="0" w:color="auto"/>
              <w:right w:val="single" w:sz="4" w:space="0" w:color="auto"/>
            </w:tcBorders>
          </w:tcPr>
          <w:p w:rsidR="008A6035" w:rsidRPr="00165D30" w:rsidRDefault="008A6035" w:rsidP="008A6035">
            <w:pPr>
              <w:jc w:val="center"/>
              <w:rPr>
                <w:sz w:val="22"/>
                <w:szCs w:val="22"/>
              </w:rPr>
            </w:pPr>
            <w:r>
              <w:rPr>
                <w:sz w:val="22"/>
                <w:szCs w:val="22"/>
              </w:rPr>
              <w:t>1</w:t>
            </w:r>
          </w:p>
        </w:tc>
        <w:tc>
          <w:tcPr>
            <w:tcW w:w="0" w:type="auto"/>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1</w:t>
            </w:r>
          </w:p>
        </w:tc>
        <w:tc>
          <w:tcPr>
            <w:tcW w:w="0" w:type="auto"/>
            <w:tcBorders>
              <w:top w:val="single" w:sz="4" w:space="0" w:color="auto"/>
              <w:left w:val="single" w:sz="4" w:space="0" w:color="auto"/>
              <w:bottom w:val="single" w:sz="4" w:space="0" w:color="auto"/>
            </w:tcBorders>
          </w:tcPr>
          <w:p w:rsidR="008A6035" w:rsidRDefault="008A6035" w:rsidP="008A6035">
            <w:pPr>
              <w:jc w:val="center"/>
            </w:pPr>
            <w:r>
              <w:rPr>
                <w:sz w:val="22"/>
                <w:szCs w:val="22"/>
              </w:rPr>
              <w:t>1</w:t>
            </w:r>
          </w:p>
        </w:tc>
        <w:tc>
          <w:tcPr>
            <w:tcW w:w="0" w:type="auto"/>
            <w:tcBorders>
              <w:top w:val="single" w:sz="4" w:space="0" w:color="auto"/>
              <w:left w:val="single" w:sz="4" w:space="0" w:color="auto"/>
              <w:bottom w:val="single" w:sz="4" w:space="0" w:color="auto"/>
            </w:tcBorders>
          </w:tcPr>
          <w:p w:rsidR="008A6035" w:rsidRDefault="008A6035" w:rsidP="008A6035">
            <w:pPr>
              <w:jc w:val="center"/>
            </w:pPr>
            <w:r>
              <w:t>5</w:t>
            </w:r>
          </w:p>
        </w:tc>
      </w:tr>
      <w:tr w:rsidR="008A6035" w:rsidTr="008A6035">
        <w:trPr>
          <w:trHeight w:val="270"/>
        </w:trPr>
        <w:tc>
          <w:tcPr>
            <w:tcW w:w="0" w:type="auto"/>
            <w:gridSpan w:val="2"/>
          </w:tcPr>
          <w:p w:rsidR="008A6035" w:rsidRDefault="008A6035" w:rsidP="008A6035">
            <w:pPr>
              <w:pStyle w:val="af9"/>
              <w:ind w:left="0"/>
              <w:jc w:val="center"/>
              <w:rPr>
                <w:sz w:val="22"/>
                <w:szCs w:val="22"/>
              </w:rPr>
            </w:pPr>
            <w:r>
              <w:rPr>
                <w:sz w:val="22"/>
                <w:szCs w:val="22"/>
              </w:rPr>
              <w:t>Технология</w:t>
            </w:r>
          </w:p>
        </w:tc>
        <w:tc>
          <w:tcPr>
            <w:tcW w:w="0" w:type="auto"/>
            <w:tcBorders>
              <w:top w:val="single" w:sz="4" w:space="0" w:color="auto"/>
              <w:bottom w:val="single" w:sz="4" w:space="0" w:color="auto"/>
              <w:right w:val="single" w:sz="4" w:space="0" w:color="auto"/>
            </w:tcBorders>
          </w:tcPr>
          <w:p w:rsidR="008A6035" w:rsidRDefault="008A6035" w:rsidP="008A6035">
            <w:pPr>
              <w:jc w:val="center"/>
            </w:pPr>
            <w:r>
              <w:t>-</w:t>
            </w:r>
          </w:p>
        </w:tc>
        <w:tc>
          <w:tcPr>
            <w:tcW w:w="0" w:type="auto"/>
            <w:gridSpan w:val="2"/>
            <w:tcBorders>
              <w:top w:val="single" w:sz="4" w:space="0" w:color="auto"/>
              <w:bottom w:val="single" w:sz="4" w:space="0" w:color="auto"/>
              <w:right w:val="single" w:sz="4" w:space="0" w:color="auto"/>
            </w:tcBorders>
          </w:tcPr>
          <w:p w:rsidR="008A6035" w:rsidRDefault="008A6035" w:rsidP="008A6035">
            <w:pPr>
              <w:jc w:val="center"/>
            </w:pPr>
            <w:r>
              <w:t>-</w:t>
            </w:r>
          </w:p>
        </w:tc>
        <w:tc>
          <w:tcPr>
            <w:tcW w:w="0" w:type="auto"/>
            <w:gridSpan w:val="2"/>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8A6035" w:rsidRPr="008040C5" w:rsidRDefault="008A6035" w:rsidP="008A6035">
            <w:pPr>
              <w:jc w:val="center"/>
              <w:rPr>
                <w:sz w:val="22"/>
                <w:szCs w:val="22"/>
              </w:rPr>
            </w:pPr>
            <w:r>
              <w:rPr>
                <w:sz w:val="22"/>
                <w:szCs w:val="22"/>
              </w:rPr>
              <w:t>-</w:t>
            </w:r>
          </w:p>
        </w:tc>
        <w:tc>
          <w:tcPr>
            <w:tcW w:w="0" w:type="auto"/>
            <w:tcBorders>
              <w:top w:val="single" w:sz="4" w:space="0" w:color="auto"/>
              <w:left w:val="single" w:sz="4" w:space="0" w:color="auto"/>
              <w:bottom w:val="single" w:sz="4" w:space="0" w:color="auto"/>
            </w:tcBorders>
          </w:tcPr>
          <w:p w:rsidR="008A6035" w:rsidRPr="00C04A63" w:rsidRDefault="008A6035" w:rsidP="008A6035">
            <w:pPr>
              <w:jc w:val="center"/>
              <w:rPr>
                <w:sz w:val="22"/>
                <w:szCs w:val="22"/>
              </w:rPr>
            </w:pPr>
            <w:r>
              <w:rPr>
                <w:sz w:val="22"/>
                <w:szCs w:val="22"/>
              </w:rPr>
              <w:t>1</w:t>
            </w:r>
          </w:p>
        </w:tc>
        <w:tc>
          <w:tcPr>
            <w:tcW w:w="0" w:type="auto"/>
            <w:tcBorders>
              <w:top w:val="single" w:sz="4" w:space="0" w:color="auto"/>
              <w:left w:val="single" w:sz="4" w:space="0" w:color="auto"/>
              <w:bottom w:val="single" w:sz="4" w:space="0" w:color="auto"/>
            </w:tcBorders>
          </w:tcPr>
          <w:p w:rsidR="008A6035" w:rsidRPr="00C04A63" w:rsidRDefault="008A6035" w:rsidP="008A6035">
            <w:pPr>
              <w:jc w:val="center"/>
              <w:rPr>
                <w:sz w:val="22"/>
                <w:szCs w:val="22"/>
              </w:rPr>
            </w:pPr>
            <w:r>
              <w:rPr>
                <w:sz w:val="22"/>
                <w:szCs w:val="22"/>
              </w:rPr>
              <w:t>1</w:t>
            </w:r>
          </w:p>
        </w:tc>
      </w:tr>
      <w:tr w:rsidR="008A6035" w:rsidTr="008A6035">
        <w:trPr>
          <w:trHeight w:val="226"/>
        </w:trPr>
        <w:tc>
          <w:tcPr>
            <w:tcW w:w="0" w:type="auto"/>
            <w:gridSpan w:val="2"/>
            <w:shd w:val="clear" w:color="auto" w:fill="auto"/>
          </w:tcPr>
          <w:p w:rsidR="008A6035" w:rsidRPr="00510821" w:rsidRDefault="008A6035" w:rsidP="008A6035">
            <w:pPr>
              <w:jc w:val="both"/>
              <w:rPr>
                <w:b/>
                <w:sz w:val="22"/>
                <w:szCs w:val="22"/>
              </w:rPr>
            </w:pPr>
            <w:r>
              <w:rPr>
                <w:b/>
                <w:sz w:val="22"/>
                <w:szCs w:val="22"/>
              </w:rPr>
              <w:t>Итого</w:t>
            </w:r>
          </w:p>
        </w:tc>
        <w:tc>
          <w:tcPr>
            <w:tcW w:w="0" w:type="auto"/>
            <w:tcBorders>
              <w:top w:val="single" w:sz="4" w:space="0" w:color="auto"/>
              <w:bottom w:val="single" w:sz="4" w:space="0" w:color="auto"/>
              <w:right w:val="single" w:sz="4" w:space="0" w:color="auto"/>
            </w:tcBorders>
            <w:shd w:val="clear" w:color="auto" w:fill="auto"/>
          </w:tcPr>
          <w:p w:rsidR="008A6035" w:rsidRPr="009C0B94" w:rsidRDefault="008A6035" w:rsidP="008A6035">
            <w:pPr>
              <w:pStyle w:val="af9"/>
              <w:ind w:left="0"/>
              <w:jc w:val="center"/>
              <w:rPr>
                <w:b/>
                <w:sz w:val="22"/>
                <w:szCs w:val="22"/>
              </w:rPr>
            </w:pPr>
            <w:r>
              <w:rPr>
                <w:b/>
                <w:sz w:val="22"/>
                <w:szCs w:val="22"/>
              </w:rPr>
              <w:t>2</w:t>
            </w:r>
          </w:p>
        </w:tc>
        <w:tc>
          <w:tcPr>
            <w:tcW w:w="0" w:type="auto"/>
            <w:gridSpan w:val="2"/>
            <w:tcBorders>
              <w:top w:val="single" w:sz="4" w:space="0" w:color="auto"/>
              <w:bottom w:val="single" w:sz="4" w:space="0" w:color="auto"/>
              <w:right w:val="single" w:sz="4" w:space="0" w:color="auto"/>
            </w:tcBorders>
            <w:shd w:val="clear" w:color="auto" w:fill="auto"/>
          </w:tcPr>
          <w:p w:rsidR="008A6035" w:rsidRPr="00D77516" w:rsidRDefault="008A6035" w:rsidP="008A6035">
            <w:pPr>
              <w:pStyle w:val="af9"/>
              <w:ind w:left="0"/>
              <w:jc w:val="center"/>
              <w:rPr>
                <w:b/>
                <w:sz w:val="22"/>
                <w:szCs w:val="22"/>
              </w:rPr>
            </w:pPr>
            <w:r>
              <w:rPr>
                <w:b/>
                <w:sz w:val="22"/>
                <w:szCs w:val="22"/>
              </w:rPr>
              <w:t>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8A6035" w:rsidRPr="00306713" w:rsidRDefault="008A6035" w:rsidP="008A6035">
            <w:pPr>
              <w:pStyle w:val="af9"/>
              <w:ind w:left="0"/>
              <w:jc w:val="center"/>
              <w:rPr>
                <w:b/>
                <w:sz w:val="22"/>
                <w:szCs w:val="22"/>
              </w:rPr>
            </w:pPr>
            <w:r>
              <w:rPr>
                <w:b/>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6035" w:rsidRPr="00BF705A" w:rsidRDefault="008A6035" w:rsidP="008A6035">
            <w:pPr>
              <w:pStyle w:val="af9"/>
              <w:ind w:left="0"/>
              <w:jc w:val="center"/>
              <w:rPr>
                <w:b/>
                <w:sz w:val="22"/>
                <w:szCs w:val="22"/>
              </w:rPr>
            </w:pPr>
            <w:r>
              <w:rPr>
                <w:b/>
                <w:sz w:val="22"/>
                <w:szCs w:val="22"/>
              </w:rPr>
              <w:t>2</w:t>
            </w:r>
          </w:p>
        </w:tc>
        <w:tc>
          <w:tcPr>
            <w:tcW w:w="0" w:type="auto"/>
            <w:tcBorders>
              <w:top w:val="single" w:sz="4" w:space="0" w:color="auto"/>
              <w:left w:val="single" w:sz="4" w:space="0" w:color="auto"/>
              <w:bottom w:val="single" w:sz="4" w:space="0" w:color="auto"/>
            </w:tcBorders>
            <w:shd w:val="clear" w:color="auto" w:fill="auto"/>
          </w:tcPr>
          <w:p w:rsidR="008A6035" w:rsidRPr="00BF705A" w:rsidRDefault="008A6035" w:rsidP="008A6035">
            <w:pPr>
              <w:pStyle w:val="af9"/>
              <w:ind w:left="0"/>
              <w:jc w:val="center"/>
              <w:rPr>
                <w:b/>
                <w:sz w:val="22"/>
                <w:szCs w:val="22"/>
              </w:rPr>
            </w:pPr>
            <w:r>
              <w:rPr>
                <w:b/>
                <w:sz w:val="22"/>
                <w:szCs w:val="22"/>
              </w:rPr>
              <w:t>2</w:t>
            </w:r>
          </w:p>
        </w:tc>
        <w:tc>
          <w:tcPr>
            <w:tcW w:w="0" w:type="auto"/>
            <w:tcBorders>
              <w:top w:val="single" w:sz="4" w:space="0" w:color="auto"/>
              <w:left w:val="single" w:sz="4" w:space="0" w:color="auto"/>
              <w:bottom w:val="single" w:sz="4" w:space="0" w:color="auto"/>
            </w:tcBorders>
          </w:tcPr>
          <w:p w:rsidR="008A6035" w:rsidRPr="008C4DA0" w:rsidRDefault="008A6035" w:rsidP="008A6035">
            <w:pPr>
              <w:pStyle w:val="af9"/>
              <w:ind w:left="0"/>
              <w:jc w:val="center"/>
              <w:rPr>
                <w:b/>
                <w:sz w:val="22"/>
                <w:szCs w:val="22"/>
              </w:rPr>
            </w:pPr>
            <w:r>
              <w:rPr>
                <w:b/>
                <w:sz w:val="22"/>
                <w:szCs w:val="22"/>
              </w:rPr>
              <w:t>9</w:t>
            </w:r>
          </w:p>
        </w:tc>
      </w:tr>
      <w:tr w:rsidR="008A6035" w:rsidTr="008A6035">
        <w:trPr>
          <w:trHeight w:val="363"/>
        </w:trPr>
        <w:tc>
          <w:tcPr>
            <w:tcW w:w="0" w:type="auto"/>
            <w:gridSpan w:val="2"/>
            <w:shd w:val="clear" w:color="auto" w:fill="auto"/>
          </w:tcPr>
          <w:p w:rsidR="008A6035" w:rsidRPr="00510821" w:rsidRDefault="008A6035" w:rsidP="008A6035">
            <w:pPr>
              <w:jc w:val="both"/>
              <w:rPr>
                <w:b/>
              </w:rPr>
            </w:pPr>
            <w:r w:rsidRPr="00D947C7">
              <w:rPr>
                <w:b/>
                <w:sz w:val="22"/>
              </w:rPr>
              <w:t>Общий итог</w:t>
            </w:r>
          </w:p>
        </w:tc>
        <w:tc>
          <w:tcPr>
            <w:tcW w:w="0" w:type="auto"/>
            <w:tcBorders>
              <w:top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28</w:t>
            </w:r>
          </w:p>
        </w:tc>
        <w:tc>
          <w:tcPr>
            <w:tcW w:w="0" w:type="auto"/>
            <w:gridSpan w:val="2"/>
            <w:tcBorders>
              <w:top w:val="single" w:sz="4" w:space="0" w:color="auto"/>
              <w:bottom w:val="single" w:sz="4" w:space="0" w:color="auto"/>
              <w:right w:val="single" w:sz="4" w:space="0" w:color="auto"/>
            </w:tcBorders>
            <w:shd w:val="clear" w:color="auto" w:fill="auto"/>
          </w:tcPr>
          <w:p w:rsidR="008A6035" w:rsidRPr="00D77516" w:rsidRDefault="008A6035" w:rsidP="008A6035">
            <w:pPr>
              <w:pStyle w:val="af9"/>
              <w:ind w:left="0"/>
              <w:jc w:val="center"/>
              <w:rPr>
                <w:b/>
                <w:sz w:val="22"/>
                <w:szCs w:val="22"/>
              </w:rPr>
            </w:pPr>
            <w:r>
              <w:rPr>
                <w:b/>
                <w:sz w:val="22"/>
                <w:szCs w:val="22"/>
              </w:rPr>
              <w:t>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31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6035" w:rsidRPr="00C04A63" w:rsidRDefault="008A6035" w:rsidP="008A6035">
            <w:pPr>
              <w:pStyle w:val="af9"/>
              <w:ind w:left="0"/>
              <w:jc w:val="center"/>
              <w:rPr>
                <w:b/>
                <w:sz w:val="22"/>
                <w:szCs w:val="22"/>
              </w:rPr>
            </w:pPr>
            <w:r>
              <w:rPr>
                <w:b/>
                <w:sz w:val="22"/>
                <w:szCs w:val="22"/>
              </w:rPr>
              <w:t>32</w:t>
            </w:r>
          </w:p>
        </w:tc>
        <w:tc>
          <w:tcPr>
            <w:tcW w:w="0" w:type="auto"/>
            <w:tcBorders>
              <w:top w:val="single" w:sz="4" w:space="0" w:color="auto"/>
              <w:left w:val="single" w:sz="4" w:space="0" w:color="auto"/>
              <w:bottom w:val="single" w:sz="4" w:space="0" w:color="auto"/>
            </w:tcBorders>
            <w:shd w:val="clear" w:color="auto" w:fill="auto"/>
          </w:tcPr>
          <w:p w:rsidR="008A6035" w:rsidRPr="00C04A63" w:rsidRDefault="008A6035" w:rsidP="008A6035">
            <w:pPr>
              <w:pStyle w:val="af9"/>
              <w:ind w:left="0"/>
              <w:jc w:val="center"/>
              <w:rPr>
                <w:b/>
                <w:sz w:val="22"/>
                <w:szCs w:val="22"/>
              </w:rPr>
            </w:pPr>
            <w:r>
              <w:rPr>
                <w:b/>
                <w:sz w:val="22"/>
                <w:szCs w:val="22"/>
              </w:rPr>
              <w:t>33</w:t>
            </w:r>
          </w:p>
        </w:tc>
        <w:tc>
          <w:tcPr>
            <w:tcW w:w="0" w:type="auto"/>
            <w:tcBorders>
              <w:top w:val="single" w:sz="4" w:space="0" w:color="auto"/>
              <w:left w:val="single" w:sz="4" w:space="0" w:color="auto"/>
              <w:bottom w:val="single" w:sz="4" w:space="0" w:color="auto"/>
            </w:tcBorders>
          </w:tcPr>
          <w:p w:rsidR="008A6035" w:rsidRPr="007779F2" w:rsidRDefault="008A6035" w:rsidP="008A6035">
            <w:pPr>
              <w:pStyle w:val="af9"/>
              <w:ind w:left="0"/>
              <w:jc w:val="center"/>
              <w:rPr>
                <w:b/>
                <w:sz w:val="22"/>
                <w:szCs w:val="22"/>
              </w:rPr>
            </w:pPr>
            <w:r>
              <w:rPr>
                <w:b/>
                <w:sz w:val="22"/>
                <w:szCs w:val="22"/>
              </w:rPr>
              <w:t>153</w:t>
            </w:r>
          </w:p>
        </w:tc>
      </w:tr>
      <w:tr w:rsidR="008A6035" w:rsidTr="008A6035">
        <w:trPr>
          <w:trHeight w:val="265"/>
        </w:trPr>
        <w:tc>
          <w:tcPr>
            <w:tcW w:w="0" w:type="auto"/>
            <w:gridSpan w:val="2"/>
            <w:shd w:val="clear" w:color="auto" w:fill="auto"/>
          </w:tcPr>
          <w:p w:rsidR="008A6035" w:rsidRDefault="008A6035" w:rsidP="008A6035">
            <w:pPr>
              <w:jc w:val="both"/>
              <w:rPr>
                <w:b/>
              </w:rPr>
            </w:pPr>
            <w:r w:rsidRPr="00D947C7">
              <w:rPr>
                <w:b/>
                <w:sz w:val="22"/>
              </w:rPr>
              <w:t>Недельная нагрузка на класс</w:t>
            </w:r>
          </w:p>
        </w:tc>
        <w:tc>
          <w:tcPr>
            <w:tcW w:w="0" w:type="auto"/>
            <w:tcBorders>
              <w:top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28</w:t>
            </w:r>
          </w:p>
        </w:tc>
        <w:tc>
          <w:tcPr>
            <w:tcW w:w="0" w:type="auto"/>
            <w:gridSpan w:val="2"/>
            <w:tcBorders>
              <w:top w:val="single" w:sz="4" w:space="0" w:color="auto"/>
              <w:bottom w:val="single" w:sz="4" w:space="0" w:color="auto"/>
              <w:right w:val="single" w:sz="4" w:space="0" w:color="auto"/>
            </w:tcBorders>
            <w:shd w:val="clear" w:color="auto" w:fill="auto"/>
          </w:tcPr>
          <w:p w:rsidR="008A6035" w:rsidRPr="00D77516" w:rsidRDefault="008A6035" w:rsidP="008A6035">
            <w:pPr>
              <w:pStyle w:val="af9"/>
              <w:ind w:left="0"/>
              <w:jc w:val="center"/>
              <w:rPr>
                <w:b/>
                <w:sz w:val="22"/>
                <w:szCs w:val="22"/>
              </w:rPr>
            </w:pPr>
            <w:r>
              <w:rPr>
                <w:b/>
                <w:sz w:val="22"/>
                <w:szCs w:val="22"/>
              </w:rPr>
              <w:t>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8A6035" w:rsidRDefault="008A6035" w:rsidP="008A6035">
            <w:pPr>
              <w:pStyle w:val="af9"/>
              <w:ind w:left="0"/>
              <w:jc w:val="center"/>
              <w:rPr>
                <w:b/>
                <w:sz w:val="22"/>
                <w:szCs w:val="22"/>
              </w:rPr>
            </w:pPr>
            <w:r>
              <w:rPr>
                <w:b/>
                <w:sz w:val="22"/>
                <w:szCs w:val="22"/>
              </w:rPr>
              <w:t>31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A6035" w:rsidRPr="00BF705A" w:rsidRDefault="008A6035" w:rsidP="008A6035">
            <w:pPr>
              <w:pStyle w:val="af9"/>
              <w:ind w:left="0"/>
              <w:jc w:val="center"/>
              <w:rPr>
                <w:b/>
                <w:sz w:val="22"/>
                <w:szCs w:val="22"/>
              </w:rPr>
            </w:pPr>
            <w:r>
              <w:rPr>
                <w:b/>
                <w:sz w:val="22"/>
                <w:szCs w:val="22"/>
              </w:rPr>
              <w:t>32</w:t>
            </w:r>
          </w:p>
        </w:tc>
        <w:tc>
          <w:tcPr>
            <w:tcW w:w="0" w:type="auto"/>
            <w:tcBorders>
              <w:top w:val="single" w:sz="4" w:space="0" w:color="auto"/>
              <w:left w:val="single" w:sz="4" w:space="0" w:color="auto"/>
              <w:bottom w:val="single" w:sz="4" w:space="0" w:color="auto"/>
            </w:tcBorders>
            <w:shd w:val="clear" w:color="auto" w:fill="auto"/>
          </w:tcPr>
          <w:p w:rsidR="008A6035" w:rsidRPr="00BF705A" w:rsidRDefault="008A6035" w:rsidP="008A6035">
            <w:pPr>
              <w:pStyle w:val="af9"/>
              <w:ind w:left="0"/>
              <w:jc w:val="center"/>
              <w:rPr>
                <w:b/>
                <w:sz w:val="22"/>
                <w:szCs w:val="22"/>
              </w:rPr>
            </w:pPr>
            <w:r w:rsidRPr="00BF705A">
              <w:rPr>
                <w:b/>
                <w:sz w:val="22"/>
                <w:szCs w:val="22"/>
              </w:rPr>
              <w:t>3</w:t>
            </w:r>
            <w:r>
              <w:rPr>
                <w:b/>
                <w:sz w:val="22"/>
                <w:szCs w:val="22"/>
              </w:rPr>
              <w:t>3</w:t>
            </w:r>
          </w:p>
        </w:tc>
        <w:tc>
          <w:tcPr>
            <w:tcW w:w="0" w:type="auto"/>
            <w:tcBorders>
              <w:top w:val="single" w:sz="4" w:space="0" w:color="auto"/>
              <w:left w:val="single" w:sz="4" w:space="0" w:color="auto"/>
              <w:bottom w:val="single" w:sz="4" w:space="0" w:color="auto"/>
            </w:tcBorders>
          </w:tcPr>
          <w:p w:rsidR="008A6035" w:rsidRPr="00D947C7" w:rsidRDefault="008A6035" w:rsidP="008A6035">
            <w:pPr>
              <w:pStyle w:val="af9"/>
              <w:ind w:left="0"/>
              <w:jc w:val="center"/>
              <w:rPr>
                <w:b/>
                <w:sz w:val="22"/>
                <w:szCs w:val="22"/>
              </w:rPr>
            </w:pPr>
            <w:r w:rsidRPr="00D947C7">
              <w:rPr>
                <w:b/>
                <w:sz w:val="22"/>
                <w:szCs w:val="22"/>
              </w:rPr>
              <w:t>153</w:t>
            </w:r>
          </w:p>
        </w:tc>
      </w:tr>
      <w:tr w:rsidR="008A6035" w:rsidTr="008A6035">
        <w:trPr>
          <w:trHeight w:val="268"/>
        </w:trPr>
        <w:tc>
          <w:tcPr>
            <w:tcW w:w="0" w:type="auto"/>
            <w:gridSpan w:val="10"/>
            <w:tcBorders>
              <w:bottom w:val="single" w:sz="4" w:space="0" w:color="auto"/>
            </w:tcBorders>
            <w:shd w:val="clear" w:color="auto" w:fill="FFFFFF" w:themeFill="background1"/>
          </w:tcPr>
          <w:p w:rsidR="008A6035" w:rsidRDefault="008A6035" w:rsidP="008A6035">
            <w:r w:rsidRPr="00BD0CFF">
              <w:rPr>
                <w:b/>
                <w:sz w:val="22"/>
              </w:rPr>
              <w:t>Всего часов</w:t>
            </w:r>
            <w:r w:rsidRPr="00BD0CFF">
              <w:rPr>
                <w:sz w:val="28"/>
              </w:rPr>
              <w:t xml:space="preserve">: </w:t>
            </w:r>
            <w:r>
              <w:rPr>
                <w:b/>
                <w:sz w:val="24"/>
              </w:rPr>
              <w:t>153</w:t>
            </w:r>
            <w:r w:rsidRPr="00FE4F9D">
              <w:rPr>
                <w:b/>
                <w:sz w:val="24"/>
              </w:rPr>
              <w:t xml:space="preserve"> час</w:t>
            </w:r>
            <w:r>
              <w:rPr>
                <w:b/>
                <w:sz w:val="24"/>
              </w:rPr>
              <w:t>а</w:t>
            </w:r>
          </w:p>
        </w:tc>
      </w:tr>
    </w:tbl>
    <w:p w:rsidR="008A6035" w:rsidRDefault="008A6035" w:rsidP="008A6035"/>
    <w:p w:rsidR="008A6035" w:rsidRDefault="008A6035" w:rsidP="008A6035">
      <w:pPr>
        <w:shd w:val="clear" w:color="auto" w:fill="FFFFFF"/>
        <w:tabs>
          <w:tab w:val="left" w:pos="567"/>
          <w:tab w:val="left" w:leader="underscore" w:pos="6936"/>
        </w:tabs>
        <w:spacing w:before="91" w:line="240" w:lineRule="auto"/>
        <w:ind w:left="426"/>
        <w:rPr>
          <w:rFonts w:ascii="Times New Roman" w:eastAsia="Times New Roman" w:hAnsi="Times New Roman" w:cs="Times New Roman"/>
          <w:b/>
          <w:sz w:val="24"/>
          <w:szCs w:val="24"/>
        </w:rPr>
      </w:pPr>
    </w:p>
    <w:p w:rsidR="002213FE" w:rsidRPr="002213FE" w:rsidRDefault="002B3A68" w:rsidP="00E752DE">
      <w:pPr>
        <w:widowControl w:val="0"/>
        <w:autoSpaceDE w:val="0"/>
        <w:autoSpaceDN w:val="0"/>
        <w:adjustRightInd w:val="0"/>
        <w:spacing w:after="0" w:line="240" w:lineRule="auto"/>
        <w:ind w:left="-851" w:firstLine="28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213FE" w:rsidRPr="002213FE">
        <w:rPr>
          <w:rStyle w:val="Zag11"/>
          <w:rFonts w:ascii="Times New Roman" w:eastAsia="@Arial Unicode MS" w:hAnsi="Times New Roman" w:cs="Times New Roman"/>
          <w:sz w:val="24"/>
          <w:szCs w:val="24"/>
        </w:rPr>
        <w:t>Помимо учебного плана составляется план, регламентирующий занятия внеурочной деятельности</w:t>
      </w:r>
      <w:r w:rsidR="002213FE">
        <w:rPr>
          <w:rStyle w:val="Zag11"/>
          <w:rFonts w:ascii="Times New Roman" w:eastAsia="@Arial Unicode MS" w:hAnsi="Times New Roman" w:cs="Times New Roman"/>
          <w:sz w:val="24"/>
          <w:szCs w:val="24"/>
        </w:rPr>
        <w:t>.</w:t>
      </w:r>
      <w:r w:rsidR="002213FE" w:rsidRPr="002213FE">
        <w:rPr>
          <w:rStyle w:val="Zag11"/>
          <w:rFonts w:ascii="Times New Roman" w:eastAsia="@Arial Unicode MS" w:hAnsi="Times New Roman" w:cs="Times New Roman"/>
          <w:sz w:val="24"/>
          <w:szCs w:val="24"/>
        </w:rPr>
        <w:t xml:space="preserve"> </w:t>
      </w:r>
      <w:r w:rsidR="002213FE" w:rsidRPr="002213FE">
        <w:rPr>
          <w:rFonts w:ascii="Times New Roman" w:hAnsi="Times New Roman" w:cs="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не более 350 часов в год) с учетом интересов обучающихся и возможностей школы. </w:t>
      </w:r>
      <w:r w:rsidR="002213FE" w:rsidRPr="002213FE">
        <w:rPr>
          <w:rFonts w:ascii="Times New Roman" w:hAnsi="Times New Roman" w:cs="Times New Roman"/>
          <w:b/>
          <w:sz w:val="24"/>
          <w:szCs w:val="24"/>
        </w:rPr>
        <w:t xml:space="preserve">Внеурочная деятельность </w:t>
      </w:r>
      <w:r w:rsidR="002213FE" w:rsidRPr="002213FE">
        <w:rPr>
          <w:rFonts w:ascii="Times New Roman" w:hAnsi="Times New Roman" w:cs="Times New Roman"/>
          <w:sz w:val="24"/>
          <w:szCs w:val="24"/>
        </w:rPr>
        <w:t>в соответствии с требованиями ФГОС ООО</w:t>
      </w:r>
      <w:r w:rsidR="002213FE" w:rsidRPr="002213FE">
        <w:rPr>
          <w:rFonts w:ascii="Times New Roman" w:hAnsi="Times New Roman" w:cs="Times New Roman"/>
          <w:b/>
          <w:sz w:val="24"/>
          <w:szCs w:val="24"/>
        </w:rPr>
        <w:t xml:space="preserve"> </w:t>
      </w:r>
      <w:r w:rsidR="002213FE" w:rsidRPr="002213FE">
        <w:rPr>
          <w:rFonts w:ascii="Times New Roman" w:hAnsi="Times New Roman" w:cs="Times New Roman"/>
          <w:sz w:val="24"/>
          <w:szCs w:val="24"/>
        </w:rPr>
        <w:t xml:space="preserve">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2213FE" w:rsidRPr="002213FE" w:rsidRDefault="002213FE" w:rsidP="00E752DE">
      <w:pPr>
        <w:tabs>
          <w:tab w:val="left" w:pos="4500"/>
          <w:tab w:val="left" w:pos="9180"/>
          <w:tab w:val="left" w:pos="9360"/>
        </w:tabs>
        <w:spacing w:after="0" w:line="240" w:lineRule="auto"/>
        <w:ind w:left="-851" w:firstLine="284"/>
        <w:jc w:val="both"/>
        <w:rPr>
          <w:rFonts w:ascii="Times New Roman" w:hAnsi="Times New Roman" w:cs="Times New Roman"/>
          <w:sz w:val="24"/>
          <w:szCs w:val="24"/>
        </w:rPr>
      </w:pPr>
      <w:r w:rsidRPr="002213FE">
        <w:rPr>
          <w:rFonts w:ascii="Times New Roman" w:hAnsi="Times New Roman" w:cs="Times New Roman"/>
          <w:sz w:val="24"/>
          <w:szCs w:val="24"/>
        </w:rPr>
        <w:t>Содержание данных занятий формируется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2213FE" w:rsidRPr="002213FE" w:rsidRDefault="002213FE" w:rsidP="00E752DE">
      <w:pPr>
        <w:tabs>
          <w:tab w:val="left" w:pos="4500"/>
          <w:tab w:val="left" w:pos="9180"/>
          <w:tab w:val="left" w:pos="9360"/>
        </w:tabs>
        <w:spacing w:after="0" w:line="240" w:lineRule="auto"/>
        <w:ind w:left="-851" w:firstLine="284"/>
        <w:jc w:val="both"/>
        <w:rPr>
          <w:rFonts w:ascii="Times New Roman" w:hAnsi="Times New Roman" w:cs="Times New Roman"/>
          <w:sz w:val="24"/>
          <w:szCs w:val="24"/>
        </w:rPr>
      </w:pPr>
      <w:r w:rsidRPr="002213FE">
        <w:rPr>
          <w:rFonts w:ascii="Times New Roman" w:hAnsi="Times New Roman" w:cs="Times New Roman"/>
          <w:sz w:val="24"/>
          <w:szCs w:val="24"/>
        </w:rPr>
        <w:t xml:space="preserve">При организации внеурочной деятельности обучающихся </w:t>
      </w:r>
      <w:r>
        <w:rPr>
          <w:rFonts w:ascii="Times New Roman" w:hAnsi="Times New Roman" w:cs="Times New Roman"/>
          <w:sz w:val="24"/>
          <w:szCs w:val="24"/>
        </w:rPr>
        <w:t xml:space="preserve"> школа </w:t>
      </w:r>
      <w:r w:rsidRPr="002213FE">
        <w:rPr>
          <w:rFonts w:ascii="Times New Roman" w:hAnsi="Times New Roman" w:cs="Times New Roman"/>
          <w:sz w:val="24"/>
          <w:szCs w:val="24"/>
        </w:rPr>
        <w:t xml:space="preserve">может использовать возможности организаций дополнительного образования, культуры, спорта. </w:t>
      </w:r>
    </w:p>
    <w:p w:rsidR="002053A0" w:rsidRDefault="002213FE" w:rsidP="00E752DE">
      <w:pPr>
        <w:shd w:val="clear" w:color="auto" w:fill="FFFFFF"/>
        <w:tabs>
          <w:tab w:val="left" w:leader="underscore" w:pos="5261"/>
        </w:tabs>
        <w:spacing w:before="86" w:line="240" w:lineRule="auto"/>
        <w:ind w:left="-851" w:firstLine="284"/>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053A0" w:rsidRPr="00AC7399">
        <w:rPr>
          <w:rFonts w:ascii="Times New Roman" w:eastAsia="Times New Roman" w:hAnsi="Times New Roman" w:cs="Times New Roman"/>
          <w:sz w:val="24"/>
          <w:szCs w:val="24"/>
        </w:rPr>
        <w:t>Внеурочная деятельность МБОУ «</w:t>
      </w:r>
      <w:r w:rsidR="00591E70">
        <w:rPr>
          <w:rFonts w:ascii="Times New Roman" w:eastAsia="Times New Roman" w:hAnsi="Times New Roman" w:cs="Times New Roman"/>
          <w:sz w:val="24"/>
          <w:szCs w:val="24"/>
        </w:rPr>
        <w:t>Байкальская СОШ»</w:t>
      </w:r>
      <w:r w:rsidR="002053A0" w:rsidRPr="00AC7399">
        <w:rPr>
          <w:rFonts w:ascii="Times New Roman" w:eastAsia="Times New Roman" w:hAnsi="Times New Roman" w:cs="Times New Roman"/>
          <w:sz w:val="24"/>
          <w:szCs w:val="24"/>
        </w:rPr>
        <w:t xml:space="preserve"> реализуется по</w:t>
      </w:r>
      <w:r w:rsidR="002053A0" w:rsidRPr="00AC7399">
        <w:rPr>
          <w:rFonts w:ascii="Times New Roman" w:hAnsi="Times New Roman" w:cs="Times New Roman"/>
          <w:sz w:val="24"/>
          <w:szCs w:val="24"/>
        </w:rPr>
        <w:t xml:space="preserve"> спортивно-оздоровительному, общеинтеллектуальному, художественно-эстетическому, духовно-нравственному, социальному направлениям посредством различных форм организации, отличных от урочной системы обучения, таких как, экскурсии, олимпиады, походы, кружки, секции, конференции, научное общество учащихся, конкурсы, соревнования, общественно-полезные дела и пр.</w:t>
      </w:r>
    </w:p>
    <w:p w:rsidR="00B076EB" w:rsidRDefault="00B076EB" w:rsidP="00591E70">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en-US" w:bidi="en-US"/>
        </w:rPr>
      </w:pPr>
    </w:p>
    <w:p w:rsidR="00B076EB" w:rsidRDefault="00B076EB" w:rsidP="00591E70">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en-US" w:bidi="en-US"/>
        </w:rPr>
      </w:pPr>
    </w:p>
    <w:p w:rsidR="00B076EB" w:rsidRDefault="00B076EB" w:rsidP="00591E70">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en-US" w:bidi="en-US"/>
        </w:rPr>
      </w:pPr>
    </w:p>
    <w:p w:rsidR="00B076EB" w:rsidRDefault="00B076EB" w:rsidP="00591E70">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en-US" w:bidi="en-US"/>
        </w:rPr>
      </w:pPr>
    </w:p>
    <w:p w:rsidR="00B076EB" w:rsidRDefault="00B076EB" w:rsidP="00591E70">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en-US" w:bidi="en-US"/>
        </w:rPr>
      </w:pPr>
    </w:p>
    <w:p w:rsidR="00591E70" w:rsidRPr="00591E70" w:rsidRDefault="00591E70" w:rsidP="00591E70">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en-US" w:bidi="en-US"/>
        </w:rPr>
      </w:pPr>
      <w:r w:rsidRPr="00591E70">
        <w:rPr>
          <w:rFonts w:ascii="Times New Roman" w:eastAsia="Times New Roman" w:hAnsi="Times New Roman" w:cs="Times New Roman"/>
          <w:b/>
          <w:bCs/>
          <w:sz w:val="24"/>
          <w:szCs w:val="24"/>
          <w:lang w:eastAsia="en-US" w:bidi="en-US"/>
        </w:rPr>
        <w:lastRenderedPageBreak/>
        <w:t>План внеурочной деятельности 5-9-х классов МБОУ «Байкальская СОШ»</w:t>
      </w:r>
    </w:p>
    <w:p w:rsidR="00591E70" w:rsidRPr="00591E70" w:rsidRDefault="00591E70" w:rsidP="00591E70">
      <w:pPr>
        <w:autoSpaceDE w:val="0"/>
        <w:autoSpaceDN w:val="0"/>
        <w:adjustRightInd w:val="0"/>
        <w:spacing w:after="0" w:line="240" w:lineRule="auto"/>
        <w:ind w:left="-709" w:hanging="720"/>
        <w:contextualSpacing/>
        <w:jc w:val="center"/>
        <w:rPr>
          <w:rFonts w:ascii="Times New Roman" w:eastAsia="Times New Roman" w:hAnsi="Times New Roman" w:cs="Times New Roman"/>
          <w:bCs/>
          <w:sz w:val="24"/>
          <w:szCs w:val="24"/>
          <w:lang w:eastAsia="en-US" w:bidi="en-US"/>
        </w:rPr>
      </w:pPr>
      <w:r w:rsidRPr="00591E70">
        <w:rPr>
          <w:rFonts w:ascii="Times New Roman" w:eastAsia="Times New Roman" w:hAnsi="Times New Roman" w:cs="Times New Roman"/>
          <w:bCs/>
          <w:sz w:val="24"/>
          <w:szCs w:val="24"/>
          <w:lang w:eastAsia="en-US" w:bidi="en-US"/>
        </w:rPr>
        <w:t>Недельное распределение учебного времени, отводимого на освоение содержания</w:t>
      </w:r>
    </w:p>
    <w:p w:rsidR="00591E70" w:rsidRPr="00591E70" w:rsidRDefault="00591E70" w:rsidP="00591E70">
      <w:pPr>
        <w:autoSpaceDE w:val="0"/>
        <w:autoSpaceDN w:val="0"/>
        <w:adjustRightInd w:val="0"/>
        <w:spacing w:after="0" w:line="240" w:lineRule="auto"/>
        <w:ind w:left="-709" w:hanging="720"/>
        <w:contextualSpacing/>
        <w:jc w:val="center"/>
        <w:rPr>
          <w:rFonts w:ascii="Times New Roman" w:eastAsia="Times New Roman" w:hAnsi="Times New Roman" w:cs="Times New Roman"/>
          <w:bCs/>
          <w:sz w:val="24"/>
          <w:szCs w:val="24"/>
          <w:lang w:eastAsia="en-US" w:bidi="en-US"/>
        </w:rPr>
      </w:pPr>
      <w:r w:rsidRPr="00591E70">
        <w:rPr>
          <w:rFonts w:ascii="Times New Roman" w:eastAsia="Times New Roman" w:hAnsi="Times New Roman" w:cs="Times New Roman"/>
          <w:bCs/>
          <w:sz w:val="24"/>
          <w:szCs w:val="24"/>
          <w:lang w:eastAsia="en-US" w:bidi="en-US"/>
        </w:rPr>
        <w:t>внеурочной деятельности по классам, направлениям развития личности учащегося:</w:t>
      </w:r>
    </w:p>
    <w:p w:rsidR="00591E70" w:rsidRPr="00591E70" w:rsidRDefault="00591E70" w:rsidP="00591E70">
      <w:pPr>
        <w:autoSpaceDE w:val="0"/>
        <w:autoSpaceDN w:val="0"/>
        <w:adjustRightInd w:val="0"/>
        <w:spacing w:after="0" w:line="240" w:lineRule="auto"/>
        <w:ind w:left="720" w:hanging="720"/>
        <w:contextualSpacing/>
        <w:jc w:val="center"/>
        <w:rPr>
          <w:rFonts w:ascii="Times New Roman" w:eastAsia="Times New Roman" w:hAnsi="Times New Roman" w:cs="Times New Roman"/>
          <w:bCs/>
          <w:sz w:val="24"/>
          <w:szCs w:val="24"/>
          <w:lang w:eastAsia="en-US" w:bidi="en-US"/>
        </w:rPr>
      </w:pPr>
    </w:p>
    <w:tbl>
      <w:tblPr>
        <w:tblStyle w:val="a8"/>
        <w:tblW w:w="9073" w:type="dxa"/>
        <w:tblInd w:w="-413" w:type="dxa"/>
        <w:tblLayout w:type="fixed"/>
        <w:tblLook w:val="04A0"/>
      </w:tblPr>
      <w:tblGrid>
        <w:gridCol w:w="1985"/>
        <w:gridCol w:w="2268"/>
        <w:gridCol w:w="851"/>
        <w:gridCol w:w="992"/>
        <w:gridCol w:w="992"/>
        <w:gridCol w:w="992"/>
        <w:gridCol w:w="993"/>
      </w:tblGrid>
      <w:tr w:rsidR="00591E70" w:rsidRPr="00591E70" w:rsidTr="00591E70">
        <w:trPr>
          <w:trHeight w:val="603"/>
        </w:trPr>
        <w:tc>
          <w:tcPr>
            <w:tcW w:w="1985" w:type="dxa"/>
            <w:tcBorders>
              <w:top w:val="single" w:sz="4" w:space="0" w:color="auto"/>
              <w:right w:val="single" w:sz="4" w:space="0" w:color="auto"/>
            </w:tcBorders>
            <w:shd w:val="clear" w:color="auto" w:fill="FFFFFF" w:themeFill="background1"/>
            <w:vAlign w:val="center"/>
          </w:tcPr>
          <w:p w:rsidR="00591E70" w:rsidRPr="00591E70" w:rsidRDefault="00591E70" w:rsidP="00591E70">
            <w:pPr>
              <w:ind w:firstLine="34"/>
              <w:jc w:val="center"/>
              <w:rPr>
                <w:sz w:val="24"/>
                <w:szCs w:val="24"/>
              </w:rPr>
            </w:pPr>
            <w:r w:rsidRPr="00591E70">
              <w:rPr>
                <w:sz w:val="24"/>
                <w:szCs w:val="24"/>
              </w:rPr>
              <w:t>Направление</w:t>
            </w: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bidi="en-US"/>
              </w:rPr>
              <w:t>Название курса</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rPr>
                <w:sz w:val="24"/>
                <w:szCs w:val="24"/>
              </w:rPr>
            </w:pPr>
            <w:r w:rsidRPr="00591E70">
              <w:rPr>
                <w:sz w:val="24"/>
                <w:szCs w:val="24"/>
                <w:lang w:eastAsia="en-US" w:bidi="en-US"/>
              </w:rPr>
              <w:t xml:space="preserve">    </w:t>
            </w:r>
            <w:r w:rsidRPr="00591E70">
              <w:rPr>
                <w:sz w:val="24"/>
                <w:szCs w:val="24"/>
              </w:rPr>
              <w:t>5</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center"/>
              <w:rPr>
                <w:sz w:val="24"/>
                <w:szCs w:val="24"/>
              </w:rPr>
            </w:pPr>
            <w:r w:rsidRPr="00591E70">
              <w:rPr>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center"/>
              <w:rPr>
                <w:sz w:val="24"/>
                <w:szCs w:val="24"/>
              </w:rPr>
            </w:pPr>
            <w:r w:rsidRPr="00591E70">
              <w:rPr>
                <w:sz w:val="24"/>
                <w:szCs w:val="24"/>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center"/>
              <w:rPr>
                <w:sz w:val="24"/>
                <w:szCs w:val="24"/>
              </w:rPr>
            </w:pPr>
            <w:r w:rsidRPr="00591E70">
              <w:rPr>
                <w:sz w:val="24"/>
                <w:szCs w:val="24"/>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center"/>
              <w:rPr>
                <w:sz w:val="24"/>
                <w:szCs w:val="24"/>
              </w:rPr>
            </w:pPr>
            <w:r w:rsidRPr="00591E70">
              <w:rPr>
                <w:sz w:val="24"/>
                <w:szCs w:val="24"/>
              </w:rPr>
              <w:t>9</w:t>
            </w:r>
          </w:p>
        </w:tc>
      </w:tr>
      <w:tr w:rsidR="00591E70" w:rsidRPr="00591E70" w:rsidTr="00B076EB">
        <w:trPr>
          <w:trHeight w:val="603"/>
        </w:trPr>
        <w:tc>
          <w:tcPr>
            <w:tcW w:w="1985" w:type="dxa"/>
            <w:vMerge w:val="restart"/>
            <w:tcBorders>
              <w:top w:val="single" w:sz="4" w:space="0" w:color="auto"/>
              <w:right w:val="single" w:sz="4" w:space="0" w:color="auto"/>
            </w:tcBorders>
            <w:shd w:val="clear" w:color="auto" w:fill="FFFFFF" w:themeFill="background1"/>
            <w:vAlign w:val="center"/>
          </w:tcPr>
          <w:p w:rsidR="00591E70" w:rsidRPr="00591E70" w:rsidRDefault="00591E70" w:rsidP="00591E70">
            <w:pPr>
              <w:ind w:firstLine="34"/>
              <w:jc w:val="center"/>
              <w:rPr>
                <w:sz w:val="24"/>
                <w:szCs w:val="24"/>
              </w:rPr>
            </w:pPr>
            <w:r w:rsidRPr="00591E70">
              <w:rPr>
                <w:sz w:val="24"/>
                <w:szCs w:val="24"/>
              </w:rPr>
              <w:t>Спортивно-оздоровительное направление</w:t>
            </w: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val="en-US" w:bidi="en-US"/>
              </w:rPr>
              <w:t>«</w:t>
            </w:r>
            <w:r w:rsidRPr="00591E70">
              <w:rPr>
                <w:sz w:val="24"/>
                <w:szCs w:val="24"/>
                <w:lang w:bidi="en-US"/>
              </w:rPr>
              <w:t>Спортивные игры»</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 xml:space="preserve">     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jc w:val="right"/>
              <w:rPr>
                <w:sz w:val="24"/>
                <w:szCs w:val="24"/>
              </w:rPr>
            </w:pPr>
            <w:r w:rsidRPr="00591E70">
              <w:rPr>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r>
      <w:tr w:rsidR="00591E70" w:rsidRPr="00591E70" w:rsidTr="00B076EB">
        <w:trPr>
          <w:trHeight w:val="139"/>
        </w:trPr>
        <w:tc>
          <w:tcPr>
            <w:tcW w:w="1985" w:type="dxa"/>
            <w:vMerge/>
            <w:tcBorders>
              <w:right w:val="single" w:sz="4" w:space="0" w:color="auto"/>
            </w:tcBorders>
            <w:shd w:val="clear" w:color="auto" w:fill="FFFFFF" w:themeFill="background1"/>
            <w:vAlign w:val="center"/>
          </w:tcPr>
          <w:p w:rsidR="00591E70" w:rsidRPr="00591E70" w:rsidRDefault="00591E70" w:rsidP="00591E70">
            <w:pPr>
              <w:ind w:firstLine="34"/>
              <w:jc w:val="center"/>
              <w:rPr>
                <w:sz w:val="24"/>
                <w:szCs w:val="24"/>
              </w:rPr>
            </w:pP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bidi="en-US"/>
              </w:rPr>
              <w:t>«Шашки. Шахматы»</w:t>
            </w:r>
          </w:p>
          <w:p w:rsidR="00591E70" w:rsidRPr="00591E70" w:rsidRDefault="00591E70" w:rsidP="00591E70">
            <w:pPr>
              <w:contextualSpacing/>
              <w:jc w:val="center"/>
              <w:rPr>
                <w:sz w:val="24"/>
                <w:szCs w:val="24"/>
                <w:lang w:bidi="en-US"/>
              </w:rPr>
            </w:pP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r>
      <w:tr w:rsidR="00591E70" w:rsidRPr="00591E70" w:rsidTr="00B076EB">
        <w:trPr>
          <w:trHeight w:val="139"/>
        </w:trPr>
        <w:tc>
          <w:tcPr>
            <w:tcW w:w="1985" w:type="dxa"/>
            <w:vMerge/>
            <w:tcBorders>
              <w:right w:val="single" w:sz="4" w:space="0" w:color="auto"/>
            </w:tcBorders>
            <w:shd w:val="clear" w:color="auto" w:fill="FFFFFF" w:themeFill="background1"/>
            <w:vAlign w:val="center"/>
          </w:tcPr>
          <w:p w:rsidR="00591E70" w:rsidRPr="00591E70" w:rsidRDefault="00591E70" w:rsidP="00591E70">
            <w:pPr>
              <w:ind w:firstLine="34"/>
              <w:jc w:val="center"/>
              <w:rPr>
                <w:sz w:val="24"/>
                <w:szCs w:val="24"/>
              </w:rPr>
            </w:pP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bidi="en-US"/>
              </w:rPr>
              <w:t>«Теннис»</w:t>
            </w:r>
          </w:p>
          <w:p w:rsidR="00591E70" w:rsidRPr="00591E70" w:rsidRDefault="00591E70" w:rsidP="00591E70">
            <w:pPr>
              <w:contextualSpacing/>
              <w:jc w:val="center"/>
              <w:rPr>
                <w:sz w:val="24"/>
                <w:szCs w:val="24"/>
                <w:lang w:bidi="en-US"/>
              </w:rPr>
            </w:pP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r>
      <w:tr w:rsidR="00591E70" w:rsidRPr="00591E70" w:rsidTr="00B076EB">
        <w:trPr>
          <w:trHeight w:val="139"/>
        </w:trPr>
        <w:tc>
          <w:tcPr>
            <w:tcW w:w="1985" w:type="dxa"/>
            <w:vMerge/>
            <w:tcBorders>
              <w:right w:val="single" w:sz="4" w:space="0" w:color="auto"/>
            </w:tcBorders>
            <w:shd w:val="clear" w:color="auto" w:fill="FFFFFF" w:themeFill="background1"/>
            <w:vAlign w:val="center"/>
          </w:tcPr>
          <w:p w:rsidR="00591E70" w:rsidRPr="00591E70" w:rsidRDefault="00591E70" w:rsidP="00591E70">
            <w:pPr>
              <w:ind w:firstLine="34"/>
              <w:jc w:val="center"/>
              <w:rPr>
                <w:sz w:val="24"/>
                <w:szCs w:val="24"/>
              </w:rPr>
            </w:pP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bidi="en-US"/>
              </w:rPr>
              <w:t>«Бокс»</w:t>
            </w:r>
          </w:p>
          <w:p w:rsidR="00591E70" w:rsidRPr="00591E70" w:rsidRDefault="00591E70" w:rsidP="00591E70">
            <w:pPr>
              <w:contextualSpacing/>
              <w:jc w:val="center"/>
              <w:rPr>
                <w:sz w:val="24"/>
                <w:szCs w:val="24"/>
                <w:lang w:bidi="en-US"/>
              </w:rPr>
            </w:pP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bidi="en-US"/>
              </w:rPr>
            </w:pPr>
            <w:r w:rsidRPr="00591E70">
              <w:rPr>
                <w:sz w:val="24"/>
                <w:szCs w:val="24"/>
                <w:lang w:bidi="en-US"/>
              </w:rPr>
              <w:t>1</w:t>
            </w:r>
          </w:p>
        </w:tc>
      </w:tr>
      <w:tr w:rsidR="00591E70" w:rsidRPr="00591E70" w:rsidTr="00B076EB">
        <w:trPr>
          <w:trHeight w:val="168"/>
        </w:trPr>
        <w:tc>
          <w:tcPr>
            <w:tcW w:w="1985" w:type="dxa"/>
            <w:vMerge/>
            <w:tcBorders>
              <w:right w:val="single" w:sz="4" w:space="0" w:color="auto"/>
            </w:tcBorders>
            <w:shd w:val="clear" w:color="auto" w:fill="FFFFFF" w:themeFill="background1"/>
            <w:vAlign w:val="center"/>
          </w:tcPr>
          <w:p w:rsidR="00591E70" w:rsidRPr="00591E70" w:rsidRDefault="00591E70" w:rsidP="00591E70">
            <w:pPr>
              <w:jc w:val="center"/>
              <w:rPr>
                <w:sz w:val="24"/>
                <w:szCs w:val="24"/>
              </w:rPr>
            </w:pP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jc w:val="center"/>
              <w:rPr>
                <w:sz w:val="24"/>
                <w:szCs w:val="24"/>
              </w:rPr>
            </w:pPr>
            <w:r w:rsidRPr="00591E70">
              <w:rPr>
                <w:sz w:val="24"/>
                <w:szCs w:val="24"/>
              </w:rPr>
              <w:t>«Английский без границ»</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r>
      <w:tr w:rsidR="00591E70" w:rsidRPr="00591E70" w:rsidTr="00B076EB">
        <w:trPr>
          <w:trHeight w:val="240"/>
        </w:trPr>
        <w:tc>
          <w:tcPr>
            <w:tcW w:w="1985" w:type="dxa"/>
            <w:vMerge/>
            <w:tcBorders>
              <w:right w:val="single" w:sz="4" w:space="0" w:color="auto"/>
            </w:tcBorders>
            <w:shd w:val="clear" w:color="auto" w:fill="FFFFFF" w:themeFill="background1"/>
            <w:vAlign w:val="center"/>
          </w:tcPr>
          <w:p w:rsidR="00591E70" w:rsidRPr="00591E70" w:rsidRDefault="00591E70" w:rsidP="00591E70">
            <w:pPr>
              <w:jc w:val="center"/>
              <w:rPr>
                <w:sz w:val="24"/>
                <w:szCs w:val="24"/>
              </w:rPr>
            </w:pP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val="en-US" w:bidi="en-US"/>
              </w:rPr>
            </w:pPr>
            <w:r w:rsidRPr="00591E70">
              <w:rPr>
                <w:sz w:val="24"/>
                <w:szCs w:val="24"/>
                <w:lang w:val="en-US" w:bidi="en-US"/>
              </w:rPr>
              <w:t>«</w:t>
            </w:r>
            <w:r w:rsidRPr="00591E70">
              <w:rPr>
                <w:sz w:val="24"/>
                <w:szCs w:val="24"/>
                <w:lang w:bidi="en-US"/>
              </w:rPr>
              <w:t>Проектная деятельность</w:t>
            </w:r>
            <w:r w:rsidRPr="00591E70">
              <w:rPr>
                <w:sz w:val="24"/>
                <w:szCs w:val="24"/>
                <w:lang w:val="en-US" w:bidi="en-US"/>
              </w:rPr>
              <w:t>»</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r>
      <w:tr w:rsidR="00591E70" w:rsidRPr="00591E70" w:rsidTr="00B076EB">
        <w:trPr>
          <w:trHeight w:val="585"/>
        </w:trPr>
        <w:tc>
          <w:tcPr>
            <w:tcW w:w="1985" w:type="dxa"/>
            <w:tcBorders>
              <w:right w:val="single" w:sz="4" w:space="0" w:color="auto"/>
            </w:tcBorders>
            <w:shd w:val="clear" w:color="auto" w:fill="FFFFFF" w:themeFill="background1"/>
            <w:vAlign w:val="center"/>
          </w:tcPr>
          <w:p w:rsidR="00591E70" w:rsidRPr="00591E70" w:rsidRDefault="00591E70" w:rsidP="00591E70">
            <w:pPr>
              <w:jc w:val="center"/>
              <w:rPr>
                <w:sz w:val="24"/>
                <w:szCs w:val="24"/>
              </w:rPr>
            </w:pPr>
            <w:r w:rsidRPr="00591E70">
              <w:rPr>
                <w:sz w:val="24"/>
                <w:szCs w:val="24"/>
              </w:rPr>
              <w:t>Общекультурное направление</w:t>
            </w: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bidi="en-US"/>
              </w:rPr>
              <w:t>«Искусство речи»</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ind w:firstLine="709"/>
              <w:contextualSpacing/>
              <w:jc w:val="center"/>
              <w:rPr>
                <w:sz w:val="24"/>
                <w:szCs w:val="24"/>
                <w:lang w:bidi="en-US"/>
              </w:rPr>
            </w:pPr>
            <w:r w:rsidRPr="00591E70">
              <w:rPr>
                <w:sz w:val="24"/>
                <w:szCs w:val="24"/>
                <w:lang w:bidi="en-US"/>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jc w:val="right"/>
              <w:rPr>
                <w:sz w:val="24"/>
                <w:szCs w:val="24"/>
              </w:rPr>
            </w:pPr>
            <w:r w:rsidRPr="00591E70">
              <w:rPr>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r>
      <w:tr w:rsidR="00591E70" w:rsidRPr="00591E70" w:rsidTr="00B076EB">
        <w:trPr>
          <w:trHeight w:val="169"/>
        </w:trPr>
        <w:tc>
          <w:tcPr>
            <w:tcW w:w="1985" w:type="dxa"/>
            <w:tcBorders>
              <w:right w:val="single" w:sz="4" w:space="0" w:color="auto"/>
            </w:tcBorders>
            <w:shd w:val="clear" w:color="auto" w:fill="FFFFFF" w:themeFill="background1"/>
            <w:vAlign w:val="center"/>
          </w:tcPr>
          <w:p w:rsidR="00591E70" w:rsidRPr="00591E70" w:rsidRDefault="00591E70" w:rsidP="00591E70">
            <w:pPr>
              <w:jc w:val="center"/>
              <w:rPr>
                <w:sz w:val="24"/>
                <w:szCs w:val="24"/>
              </w:rPr>
            </w:pPr>
            <w:r w:rsidRPr="00591E70">
              <w:rPr>
                <w:sz w:val="24"/>
                <w:szCs w:val="24"/>
              </w:rPr>
              <w:t>Социальное</w:t>
            </w: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contextualSpacing/>
              <w:jc w:val="center"/>
              <w:rPr>
                <w:sz w:val="24"/>
                <w:szCs w:val="24"/>
                <w:lang w:bidi="en-US"/>
              </w:rPr>
            </w:pPr>
            <w:r w:rsidRPr="00591E70">
              <w:rPr>
                <w:sz w:val="24"/>
                <w:szCs w:val="24"/>
                <w:lang w:val="en-US" w:bidi="en-US"/>
              </w:rPr>
              <w:t>«Мастерица»</w:t>
            </w:r>
          </w:p>
          <w:p w:rsidR="00591E70" w:rsidRPr="00591E70" w:rsidRDefault="00591E70" w:rsidP="00591E70">
            <w:pPr>
              <w:contextualSpacing/>
              <w:jc w:val="center"/>
              <w:rPr>
                <w:sz w:val="24"/>
                <w:szCs w:val="24"/>
                <w:lang w:bidi="en-US"/>
              </w:rPr>
            </w:pP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jc w:val="right"/>
              <w:rPr>
                <w:sz w:val="24"/>
                <w:szCs w:val="24"/>
              </w:rPr>
            </w:pPr>
            <w:r w:rsidRPr="00591E70">
              <w:rPr>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591E70" w:rsidRDefault="00591E70" w:rsidP="00B076EB">
            <w:pPr>
              <w:ind w:firstLine="709"/>
              <w:contextualSpacing/>
              <w:jc w:val="right"/>
              <w:rPr>
                <w:sz w:val="24"/>
                <w:szCs w:val="24"/>
                <w:lang w:val="en-US" w:bidi="en-US"/>
              </w:rPr>
            </w:pPr>
            <w:r w:rsidRPr="00591E70">
              <w:rPr>
                <w:sz w:val="24"/>
                <w:szCs w:val="24"/>
                <w:lang w:val="en-US" w:bidi="en-US"/>
              </w:rPr>
              <w:t>1</w:t>
            </w:r>
          </w:p>
        </w:tc>
      </w:tr>
      <w:tr w:rsidR="00B076EB" w:rsidRPr="00591E70" w:rsidTr="00B076EB">
        <w:trPr>
          <w:trHeight w:val="128"/>
        </w:trPr>
        <w:tc>
          <w:tcPr>
            <w:tcW w:w="1985" w:type="dxa"/>
            <w:vMerge w:val="restart"/>
            <w:tcBorders>
              <w:right w:val="single" w:sz="4" w:space="0" w:color="auto"/>
            </w:tcBorders>
            <w:shd w:val="clear" w:color="auto" w:fill="FFFFFF" w:themeFill="background1"/>
            <w:vAlign w:val="center"/>
          </w:tcPr>
          <w:p w:rsidR="00B076EB" w:rsidRPr="00591E70" w:rsidRDefault="00B076EB" w:rsidP="00591E70">
            <w:pPr>
              <w:jc w:val="center"/>
              <w:rPr>
                <w:sz w:val="24"/>
                <w:szCs w:val="24"/>
              </w:rPr>
            </w:pPr>
            <w:r w:rsidRPr="00591E70">
              <w:rPr>
                <w:sz w:val="24"/>
                <w:szCs w:val="24"/>
              </w:rPr>
              <w:t>Духовно-нравственное</w:t>
            </w:r>
          </w:p>
        </w:tc>
        <w:tc>
          <w:tcPr>
            <w:tcW w:w="2268" w:type="dxa"/>
            <w:tcBorders>
              <w:top w:val="single" w:sz="4" w:space="0" w:color="auto"/>
              <w:left w:val="single" w:sz="4" w:space="0" w:color="auto"/>
              <w:bottom w:val="single" w:sz="4" w:space="0" w:color="auto"/>
            </w:tcBorders>
            <w:shd w:val="clear" w:color="auto" w:fill="FFFFFF" w:themeFill="background1"/>
          </w:tcPr>
          <w:p w:rsidR="00B076EB" w:rsidRPr="00591E70" w:rsidRDefault="00B076EB" w:rsidP="00591E70">
            <w:pPr>
              <w:jc w:val="center"/>
              <w:rPr>
                <w:sz w:val="24"/>
                <w:szCs w:val="24"/>
              </w:rPr>
            </w:pPr>
            <w:r w:rsidRPr="00591E70">
              <w:rPr>
                <w:sz w:val="24"/>
                <w:szCs w:val="24"/>
              </w:rPr>
              <w:t>ОДНКНР</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B076EB" w:rsidRPr="00591E70" w:rsidRDefault="00B076EB" w:rsidP="00591E70">
            <w:pPr>
              <w:jc w:val="right"/>
              <w:rPr>
                <w:sz w:val="24"/>
                <w:szCs w:val="24"/>
              </w:rPr>
            </w:pPr>
            <w:r w:rsidRPr="00591E70">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B076EB" w:rsidRPr="00591E70" w:rsidRDefault="00B076EB" w:rsidP="00B076EB">
            <w:pPr>
              <w:ind w:firstLine="709"/>
              <w:contextualSpacing/>
              <w:jc w:val="right"/>
              <w:rPr>
                <w:sz w:val="24"/>
                <w:szCs w:val="24"/>
                <w:lang w:val="en-US" w:bidi="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76EB" w:rsidRPr="00591E70" w:rsidRDefault="00B076EB" w:rsidP="00B076EB">
            <w:pPr>
              <w:ind w:firstLine="709"/>
              <w:contextualSpacing/>
              <w:jc w:val="right"/>
              <w:rPr>
                <w:sz w:val="24"/>
                <w:szCs w:val="24"/>
                <w:lang w:val="en-US" w:bidi="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76EB" w:rsidRPr="00591E70" w:rsidRDefault="00B076EB" w:rsidP="00B076EB">
            <w:pPr>
              <w:ind w:firstLine="709"/>
              <w:contextualSpacing/>
              <w:jc w:val="right"/>
              <w:rPr>
                <w:sz w:val="24"/>
                <w:szCs w:val="24"/>
                <w:lang w:val="en-US" w:bidi="en-US"/>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76EB" w:rsidRPr="00591E70" w:rsidRDefault="00B076EB" w:rsidP="00B076EB">
            <w:pPr>
              <w:ind w:firstLine="709"/>
              <w:contextualSpacing/>
              <w:jc w:val="right"/>
              <w:rPr>
                <w:sz w:val="24"/>
                <w:szCs w:val="24"/>
                <w:lang w:val="en-US" w:bidi="en-US"/>
              </w:rPr>
            </w:pPr>
          </w:p>
        </w:tc>
      </w:tr>
      <w:tr w:rsidR="00B076EB" w:rsidRPr="00591E70" w:rsidTr="00B076EB">
        <w:trPr>
          <w:trHeight w:val="128"/>
        </w:trPr>
        <w:tc>
          <w:tcPr>
            <w:tcW w:w="1985" w:type="dxa"/>
            <w:vMerge/>
            <w:tcBorders>
              <w:right w:val="single" w:sz="4" w:space="0" w:color="auto"/>
            </w:tcBorders>
            <w:shd w:val="clear" w:color="auto" w:fill="FFFFFF" w:themeFill="background1"/>
            <w:vAlign w:val="center"/>
          </w:tcPr>
          <w:p w:rsidR="00B076EB" w:rsidRPr="00591E70" w:rsidRDefault="00B076EB" w:rsidP="00591E70">
            <w:pPr>
              <w:jc w:val="center"/>
              <w:rPr>
                <w:sz w:val="24"/>
                <w:szCs w:val="24"/>
              </w:rPr>
            </w:pPr>
          </w:p>
        </w:tc>
        <w:tc>
          <w:tcPr>
            <w:tcW w:w="2268" w:type="dxa"/>
            <w:tcBorders>
              <w:top w:val="single" w:sz="4" w:space="0" w:color="auto"/>
              <w:left w:val="single" w:sz="4" w:space="0" w:color="auto"/>
              <w:bottom w:val="single" w:sz="4" w:space="0" w:color="auto"/>
            </w:tcBorders>
            <w:shd w:val="clear" w:color="auto" w:fill="FFFFFF" w:themeFill="background1"/>
          </w:tcPr>
          <w:p w:rsidR="00B076EB" w:rsidRPr="00591E70" w:rsidRDefault="00B076EB" w:rsidP="00591E70">
            <w:pPr>
              <w:jc w:val="center"/>
              <w:rPr>
                <w:sz w:val="24"/>
                <w:szCs w:val="24"/>
              </w:rPr>
            </w:pPr>
            <w:r>
              <w:rPr>
                <w:sz w:val="24"/>
                <w:szCs w:val="24"/>
              </w:rPr>
              <w:t>Родники</w:t>
            </w: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B076EB" w:rsidRPr="00591E70" w:rsidRDefault="00B076EB" w:rsidP="00591E70">
            <w:pPr>
              <w:jc w:val="right"/>
              <w:rPr>
                <w:sz w:val="24"/>
                <w:szCs w:val="24"/>
              </w:rPr>
            </w:pPr>
            <w:r>
              <w:rPr>
                <w:sz w:val="24"/>
                <w:szCs w:val="24"/>
              </w:rPr>
              <w:t>1</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B076EB" w:rsidRPr="00B076EB" w:rsidRDefault="00B076EB" w:rsidP="00B076EB">
            <w:pPr>
              <w:ind w:firstLine="709"/>
              <w:contextualSpacing/>
              <w:jc w:val="right"/>
              <w:rPr>
                <w:sz w:val="24"/>
                <w:szCs w:val="24"/>
                <w:lang w:bidi="en-US"/>
              </w:rPr>
            </w:pPr>
            <w:r>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76EB" w:rsidRPr="00B076EB" w:rsidRDefault="00B076EB" w:rsidP="00B076EB">
            <w:pPr>
              <w:ind w:firstLine="709"/>
              <w:contextualSpacing/>
              <w:jc w:val="right"/>
              <w:rPr>
                <w:sz w:val="24"/>
                <w:szCs w:val="24"/>
                <w:lang w:bidi="en-US"/>
              </w:rPr>
            </w:pPr>
            <w:r>
              <w:rPr>
                <w:sz w:val="24"/>
                <w:szCs w:val="24"/>
                <w:lang w:bidi="en-US"/>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76EB" w:rsidRPr="00B076EB" w:rsidRDefault="00B076EB" w:rsidP="00B076EB">
            <w:pPr>
              <w:ind w:firstLine="709"/>
              <w:contextualSpacing/>
              <w:jc w:val="right"/>
              <w:rPr>
                <w:sz w:val="24"/>
                <w:szCs w:val="24"/>
                <w:lang w:bidi="en-US"/>
              </w:rPr>
            </w:pPr>
            <w:r>
              <w:rPr>
                <w:sz w:val="24"/>
                <w:szCs w:val="24"/>
                <w:lang w:bidi="en-US"/>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076EB" w:rsidRPr="00B076EB" w:rsidRDefault="00B076EB" w:rsidP="00B076EB">
            <w:pPr>
              <w:ind w:firstLine="709"/>
              <w:contextualSpacing/>
              <w:jc w:val="right"/>
              <w:rPr>
                <w:sz w:val="24"/>
                <w:szCs w:val="24"/>
                <w:lang w:bidi="en-US"/>
              </w:rPr>
            </w:pPr>
            <w:r>
              <w:rPr>
                <w:sz w:val="24"/>
                <w:szCs w:val="24"/>
                <w:lang w:bidi="en-US"/>
              </w:rPr>
              <w:t>1</w:t>
            </w:r>
          </w:p>
        </w:tc>
      </w:tr>
      <w:tr w:rsidR="00591E70" w:rsidRPr="00591E70" w:rsidTr="00591E70">
        <w:trPr>
          <w:trHeight w:val="128"/>
        </w:trPr>
        <w:tc>
          <w:tcPr>
            <w:tcW w:w="1985" w:type="dxa"/>
            <w:tcBorders>
              <w:right w:val="single" w:sz="4" w:space="0" w:color="auto"/>
            </w:tcBorders>
            <w:shd w:val="clear" w:color="auto" w:fill="FFFFFF" w:themeFill="background1"/>
            <w:vAlign w:val="center"/>
          </w:tcPr>
          <w:p w:rsidR="00591E70" w:rsidRPr="00591E70" w:rsidRDefault="00591E70" w:rsidP="00591E70">
            <w:pPr>
              <w:jc w:val="center"/>
              <w:rPr>
                <w:b/>
                <w:sz w:val="24"/>
                <w:szCs w:val="24"/>
              </w:rPr>
            </w:pPr>
            <w:r w:rsidRPr="00591E70">
              <w:rPr>
                <w:b/>
                <w:sz w:val="24"/>
                <w:szCs w:val="24"/>
              </w:rPr>
              <w:t>Итого:</w:t>
            </w:r>
          </w:p>
        </w:tc>
        <w:tc>
          <w:tcPr>
            <w:tcW w:w="2268" w:type="dxa"/>
            <w:tcBorders>
              <w:top w:val="single" w:sz="4" w:space="0" w:color="auto"/>
              <w:left w:val="single" w:sz="4" w:space="0" w:color="auto"/>
              <w:bottom w:val="single" w:sz="4" w:space="0" w:color="auto"/>
            </w:tcBorders>
            <w:shd w:val="clear" w:color="auto" w:fill="FFFFFF" w:themeFill="background1"/>
          </w:tcPr>
          <w:p w:rsidR="00591E70" w:rsidRPr="00591E70" w:rsidRDefault="00591E70" w:rsidP="00591E70">
            <w:pPr>
              <w:ind w:firstLine="709"/>
              <w:contextualSpacing/>
              <w:jc w:val="center"/>
              <w:rPr>
                <w:b/>
                <w:sz w:val="24"/>
                <w:szCs w:val="24"/>
                <w:lang w:bidi="en-US"/>
              </w:rPr>
            </w:pPr>
          </w:p>
          <w:p w:rsidR="00591E70" w:rsidRPr="00591E70" w:rsidRDefault="00591E70" w:rsidP="00591E70">
            <w:pPr>
              <w:ind w:firstLine="709"/>
              <w:contextualSpacing/>
              <w:jc w:val="center"/>
              <w:rPr>
                <w:b/>
                <w:sz w:val="24"/>
                <w:szCs w:val="24"/>
                <w:lang w:bidi="en-US"/>
              </w:rPr>
            </w:pPr>
          </w:p>
        </w:tc>
        <w:tc>
          <w:tcPr>
            <w:tcW w:w="851" w:type="dxa"/>
            <w:tcBorders>
              <w:top w:val="single" w:sz="4" w:space="0" w:color="auto"/>
              <w:bottom w:val="single" w:sz="4" w:space="0" w:color="auto"/>
              <w:right w:val="single" w:sz="4" w:space="0" w:color="auto"/>
            </w:tcBorders>
            <w:shd w:val="clear" w:color="auto" w:fill="FFFFFF" w:themeFill="background1"/>
            <w:vAlign w:val="center"/>
          </w:tcPr>
          <w:p w:rsidR="00591E70" w:rsidRPr="00591E70" w:rsidRDefault="00B076EB" w:rsidP="00591E70">
            <w:pPr>
              <w:contextualSpacing/>
              <w:jc w:val="center"/>
              <w:rPr>
                <w:b/>
                <w:sz w:val="24"/>
                <w:szCs w:val="24"/>
                <w:lang w:val="en-US" w:bidi="en-US"/>
              </w:rPr>
            </w:pPr>
            <w:r>
              <w:rPr>
                <w:b/>
                <w:sz w:val="24"/>
                <w:szCs w:val="24"/>
                <w:lang w:bidi="en-US"/>
              </w:rPr>
              <w:t>9</w:t>
            </w:r>
          </w:p>
        </w:tc>
        <w:tc>
          <w:tcPr>
            <w:tcW w:w="992" w:type="dxa"/>
            <w:tcBorders>
              <w:top w:val="single" w:sz="4" w:space="0" w:color="auto"/>
              <w:bottom w:val="single" w:sz="4" w:space="0" w:color="auto"/>
              <w:right w:val="single" w:sz="4" w:space="0" w:color="auto"/>
            </w:tcBorders>
            <w:shd w:val="clear" w:color="auto" w:fill="FFFFFF" w:themeFill="background1"/>
            <w:vAlign w:val="center"/>
          </w:tcPr>
          <w:p w:rsidR="00591E70" w:rsidRPr="00B076EB" w:rsidRDefault="00B076EB" w:rsidP="00591E70">
            <w:pPr>
              <w:contextualSpacing/>
              <w:jc w:val="center"/>
              <w:rPr>
                <w:b/>
                <w:sz w:val="24"/>
                <w:szCs w:val="24"/>
                <w:lang w:bidi="en-US"/>
              </w:rPr>
            </w:pPr>
            <w:r>
              <w:rPr>
                <w:b/>
                <w:sz w:val="24"/>
                <w:szCs w:val="24"/>
                <w:lang w:bidi="en-US"/>
              </w:rPr>
              <w:t>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B076EB" w:rsidRDefault="00B076EB" w:rsidP="00591E70">
            <w:pPr>
              <w:contextualSpacing/>
              <w:jc w:val="center"/>
              <w:rPr>
                <w:b/>
                <w:sz w:val="24"/>
                <w:szCs w:val="24"/>
                <w:lang w:bidi="en-US"/>
              </w:rPr>
            </w:pPr>
            <w:r>
              <w:rPr>
                <w:b/>
                <w:sz w:val="24"/>
                <w:szCs w:val="24"/>
                <w:lang w:bidi="en-US"/>
              </w:rPr>
              <w:t>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B076EB" w:rsidRDefault="00B076EB" w:rsidP="00591E70">
            <w:pPr>
              <w:contextualSpacing/>
              <w:jc w:val="center"/>
              <w:rPr>
                <w:b/>
                <w:sz w:val="24"/>
                <w:szCs w:val="24"/>
                <w:lang w:bidi="en-US"/>
              </w:rPr>
            </w:pPr>
            <w:r>
              <w:rPr>
                <w:b/>
                <w:sz w:val="24"/>
                <w:szCs w:val="24"/>
                <w:lang w:bidi="en-US"/>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1E70" w:rsidRPr="00B076EB" w:rsidRDefault="00B076EB" w:rsidP="00591E70">
            <w:pPr>
              <w:contextualSpacing/>
              <w:jc w:val="center"/>
              <w:rPr>
                <w:b/>
                <w:sz w:val="24"/>
                <w:szCs w:val="24"/>
                <w:lang w:bidi="en-US"/>
              </w:rPr>
            </w:pPr>
            <w:r>
              <w:rPr>
                <w:b/>
                <w:sz w:val="24"/>
                <w:szCs w:val="24"/>
                <w:lang w:bidi="en-US"/>
              </w:rPr>
              <w:t>9</w:t>
            </w:r>
          </w:p>
        </w:tc>
      </w:tr>
    </w:tbl>
    <w:p w:rsidR="00591E70" w:rsidRPr="00AC7399" w:rsidRDefault="00591E70" w:rsidP="00E752DE">
      <w:pPr>
        <w:shd w:val="clear" w:color="auto" w:fill="FFFFFF"/>
        <w:tabs>
          <w:tab w:val="left" w:leader="underscore" w:pos="5261"/>
        </w:tabs>
        <w:spacing w:before="86" w:line="240" w:lineRule="auto"/>
        <w:ind w:left="-851" w:firstLine="284"/>
        <w:jc w:val="both"/>
        <w:rPr>
          <w:rFonts w:ascii="Times New Roman" w:hAnsi="Times New Roman" w:cs="Times New Roman"/>
          <w:sz w:val="24"/>
          <w:szCs w:val="24"/>
        </w:rPr>
      </w:pPr>
    </w:p>
    <w:p w:rsidR="004E3064" w:rsidRPr="0029645E" w:rsidRDefault="002B3A68" w:rsidP="002B3A68">
      <w:pPr>
        <w:pStyle w:val="Zag1"/>
        <w:spacing w:after="0" w:line="240" w:lineRule="auto"/>
        <w:jc w:val="both"/>
        <w:rPr>
          <w:rStyle w:val="Zag11"/>
          <w:rFonts w:eastAsia="@Arial Unicode MS"/>
          <w:b w:val="0"/>
          <w:bCs w:val="0"/>
          <w:color w:val="auto"/>
          <w:lang w:val="ru-RU"/>
        </w:rPr>
      </w:pPr>
      <w:r>
        <w:rPr>
          <w:rFonts w:eastAsia="Times New Roman" w:cstheme="minorBidi"/>
          <w:b w:val="0"/>
          <w:bCs w:val="0"/>
          <w:color w:val="auto"/>
          <w:lang w:val="ru-RU"/>
        </w:rPr>
        <w:t xml:space="preserve">    </w:t>
      </w:r>
    </w:p>
    <w:p w:rsidR="002F2F91" w:rsidRDefault="002B3A68" w:rsidP="00591E70">
      <w:pPr>
        <w:shd w:val="clear" w:color="auto" w:fill="FFFFFF" w:themeFill="background1"/>
        <w:spacing w:after="0" w:line="240" w:lineRule="auto"/>
        <w:rPr>
          <w:rFonts w:ascii="Times New Roman" w:hAnsi="Times New Roman"/>
          <w:sz w:val="24"/>
          <w:szCs w:val="24"/>
        </w:rPr>
      </w:pPr>
      <w:r>
        <w:rPr>
          <w:rFonts w:ascii="Times New Roman" w:hAnsi="Times New Roman"/>
          <w:b/>
          <w:sz w:val="24"/>
          <w:szCs w:val="24"/>
        </w:rPr>
        <w:t xml:space="preserve">          </w:t>
      </w:r>
    </w:p>
    <w:p w:rsidR="0098129F" w:rsidRPr="00CB21EC" w:rsidRDefault="0098129F" w:rsidP="00591E70">
      <w:pPr>
        <w:pStyle w:val="afffa"/>
        <w:spacing w:line="276" w:lineRule="auto"/>
        <w:rPr>
          <w:szCs w:val="24"/>
        </w:rPr>
      </w:pPr>
      <w:r>
        <w:rPr>
          <w:szCs w:val="24"/>
        </w:rPr>
        <w:t xml:space="preserve">     </w:t>
      </w:r>
    </w:p>
    <w:p w:rsidR="00591E70" w:rsidRDefault="0098129F" w:rsidP="00591E70">
      <w:pPr>
        <w:pStyle w:val="afffa"/>
        <w:spacing w:line="276" w:lineRule="auto"/>
        <w:rPr>
          <w:szCs w:val="24"/>
        </w:rPr>
      </w:pPr>
      <w:r>
        <w:rPr>
          <w:szCs w:val="24"/>
        </w:rPr>
        <w:t xml:space="preserve">   </w:t>
      </w:r>
    </w:p>
    <w:p w:rsidR="0098129F" w:rsidRPr="00CB21EC" w:rsidRDefault="0098129F" w:rsidP="0098129F">
      <w:pPr>
        <w:pStyle w:val="afffa"/>
        <w:rPr>
          <w:szCs w:val="24"/>
          <w:lang w:eastAsia="ar-SA"/>
        </w:rPr>
      </w:pPr>
    </w:p>
    <w:p w:rsidR="0098129F" w:rsidRPr="00CB21EC" w:rsidRDefault="0098129F" w:rsidP="0098129F">
      <w:pPr>
        <w:pStyle w:val="afffa"/>
        <w:rPr>
          <w:szCs w:val="24"/>
          <w:lang w:eastAsia="ar-SA"/>
        </w:rPr>
      </w:pPr>
    </w:p>
    <w:p w:rsidR="0098129F" w:rsidRPr="00CB21EC" w:rsidRDefault="0098129F" w:rsidP="0098129F">
      <w:pPr>
        <w:pStyle w:val="afffa"/>
        <w:rPr>
          <w:szCs w:val="24"/>
          <w:lang w:eastAsia="ar-SA"/>
        </w:rPr>
      </w:pPr>
    </w:p>
    <w:p w:rsidR="0098129F" w:rsidRPr="00CB21EC" w:rsidRDefault="0098129F" w:rsidP="0098129F">
      <w:pPr>
        <w:pStyle w:val="afffa"/>
        <w:rPr>
          <w:szCs w:val="24"/>
          <w:lang w:eastAsia="ar-SA"/>
        </w:rPr>
      </w:pPr>
    </w:p>
    <w:p w:rsidR="0098129F" w:rsidRPr="00CB21EC" w:rsidRDefault="0098129F" w:rsidP="0098129F">
      <w:pPr>
        <w:pStyle w:val="afffa"/>
        <w:rPr>
          <w:szCs w:val="24"/>
          <w:lang w:eastAsia="ar-SA"/>
        </w:rPr>
      </w:pPr>
    </w:p>
    <w:p w:rsidR="0098129F" w:rsidRPr="00CB21EC" w:rsidRDefault="0098129F" w:rsidP="0098129F">
      <w:pPr>
        <w:pStyle w:val="afffa"/>
        <w:rPr>
          <w:szCs w:val="24"/>
          <w:lang w:eastAsia="ar-SA"/>
        </w:rPr>
      </w:pPr>
    </w:p>
    <w:p w:rsidR="0098129F" w:rsidRPr="00CB21EC" w:rsidRDefault="0098129F" w:rsidP="0098129F">
      <w:pPr>
        <w:pStyle w:val="afffa"/>
        <w:rPr>
          <w:szCs w:val="24"/>
        </w:rPr>
      </w:pPr>
    </w:p>
    <w:p w:rsidR="0098129F" w:rsidRPr="00CB21EC" w:rsidRDefault="0098129F" w:rsidP="0098129F">
      <w:pPr>
        <w:pStyle w:val="afffa"/>
        <w:rPr>
          <w:szCs w:val="24"/>
          <w:lang w:eastAsia="ar-SA"/>
        </w:rPr>
      </w:pPr>
    </w:p>
    <w:p w:rsidR="002F2F91" w:rsidRPr="0029645E" w:rsidRDefault="00591E70" w:rsidP="002F2F91">
      <w:pPr>
        <w:spacing w:line="240" w:lineRule="auto"/>
        <w:jc w:val="both"/>
        <w:rPr>
          <w:rFonts w:ascii="Times New Roman" w:hAnsi="Times New Roman"/>
          <w:sz w:val="24"/>
          <w:szCs w:val="24"/>
        </w:rPr>
      </w:pPr>
      <w:r>
        <w:rPr>
          <w:rFonts w:ascii="Times New Roman" w:hAnsi="Times New Roman"/>
          <w:sz w:val="24"/>
          <w:szCs w:val="24"/>
        </w:rPr>
        <w:t xml:space="preserve">   </w:t>
      </w:r>
    </w:p>
    <w:p w:rsidR="00B076EB" w:rsidRDefault="00B076EB" w:rsidP="00591E70">
      <w:pPr>
        <w:pStyle w:val="31"/>
        <w:shd w:val="clear" w:color="auto" w:fill="FFFFFF" w:themeFill="background1"/>
        <w:ind w:left="709"/>
        <w:rPr>
          <w:rFonts w:ascii="Times New Roman" w:hAnsi="Times New Roman" w:cs="Times New Roman"/>
          <w:sz w:val="24"/>
          <w:szCs w:val="24"/>
        </w:rPr>
      </w:pPr>
      <w:bookmarkStart w:id="223" w:name="_Toc414553283"/>
    </w:p>
    <w:p w:rsidR="00B076EB" w:rsidRDefault="00B076EB" w:rsidP="00591E70">
      <w:pPr>
        <w:pStyle w:val="31"/>
        <w:shd w:val="clear" w:color="auto" w:fill="FFFFFF" w:themeFill="background1"/>
        <w:ind w:left="709"/>
        <w:rPr>
          <w:rFonts w:ascii="Times New Roman" w:hAnsi="Times New Roman" w:cs="Times New Roman"/>
          <w:sz w:val="24"/>
          <w:szCs w:val="24"/>
        </w:rPr>
      </w:pPr>
    </w:p>
    <w:p w:rsidR="00B076EB" w:rsidRDefault="00B076EB" w:rsidP="00591E70">
      <w:pPr>
        <w:pStyle w:val="31"/>
        <w:shd w:val="clear" w:color="auto" w:fill="FFFFFF" w:themeFill="background1"/>
        <w:ind w:left="709"/>
        <w:rPr>
          <w:rFonts w:ascii="Times New Roman" w:hAnsi="Times New Roman" w:cs="Times New Roman"/>
          <w:sz w:val="24"/>
          <w:szCs w:val="24"/>
        </w:rPr>
      </w:pPr>
    </w:p>
    <w:p w:rsidR="00B076EB" w:rsidRPr="00B076EB" w:rsidRDefault="00B076EB" w:rsidP="00B076EB">
      <w:pPr>
        <w:rPr>
          <w:lang w:eastAsia="en-US"/>
        </w:rPr>
      </w:pPr>
    </w:p>
    <w:p w:rsidR="002F2F91" w:rsidRPr="002213FE" w:rsidRDefault="002F2F91" w:rsidP="00591E70">
      <w:pPr>
        <w:pStyle w:val="31"/>
        <w:shd w:val="clear" w:color="auto" w:fill="FFFFFF" w:themeFill="background1"/>
        <w:ind w:left="709"/>
        <w:rPr>
          <w:rFonts w:ascii="Times New Roman" w:hAnsi="Times New Roman" w:cs="Times New Roman"/>
          <w:sz w:val="24"/>
          <w:szCs w:val="24"/>
        </w:rPr>
      </w:pPr>
      <w:r w:rsidRPr="002213FE">
        <w:rPr>
          <w:rFonts w:ascii="Times New Roman" w:hAnsi="Times New Roman" w:cs="Times New Roman"/>
          <w:sz w:val="24"/>
          <w:szCs w:val="24"/>
        </w:rPr>
        <w:lastRenderedPageBreak/>
        <w:t>3.1.1. Календарный учебный график</w:t>
      </w:r>
      <w:bookmarkEnd w:id="223"/>
      <w:r w:rsidRPr="002213FE">
        <w:rPr>
          <w:rFonts w:ascii="Times New Roman" w:hAnsi="Times New Roman" w:cs="Times New Roman"/>
          <w:sz w:val="24"/>
          <w:szCs w:val="24"/>
        </w:rPr>
        <w:t xml:space="preserve"> </w:t>
      </w:r>
    </w:p>
    <w:p w:rsidR="002213FE" w:rsidRPr="005108AE" w:rsidRDefault="002213FE" w:rsidP="002213FE">
      <w:pPr>
        <w:pStyle w:val="1f9"/>
        <w:ind w:left="720" w:firstLine="0"/>
        <w:rPr>
          <w:rFonts w:eastAsia="TimesNewRomanPSMT"/>
          <w:sz w:val="24"/>
          <w:szCs w:val="24"/>
        </w:rPr>
      </w:pPr>
    </w:p>
    <w:p w:rsidR="002213FE" w:rsidRDefault="002213FE" w:rsidP="002213FE">
      <w:pPr>
        <w:spacing w:line="240" w:lineRule="auto"/>
        <w:rPr>
          <w:rFonts w:ascii="Times New Roman" w:hAnsi="Times New Roman"/>
          <w:sz w:val="24"/>
          <w:szCs w:val="24"/>
        </w:rPr>
      </w:pPr>
      <w:r w:rsidRPr="00CB02EE">
        <w:rPr>
          <w:rFonts w:ascii="Times New Roman" w:hAnsi="Times New Roman"/>
          <w:b/>
          <w:sz w:val="24"/>
          <w:szCs w:val="24"/>
        </w:rPr>
        <w:t xml:space="preserve">Продолжительность </w:t>
      </w:r>
      <w:r w:rsidR="00591E70">
        <w:rPr>
          <w:rFonts w:ascii="Times New Roman" w:hAnsi="Times New Roman"/>
          <w:b/>
          <w:sz w:val="24"/>
          <w:szCs w:val="24"/>
        </w:rPr>
        <w:t xml:space="preserve">2019 </w:t>
      </w:r>
      <w:r>
        <w:rPr>
          <w:rFonts w:ascii="Times New Roman" w:hAnsi="Times New Roman"/>
          <w:b/>
          <w:sz w:val="24"/>
          <w:szCs w:val="24"/>
        </w:rPr>
        <w:t>-</w:t>
      </w:r>
      <w:r w:rsidR="00591E70">
        <w:rPr>
          <w:rFonts w:ascii="Times New Roman" w:hAnsi="Times New Roman"/>
          <w:b/>
          <w:sz w:val="24"/>
          <w:szCs w:val="24"/>
        </w:rPr>
        <w:t xml:space="preserve"> 20</w:t>
      </w:r>
      <w:r>
        <w:rPr>
          <w:rFonts w:ascii="Times New Roman" w:hAnsi="Times New Roman"/>
          <w:b/>
          <w:sz w:val="24"/>
          <w:szCs w:val="24"/>
        </w:rPr>
        <w:t xml:space="preserve"> </w:t>
      </w:r>
      <w:r w:rsidRPr="00CB02EE">
        <w:rPr>
          <w:rFonts w:ascii="Times New Roman" w:hAnsi="Times New Roman"/>
          <w:b/>
          <w:sz w:val="24"/>
          <w:szCs w:val="24"/>
        </w:rPr>
        <w:t>учебного года:</w:t>
      </w:r>
      <w:r w:rsidRPr="002213FE">
        <w:rPr>
          <w:rFonts w:ascii="Times New Roman" w:hAnsi="Times New Roman"/>
          <w:sz w:val="24"/>
          <w:szCs w:val="24"/>
        </w:rPr>
        <w:t xml:space="preserve"> </w:t>
      </w:r>
    </w:p>
    <w:p w:rsidR="002213FE" w:rsidRPr="0029645E" w:rsidRDefault="00591E70" w:rsidP="002213FE">
      <w:pPr>
        <w:spacing w:line="240" w:lineRule="auto"/>
        <w:rPr>
          <w:rFonts w:ascii="Times New Roman" w:hAnsi="Times New Roman"/>
          <w:sz w:val="24"/>
          <w:szCs w:val="24"/>
        </w:rPr>
      </w:pPr>
      <w:r>
        <w:rPr>
          <w:rFonts w:ascii="Times New Roman" w:hAnsi="Times New Roman"/>
          <w:sz w:val="24"/>
          <w:szCs w:val="24"/>
        </w:rPr>
        <w:t>- начало учебного года 2 сентября, т.к.</w:t>
      </w:r>
      <w:r w:rsidR="002213FE" w:rsidRPr="0029645E">
        <w:rPr>
          <w:rFonts w:ascii="Times New Roman" w:hAnsi="Times New Roman"/>
          <w:sz w:val="24"/>
          <w:szCs w:val="24"/>
        </w:rPr>
        <w:t xml:space="preserve"> первое сентября приходится на воскресенье;</w:t>
      </w:r>
    </w:p>
    <w:p w:rsidR="002213FE" w:rsidRPr="0029645E" w:rsidRDefault="002213FE" w:rsidP="002213FE">
      <w:pPr>
        <w:spacing w:line="240" w:lineRule="auto"/>
        <w:rPr>
          <w:rFonts w:ascii="Times New Roman" w:hAnsi="Times New Roman"/>
          <w:sz w:val="24"/>
          <w:szCs w:val="24"/>
        </w:rPr>
      </w:pPr>
      <w:r w:rsidRPr="0029645E">
        <w:rPr>
          <w:rFonts w:ascii="Times New Roman" w:hAnsi="Times New Roman"/>
          <w:sz w:val="24"/>
          <w:szCs w:val="24"/>
        </w:rPr>
        <w:t xml:space="preserve">- продолжительность учебного года: </w:t>
      </w:r>
    </w:p>
    <w:p w:rsidR="002213FE" w:rsidRPr="002213FE" w:rsidRDefault="002213FE" w:rsidP="002213FE">
      <w:pPr>
        <w:rPr>
          <w:rFonts w:ascii="Times New Roman" w:hAnsi="Times New Roman"/>
          <w:b/>
          <w:sz w:val="24"/>
          <w:szCs w:val="24"/>
        </w:rPr>
      </w:pPr>
      <w:r w:rsidRPr="00CB02EE">
        <w:rPr>
          <w:rFonts w:ascii="Times New Roman" w:hAnsi="Times New Roman"/>
          <w:b/>
          <w:sz w:val="24"/>
          <w:szCs w:val="24"/>
        </w:rPr>
        <w:t>Количество учебных недель:</w:t>
      </w:r>
      <w:r>
        <w:rPr>
          <w:rFonts w:ascii="Times New Roman" w:hAnsi="Times New Roman"/>
          <w:b/>
          <w:sz w:val="24"/>
          <w:szCs w:val="24"/>
        </w:rPr>
        <w:t xml:space="preserve">   </w:t>
      </w:r>
      <w:r w:rsidRPr="0029645E">
        <w:rPr>
          <w:rFonts w:ascii="Times New Roman" w:hAnsi="Times New Roman"/>
          <w:sz w:val="24"/>
          <w:szCs w:val="24"/>
        </w:rPr>
        <w:t>в 5 – 8 классах – 35 недель</w:t>
      </w:r>
      <w:r>
        <w:rPr>
          <w:rFonts w:ascii="Times New Roman" w:hAnsi="Times New Roman"/>
          <w:b/>
          <w:sz w:val="24"/>
          <w:szCs w:val="24"/>
        </w:rPr>
        <w:t xml:space="preserve">, </w:t>
      </w:r>
      <w:r w:rsidRPr="0029645E">
        <w:rPr>
          <w:rFonts w:ascii="Times New Roman" w:hAnsi="Times New Roman"/>
          <w:sz w:val="24"/>
          <w:szCs w:val="24"/>
        </w:rPr>
        <w:t>в 9 классах – 34 недели</w:t>
      </w:r>
    </w:p>
    <w:p w:rsidR="002213FE" w:rsidRPr="00025F07" w:rsidRDefault="002213FE" w:rsidP="002213FE">
      <w:pPr>
        <w:jc w:val="center"/>
        <w:rPr>
          <w:rFonts w:ascii="Times New Roman" w:hAnsi="Times New Roman"/>
          <w:b/>
          <w:sz w:val="24"/>
          <w:szCs w:val="24"/>
        </w:rPr>
      </w:pPr>
      <w:r w:rsidRPr="00025F07">
        <w:rPr>
          <w:rFonts w:ascii="Times New Roman" w:hAnsi="Times New Roman"/>
          <w:b/>
          <w:sz w:val="24"/>
          <w:szCs w:val="24"/>
        </w:rPr>
        <w:t>Регламентирование образовательного процесса</w:t>
      </w:r>
      <w:r w:rsidR="00591E70">
        <w:rPr>
          <w:rFonts w:ascii="Times New Roman" w:hAnsi="Times New Roman"/>
          <w:b/>
          <w:sz w:val="24"/>
          <w:szCs w:val="24"/>
        </w:rPr>
        <w:t xml:space="preserve"> на 2019 -20 </w:t>
      </w:r>
      <w:r w:rsidRPr="00025F07">
        <w:rPr>
          <w:rFonts w:ascii="Times New Roman" w:hAnsi="Times New Roman"/>
          <w:b/>
          <w:sz w:val="24"/>
          <w:szCs w:val="24"/>
        </w:rPr>
        <w:t>учебный год</w:t>
      </w:r>
    </w:p>
    <w:p w:rsidR="002213FE" w:rsidRDefault="002213FE" w:rsidP="002213FE">
      <w:pPr>
        <w:rPr>
          <w:rFonts w:ascii="Times New Roman" w:hAnsi="Times New Roman"/>
          <w:sz w:val="24"/>
          <w:szCs w:val="24"/>
        </w:rPr>
      </w:pPr>
      <w:r>
        <w:rPr>
          <w:rFonts w:ascii="Times New Roman" w:hAnsi="Times New Roman"/>
          <w:sz w:val="24"/>
          <w:szCs w:val="24"/>
        </w:rPr>
        <w:t>Учебный год для учащихся делится на четверти: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1482"/>
        <w:gridCol w:w="2059"/>
        <w:gridCol w:w="2780"/>
      </w:tblGrid>
      <w:tr w:rsidR="002213FE" w:rsidTr="001957A2">
        <w:trPr>
          <w:trHeight w:val="268"/>
        </w:trPr>
        <w:tc>
          <w:tcPr>
            <w:tcW w:w="3190" w:type="dxa"/>
            <w:vMerge w:val="restart"/>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Четверть</w:t>
            </w:r>
          </w:p>
        </w:tc>
        <w:tc>
          <w:tcPr>
            <w:tcW w:w="3581" w:type="dxa"/>
            <w:gridSpan w:val="2"/>
            <w:tcBorders>
              <w:bottom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 xml:space="preserve">Дата </w:t>
            </w:r>
          </w:p>
        </w:tc>
        <w:tc>
          <w:tcPr>
            <w:tcW w:w="2800" w:type="dxa"/>
            <w:vMerge w:val="restart"/>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Продолжительность (количество учебных недель)</w:t>
            </w:r>
          </w:p>
        </w:tc>
      </w:tr>
      <w:tr w:rsidR="002213FE" w:rsidTr="001957A2">
        <w:trPr>
          <w:trHeight w:val="268"/>
        </w:trPr>
        <w:tc>
          <w:tcPr>
            <w:tcW w:w="3190" w:type="dxa"/>
            <w:vMerge/>
          </w:tcPr>
          <w:p w:rsidR="002213FE" w:rsidRPr="00785607" w:rsidRDefault="002213FE" w:rsidP="001957A2">
            <w:pPr>
              <w:rPr>
                <w:rFonts w:ascii="Times New Roman" w:hAnsi="Times New Roman"/>
                <w:sz w:val="24"/>
                <w:szCs w:val="24"/>
              </w:rPr>
            </w:pPr>
          </w:p>
        </w:tc>
        <w:tc>
          <w:tcPr>
            <w:tcW w:w="1490" w:type="dxa"/>
            <w:tcBorders>
              <w:top w:val="single" w:sz="4" w:space="0" w:color="auto"/>
              <w:righ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начало</w:t>
            </w:r>
          </w:p>
        </w:tc>
        <w:tc>
          <w:tcPr>
            <w:tcW w:w="2091" w:type="dxa"/>
            <w:tcBorders>
              <w:top w:val="single" w:sz="4" w:space="0" w:color="auto"/>
              <w:lef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окончание</w:t>
            </w:r>
          </w:p>
        </w:tc>
        <w:tc>
          <w:tcPr>
            <w:tcW w:w="2800" w:type="dxa"/>
            <w:vMerge/>
          </w:tcPr>
          <w:p w:rsidR="002213FE" w:rsidRPr="00785607" w:rsidRDefault="002213FE" w:rsidP="001957A2">
            <w:pPr>
              <w:rPr>
                <w:rFonts w:ascii="Times New Roman" w:hAnsi="Times New Roman"/>
                <w:sz w:val="24"/>
                <w:szCs w:val="24"/>
              </w:rPr>
            </w:pPr>
          </w:p>
        </w:tc>
      </w:tr>
      <w:tr w:rsidR="002213FE" w:rsidTr="001957A2">
        <w:tc>
          <w:tcPr>
            <w:tcW w:w="3190"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1-ая четверть</w:t>
            </w:r>
          </w:p>
        </w:tc>
        <w:tc>
          <w:tcPr>
            <w:tcW w:w="1490" w:type="dxa"/>
            <w:tcBorders>
              <w:righ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02.09.2019</w:t>
            </w:r>
          </w:p>
        </w:tc>
        <w:tc>
          <w:tcPr>
            <w:tcW w:w="2091" w:type="dxa"/>
            <w:tcBorders>
              <w:lef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01.11.2019</w:t>
            </w:r>
          </w:p>
        </w:tc>
        <w:tc>
          <w:tcPr>
            <w:tcW w:w="2800" w:type="dxa"/>
          </w:tcPr>
          <w:p w:rsidR="002213FE" w:rsidRPr="00785607" w:rsidRDefault="00147EE2" w:rsidP="001957A2">
            <w:pPr>
              <w:rPr>
                <w:rFonts w:ascii="Times New Roman" w:hAnsi="Times New Roman"/>
                <w:sz w:val="24"/>
                <w:szCs w:val="24"/>
              </w:rPr>
            </w:pPr>
            <w:r>
              <w:rPr>
                <w:rFonts w:ascii="Times New Roman" w:hAnsi="Times New Roman"/>
                <w:sz w:val="24"/>
                <w:szCs w:val="24"/>
              </w:rPr>
              <w:t xml:space="preserve">9 </w:t>
            </w:r>
            <w:r w:rsidR="002213FE" w:rsidRPr="00785607">
              <w:rPr>
                <w:rFonts w:ascii="Times New Roman" w:hAnsi="Times New Roman"/>
                <w:sz w:val="24"/>
                <w:szCs w:val="24"/>
              </w:rPr>
              <w:t>недель</w:t>
            </w:r>
          </w:p>
        </w:tc>
      </w:tr>
      <w:tr w:rsidR="002213FE" w:rsidTr="001957A2">
        <w:tc>
          <w:tcPr>
            <w:tcW w:w="3190"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2-ая четверть</w:t>
            </w:r>
          </w:p>
        </w:tc>
        <w:tc>
          <w:tcPr>
            <w:tcW w:w="1490" w:type="dxa"/>
            <w:tcBorders>
              <w:righ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11.11.2019</w:t>
            </w:r>
          </w:p>
        </w:tc>
        <w:tc>
          <w:tcPr>
            <w:tcW w:w="2091" w:type="dxa"/>
            <w:tcBorders>
              <w:lef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27.12.2019</w:t>
            </w:r>
          </w:p>
        </w:tc>
        <w:tc>
          <w:tcPr>
            <w:tcW w:w="2800" w:type="dxa"/>
          </w:tcPr>
          <w:p w:rsidR="002213FE" w:rsidRPr="00785607" w:rsidRDefault="00147EE2" w:rsidP="001957A2">
            <w:pPr>
              <w:rPr>
                <w:rFonts w:ascii="Times New Roman" w:hAnsi="Times New Roman"/>
                <w:sz w:val="24"/>
                <w:szCs w:val="24"/>
              </w:rPr>
            </w:pPr>
            <w:r>
              <w:rPr>
                <w:rFonts w:ascii="Times New Roman" w:hAnsi="Times New Roman"/>
                <w:sz w:val="24"/>
                <w:szCs w:val="24"/>
              </w:rPr>
              <w:t xml:space="preserve">7 </w:t>
            </w:r>
            <w:r w:rsidR="002213FE" w:rsidRPr="00785607">
              <w:rPr>
                <w:rFonts w:ascii="Times New Roman" w:hAnsi="Times New Roman"/>
                <w:sz w:val="24"/>
                <w:szCs w:val="24"/>
              </w:rPr>
              <w:t>недель</w:t>
            </w:r>
          </w:p>
        </w:tc>
      </w:tr>
      <w:tr w:rsidR="002213FE" w:rsidTr="001957A2">
        <w:tc>
          <w:tcPr>
            <w:tcW w:w="3190"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3-я четверть</w:t>
            </w:r>
          </w:p>
        </w:tc>
        <w:tc>
          <w:tcPr>
            <w:tcW w:w="1490" w:type="dxa"/>
            <w:tcBorders>
              <w:righ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13.01.2020</w:t>
            </w:r>
          </w:p>
        </w:tc>
        <w:tc>
          <w:tcPr>
            <w:tcW w:w="2091" w:type="dxa"/>
            <w:tcBorders>
              <w:lef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24.03.2020</w:t>
            </w:r>
          </w:p>
        </w:tc>
        <w:tc>
          <w:tcPr>
            <w:tcW w:w="2800"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10</w:t>
            </w:r>
            <w:r w:rsidR="00147EE2">
              <w:rPr>
                <w:rFonts w:ascii="Times New Roman" w:hAnsi="Times New Roman"/>
                <w:sz w:val="24"/>
                <w:szCs w:val="24"/>
              </w:rPr>
              <w:t xml:space="preserve"> </w:t>
            </w:r>
            <w:r w:rsidRPr="00785607">
              <w:rPr>
                <w:rFonts w:ascii="Times New Roman" w:hAnsi="Times New Roman"/>
                <w:sz w:val="24"/>
                <w:szCs w:val="24"/>
              </w:rPr>
              <w:t>недель</w:t>
            </w:r>
          </w:p>
        </w:tc>
      </w:tr>
      <w:tr w:rsidR="002213FE" w:rsidTr="001957A2">
        <w:tc>
          <w:tcPr>
            <w:tcW w:w="3190"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4-ая четверть</w:t>
            </w:r>
          </w:p>
        </w:tc>
        <w:tc>
          <w:tcPr>
            <w:tcW w:w="1490" w:type="dxa"/>
            <w:tcBorders>
              <w:right w:val="single" w:sz="4" w:space="0" w:color="auto"/>
            </w:tcBorders>
          </w:tcPr>
          <w:p w:rsidR="002213FE" w:rsidRPr="00785607" w:rsidRDefault="00147EE2" w:rsidP="001957A2">
            <w:pPr>
              <w:rPr>
                <w:rFonts w:ascii="Times New Roman" w:hAnsi="Times New Roman"/>
                <w:sz w:val="24"/>
                <w:szCs w:val="24"/>
              </w:rPr>
            </w:pPr>
            <w:r>
              <w:rPr>
                <w:rFonts w:ascii="Times New Roman" w:hAnsi="Times New Roman"/>
                <w:sz w:val="24"/>
                <w:szCs w:val="24"/>
              </w:rPr>
              <w:t>01</w:t>
            </w:r>
            <w:r w:rsidR="002213FE" w:rsidRPr="00785607">
              <w:rPr>
                <w:rFonts w:ascii="Times New Roman" w:hAnsi="Times New Roman"/>
                <w:sz w:val="24"/>
                <w:szCs w:val="24"/>
              </w:rPr>
              <w:t>.04.20</w:t>
            </w:r>
            <w:r>
              <w:rPr>
                <w:rFonts w:ascii="Times New Roman" w:hAnsi="Times New Roman"/>
                <w:sz w:val="24"/>
                <w:szCs w:val="24"/>
              </w:rPr>
              <w:t>20</w:t>
            </w:r>
          </w:p>
        </w:tc>
        <w:tc>
          <w:tcPr>
            <w:tcW w:w="2091" w:type="dxa"/>
            <w:tcBorders>
              <w:left w:val="single" w:sz="4" w:space="0" w:color="auto"/>
            </w:tcBorders>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30.05.20</w:t>
            </w:r>
            <w:r w:rsidR="00147EE2">
              <w:rPr>
                <w:rFonts w:ascii="Times New Roman" w:hAnsi="Times New Roman"/>
                <w:sz w:val="24"/>
                <w:szCs w:val="24"/>
              </w:rPr>
              <w:t>20</w:t>
            </w:r>
          </w:p>
        </w:tc>
        <w:tc>
          <w:tcPr>
            <w:tcW w:w="2800" w:type="dxa"/>
          </w:tcPr>
          <w:p w:rsidR="002213FE" w:rsidRPr="00785607" w:rsidRDefault="00147EE2" w:rsidP="001957A2">
            <w:pPr>
              <w:rPr>
                <w:rFonts w:ascii="Times New Roman" w:hAnsi="Times New Roman"/>
                <w:sz w:val="24"/>
                <w:szCs w:val="24"/>
              </w:rPr>
            </w:pPr>
            <w:r>
              <w:rPr>
                <w:rFonts w:ascii="Times New Roman" w:hAnsi="Times New Roman"/>
                <w:sz w:val="24"/>
                <w:szCs w:val="24"/>
              </w:rPr>
              <w:t xml:space="preserve">8 </w:t>
            </w:r>
            <w:r w:rsidR="002213FE" w:rsidRPr="00785607">
              <w:rPr>
                <w:rFonts w:ascii="Times New Roman" w:hAnsi="Times New Roman"/>
                <w:sz w:val="24"/>
                <w:szCs w:val="24"/>
              </w:rPr>
              <w:t>недель</w:t>
            </w:r>
          </w:p>
        </w:tc>
      </w:tr>
    </w:tbl>
    <w:p w:rsidR="002213FE" w:rsidRDefault="002213FE" w:rsidP="002213FE">
      <w:pPr>
        <w:rPr>
          <w:rFonts w:ascii="Times New Roman" w:hAnsi="Times New Roman"/>
          <w:sz w:val="24"/>
          <w:szCs w:val="24"/>
        </w:rPr>
      </w:pPr>
    </w:p>
    <w:p w:rsidR="002213FE" w:rsidRPr="00785607" w:rsidRDefault="002213FE" w:rsidP="002213FE">
      <w:pPr>
        <w:rPr>
          <w:rFonts w:ascii="Times New Roman" w:hAnsi="Times New Roman"/>
          <w:b/>
          <w:sz w:val="24"/>
          <w:szCs w:val="24"/>
        </w:rPr>
      </w:pPr>
      <w:r w:rsidRPr="00785607">
        <w:rPr>
          <w:rFonts w:ascii="Times New Roman" w:hAnsi="Times New Roman"/>
          <w:b/>
          <w:sz w:val="24"/>
          <w:szCs w:val="24"/>
        </w:rPr>
        <w:t>Продолжительность каникул в течение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3"/>
        <w:gridCol w:w="2348"/>
        <w:gridCol w:w="2348"/>
        <w:gridCol w:w="2389"/>
      </w:tblGrid>
      <w:tr w:rsidR="002213FE" w:rsidTr="001957A2">
        <w:tc>
          <w:tcPr>
            <w:tcW w:w="2392" w:type="dxa"/>
          </w:tcPr>
          <w:p w:rsidR="002213FE" w:rsidRPr="00785607" w:rsidRDefault="002213FE" w:rsidP="001957A2">
            <w:pPr>
              <w:rPr>
                <w:rFonts w:ascii="Times New Roman" w:hAnsi="Times New Roman"/>
                <w:sz w:val="24"/>
                <w:szCs w:val="24"/>
              </w:rPr>
            </w:pPr>
          </w:p>
        </w:tc>
        <w:tc>
          <w:tcPr>
            <w:tcW w:w="2393"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Дата начал каникул</w:t>
            </w:r>
          </w:p>
        </w:tc>
        <w:tc>
          <w:tcPr>
            <w:tcW w:w="2393"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Дата окончания каникул</w:t>
            </w:r>
          </w:p>
        </w:tc>
        <w:tc>
          <w:tcPr>
            <w:tcW w:w="2393"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Продолжительность в днях</w:t>
            </w:r>
          </w:p>
        </w:tc>
      </w:tr>
      <w:tr w:rsidR="002213FE" w:rsidTr="001957A2">
        <w:tc>
          <w:tcPr>
            <w:tcW w:w="2392"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Осенние</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04.11</w:t>
            </w:r>
            <w:r w:rsidR="002213FE" w:rsidRPr="00785607">
              <w:rPr>
                <w:rFonts w:ascii="Times New Roman" w:hAnsi="Times New Roman"/>
                <w:sz w:val="24"/>
                <w:szCs w:val="24"/>
              </w:rPr>
              <w:t>.201</w:t>
            </w:r>
            <w:r>
              <w:rPr>
                <w:rFonts w:ascii="Times New Roman" w:hAnsi="Times New Roman"/>
                <w:sz w:val="24"/>
                <w:szCs w:val="24"/>
              </w:rPr>
              <w:t>9</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10</w:t>
            </w:r>
            <w:r w:rsidR="002213FE" w:rsidRPr="00785607">
              <w:rPr>
                <w:rFonts w:ascii="Times New Roman" w:hAnsi="Times New Roman"/>
                <w:sz w:val="24"/>
                <w:szCs w:val="24"/>
              </w:rPr>
              <w:t>.11.201</w:t>
            </w:r>
            <w:r>
              <w:rPr>
                <w:rFonts w:ascii="Times New Roman" w:hAnsi="Times New Roman"/>
                <w:sz w:val="24"/>
                <w:szCs w:val="24"/>
              </w:rPr>
              <w:t>9</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 xml:space="preserve">7 </w:t>
            </w:r>
            <w:r w:rsidR="002213FE" w:rsidRPr="00785607">
              <w:rPr>
                <w:rFonts w:ascii="Times New Roman" w:hAnsi="Times New Roman"/>
                <w:sz w:val="24"/>
                <w:szCs w:val="24"/>
              </w:rPr>
              <w:t>дней</w:t>
            </w:r>
          </w:p>
        </w:tc>
      </w:tr>
      <w:tr w:rsidR="002213FE" w:rsidTr="001957A2">
        <w:tc>
          <w:tcPr>
            <w:tcW w:w="2392"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Зимние</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27</w:t>
            </w:r>
            <w:r w:rsidR="002213FE" w:rsidRPr="00785607">
              <w:rPr>
                <w:rFonts w:ascii="Times New Roman" w:hAnsi="Times New Roman"/>
                <w:sz w:val="24"/>
                <w:szCs w:val="24"/>
              </w:rPr>
              <w:t>.12.20</w:t>
            </w:r>
            <w:r>
              <w:rPr>
                <w:rFonts w:ascii="Times New Roman" w:hAnsi="Times New Roman"/>
                <w:sz w:val="24"/>
                <w:szCs w:val="24"/>
              </w:rPr>
              <w:t>19</w:t>
            </w:r>
          </w:p>
        </w:tc>
        <w:tc>
          <w:tcPr>
            <w:tcW w:w="2393"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13.01.20</w:t>
            </w:r>
            <w:r w:rsidR="00147EE2">
              <w:rPr>
                <w:rFonts w:ascii="Times New Roman" w:hAnsi="Times New Roman"/>
                <w:sz w:val="24"/>
                <w:szCs w:val="24"/>
              </w:rPr>
              <w:t>20</w:t>
            </w:r>
          </w:p>
        </w:tc>
        <w:tc>
          <w:tcPr>
            <w:tcW w:w="2393"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15</w:t>
            </w:r>
            <w:r w:rsidR="00147EE2">
              <w:rPr>
                <w:rFonts w:ascii="Times New Roman" w:hAnsi="Times New Roman"/>
                <w:sz w:val="24"/>
                <w:szCs w:val="24"/>
              </w:rPr>
              <w:t xml:space="preserve"> </w:t>
            </w:r>
            <w:r w:rsidRPr="00785607">
              <w:rPr>
                <w:rFonts w:ascii="Times New Roman" w:hAnsi="Times New Roman"/>
                <w:sz w:val="24"/>
                <w:szCs w:val="24"/>
              </w:rPr>
              <w:t>дней</w:t>
            </w:r>
          </w:p>
        </w:tc>
      </w:tr>
      <w:tr w:rsidR="002213FE" w:rsidTr="001957A2">
        <w:tc>
          <w:tcPr>
            <w:tcW w:w="2392"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Весенние</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24</w:t>
            </w:r>
            <w:r w:rsidR="002213FE" w:rsidRPr="00785607">
              <w:rPr>
                <w:rFonts w:ascii="Times New Roman" w:hAnsi="Times New Roman"/>
                <w:sz w:val="24"/>
                <w:szCs w:val="24"/>
              </w:rPr>
              <w:t>.03.20</w:t>
            </w:r>
            <w:r>
              <w:rPr>
                <w:rFonts w:ascii="Times New Roman" w:hAnsi="Times New Roman"/>
                <w:sz w:val="24"/>
                <w:szCs w:val="24"/>
              </w:rPr>
              <w:t>20</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31.03</w:t>
            </w:r>
            <w:r w:rsidR="002213FE" w:rsidRPr="00785607">
              <w:rPr>
                <w:rFonts w:ascii="Times New Roman" w:hAnsi="Times New Roman"/>
                <w:sz w:val="24"/>
                <w:szCs w:val="24"/>
              </w:rPr>
              <w:t>.20</w:t>
            </w:r>
            <w:r>
              <w:rPr>
                <w:rFonts w:ascii="Times New Roman" w:hAnsi="Times New Roman"/>
                <w:sz w:val="24"/>
                <w:szCs w:val="24"/>
              </w:rPr>
              <w:t>20</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 xml:space="preserve">8 </w:t>
            </w:r>
            <w:r w:rsidR="002213FE" w:rsidRPr="00785607">
              <w:rPr>
                <w:rFonts w:ascii="Times New Roman" w:hAnsi="Times New Roman"/>
                <w:sz w:val="24"/>
                <w:szCs w:val="24"/>
              </w:rPr>
              <w:t>дней</w:t>
            </w:r>
          </w:p>
        </w:tc>
      </w:tr>
      <w:tr w:rsidR="002213FE" w:rsidTr="001957A2">
        <w:tc>
          <w:tcPr>
            <w:tcW w:w="2392"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Летние</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31</w:t>
            </w:r>
            <w:r w:rsidR="002213FE" w:rsidRPr="00785607">
              <w:rPr>
                <w:rFonts w:ascii="Times New Roman" w:hAnsi="Times New Roman"/>
                <w:sz w:val="24"/>
                <w:szCs w:val="24"/>
              </w:rPr>
              <w:t>.05.20</w:t>
            </w:r>
            <w:r>
              <w:rPr>
                <w:rFonts w:ascii="Times New Roman" w:hAnsi="Times New Roman"/>
                <w:sz w:val="24"/>
                <w:szCs w:val="24"/>
              </w:rPr>
              <w:t>20</w:t>
            </w:r>
          </w:p>
        </w:tc>
        <w:tc>
          <w:tcPr>
            <w:tcW w:w="2393" w:type="dxa"/>
          </w:tcPr>
          <w:p w:rsidR="002213FE" w:rsidRPr="00785607" w:rsidRDefault="002213FE" w:rsidP="001957A2">
            <w:pPr>
              <w:rPr>
                <w:rFonts w:ascii="Times New Roman" w:hAnsi="Times New Roman"/>
                <w:sz w:val="24"/>
                <w:szCs w:val="24"/>
              </w:rPr>
            </w:pPr>
            <w:r w:rsidRPr="00785607">
              <w:rPr>
                <w:rFonts w:ascii="Times New Roman" w:hAnsi="Times New Roman"/>
                <w:sz w:val="24"/>
                <w:szCs w:val="24"/>
              </w:rPr>
              <w:t>31.08.20</w:t>
            </w:r>
            <w:r w:rsidR="00147EE2">
              <w:rPr>
                <w:rFonts w:ascii="Times New Roman" w:hAnsi="Times New Roman"/>
                <w:sz w:val="24"/>
                <w:szCs w:val="24"/>
              </w:rPr>
              <w:t>20</w:t>
            </w:r>
          </w:p>
        </w:tc>
        <w:tc>
          <w:tcPr>
            <w:tcW w:w="2393" w:type="dxa"/>
          </w:tcPr>
          <w:p w:rsidR="002213FE" w:rsidRPr="00785607" w:rsidRDefault="00147EE2" w:rsidP="001957A2">
            <w:pPr>
              <w:rPr>
                <w:rFonts w:ascii="Times New Roman" w:hAnsi="Times New Roman"/>
                <w:sz w:val="24"/>
                <w:szCs w:val="24"/>
              </w:rPr>
            </w:pPr>
            <w:r>
              <w:rPr>
                <w:rFonts w:ascii="Times New Roman" w:hAnsi="Times New Roman"/>
                <w:sz w:val="24"/>
                <w:szCs w:val="24"/>
              </w:rPr>
              <w:t xml:space="preserve">92 </w:t>
            </w:r>
            <w:r w:rsidR="002213FE" w:rsidRPr="00785607">
              <w:rPr>
                <w:rFonts w:ascii="Times New Roman" w:hAnsi="Times New Roman"/>
                <w:sz w:val="24"/>
                <w:szCs w:val="24"/>
              </w:rPr>
              <w:t>дня</w:t>
            </w:r>
          </w:p>
        </w:tc>
      </w:tr>
    </w:tbl>
    <w:p w:rsidR="002213FE" w:rsidRDefault="002213FE" w:rsidP="002213FE">
      <w:pPr>
        <w:rPr>
          <w:rFonts w:ascii="Times New Roman" w:hAnsi="Times New Roman"/>
          <w:sz w:val="24"/>
          <w:szCs w:val="24"/>
        </w:rPr>
      </w:pPr>
    </w:p>
    <w:p w:rsidR="00B076EB" w:rsidRDefault="00B076EB" w:rsidP="00B076EB">
      <w:pPr>
        <w:jc w:val="center"/>
        <w:rPr>
          <w:rFonts w:ascii="Times New Roman" w:hAnsi="Times New Roman"/>
          <w:b/>
          <w:sz w:val="24"/>
          <w:szCs w:val="24"/>
        </w:rPr>
      </w:pPr>
      <w:r w:rsidRPr="00025F07">
        <w:rPr>
          <w:rFonts w:ascii="Times New Roman" w:hAnsi="Times New Roman"/>
          <w:b/>
          <w:sz w:val="24"/>
          <w:szCs w:val="24"/>
        </w:rPr>
        <w:t>Регламентирование образовательного процесса</w:t>
      </w:r>
      <w:r>
        <w:rPr>
          <w:rFonts w:ascii="Times New Roman" w:hAnsi="Times New Roman"/>
          <w:b/>
          <w:sz w:val="24"/>
          <w:szCs w:val="24"/>
        </w:rPr>
        <w:t xml:space="preserve"> на 2021 -2022 </w:t>
      </w:r>
      <w:r w:rsidRPr="00025F07">
        <w:rPr>
          <w:rFonts w:ascii="Times New Roman" w:hAnsi="Times New Roman"/>
          <w:b/>
          <w:sz w:val="24"/>
          <w:szCs w:val="24"/>
        </w:rPr>
        <w:t>учебный год</w:t>
      </w:r>
    </w:p>
    <w:p w:rsidR="00347FF9" w:rsidRDefault="00347FF9" w:rsidP="00347FF9">
      <w:pPr>
        <w:spacing w:line="240" w:lineRule="auto"/>
        <w:rPr>
          <w:rFonts w:ascii="Times New Roman" w:hAnsi="Times New Roman"/>
          <w:sz w:val="24"/>
          <w:szCs w:val="24"/>
        </w:rPr>
      </w:pPr>
      <w:r w:rsidRPr="00CB02EE">
        <w:rPr>
          <w:rFonts w:ascii="Times New Roman" w:hAnsi="Times New Roman"/>
          <w:b/>
          <w:sz w:val="24"/>
          <w:szCs w:val="24"/>
        </w:rPr>
        <w:t xml:space="preserve">Продолжительность </w:t>
      </w:r>
      <w:r>
        <w:rPr>
          <w:rFonts w:ascii="Times New Roman" w:hAnsi="Times New Roman"/>
          <w:b/>
          <w:sz w:val="24"/>
          <w:szCs w:val="24"/>
        </w:rPr>
        <w:t xml:space="preserve">2021 - 22 </w:t>
      </w:r>
      <w:r w:rsidRPr="00CB02EE">
        <w:rPr>
          <w:rFonts w:ascii="Times New Roman" w:hAnsi="Times New Roman"/>
          <w:b/>
          <w:sz w:val="24"/>
          <w:szCs w:val="24"/>
        </w:rPr>
        <w:t>учебного года:</w:t>
      </w:r>
      <w:r w:rsidRPr="002213FE">
        <w:rPr>
          <w:rFonts w:ascii="Times New Roman" w:hAnsi="Times New Roman"/>
          <w:sz w:val="24"/>
          <w:szCs w:val="24"/>
        </w:rPr>
        <w:t xml:space="preserve"> </w:t>
      </w:r>
    </w:p>
    <w:p w:rsidR="00347FF9" w:rsidRPr="0029645E" w:rsidRDefault="00347FF9" w:rsidP="00347FF9">
      <w:pPr>
        <w:spacing w:line="240" w:lineRule="auto"/>
        <w:rPr>
          <w:rFonts w:ascii="Times New Roman" w:hAnsi="Times New Roman"/>
          <w:sz w:val="24"/>
          <w:szCs w:val="24"/>
        </w:rPr>
      </w:pPr>
      <w:r>
        <w:rPr>
          <w:rFonts w:ascii="Times New Roman" w:hAnsi="Times New Roman"/>
          <w:sz w:val="24"/>
          <w:szCs w:val="24"/>
        </w:rPr>
        <w:t>- начало учебного года 1 сентября</w:t>
      </w:r>
      <w:r w:rsidRPr="0029645E">
        <w:rPr>
          <w:rFonts w:ascii="Times New Roman" w:hAnsi="Times New Roman"/>
          <w:sz w:val="24"/>
          <w:szCs w:val="24"/>
        </w:rPr>
        <w:t>;</w:t>
      </w:r>
    </w:p>
    <w:p w:rsidR="00347FF9" w:rsidRPr="0029645E" w:rsidRDefault="00347FF9" w:rsidP="00347FF9">
      <w:pPr>
        <w:spacing w:line="240" w:lineRule="auto"/>
        <w:rPr>
          <w:rFonts w:ascii="Times New Roman" w:hAnsi="Times New Roman"/>
          <w:sz w:val="24"/>
          <w:szCs w:val="24"/>
        </w:rPr>
      </w:pPr>
      <w:r w:rsidRPr="0029645E">
        <w:rPr>
          <w:rFonts w:ascii="Times New Roman" w:hAnsi="Times New Roman"/>
          <w:sz w:val="24"/>
          <w:szCs w:val="24"/>
        </w:rPr>
        <w:t xml:space="preserve">- продолжительность учебного года: </w:t>
      </w:r>
    </w:p>
    <w:p w:rsidR="00347FF9" w:rsidRPr="002213FE" w:rsidRDefault="00347FF9" w:rsidP="00347FF9">
      <w:pPr>
        <w:rPr>
          <w:rFonts w:ascii="Times New Roman" w:hAnsi="Times New Roman"/>
          <w:b/>
          <w:sz w:val="24"/>
          <w:szCs w:val="24"/>
        </w:rPr>
      </w:pPr>
      <w:r w:rsidRPr="00CB02EE">
        <w:rPr>
          <w:rFonts w:ascii="Times New Roman" w:hAnsi="Times New Roman"/>
          <w:b/>
          <w:sz w:val="24"/>
          <w:szCs w:val="24"/>
        </w:rPr>
        <w:t>Количество учебных недель:</w:t>
      </w:r>
      <w:r>
        <w:rPr>
          <w:rFonts w:ascii="Times New Roman" w:hAnsi="Times New Roman"/>
          <w:b/>
          <w:sz w:val="24"/>
          <w:szCs w:val="24"/>
        </w:rPr>
        <w:t xml:space="preserve">   </w:t>
      </w:r>
      <w:r w:rsidRPr="0029645E">
        <w:rPr>
          <w:rFonts w:ascii="Times New Roman" w:hAnsi="Times New Roman"/>
          <w:sz w:val="24"/>
          <w:szCs w:val="24"/>
        </w:rPr>
        <w:t>в 5 – 8 классах – 35 недель</w:t>
      </w:r>
      <w:r>
        <w:rPr>
          <w:rFonts w:ascii="Times New Roman" w:hAnsi="Times New Roman"/>
          <w:b/>
          <w:sz w:val="24"/>
          <w:szCs w:val="24"/>
        </w:rPr>
        <w:t xml:space="preserve">, </w:t>
      </w:r>
      <w:r w:rsidRPr="0029645E">
        <w:rPr>
          <w:rFonts w:ascii="Times New Roman" w:hAnsi="Times New Roman"/>
          <w:sz w:val="24"/>
          <w:szCs w:val="24"/>
        </w:rPr>
        <w:t>в 9 классах – 34 недели</w:t>
      </w:r>
    </w:p>
    <w:p w:rsidR="00347FF9" w:rsidRDefault="00347FF9" w:rsidP="00347FF9">
      <w:pPr>
        <w:rPr>
          <w:rFonts w:ascii="Times New Roman" w:hAnsi="Times New Roman"/>
          <w:b/>
          <w:sz w:val="24"/>
          <w:szCs w:val="24"/>
        </w:rPr>
      </w:pPr>
    </w:p>
    <w:p w:rsidR="00347FF9" w:rsidRPr="00025F07" w:rsidRDefault="00347FF9" w:rsidP="00347FF9">
      <w:pPr>
        <w:rPr>
          <w:rFonts w:ascii="Times New Roman" w:hAnsi="Times New Roman"/>
          <w:b/>
          <w:sz w:val="24"/>
          <w:szCs w:val="24"/>
        </w:rPr>
      </w:pPr>
    </w:p>
    <w:p w:rsidR="00347FF9" w:rsidRDefault="00B076EB" w:rsidP="00B076EB">
      <w:pPr>
        <w:rPr>
          <w:rFonts w:ascii="Times New Roman" w:hAnsi="Times New Roman"/>
          <w:sz w:val="24"/>
          <w:szCs w:val="24"/>
        </w:rPr>
      </w:pPr>
      <w:r>
        <w:rPr>
          <w:rFonts w:ascii="Times New Roman" w:hAnsi="Times New Roman"/>
          <w:sz w:val="24"/>
          <w:szCs w:val="24"/>
        </w:rPr>
        <w:lastRenderedPageBreak/>
        <w:t>Учебный год для учащихся делится на четверти: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1482"/>
        <w:gridCol w:w="2059"/>
        <w:gridCol w:w="2780"/>
      </w:tblGrid>
      <w:tr w:rsidR="00347FF9" w:rsidTr="00DC7AE2">
        <w:trPr>
          <w:trHeight w:val="268"/>
        </w:trPr>
        <w:tc>
          <w:tcPr>
            <w:tcW w:w="3190" w:type="dxa"/>
            <w:vMerge w:val="restart"/>
          </w:tcPr>
          <w:p w:rsidR="00347FF9" w:rsidRPr="00785607" w:rsidRDefault="00347FF9" w:rsidP="00DC7AE2">
            <w:pPr>
              <w:jc w:val="center"/>
              <w:rPr>
                <w:rFonts w:ascii="Times New Roman" w:hAnsi="Times New Roman"/>
                <w:sz w:val="24"/>
                <w:szCs w:val="24"/>
              </w:rPr>
            </w:pPr>
            <w:r w:rsidRPr="00785607">
              <w:rPr>
                <w:rFonts w:ascii="Times New Roman" w:hAnsi="Times New Roman"/>
                <w:sz w:val="24"/>
                <w:szCs w:val="24"/>
              </w:rPr>
              <w:t>Четверть</w:t>
            </w:r>
          </w:p>
        </w:tc>
        <w:tc>
          <w:tcPr>
            <w:tcW w:w="3581" w:type="dxa"/>
            <w:gridSpan w:val="2"/>
            <w:tcBorders>
              <w:bottom w:val="single" w:sz="4" w:space="0" w:color="auto"/>
            </w:tcBorders>
          </w:tcPr>
          <w:p w:rsidR="00347FF9" w:rsidRPr="00785607" w:rsidRDefault="00347FF9" w:rsidP="00DC7AE2">
            <w:pPr>
              <w:jc w:val="center"/>
              <w:rPr>
                <w:rFonts w:ascii="Times New Roman" w:hAnsi="Times New Roman"/>
                <w:sz w:val="24"/>
                <w:szCs w:val="24"/>
              </w:rPr>
            </w:pPr>
            <w:r w:rsidRPr="00785607">
              <w:rPr>
                <w:rFonts w:ascii="Times New Roman" w:hAnsi="Times New Roman"/>
                <w:sz w:val="24"/>
                <w:szCs w:val="24"/>
              </w:rPr>
              <w:t xml:space="preserve">Дата </w:t>
            </w:r>
          </w:p>
        </w:tc>
        <w:tc>
          <w:tcPr>
            <w:tcW w:w="2800" w:type="dxa"/>
            <w:vMerge w:val="restart"/>
          </w:tcPr>
          <w:p w:rsidR="00347FF9" w:rsidRPr="00785607" w:rsidRDefault="00347FF9" w:rsidP="00DC7AE2">
            <w:pPr>
              <w:jc w:val="center"/>
              <w:rPr>
                <w:rFonts w:ascii="Times New Roman" w:hAnsi="Times New Roman"/>
                <w:sz w:val="24"/>
                <w:szCs w:val="24"/>
              </w:rPr>
            </w:pPr>
            <w:r w:rsidRPr="00785607">
              <w:rPr>
                <w:rFonts w:ascii="Times New Roman" w:hAnsi="Times New Roman"/>
                <w:sz w:val="24"/>
                <w:szCs w:val="24"/>
              </w:rPr>
              <w:t>Продолжительность (количество учебных недель)</w:t>
            </w:r>
          </w:p>
        </w:tc>
      </w:tr>
      <w:tr w:rsidR="00347FF9" w:rsidTr="00DC7AE2">
        <w:trPr>
          <w:trHeight w:val="268"/>
        </w:trPr>
        <w:tc>
          <w:tcPr>
            <w:tcW w:w="3190" w:type="dxa"/>
            <w:vMerge/>
          </w:tcPr>
          <w:p w:rsidR="00347FF9" w:rsidRPr="00785607" w:rsidRDefault="00347FF9" w:rsidP="00DC7AE2">
            <w:pPr>
              <w:rPr>
                <w:rFonts w:ascii="Times New Roman" w:hAnsi="Times New Roman"/>
                <w:sz w:val="24"/>
                <w:szCs w:val="24"/>
              </w:rPr>
            </w:pPr>
          </w:p>
        </w:tc>
        <w:tc>
          <w:tcPr>
            <w:tcW w:w="1490" w:type="dxa"/>
            <w:tcBorders>
              <w:top w:val="single" w:sz="4" w:space="0" w:color="auto"/>
              <w:right w:val="single" w:sz="4" w:space="0" w:color="auto"/>
            </w:tcBorders>
          </w:tcPr>
          <w:p w:rsidR="00347FF9" w:rsidRPr="00785607" w:rsidRDefault="00347FF9" w:rsidP="00DC7AE2">
            <w:pPr>
              <w:jc w:val="center"/>
              <w:rPr>
                <w:rFonts w:ascii="Times New Roman" w:hAnsi="Times New Roman"/>
                <w:sz w:val="24"/>
                <w:szCs w:val="24"/>
              </w:rPr>
            </w:pPr>
            <w:r w:rsidRPr="00785607">
              <w:rPr>
                <w:rFonts w:ascii="Times New Roman" w:hAnsi="Times New Roman"/>
                <w:sz w:val="24"/>
                <w:szCs w:val="24"/>
              </w:rPr>
              <w:t>начало</w:t>
            </w:r>
          </w:p>
        </w:tc>
        <w:tc>
          <w:tcPr>
            <w:tcW w:w="2091" w:type="dxa"/>
            <w:tcBorders>
              <w:top w:val="single" w:sz="4" w:space="0" w:color="auto"/>
              <w:left w:val="single" w:sz="4" w:space="0" w:color="auto"/>
            </w:tcBorders>
          </w:tcPr>
          <w:p w:rsidR="00347FF9" w:rsidRPr="00785607" w:rsidRDefault="00347FF9" w:rsidP="00DC7AE2">
            <w:pPr>
              <w:jc w:val="center"/>
              <w:rPr>
                <w:rFonts w:ascii="Times New Roman" w:hAnsi="Times New Roman"/>
                <w:sz w:val="24"/>
                <w:szCs w:val="24"/>
              </w:rPr>
            </w:pPr>
            <w:r w:rsidRPr="00785607">
              <w:rPr>
                <w:rFonts w:ascii="Times New Roman" w:hAnsi="Times New Roman"/>
                <w:sz w:val="24"/>
                <w:szCs w:val="24"/>
              </w:rPr>
              <w:t>окончание</w:t>
            </w:r>
          </w:p>
        </w:tc>
        <w:tc>
          <w:tcPr>
            <w:tcW w:w="2800" w:type="dxa"/>
            <w:vMerge/>
          </w:tcPr>
          <w:p w:rsidR="00347FF9" w:rsidRPr="00785607" w:rsidRDefault="00347FF9" w:rsidP="00DC7AE2">
            <w:pPr>
              <w:rPr>
                <w:rFonts w:ascii="Times New Roman" w:hAnsi="Times New Roman"/>
                <w:sz w:val="24"/>
                <w:szCs w:val="24"/>
              </w:rPr>
            </w:pPr>
          </w:p>
        </w:tc>
      </w:tr>
      <w:tr w:rsidR="00347FF9" w:rsidTr="00DC7AE2">
        <w:tc>
          <w:tcPr>
            <w:tcW w:w="3190"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1-ая четверть</w:t>
            </w:r>
          </w:p>
        </w:tc>
        <w:tc>
          <w:tcPr>
            <w:tcW w:w="1490" w:type="dxa"/>
            <w:tcBorders>
              <w:righ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01</w:t>
            </w:r>
            <w:r w:rsidRPr="00785607">
              <w:rPr>
                <w:rFonts w:ascii="Times New Roman" w:hAnsi="Times New Roman"/>
                <w:sz w:val="24"/>
                <w:szCs w:val="24"/>
              </w:rPr>
              <w:t>.0</w:t>
            </w:r>
            <w:r>
              <w:rPr>
                <w:rFonts w:ascii="Times New Roman" w:hAnsi="Times New Roman"/>
                <w:sz w:val="24"/>
                <w:szCs w:val="24"/>
              </w:rPr>
              <w:t>9.2021</w:t>
            </w:r>
          </w:p>
        </w:tc>
        <w:tc>
          <w:tcPr>
            <w:tcW w:w="2091" w:type="dxa"/>
            <w:tcBorders>
              <w:lef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29.11.2021</w:t>
            </w:r>
          </w:p>
        </w:tc>
        <w:tc>
          <w:tcPr>
            <w:tcW w:w="2800"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9 </w:t>
            </w:r>
            <w:r w:rsidRPr="00785607">
              <w:rPr>
                <w:rFonts w:ascii="Times New Roman" w:hAnsi="Times New Roman"/>
                <w:sz w:val="24"/>
                <w:szCs w:val="24"/>
              </w:rPr>
              <w:t>недель</w:t>
            </w:r>
          </w:p>
        </w:tc>
      </w:tr>
      <w:tr w:rsidR="00347FF9" w:rsidTr="00DC7AE2">
        <w:tc>
          <w:tcPr>
            <w:tcW w:w="3190"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2-ая четверть</w:t>
            </w:r>
          </w:p>
        </w:tc>
        <w:tc>
          <w:tcPr>
            <w:tcW w:w="1490" w:type="dxa"/>
            <w:tcBorders>
              <w:righ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08.11.2021</w:t>
            </w:r>
          </w:p>
        </w:tc>
        <w:tc>
          <w:tcPr>
            <w:tcW w:w="2091" w:type="dxa"/>
            <w:tcBorders>
              <w:lef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26.12.2021</w:t>
            </w:r>
          </w:p>
        </w:tc>
        <w:tc>
          <w:tcPr>
            <w:tcW w:w="2800"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7 </w:t>
            </w:r>
            <w:r w:rsidRPr="00785607">
              <w:rPr>
                <w:rFonts w:ascii="Times New Roman" w:hAnsi="Times New Roman"/>
                <w:sz w:val="24"/>
                <w:szCs w:val="24"/>
              </w:rPr>
              <w:t>недель</w:t>
            </w:r>
          </w:p>
        </w:tc>
      </w:tr>
      <w:tr w:rsidR="00347FF9" w:rsidTr="00DC7AE2">
        <w:tc>
          <w:tcPr>
            <w:tcW w:w="3190"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3-я четверть</w:t>
            </w:r>
          </w:p>
        </w:tc>
        <w:tc>
          <w:tcPr>
            <w:tcW w:w="1490" w:type="dxa"/>
            <w:tcBorders>
              <w:righ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11.01.2022</w:t>
            </w:r>
          </w:p>
        </w:tc>
        <w:tc>
          <w:tcPr>
            <w:tcW w:w="2091" w:type="dxa"/>
            <w:tcBorders>
              <w:lef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25.03.2022</w:t>
            </w:r>
          </w:p>
        </w:tc>
        <w:tc>
          <w:tcPr>
            <w:tcW w:w="2800"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11 </w:t>
            </w:r>
            <w:r w:rsidRPr="00785607">
              <w:rPr>
                <w:rFonts w:ascii="Times New Roman" w:hAnsi="Times New Roman"/>
                <w:sz w:val="24"/>
                <w:szCs w:val="24"/>
              </w:rPr>
              <w:t>недель</w:t>
            </w:r>
          </w:p>
        </w:tc>
      </w:tr>
      <w:tr w:rsidR="00347FF9" w:rsidTr="00DC7AE2">
        <w:tc>
          <w:tcPr>
            <w:tcW w:w="3190"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4-ая четверть</w:t>
            </w:r>
          </w:p>
        </w:tc>
        <w:tc>
          <w:tcPr>
            <w:tcW w:w="1490" w:type="dxa"/>
            <w:tcBorders>
              <w:righ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04.04.2022</w:t>
            </w:r>
          </w:p>
        </w:tc>
        <w:tc>
          <w:tcPr>
            <w:tcW w:w="2091" w:type="dxa"/>
            <w:tcBorders>
              <w:left w:val="single" w:sz="4" w:space="0" w:color="auto"/>
            </w:tcBorders>
          </w:tcPr>
          <w:p w:rsidR="00347FF9" w:rsidRPr="00785607" w:rsidRDefault="00347FF9" w:rsidP="00DC7AE2">
            <w:pPr>
              <w:rPr>
                <w:rFonts w:ascii="Times New Roman" w:hAnsi="Times New Roman"/>
                <w:sz w:val="24"/>
                <w:szCs w:val="24"/>
              </w:rPr>
            </w:pPr>
            <w:r>
              <w:rPr>
                <w:rFonts w:ascii="Times New Roman" w:hAnsi="Times New Roman"/>
                <w:sz w:val="24"/>
                <w:szCs w:val="24"/>
              </w:rPr>
              <w:t>27.05.2022</w:t>
            </w:r>
          </w:p>
        </w:tc>
        <w:tc>
          <w:tcPr>
            <w:tcW w:w="2800"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8 </w:t>
            </w:r>
            <w:r w:rsidRPr="00785607">
              <w:rPr>
                <w:rFonts w:ascii="Times New Roman" w:hAnsi="Times New Roman"/>
                <w:sz w:val="24"/>
                <w:szCs w:val="24"/>
              </w:rPr>
              <w:t>недель</w:t>
            </w:r>
          </w:p>
        </w:tc>
      </w:tr>
    </w:tbl>
    <w:p w:rsidR="00B076EB" w:rsidRDefault="00B076EB" w:rsidP="00B076EB">
      <w:pPr>
        <w:rPr>
          <w:rFonts w:ascii="Times New Roman" w:hAnsi="Times New Roman"/>
          <w:sz w:val="24"/>
          <w:szCs w:val="24"/>
        </w:rPr>
      </w:pPr>
    </w:p>
    <w:p w:rsidR="00B076EB" w:rsidRPr="00785607" w:rsidRDefault="00B076EB" w:rsidP="00B076EB">
      <w:pPr>
        <w:rPr>
          <w:rFonts w:ascii="Times New Roman" w:hAnsi="Times New Roman"/>
          <w:b/>
          <w:sz w:val="24"/>
          <w:szCs w:val="24"/>
        </w:rPr>
      </w:pPr>
      <w:r w:rsidRPr="00785607">
        <w:rPr>
          <w:rFonts w:ascii="Times New Roman" w:hAnsi="Times New Roman"/>
          <w:b/>
          <w:sz w:val="24"/>
          <w:szCs w:val="24"/>
        </w:rPr>
        <w:t xml:space="preserve">Продолжительность каникул в течение </w:t>
      </w:r>
      <w:r w:rsidR="00347FF9">
        <w:rPr>
          <w:rFonts w:ascii="Times New Roman" w:hAnsi="Times New Roman"/>
          <w:b/>
          <w:sz w:val="24"/>
          <w:szCs w:val="24"/>
        </w:rPr>
        <w:t xml:space="preserve">2019- 2021 </w:t>
      </w:r>
      <w:r w:rsidRPr="00785607">
        <w:rPr>
          <w:rFonts w:ascii="Times New Roman" w:hAnsi="Times New Roman"/>
          <w:b/>
          <w:sz w:val="24"/>
          <w:szCs w:val="24"/>
        </w:rPr>
        <w:t>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3"/>
        <w:gridCol w:w="2348"/>
        <w:gridCol w:w="2348"/>
        <w:gridCol w:w="2389"/>
      </w:tblGrid>
      <w:tr w:rsidR="00B076EB" w:rsidTr="00347FF9">
        <w:tc>
          <w:tcPr>
            <w:tcW w:w="2343" w:type="dxa"/>
          </w:tcPr>
          <w:p w:rsidR="00B076EB" w:rsidRPr="00785607" w:rsidRDefault="00B076EB" w:rsidP="00DC7AE2">
            <w:pPr>
              <w:rPr>
                <w:rFonts w:ascii="Times New Roman" w:hAnsi="Times New Roman"/>
                <w:sz w:val="24"/>
                <w:szCs w:val="24"/>
              </w:rPr>
            </w:pPr>
          </w:p>
        </w:tc>
        <w:tc>
          <w:tcPr>
            <w:tcW w:w="2348"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Дата начал каникул</w:t>
            </w:r>
          </w:p>
        </w:tc>
        <w:tc>
          <w:tcPr>
            <w:tcW w:w="2348"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Дата окончания каникул</w:t>
            </w:r>
          </w:p>
        </w:tc>
        <w:tc>
          <w:tcPr>
            <w:tcW w:w="2389"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Продолжительность в днях</w:t>
            </w:r>
          </w:p>
        </w:tc>
      </w:tr>
      <w:tr w:rsidR="00B076EB" w:rsidTr="00347FF9">
        <w:tc>
          <w:tcPr>
            <w:tcW w:w="2343"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Осенние</w:t>
            </w:r>
          </w:p>
        </w:tc>
        <w:tc>
          <w:tcPr>
            <w:tcW w:w="2348" w:type="dxa"/>
          </w:tcPr>
          <w:p w:rsidR="00B076EB" w:rsidRPr="00785607" w:rsidRDefault="00B076EB" w:rsidP="00DC7AE2">
            <w:pPr>
              <w:rPr>
                <w:rFonts w:ascii="Times New Roman" w:hAnsi="Times New Roman"/>
                <w:sz w:val="24"/>
                <w:szCs w:val="24"/>
              </w:rPr>
            </w:pPr>
            <w:r>
              <w:rPr>
                <w:rFonts w:ascii="Times New Roman" w:hAnsi="Times New Roman"/>
                <w:sz w:val="24"/>
                <w:szCs w:val="24"/>
              </w:rPr>
              <w:t>04.11</w:t>
            </w:r>
            <w:r w:rsidRPr="00785607">
              <w:rPr>
                <w:rFonts w:ascii="Times New Roman" w:hAnsi="Times New Roman"/>
                <w:sz w:val="24"/>
                <w:szCs w:val="24"/>
              </w:rPr>
              <w:t>.201</w:t>
            </w:r>
            <w:r>
              <w:rPr>
                <w:rFonts w:ascii="Times New Roman" w:hAnsi="Times New Roman"/>
                <w:sz w:val="24"/>
                <w:szCs w:val="24"/>
              </w:rPr>
              <w:t>9</w:t>
            </w:r>
          </w:p>
        </w:tc>
        <w:tc>
          <w:tcPr>
            <w:tcW w:w="2348" w:type="dxa"/>
          </w:tcPr>
          <w:p w:rsidR="00B076EB" w:rsidRPr="00785607" w:rsidRDefault="00B076EB" w:rsidP="00DC7AE2">
            <w:pPr>
              <w:rPr>
                <w:rFonts w:ascii="Times New Roman" w:hAnsi="Times New Roman"/>
                <w:sz w:val="24"/>
                <w:szCs w:val="24"/>
              </w:rPr>
            </w:pPr>
            <w:r>
              <w:rPr>
                <w:rFonts w:ascii="Times New Roman" w:hAnsi="Times New Roman"/>
                <w:sz w:val="24"/>
                <w:szCs w:val="24"/>
              </w:rPr>
              <w:t>10</w:t>
            </w:r>
            <w:r w:rsidRPr="00785607">
              <w:rPr>
                <w:rFonts w:ascii="Times New Roman" w:hAnsi="Times New Roman"/>
                <w:sz w:val="24"/>
                <w:szCs w:val="24"/>
              </w:rPr>
              <w:t>.11.201</w:t>
            </w:r>
            <w:r>
              <w:rPr>
                <w:rFonts w:ascii="Times New Roman" w:hAnsi="Times New Roman"/>
                <w:sz w:val="24"/>
                <w:szCs w:val="24"/>
              </w:rPr>
              <w:t>9</w:t>
            </w:r>
          </w:p>
        </w:tc>
        <w:tc>
          <w:tcPr>
            <w:tcW w:w="2389" w:type="dxa"/>
          </w:tcPr>
          <w:p w:rsidR="00B076EB" w:rsidRPr="00785607" w:rsidRDefault="00B076EB" w:rsidP="00DC7AE2">
            <w:pPr>
              <w:rPr>
                <w:rFonts w:ascii="Times New Roman" w:hAnsi="Times New Roman"/>
                <w:sz w:val="24"/>
                <w:szCs w:val="24"/>
              </w:rPr>
            </w:pPr>
            <w:r>
              <w:rPr>
                <w:rFonts w:ascii="Times New Roman" w:hAnsi="Times New Roman"/>
                <w:sz w:val="24"/>
                <w:szCs w:val="24"/>
              </w:rPr>
              <w:t xml:space="preserve">7 </w:t>
            </w:r>
            <w:r w:rsidRPr="00785607">
              <w:rPr>
                <w:rFonts w:ascii="Times New Roman" w:hAnsi="Times New Roman"/>
                <w:sz w:val="24"/>
                <w:szCs w:val="24"/>
              </w:rPr>
              <w:t>дней</w:t>
            </w:r>
          </w:p>
        </w:tc>
      </w:tr>
      <w:tr w:rsidR="00B076EB" w:rsidTr="00347FF9">
        <w:tc>
          <w:tcPr>
            <w:tcW w:w="2343"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Зимние</w:t>
            </w:r>
          </w:p>
        </w:tc>
        <w:tc>
          <w:tcPr>
            <w:tcW w:w="2348" w:type="dxa"/>
          </w:tcPr>
          <w:p w:rsidR="00B076EB" w:rsidRPr="00785607" w:rsidRDefault="00B076EB" w:rsidP="00DC7AE2">
            <w:pPr>
              <w:rPr>
                <w:rFonts w:ascii="Times New Roman" w:hAnsi="Times New Roman"/>
                <w:sz w:val="24"/>
                <w:szCs w:val="24"/>
              </w:rPr>
            </w:pPr>
            <w:r>
              <w:rPr>
                <w:rFonts w:ascii="Times New Roman" w:hAnsi="Times New Roman"/>
                <w:sz w:val="24"/>
                <w:szCs w:val="24"/>
              </w:rPr>
              <w:t>27</w:t>
            </w:r>
            <w:r w:rsidRPr="00785607">
              <w:rPr>
                <w:rFonts w:ascii="Times New Roman" w:hAnsi="Times New Roman"/>
                <w:sz w:val="24"/>
                <w:szCs w:val="24"/>
              </w:rPr>
              <w:t>.12.20</w:t>
            </w:r>
            <w:r>
              <w:rPr>
                <w:rFonts w:ascii="Times New Roman" w:hAnsi="Times New Roman"/>
                <w:sz w:val="24"/>
                <w:szCs w:val="24"/>
              </w:rPr>
              <w:t>19</w:t>
            </w:r>
          </w:p>
        </w:tc>
        <w:tc>
          <w:tcPr>
            <w:tcW w:w="2348"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13.01.20</w:t>
            </w:r>
            <w:r>
              <w:rPr>
                <w:rFonts w:ascii="Times New Roman" w:hAnsi="Times New Roman"/>
                <w:sz w:val="24"/>
                <w:szCs w:val="24"/>
              </w:rPr>
              <w:t>20</w:t>
            </w:r>
          </w:p>
        </w:tc>
        <w:tc>
          <w:tcPr>
            <w:tcW w:w="2389"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15</w:t>
            </w:r>
            <w:r>
              <w:rPr>
                <w:rFonts w:ascii="Times New Roman" w:hAnsi="Times New Roman"/>
                <w:sz w:val="24"/>
                <w:szCs w:val="24"/>
              </w:rPr>
              <w:t xml:space="preserve"> </w:t>
            </w:r>
            <w:r w:rsidRPr="00785607">
              <w:rPr>
                <w:rFonts w:ascii="Times New Roman" w:hAnsi="Times New Roman"/>
                <w:sz w:val="24"/>
                <w:szCs w:val="24"/>
              </w:rPr>
              <w:t>дней</w:t>
            </w:r>
          </w:p>
        </w:tc>
      </w:tr>
      <w:tr w:rsidR="00B076EB" w:rsidTr="00347FF9">
        <w:tc>
          <w:tcPr>
            <w:tcW w:w="2343"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Весенние</w:t>
            </w:r>
          </w:p>
        </w:tc>
        <w:tc>
          <w:tcPr>
            <w:tcW w:w="2348" w:type="dxa"/>
          </w:tcPr>
          <w:p w:rsidR="00B076EB" w:rsidRPr="00785607" w:rsidRDefault="00B076EB" w:rsidP="00DC7AE2">
            <w:pPr>
              <w:rPr>
                <w:rFonts w:ascii="Times New Roman" w:hAnsi="Times New Roman"/>
                <w:sz w:val="24"/>
                <w:szCs w:val="24"/>
              </w:rPr>
            </w:pPr>
            <w:r>
              <w:rPr>
                <w:rFonts w:ascii="Times New Roman" w:hAnsi="Times New Roman"/>
                <w:sz w:val="24"/>
                <w:szCs w:val="24"/>
              </w:rPr>
              <w:t>24</w:t>
            </w:r>
            <w:r w:rsidRPr="00785607">
              <w:rPr>
                <w:rFonts w:ascii="Times New Roman" w:hAnsi="Times New Roman"/>
                <w:sz w:val="24"/>
                <w:szCs w:val="24"/>
              </w:rPr>
              <w:t>.03.20</w:t>
            </w:r>
            <w:r>
              <w:rPr>
                <w:rFonts w:ascii="Times New Roman" w:hAnsi="Times New Roman"/>
                <w:sz w:val="24"/>
                <w:szCs w:val="24"/>
              </w:rPr>
              <w:t>20</w:t>
            </w:r>
          </w:p>
        </w:tc>
        <w:tc>
          <w:tcPr>
            <w:tcW w:w="2348" w:type="dxa"/>
          </w:tcPr>
          <w:p w:rsidR="00B076EB" w:rsidRPr="00785607" w:rsidRDefault="00B076EB" w:rsidP="00DC7AE2">
            <w:pPr>
              <w:rPr>
                <w:rFonts w:ascii="Times New Roman" w:hAnsi="Times New Roman"/>
                <w:sz w:val="24"/>
                <w:szCs w:val="24"/>
              </w:rPr>
            </w:pPr>
            <w:r>
              <w:rPr>
                <w:rFonts w:ascii="Times New Roman" w:hAnsi="Times New Roman"/>
                <w:sz w:val="24"/>
                <w:szCs w:val="24"/>
              </w:rPr>
              <w:t>31.03</w:t>
            </w:r>
            <w:r w:rsidRPr="00785607">
              <w:rPr>
                <w:rFonts w:ascii="Times New Roman" w:hAnsi="Times New Roman"/>
                <w:sz w:val="24"/>
                <w:szCs w:val="24"/>
              </w:rPr>
              <w:t>.20</w:t>
            </w:r>
            <w:r>
              <w:rPr>
                <w:rFonts w:ascii="Times New Roman" w:hAnsi="Times New Roman"/>
                <w:sz w:val="24"/>
                <w:szCs w:val="24"/>
              </w:rPr>
              <w:t>20</w:t>
            </w:r>
          </w:p>
        </w:tc>
        <w:tc>
          <w:tcPr>
            <w:tcW w:w="2389" w:type="dxa"/>
          </w:tcPr>
          <w:p w:rsidR="00B076EB" w:rsidRPr="00785607" w:rsidRDefault="00B076EB" w:rsidP="00DC7AE2">
            <w:pPr>
              <w:rPr>
                <w:rFonts w:ascii="Times New Roman" w:hAnsi="Times New Roman"/>
                <w:sz w:val="24"/>
                <w:szCs w:val="24"/>
              </w:rPr>
            </w:pPr>
            <w:r>
              <w:rPr>
                <w:rFonts w:ascii="Times New Roman" w:hAnsi="Times New Roman"/>
                <w:sz w:val="24"/>
                <w:szCs w:val="24"/>
              </w:rPr>
              <w:t xml:space="preserve">8 </w:t>
            </w:r>
            <w:r w:rsidRPr="00785607">
              <w:rPr>
                <w:rFonts w:ascii="Times New Roman" w:hAnsi="Times New Roman"/>
                <w:sz w:val="24"/>
                <w:szCs w:val="24"/>
              </w:rPr>
              <w:t>дней</w:t>
            </w:r>
          </w:p>
        </w:tc>
      </w:tr>
      <w:tr w:rsidR="00B076EB" w:rsidTr="00347FF9">
        <w:tc>
          <w:tcPr>
            <w:tcW w:w="2343"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Летние</w:t>
            </w:r>
          </w:p>
        </w:tc>
        <w:tc>
          <w:tcPr>
            <w:tcW w:w="2348" w:type="dxa"/>
          </w:tcPr>
          <w:p w:rsidR="00B076EB" w:rsidRPr="00785607" w:rsidRDefault="00B076EB" w:rsidP="00DC7AE2">
            <w:pPr>
              <w:rPr>
                <w:rFonts w:ascii="Times New Roman" w:hAnsi="Times New Roman"/>
                <w:sz w:val="24"/>
                <w:szCs w:val="24"/>
              </w:rPr>
            </w:pPr>
            <w:r>
              <w:rPr>
                <w:rFonts w:ascii="Times New Roman" w:hAnsi="Times New Roman"/>
                <w:sz w:val="24"/>
                <w:szCs w:val="24"/>
              </w:rPr>
              <w:t>31</w:t>
            </w:r>
            <w:r w:rsidRPr="00785607">
              <w:rPr>
                <w:rFonts w:ascii="Times New Roman" w:hAnsi="Times New Roman"/>
                <w:sz w:val="24"/>
                <w:szCs w:val="24"/>
              </w:rPr>
              <w:t>.05.20</w:t>
            </w:r>
            <w:r>
              <w:rPr>
                <w:rFonts w:ascii="Times New Roman" w:hAnsi="Times New Roman"/>
                <w:sz w:val="24"/>
                <w:szCs w:val="24"/>
              </w:rPr>
              <w:t>20</w:t>
            </w:r>
          </w:p>
        </w:tc>
        <w:tc>
          <w:tcPr>
            <w:tcW w:w="2348" w:type="dxa"/>
          </w:tcPr>
          <w:p w:rsidR="00B076EB" w:rsidRPr="00785607" w:rsidRDefault="00B076EB" w:rsidP="00DC7AE2">
            <w:pPr>
              <w:rPr>
                <w:rFonts w:ascii="Times New Roman" w:hAnsi="Times New Roman"/>
                <w:sz w:val="24"/>
                <w:szCs w:val="24"/>
              </w:rPr>
            </w:pPr>
            <w:r w:rsidRPr="00785607">
              <w:rPr>
                <w:rFonts w:ascii="Times New Roman" w:hAnsi="Times New Roman"/>
                <w:sz w:val="24"/>
                <w:szCs w:val="24"/>
              </w:rPr>
              <w:t>31.08.20</w:t>
            </w:r>
            <w:r>
              <w:rPr>
                <w:rFonts w:ascii="Times New Roman" w:hAnsi="Times New Roman"/>
                <w:sz w:val="24"/>
                <w:szCs w:val="24"/>
              </w:rPr>
              <w:t>20</w:t>
            </w:r>
          </w:p>
        </w:tc>
        <w:tc>
          <w:tcPr>
            <w:tcW w:w="2389" w:type="dxa"/>
          </w:tcPr>
          <w:p w:rsidR="00B076EB" w:rsidRPr="00785607" w:rsidRDefault="00B076EB" w:rsidP="00DC7AE2">
            <w:pPr>
              <w:rPr>
                <w:rFonts w:ascii="Times New Roman" w:hAnsi="Times New Roman"/>
                <w:sz w:val="24"/>
                <w:szCs w:val="24"/>
              </w:rPr>
            </w:pPr>
            <w:r>
              <w:rPr>
                <w:rFonts w:ascii="Times New Roman" w:hAnsi="Times New Roman"/>
                <w:sz w:val="24"/>
                <w:szCs w:val="24"/>
              </w:rPr>
              <w:t xml:space="preserve">92 </w:t>
            </w:r>
            <w:r w:rsidRPr="00785607">
              <w:rPr>
                <w:rFonts w:ascii="Times New Roman" w:hAnsi="Times New Roman"/>
                <w:sz w:val="24"/>
                <w:szCs w:val="24"/>
              </w:rPr>
              <w:t>дня</w:t>
            </w:r>
          </w:p>
        </w:tc>
      </w:tr>
    </w:tbl>
    <w:p w:rsidR="00347FF9" w:rsidRDefault="00347FF9" w:rsidP="00347FF9">
      <w:pPr>
        <w:rPr>
          <w:rFonts w:ascii="Times New Roman" w:hAnsi="Times New Roman"/>
          <w:b/>
          <w:sz w:val="24"/>
          <w:szCs w:val="24"/>
        </w:rPr>
      </w:pPr>
    </w:p>
    <w:p w:rsidR="00B076EB" w:rsidRPr="00347FF9" w:rsidRDefault="00347FF9" w:rsidP="002213FE">
      <w:pPr>
        <w:rPr>
          <w:rFonts w:ascii="Times New Roman" w:hAnsi="Times New Roman"/>
          <w:b/>
          <w:sz w:val="24"/>
          <w:szCs w:val="24"/>
        </w:rPr>
      </w:pPr>
      <w:r w:rsidRPr="00785607">
        <w:rPr>
          <w:rFonts w:ascii="Times New Roman" w:hAnsi="Times New Roman"/>
          <w:b/>
          <w:sz w:val="24"/>
          <w:szCs w:val="24"/>
        </w:rPr>
        <w:t>Продолжительность каникул в течение</w:t>
      </w:r>
      <w:r>
        <w:rPr>
          <w:rFonts w:ascii="Times New Roman" w:hAnsi="Times New Roman"/>
          <w:b/>
          <w:sz w:val="24"/>
          <w:szCs w:val="24"/>
        </w:rPr>
        <w:t xml:space="preserve">2021-2022 </w:t>
      </w:r>
      <w:r w:rsidRPr="00785607">
        <w:rPr>
          <w:rFonts w:ascii="Times New Roman" w:hAnsi="Times New Roman"/>
          <w:b/>
          <w:sz w:val="24"/>
          <w:szCs w:val="24"/>
        </w:rPr>
        <w:t xml:space="preserve">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3"/>
        <w:gridCol w:w="2348"/>
        <w:gridCol w:w="2348"/>
        <w:gridCol w:w="2389"/>
      </w:tblGrid>
      <w:tr w:rsidR="00347FF9" w:rsidTr="00DC7AE2">
        <w:tc>
          <w:tcPr>
            <w:tcW w:w="2343" w:type="dxa"/>
          </w:tcPr>
          <w:p w:rsidR="00347FF9" w:rsidRPr="00785607" w:rsidRDefault="00347FF9" w:rsidP="00DC7AE2">
            <w:pPr>
              <w:rPr>
                <w:rFonts w:ascii="Times New Roman" w:hAnsi="Times New Roman"/>
                <w:sz w:val="24"/>
                <w:szCs w:val="24"/>
              </w:rPr>
            </w:pPr>
          </w:p>
        </w:tc>
        <w:tc>
          <w:tcPr>
            <w:tcW w:w="2348"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Дата начал каникул</w:t>
            </w:r>
          </w:p>
        </w:tc>
        <w:tc>
          <w:tcPr>
            <w:tcW w:w="2348"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Дата окончания каникул</w:t>
            </w:r>
          </w:p>
        </w:tc>
        <w:tc>
          <w:tcPr>
            <w:tcW w:w="2389"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Продолжительность в днях</w:t>
            </w:r>
          </w:p>
        </w:tc>
      </w:tr>
      <w:tr w:rsidR="00347FF9" w:rsidTr="00DC7AE2">
        <w:tc>
          <w:tcPr>
            <w:tcW w:w="2343"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Осенние</w:t>
            </w:r>
          </w:p>
        </w:tc>
        <w:tc>
          <w:tcPr>
            <w:tcW w:w="2348" w:type="dxa"/>
          </w:tcPr>
          <w:p w:rsidR="00347FF9" w:rsidRPr="00785607" w:rsidRDefault="00347FF9" w:rsidP="00DC7AE2">
            <w:pPr>
              <w:rPr>
                <w:rFonts w:ascii="Times New Roman" w:hAnsi="Times New Roman"/>
                <w:sz w:val="24"/>
                <w:szCs w:val="24"/>
              </w:rPr>
            </w:pPr>
            <w:r>
              <w:rPr>
                <w:rFonts w:ascii="Times New Roman" w:hAnsi="Times New Roman"/>
                <w:sz w:val="24"/>
                <w:szCs w:val="24"/>
              </w:rPr>
              <w:t>01.11</w:t>
            </w:r>
            <w:r w:rsidRPr="00785607">
              <w:rPr>
                <w:rFonts w:ascii="Times New Roman" w:hAnsi="Times New Roman"/>
                <w:sz w:val="24"/>
                <w:szCs w:val="24"/>
              </w:rPr>
              <w:t>.20</w:t>
            </w:r>
            <w:r>
              <w:rPr>
                <w:rFonts w:ascii="Times New Roman" w:hAnsi="Times New Roman"/>
                <w:sz w:val="24"/>
                <w:szCs w:val="24"/>
              </w:rPr>
              <w:t>21</w:t>
            </w:r>
          </w:p>
        </w:tc>
        <w:tc>
          <w:tcPr>
            <w:tcW w:w="2348" w:type="dxa"/>
          </w:tcPr>
          <w:p w:rsidR="00347FF9" w:rsidRPr="00785607" w:rsidRDefault="00347FF9" w:rsidP="00DC7AE2">
            <w:pPr>
              <w:rPr>
                <w:rFonts w:ascii="Times New Roman" w:hAnsi="Times New Roman"/>
                <w:sz w:val="24"/>
                <w:szCs w:val="24"/>
              </w:rPr>
            </w:pPr>
            <w:r>
              <w:rPr>
                <w:rFonts w:ascii="Times New Roman" w:hAnsi="Times New Roman"/>
                <w:sz w:val="24"/>
                <w:szCs w:val="24"/>
              </w:rPr>
              <w:t>07</w:t>
            </w:r>
            <w:r w:rsidRPr="00785607">
              <w:rPr>
                <w:rFonts w:ascii="Times New Roman" w:hAnsi="Times New Roman"/>
                <w:sz w:val="24"/>
                <w:szCs w:val="24"/>
              </w:rPr>
              <w:t>.11.20</w:t>
            </w:r>
            <w:r>
              <w:rPr>
                <w:rFonts w:ascii="Times New Roman" w:hAnsi="Times New Roman"/>
                <w:sz w:val="24"/>
                <w:szCs w:val="24"/>
              </w:rPr>
              <w:t>2</w:t>
            </w:r>
            <w:r w:rsidRPr="00785607">
              <w:rPr>
                <w:rFonts w:ascii="Times New Roman" w:hAnsi="Times New Roman"/>
                <w:sz w:val="24"/>
                <w:szCs w:val="24"/>
              </w:rPr>
              <w:t>1</w:t>
            </w:r>
          </w:p>
        </w:tc>
        <w:tc>
          <w:tcPr>
            <w:tcW w:w="2389"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7 </w:t>
            </w:r>
            <w:r w:rsidRPr="00785607">
              <w:rPr>
                <w:rFonts w:ascii="Times New Roman" w:hAnsi="Times New Roman"/>
                <w:sz w:val="24"/>
                <w:szCs w:val="24"/>
              </w:rPr>
              <w:t>дней</w:t>
            </w:r>
          </w:p>
        </w:tc>
      </w:tr>
      <w:tr w:rsidR="00347FF9" w:rsidTr="00DC7AE2">
        <w:tc>
          <w:tcPr>
            <w:tcW w:w="2343"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Зимние</w:t>
            </w:r>
          </w:p>
        </w:tc>
        <w:tc>
          <w:tcPr>
            <w:tcW w:w="2348" w:type="dxa"/>
          </w:tcPr>
          <w:p w:rsidR="00347FF9" w:rsidRPr="00785607" w:rsidRDefault="00347FF9" w:rsidP="00DC7AE2">
            <w:pPr>
              <w:rPr>
                <w:rFonts w:ascii="Times New Roman" w:hAnsi="Times New Roman"/>
                <w:sz w:val="24"/>
                <w:szCs w:val="24"/>
              </w:rPr>
            </w:pPr>
            <w:r>
              <w:rPr>
                <w:rFonts w:ascii="Times New Roman" w:hAnsi="Times New Roman"/>
                <w:sz w:val="24"/>
                <w:szCs w:val="24"/>
              </w:rPr>
              <w:t>27</w:t>
            </w:r>
            <w:r w:rsidRPr="00785607">
              <w:rPr>
                <w:rFonts w:ascii="Times New Roman" w:hAnsi="Times New Roman"/>
                <w:sz w:val="24"/>
                <w:szCs w:val="24"/>
              </w:rPr>
              <w:t>.12.20</w:t>
            </w:r>
            <w:r>
              <w:rPr>
                <w:rFonts w:ascii="Times New Roman" w:hAnsi="Times New Roman"/>
                <w:sz w:val="24"/>
                <w:szCs w:val="24"/>
              </w:rPr>
              <w:t>21</w:t>
            </w:r>
          </w:p>
        </w:tc>
        <w:tc>
          <w:tcPr>
            <w:tcW w:w="2348" w:type="dxa"/>
          </w:tcPr>
          <w:p w:rsidR="00347FF9" w:rsidRPr="00785607" w:rsidRDefault="00347FF9" w:rsidP="00DC7AE2">
            <w:pPr>
              <w:rPr>
                <w:rFonts w:ascii="Times New Roman" w:hAnsi="Times New Roman"/>
                <w:sz w:val="24"/>
                <w:szCs w:val="24"/>
              </w:rPr>
            </w:pPr>
            <w:r>
              <w:rPr>
                <w:rFonts w:ascii="Times New Roman" w:hAnsi="Times New Roman"/>
                <w:sz w:val="24"/>
                <w:szCs w:val="24"/>
              </w:rPr>
              <w:t>10</w:t>
            </w:r>
            <w:r w:rsidRPr="00785607">
              <w:rPr>
                <w:rFonts w:ascii="Times New Roman" w:hAnsi="Times New Roman"/>
                <w:sz w:val="24"/>
                <w:szCs w:val="24"/>
              </w:rPr>
              <w:t>.01.20</w:t>
            </w:r>
            <w:r>
              <w:rPr>
                <w:rFonts w:ascii="Times New Roman" w:hAnsi="Times New Roman"/>
                <w:sz w:val="24"/>
                <w:szCs w:val="24"/>
              </w:rPr>
              <w:t>22</w:t>
            </w:r>
          </w:p>
        </w:tc>
        <w:tc>
          <w:tcPr>
            <w:tcW w:w="2389"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15</w:t>
            </w:r>
            <w:r>
              <w:rPr>
                <w:rFonts w:ascii="Times New Roman" w:hAnsi="Times New Roman"/>
                <w:sz w:val="24"/>
                <w:szCs w:val="24"/>
              </w:rPr>
              <w:t xml:space="preserve"> </w:t>
            </w:r>
            <w:r w:rsidRPr="00785607">
              <w:rPr>
                <w:rFonts w:ascii="Times New Roman" w:hAnsi="Times New Roman"/>
                <w:sz w:val="24"/>
                <w:szCs w:val="24"/>
              </w:rPr>
              <w:t>дней</w:t>
            </w:r>
          </w:p>
        </w:tc>
      </w:tr>
      <w:tr w:rsidR="00347FF9" w:rsidTr="00DC7AE2">
        <w:tc>
          <w:tcPr>
            <w:tcW w:w="2343"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Весенние</w:t>
            </w:r>
          </w:p>
        </w:tc>
        <w:tc>
          <w:tcPr>
            <w:tcW w:w="2348" w:type="dxa"/>
          </w:tcPr>
          <w:p w:rsidR="00347FF9" w:rsidRPr="00785607" w:rsidRDefault="00F97B06" w:rsidP="00DC7AE2">
            <w:pPr>
              <w:rPr>
                <w:rFonts w:ascii="Times New Roman" w:hAnsi="Times New Roman"/>
                <w:sz w:val="24"/>
                <w:szCs w:val="24"/>
              </w:rPr>
            </w:pPr>
            <w:r>
              <w:rPr>
                <w:rFonts w:ascii="Times New Roman" w:hAnsi="Times New Roman"/>
                <w:sz w:val="24"/>
                <w:szCs w:val="24"/>
              </w:rPr>
              <w:t>26</w:t>
            </w:r>
            <w:r w:rsidR="00347FF9" w:rsidRPr="00785607">
              <w:rPr>
                <w:rFonts w:ascii="Times New Roman" w:hAnsi="Times New Roman"/>
                <w:sz w:val="24"/>
                <w:szCs w:val="24"/>
              </w:rPr>
              <w:t>.03.20</w:t>
            </w:r>
            <w:r w:rsidR="00347FF9">
              <w:rPr>
                <w:rFonts w:ascii="Times New Roman" w:hAnsi="Times New Roman"/>
                <w:sz w:val="24"/>
                <w:szCs w:val="24"/>
              </w:rPr>
              <w:t>2</w:t>
            </w:r>
            <w:r>
              <w:rPr>
                <w:rFonts w:ascii="Times New Roman" w:hAnsi="Times New Roman"/>
                <w:sz w:val="24"/>
                <w:szCs w:val="24"/>
              </w:rPr>
              <w:t>2</w:t>
            </w:r>
          </w:p>
        </w:tc>
        <w:tc>
          <w:tcPr>
            <w:tcW w:w="2348" w:type="dxa"/>
          </w:tcPr>
          <w:p w:rsidR="00347FF9" w:rsidRPr="00785607" w:rsidRDefault="00F97B06" w:rsidP="00DC7AE2">
            <w:pPr>
              <w:rPr>
                <w:rFonts w:ascii="Times New Roman" w:hAnsi="Times New Roman"/>
                <w:sz w:val="24"/>
                <w:szCs w:val="24"/>
              </w:rPr>
            </w:pPr>
            <w:r>
              <w:rPr>
                <w:rFonts w:ascii="Times New Roman" w:hAnsi="Times New Roman"/>
                <w:sz w:val="24"/>
                <w:szCs w:val="24"/>
              </w:rPr>
              <w:t>02.04</w:t>
            </w:r>
            <w:r w:rsidR="00347FF9" w:rsidRPr="00785607">
              <w:rPr>
                <w:rFonts w:ascii="Times New Roman" w:hAnsi="Times New Roman"/>
                <w:sz w:val="24"/>
                <w:szCs w:val="24"/>
              </w:rPr>
              <w:t>.20</w:t>
            </w:r>
            <w:r w:rsidR="00347FF9">
              <w:rPr>
                <w:rFonts w:ascii="Times New Roman" w:hAnsi="Times New Roman"/>
                <w:sz w:val="24"/>
                <w:szCs w:val="24"/>
              </w:rPr>
              <w:t>20</w:t>
            </w:r>
          </w:p>
        </w:tc>
        <w:tc>
          <w:tcPr>
            <w:tcW w:w="2389"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8 </w:t>
            </w:r>
            <w:r w:rsidRPr="00785607">
              <w:rPr>
                <w:rFonts w:ascii="Times New Roman" w:hAnsi="Times New Roman"/>
                <w:sz w:val="24"/>
                <w:szCs w:val="24"/>
              </w:rPr>
              <w:t>дней</w:t>
            </w:r>
          </w:p>
        </w:tc>
      </w:tr>
      <w:tr w:rsidR="00347FF9" w:rsidTr="00DC7AE2">
        <w:tc>
          <w:tcPr>
            <w:tcW w:w="2343"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Летние</w:t>
            </w:r>
          </w:p>
        </w:tc>
        <w:tc>
          <w:tcPr>
            <w:tcW w:w="2348" w:type="dxa"/>
          </w:tcPr>
          <w:p w:rsidR="00347FF9" w:rsidRPr="00785607" w:rsidRDefault="00347FF9" w:rsidP="00DC7AE2">
            <w:pPr>
              <w:rPr>
                <w:rFonts w:ascii="Times New Roman" w:hAnsi="Times New Roman"/>
                <w:sz w:val="24"/>
                <w:szCs w:val="24"/>
              </w:rPr>
            </w:pPr>
            <w:r>
              <w:rPr>
                <w:rFonts w:ascii="Times New Roman" w:hAnsi="Times New Roman"/>
                <w:sz w:val="24"/>
                <w:szCs w:val="24"/>
              </w:rPr>
              <w:t>31</w:t>
            </w:r>
            <w:r w:rsidRPr="00785607">
              <w:rPr>
                <w:rFonts w:ascii="Times New Roman" w:hAnsi="Times New Roman"/>
                <w:sz w:val="24"/>
                <w:szCs w:val="24"/>
              </w:rPr>
              <w:t>.05.20</w:t>
            </w:r>
            <w:r>
              <w:rPr>
                <w:rFonts w:ascii="Times New Roman" w:hAnsi="Times New Roman"/>
                <w:sz w:val="24"/>
                <w:szCs w:val="24"/>
              </w:rPr>
              <w:t>20</w:t>
            </w:r>
          </w:p>
        </w:tc>
        <w:tc>
          <w:tcPr>
            <w:tcW w:w="2348" w:type="dxa"/>
          </w:tcPr>
          <w:p w:rsidR="00347FF9" w:rsidRPr="00785607" w:rsidRDefault="00347FF9" w:rsidP="00DC7AE2">
            <w:pPr>
              <w:rPr>
                <w:rFonts w:ascii="Times New Roman" w:hAnsi="Times New Roman"/>
                <w:sz w:val="24"/>
                <w:szCs w:val="24"/>
              </w:rPr>
            </w:pPr>
            <w:r w:rsidRPr="00785607">
              <w:rPr>
                <w:rFonts w:ascii="Times New Roman" w:hAnsi="Times New Roman"/>
                <w:sz w:val="24"/>
                <w:szCs w:val="24"/>
              </w:rPr>
              <w:t>31.08.20</w:t>
            </w:r>
            <w:r>
              <w:rPr>
                <w:rFonts w:ascii="Times New Roman" w:hAnsi="Times New Roman"/>
                <w:sz w:val="24"/>
                <w:szCs w:val="24"/>
              </w:rPr>
              <w:t>20</w:t>
            </w:r>
          </w:p>
        </w:tc>
        <w:tc>
          <w:tcPr>
            <w:tcW w:w="2389" w:type="dxa"/>
          </w:tcPr>
          <w:p w:rsidR="00347FF9" w:rsidRPr="00785607" w:rsidRDefault="00347FF9" w:rsidP="00DC7AE2">
            <w:pPr>
              <w:rPr>
                <w:rFonts w:ascii="Times New Roman" w:hAnsi="Times New Roman"/>
                <w:sz w:val="24"/>
                <w:szCs w:val="24"/>
              </w:rPr>
            </w:pPr>
            <w:r>
              <w:rPr>
                <w:rFonts w:ascii="Times New Roman" w:hAnsi="Times New Roman"/>
                <w:sz w:val="24"/>
                <w:szCs w:val="24"/>
              </w:rPr>
              <w:t xml:space="preserve">92 </w:t>
            </w:r>
            <w:r w:rsidRPr="00785607">
              <w:rPr>
                <w:rFonts w:ascii="Times New Roman" w:hAnsi="Times New Roman"/>
                <w:sz w:val="24"/>
                <w:szCs w:val="24"/>
              </w:rPr>
              <w:t>дня</w:t>
            </w:r>
          </w:p>
        </w:tc>
      </w:tr>
    </w:tbl>
    <w:p w:rsidR="00347FF9" w:rsidRDefault="00347FF9" w:rsidP="002213FE">
      <w:pPr>
        <w:rPr>
          <w:rFonts w:ascii="Times New Roman" w:hAnsi="Times New Roman"/>
          <w:sz w:val="24"/>
          <w:szCs w:val="24"/>
        </w:rPr>
      </w:pPr>
    </w:p>
    <w:p w:rsidR="002213FE" w:rsidRPr="00D36E56" w:rsidRDefault="002213FE" w:rsidP="002213FE">
      <w:pPr>
        <w:jc w:val="center"/>
        <w:rPr>
          <w:rFonts w:ascii="Times New Roman" w:hAnsi="Times New Roman"/>
          <w:b/>
          <w:sz w:val="24"/>
          <w:szCs w:val="24"/>
        </w:rPr>
      </w:pPr>
      <w:r w:rsidRPr="00D36E56">
        <w:rPr>
          <w:rFonts w:ascii="Times New Roman" w:hAnsi="Times New Roman"/>
          <w:b/>
          <w:sz w:val="24"/>
          <w:szCs w:val="24"/>
        </w:rPr>
        <w:t>Регламентирование образовательного процесса на учебную неделю</w:t>
      </w:r>
    </w:p>
    <w:p w:rsidR="002213FE" w:rsidRDefault="002213FE" w:rsidP="002213FE">
      <w:pPr>
        <w:rPr>
          <w:rFonts w:ascii="Times New Roman" w:hAnsi="Times New Roman"/>
          <w:sz w:val="24"/>
          <w:szCs w:val="24"/>
        </w:rPr>
      </w:pPr>
      <w:r>
        <w:rPr>
          <w:rFonts w:ascii="Times New Roman" w:hAnsi="Times New Roman"/>
          <w:sz w:val="24"/>
          <w:szCs w:val="24"/>
        </w:rPr>
        <w:t xml:space="preserve">     Продолжительность рабочей недели– 5-дневная рабочая неделя.</w:t>
      </w:r>
    </w:p>
    <w:p w:rsidR="002213FE" w:rsidRPr="00D36E56" w:rsidRDefault="002213FE" w:rsidP="002213FE">
      <w:pPr>
        <w:jc w:val="center"/>
        <w:rPr>
          <w:rFonts w:ascii="Times New Roman" w:hAnsi="Times New Roman"/>
          <w:b/>
          <w:sz w:val="24"/>
          <w:szCs w:val="24"/>
        </w:rPr>
      </w:pPr>
      <w:r w:rsidRPr="00D36E56">
        <w:rPr>
          <w:rFonts w:ascii="Times New Roman" w:hAnsi="Times New Roman"/>
          <w:b/>
          <w:sz w:val="24"/>
          <w:szCs w:val="24"/>
        </w:rPr>
        <w:t>Регламентирование образовательного процесса на учебный день</w:t>
      </w:r>
    </w:p>
    <w:p w:rsidR="002213FE" w:rsidRDefault="002213FE" w:rsidP="002213FE">
      <w:pPr>
        <w:rPr>
          <w:rFonts w:ascii="Times New Roman" w:hAnsi="Times New Roman"/>
          <w:sz w:val="24"/>
          <w:szCs w:val="24"/>
        </w:rPr>
      </w:pPr>
      <w:r>
        <w:rPr>
          <w:rFonts w:ascii="Times New Roman" w:hAnsi="Times New Roman"/>
          <w:sz w:val="24"/>
          <w:szCs w:val="24"/>
        </w:rPr>
        <w:t xml:space="preserve">     Продолжительность урока  составляет 45минут</w:t>
      </w:r>
      <w:r w:rsidR="00443395">
        <w:rPr>
          <w:rFonts w:ascii="Times New Roman" w:hAnsi="Times New Roman"/>
          <w:sz w:val="24"/>
          <w:szCs w:val="24"/>
        </w:rPr>
        <w:t>.</w:t>
      </w:r>
    </w:p>
    <w:p w:rsidR="002213FE" w:rsidRPr="00DD38DA" w:rsidRDefault="002213FE" w:rsidP="002213FE">
      <w:pPr>
        <w:jc w:val="center"/>
        <w:rPr>
          <w:rFonts w:ascii="Times New Roman" w:hAnsi="Times New Roman"/>
          <w:b/>
          <w:sz w:val="24"/>
          <w:szCs w:val="24"/>
        </w:rPr>
      </w:pPr>
      <w:r w:rsidRPr="00DD38DA">
        <w:rPr>
          <w:rFonts w:ascii="Times New Roman" w:hAnsi="Times New Roman"/>
          <w:b/>
          <w:sz w:val="24"/>
          <w:szCs w:val="24"/>
        </w:rPr>
        <w:t xml:space="preserve">Режим учебных  занятий </w:t>
      </w:r>
      <w:r w:rsidR="00147EE2">
        <w:rPr>
          <w:rFonts w:ascii="Times New Roman" w:hAnsi="Times New Roman"/>
          <w:b/>
          <w:sz w:val="24"/>
          <w:szCs w:val="24"/>
        </w:rPr>
        <w:t>(расписание звонков и перемен)</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3119"/>
        <w:gridCol w:w="1843"/>
      </w:tblGrid>
      <w:tr w:rsidR="002213FE" w:rsidTr="001957A2">
        <w:tc>
          <w:tcPr>
            <w:tcW w:w="1134" w:type="dxa"/>
          </w:tcPr>
          <w:p w:rsidR="002213FE" w:rsidRPr="00785607" w:rsidRDefault="002213FE" w:rsidP="001957A2">
            <w:pPr>
              <w:jc w:val="center"/>
              <w:rPr>
                <w:rFonts w:ascii="Times New Roman" w:hAnsi="Times New Roman"/>
                <w:b/>
                <w:sz w:val="24"/>
                <w:szCs w:val="24"/>
              </w:rPr>
            </w:pPr>
            <w:r w:rsidRPr="00785607">
              <w:rPr>
                <w:rFonts w:ascii="Times New Roman" w:hAnsi="Times New Roman"/>
                <w:b/>
                <w:sz w:val="24"/>
                <w:szCs w:val="24"/>
              </w:rPr>
              <w:lastRenderedPageBreak/>
              <w:t>Урок</w:t>
            </w:r>
          </w:p>
        </w:tc>
        <w:tc>
          <w:tcPr>
            <w:tcW w:w="3119" w:type="dxa"/>
            <w:tcBorders>
              <w:right w:val="single" w:sz="4" w:space="0" w:color="auto"/>
            </w:tcBorders>
          </w:tcPr>
          <w:p w:rsidR="002213FE" w:rsidRPr="00785607" w:rsidRDefault="002213FE" w:rsidP="001957A2">
            <w:pPr>
              <w:jc w:val="center"/>
              <w:rPr>
                <w:rFonts w:ascii="Times New Roman" w:hAnsi="Times New Roman"/>
                <w:b/>
                <w:sz w:val="24"/>
                <w:szCs w:val="24"/>
              </w:rPr>
            </w:pPr>
            <w:r w:rsidRPr="00785607">
              <w:rPr>
                <w:rFonts w:ascii="Times New Roman" w:hAnsi="Times New Roman"/>
                <w:b/>
                <w:sz w:val="24"/>
                <w:szCs w:val="24"/>
              </w:rPr>
              <w:t>Время</w:t>
            </w:r>
          </w:p>
        </w:tc>
        <w:tc>
          <w:tcPr>
            <w:tcW w:w="1843" w:type="dxa"/>
            <w:tcBorders>
              <w:left w:val="single" w:sz="4" w:space="0" w:color="auto"/>
            </w:tcBorders>
          </w:tcPr>
          <w:p w:rsidR="002213FE" w:rsidRPr="00785607" w:rsidRDefault="002213FE" w:rsidP="001957A2">
            <w:pPr>
              <w:jc w:val="center"/>
              <w:rPr>
                <w:rFonts w:ascii="Times New Roman" w:hAnsi="Times New Roman"/>
                <w:b/>
                <w:sz w:val="24"/>
                <w:szCs w:val="24"/>
              </w:rPr>
            </w:pPr>
            <w:r w:rsidRPr="00785607">
              <w:rPr>
                <w:rFonts w:ascii="Times New Roman" w:hAnsi="Times New Roman"/>
                <w:b/>
                <w:sz w:val="24"/>
                <w:szCs w:val="24"/>
              </w:rPr>
              <w:t>Перемена</w:t>
            </w:r>
          </w:p>
        </w:tc>
      </w:tr>
      <w:tr w:rsidR="002213FE" w:rsidTr="001957A2">
        <w:tc>
          <w:tcPr>
            <w:tcW w:w="1134" w:type="dxa"/>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1</w:t>
            </w:r>
          </w:p>
        </w:tc>
        <w:tc>
          <w:tcPr>
            <w:tcW w:w="3119" w:type="dxa"/>
            <w:tcBorders>
              <w:righ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8.30-9.15</w:t>
            </w:r>
          </w:p>
        </w:tc>
        <w:tc>
          <w:tcPr>
            <w:tcW w:w="1843" w:type="dxa"/>
            <w:tcBorders>
              <w:lef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10</w:t>
            </w:r>
            <w:r w:rsidR="00147EE2">
              <w:rPr>
                <w:rFonts w:ascii="Times New Roman" w:hAnsi="Times New Roman"/>
                <w:sz w:val="24"/>
                <w:szCs w:val="24"/>
              </w:rPr>
              <w:t xml:space="preserve"> </w:t>
            </w:r>
            <w:r w:rsidRPr="00785607">
              <w:rPr>
                <w:rFonts w:ascii="Times New Roman" w:hAnsi="Times New Roman"/>
                <w:sz w:val="24"/>
                <w:szCs w:val="24"/>
              </w:rPr>
              <w:t>мин</w:t>
            </w:r>
          </w:p>
        </w:tc>
      </w:tr>
      <w:tr w:rsidR="002213FE" w:rsidTr="001957A2">
        <w:tc>
          <w:tcPr>
            <w:tcW w:w="1134" w:type="dxa"/>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2</w:t>
            </w:r>
          </w:p>
        </w:tc>
        <w:tc>
          <w:tcPr>
            <w:tcW w:w="3119" w:type="dxa"/>
            <w:tcBorders>
              <w:righ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9.25-10.05</w:t>
            </w:r>
          </w:p>
        </w:tc>
        <w:tc>
          <w:tcPr>
            <w:tcW w:w="1843" w:type="dxa"/>
            <w:tcBorders>
              <w:lef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15</w:t>
            </w:r>
            <w:r w:rsidR="00147EE2">
              <w:rPr>
                <w:rFonts w:ascii="Times New Roman" w:hAnsi="Times New Roman"/>
                <w:sz w:val="24"/>
                <w:szCs w:val="24"/>
              </w:rPr>
              <w:t xml:space="preserve"> </w:t>
            </w:r>
            <w:r w:rsidRPr="00785607">
              <w:rPr>
                <w:rFonts w:ascii="Times New Roman" w:hAnsi="Times New Roman"/>
                <w:sz w:val="24"/>
                <w:szCs w:val="24"/>
              </w:rPr>
              <w:t>мин</w:t>
            </w:r>
          </w:p>
        </w:tc>
      </w:tr>
      <w:tr w:rsidR="002213FE" w:rsidTr="001957A2">
        <w:tc>
          <w:tcPr>
            <w:tcW w:w="1134" w:type="dxa"/>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3</w:t>
            </w:r>
          </w:p>
        </w:tc>
        <w:tc>
          <w:tcPr>
            <w:tcW w:w="3119" w:type="dxa"/>
            <w:tcBorders>
              <w:righ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10.20-11.05</w:t>
            </w:r>
          </w:p>
        </w:tc>
        <w:tc>
          <w:tcPr>
            <w:tcW w:w="1843" w:type="dxa"/>
            <w:tcBorders>
              <w:lef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15</w:t>
            </w:r>
            <w:r w:rsidR="00147EE2">
              <w:rPr>
                <w:rFonts w:ascii="Times New Roman" w:hAnsi="Times New Roman"/>
                <w:sz w:val="24"/>
                <w:szCs w:val="24"/>
              </w:rPr>
              <w:t xml:space="preserve"> </w:t>
            </w:r>
            <w:r w:rsidRPr="00785607">
              <w:rPr>
                <w:rFonts w:ascii="Times New Roman" w:hAnsi="Times New Roman"/>
                <w:sz w:val="24"/>
                <w:szCs w:val="24"/>
              </w:rPr>
              <w:t>мин</w:t>
            </w:r>
          </w:p>
        </w:tc>
      </w:tr>
      <w:tr w:rsidR="002213FE" w:rsidTr="001957A2">
        <w:tc>
          <w:tcPr>
            <w:tcW w:w="1134" w:type="dxa"/>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4</w:t>
            </w:r>
          </w:p>
        </w:tc>
        <w:tc>
          <w:tcPr>
            <w:tcW w:w="3119" w:type="dxa"/>
            <w:tcBorders>
              <w:right w:val="single" w:sz="4" w:space="0" w:color="auto"/>
            </w:tcBorders>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11.20-12.05</w:t>
            </w:r>
          </w:p>
        </w:tc>
        <w:tc>
          <w:tcPr>
            <w:tcW w:w="1843" w:type="dxa"/>
            <w:tcBorders>
              <w:left w:val="single" w:sz="4" w:space="0" w:color="auto"/>
            </w:tcBorders>
          </w:tcPr>
          <w:p w:rsidR="002213FE" w:rsidRPr="00785607" w:rsidRDefault="00147EE2" w:rsidP="001957A2">
            <w:pPr>
              <w:jc w:val="center"/>
              <w:rPr>
                <w:rFonts w:ascii="Times New Roman" w:hAnsi="Times New Roman"/>
                <w:sz w:val="24"/>
                <w:szCs w:val="24"/>
              </w:rPr>
            </w:pPr>
            <w:r>
              <w:rPr>
                <w:rFonts w:ascii="Times New Roman" w:hAnsi="Times New Roman"/>
                <w:sz w:val="24"/>
                <w:szCs w:val="24"/>
              </w:rPr>
              <w:t>10</w:t>
            </w:r>
            <w:r w:rsidR="002213FE" w:rsidRPr="00785607">
              <w:rPr>
                <w:rFonts w:ascii="Times New Roman" w:hAnsi="Times New Roman"/>
                <w:sz w:val="24"/>
                <w:szCs w:val="24"/>
              </w:rPr>
              <w:t>мин</w:t>
            </w:r>
          </w:p>
        </w:tc>
      </w:tr>
      <w:tr w:rsidR="002213FE" w:rsidTr="001957A2">
        <w:tc>
          <w:tcPr>
            <w:tcW w:w="1134" w:type="dxa"/>
          </w:tcPr>
          <w:p w:rsidR="002213FE" w:rsidRPr="00785607" w:rsidRDefault="002213FE" w:rsidP="001957A2">
            <w:pPr>
              <w:jc w:val="center"/>
              <w:rPr>
                <w:rFonts w:ascii="Times New Roman" w:hAnsi="Times New Roman"/>
                <w:sz w:val="24"/>
                <w:szCs w:val="24"/>
              </w:rPr>
            </w:pPr>
            <w:r w:rsidRPr="00785607">
              <w:rPr>
                <w:rFonts w:ascii="Times New Roman" w:hAnsi="Times New Roman"/>
                <w:sz w:val="24"/>
                <w:szCs w:val="24"/>
              </w:rPr>
              <w:t>5</w:t>
            </w:r>
          </w:p>
        </w:tc>
        <w:tc>
          <w:tcPr>
            <w:tcW w:w="3119" w:type="dxa"/>
            <w:tcBorders>
              <w:right w:val="single" w:sz="4" w:space="0" w:color="auto"/>
            </w:tcBorders>
          </w:tcPr>
          <w:p w:rsidR="002213FE" w:rsidRPr="00785607" w:rsidRDefault="00147EE2" w:rsidP="001957A2">
            <w:pPr>
              <w:jc w:val="center"/>
              <w:rPr>
                <w:rFonts w:ascii="Times New Roman" w:hAnsi="Times New Roman"/>
                <w:sz w:val="24"/>
                <w:szCs w:val="24"/>
              </w:rPr>
            </w:pPr>
            <w:r>
              <w:rPr>
                <w:rFonts w:ascii="Times New Roman" w:hAnsi="Times New Roman"/>
                <w:sz w:val="24"/>
                <w:szCs w:val="24"/>
              </w:rPr>
              <w:t>12.15</w:t>
            </w:r>
            <w:r w:rsidR="002213FE" w:rsidRPr="00785607">
              <w:rPr>
                <w:rFonts w:ascii="Times New Roman" w:hAnsi="Times New Roman"/>
                <w:sz w:val="24"/>
                <w:szCs w:val="24"/>
              </w:rPr>
              <w:t>- 13.0</w:t>
            </w:r>
            <w:r>
              <w:rPr>
                <w:rFonts w:ascii="Times New Roman" w:hAnsi="Times New Roman"/>
                <w:sz w:val="24"/>
                <w:szCs w:val="24"/>
              </w:rPr>
              <w:t>0</w:t>
            </w:r>
          </w:p>
        </w:tc>
        <w:tc>
          <w:tcPr>
            <w:tcW w:w="1843" w:type="dxa"/>
            <w:tcBorders>
              <w:left w:val="single" w:sz="4" w:space="0" w:color="auto"/>
            </w:tcBorders>
          </w:tcPr>
          <w:p w:rsidR="002213FE" w:rsidRPr="00785607" w:rsidRDefault="00147EE2" w:rsidP="001957A2">
            <w:pPr>
              <w:jc w:val="center"/>
              <w:rPr>
                <w:rFonts w:ascii="Times New Roman" w:hAnsi="Times New Roman"/>
                <w:sz w:val="24"/>
                <w:szCs w:val="24"/>
              </w:rPr>
            </w:pPr>
            <w:r>
              <w:rPr>
                <w:rFonts w:ascii="Times New Roman" w:hAnsi="Times New Roman"/>
                <w:sz w:val="24"/>
                <w:szCs w:val="24"/>
              </w:rPr>
              <w:t>15</w:t>
            </w:r>
            <w:r w:rsidR="002213FE" w:rsidRPr="00785607">
              <w:rPr>
                <w:rFonts w:ascii="Times New Roman" w:hAnsi="Times New Roman"/>
                <w:sz w:val="24"/>
                <w:szCs w:val="24"/>
              </w:rPr>
              <w:t>мин</w:t>
            </w:r>
          </w:p>
        </w:tc>
      </w:tr>
      <w:tr w:rsidR="00443395" w:rsidTr="001957A2">
        <w:tc>
          <w:tcPr>
            <w:tcW w:w="1134" w:type="dxa"/>
          </w:tcPr>
          <w:p w:rsidR="00443395" w:rsidRPr="00785607" w:rsidRDefault="00443395" w:rsidP="001957A2">
            <w:pPr>
              <w:jc w:val="center"/>
              <w:rPr>
                <w:rFonts w:ascii="Times New Roman" w:hAnsi="Times New Roman"/>
                <w:sz w:val="24"/>
                <w:szCs w:val="24"/>
              </w:rPr>
            </w:pPr>
            <w:r>
              <w:rPr>
                <w:rFonts w:ascii="Times New Roman" w:hAnsi="Times New Roman"/>
                <w:sz w:val="24"/>
                <w:szCs w:val="24"/>
              </w:rPr>
              <w:t>6</w:t>
            </w:r>
          </w:p>
        </w:tc>
        <w:tc>
          <w:tcPr>
            <w:tcW w:w="3119" w:type="dxa"/>
            <w:tcBorders>
              <w:right w:val="single" w:sz="4" w:space="0" w:color="auto"/>
            </w:tcBorders>
          </w:tcPr>
          <w:p w:rsidR="00443395" w:rsidRPr="00785607" w:rsidRDefault="00443395" w:rsidP="001957A2">
            <w:pPr>
              <w:jc w:val="center"/>
              <w:rPr>
                <w:rFonts w:ascii="Times New Roman" w:hAnsi="Times New Roman"/>
                <w:sz w:val="24"/>
                <w:szCs w:val="24"/>
              </w:rPr>
            </w:pPr>
            <w:r>
              <w:rPr>
                <w:rFonts w:ascii="Times New Roman" w:hAnsi="Times New Roman"/>
                <w:sz w:val="24"/>
                <w:szCs w:val="24"/>
              </w:rPr>
              <w:t>13.15-14.00</w:t>
            </w:r>
          </w:p>
        </w:tc>
        <w:tc>
          <w:tcPr>
            <w:tcW w:w="1843" w:type="dxa"/>
            <w:tcBorders>
              <w:left w:val="single" w:sz="4" w:space="0" w:color="auto"/>
            </w:tcBorders>
          </w:tcPr>
          <w:p w:rsidR="00443395" w:rsidRPr="00785607" w:rsidRDefault="00443395" w:rsidP="001957A2">
            <w:pPr>
              <w:jc w:val="center"/>
              <w:rPr>
                <w:rFonts w:ascii="Times New Roman" w:hAnsi="Times New Roman"/>
                <w:sz w:val="24"/>
                <w:szCs w:val="24"/>
              </w:rPr>
            </w:pPr>
            <w:r>
              <w:rPr>
                <w:rFonts w:ascii="Times New Roman" w:hAnsi="Times New Roman"/>
                <w:sz w:val="24"/>
                <w:szCs w:val="24"/>
              </w:rPr>
              <w:t>10мин</w:t>
            </w:r>
          </w:p>
        </w:tc>
      </w:tr>
      <w:tr w:rsidR="00443395" w:rsidTr="001957A2">
        <w:tc>
          <w:tcPr>
            <w:tcW w:w="1134" w:type="dxa"/>
          </w:tcPr>
          <w:p w:rsidR="00443395" w:rsidRDefault="00443395" w:rsidP="001957A2">
            <w:pPr>
              <w:jc w:val="center"/>
              <w:rPr>
                <w:rFonts w:ascii="Times New Roman" w:hAnsi="Times New Roman"/>
                <w:sz w:val="24"/>
                <w:szCs w:val="24"/>
              </w:rPr>
            </w:pPr>
            <w:r>
              <w:rPr>
                <w:rFonts w:ascii="Times New Roman" w:hAnsi="Times New Roman"/>
                <w:sz w:val="24"/>
                <w:szCs w:val="24"/>
              </w:rPr>
              <w:t>7</w:t>
            </w:r>
          </w:p>
        </w:tc>
        <w:tc>
          <w:tcPr>
            <w:tcW w:w="3119" w:type="dxa"/>
            <w:tcBorders>
              <w:right w:val="single" w:sz="4" w:space="0" w:color="auto"/>
            </w:tcBorders>
          </w:tcPr>
          <w:p w:rsidR="00443395" w:rsidRDefault="00443395" w:rsidP="001957A2">
            <w:pPr>
              <w:jc w:val="center"/>
              <w:rPr>
                <w:rFonts w:ascii="Times New Roman" w:hAnsi="Times New Roman"/>
                <w:sz w:val="24"/>
                <w:szCs w:val="24"/>
              </w:rPr>
            </w:pPr>
            <w:r>
              <w:rPr>
                <w:rFonts w:ascii="Times New Roman" w:hAnsi="Times New Roman"/>
                <w:sz w:val="24"/>
                <w:szCs w:val="24"/>
              </w:rPr>
              <w:t>14.10-14.55</w:t>
            </w:r>
          </w:p>
        </w:tc>
        <w:tc>
          <w:tcPr>
            <w:tcW w:w="1843" w:type="dxa"/>
            <w:tcBorders>
              <w:left w:val="single" w:sz="4" w:space="0" w:color="auto"/>
            </w:tcBorders>
          </w:tcPr>
          <w:p w:rsidR="00443395" w:rsidRDefault="00443395" w:rsidP="001957A2">
            <w:pPr>
              <w:jc w:val="center"/>
              <w:rPr>
                <w:rFonts w:ascii="Times New Roman" w:hAnsi="Times New Roman"/>
                <w:sz w:val="24"/>
                <w:szCs w:val="24"/>
              </w:rPr>
            </w:pPr>
          </w:p>
        </w:tc>
      </w:tr>
    </w:tbl>
    <w:p w:rsidR="002213FE" w:rsidRDefault="002213FE" w:rsidP="002213FE">
      <w:pPr>
        <w:spacing w:line="240" w:lineRule="auto"/>
        <w:rPr>
          <w:rFonts w:ascii="Times New Roman" w:hAnsi="Times New Roman"/>
          <w:sz w:val="24"/>
          <w:szCs w:val="24"/>
        </w:rPr>
      </w:pPr>
    </w:p>
    <w:p w:rsidR="00443395" w:rsidRPr="0029645E" w:rsidRDefault="00443395" w:rsidP="00443395">
      <w:pPr>
        <w:spacing w:after="120" w:line="240" w:lineRule="auto"/>
        <w:rPr>
          <w:rFonts w:ascii="Times New Roman" w:hAnsi="Times New Roman"/>
          <w:b/>
          <w:sz w:val="24"/>
          <w:szCs w:val="24"/>
        </w:rPr>
      </w:pPr>
      <w:r w:rsidRPr="0029645E">
        <w:rPr>
          <w:rFonts w:ascii="Times New Roman" w:hAnsi="Times New Roman"/>
          <w:b/>
          <w:sz w:val="24"/>
          <w:szCs w:val="24"/>
        </w:rPr>
        <w:t>Организация промежуточной и итоговой аттестации</w:t>
      </w:r>
    </w:p>
    <w:p w:rsidR="00443395" w:rsidRPr="0029645E" w:rsidRDefault="00443395" w:rsidP="00147EE2">
      <w:pPr>
        <w:spacing w:after="0" w:line="240" w:lineRule="auto"/>
        <w:ind w:hanging="142"/>
        <w:rPr>
          <w:rFonts w:ascii="Times New Roman" w:hAnsi="Times New Roman"/>
          <w:sz w:val="24"/>
          <w:szCs w:val="24"/>
        </w:rPr>
      </w:pPr>
      <w:r w:rsidRPr="0029645E">
        <w:rPr>
          <w:rFonts w:ascii="Times New Roman" w:hAnsi="Times New Roman"/>
          <w:sz w:val="24"/>
          <w:szCs w:val="24"/>
        </w:rPr>
        <w:t>Промежуточно</w:t>
      </w:r>
      <w:r>
        <w:rPr>
          <w:rFonts w:ascii="Times New Roman" w:hAnsi="Times New Roman"/>
          <w:sz w:val="24"/>
          <w:szCs w:val="24"/>
        </w:rPr>
        <w:t>й аттестации подлежат учащиеся 5</w:t>
      </w:r>
      <w:r w:rsidRPr="0029645E">
        <w:rPr>
          <w:rFonts w:ascii="Times New Roman" w:hAnsi="Times New Roman"/>
          <w:sz w:val="24"/>
          <w:szCs w:val="24"/>
        </w:rPr>
        <w:t xml:space="preserve">-9 классов. </w:t>
      </w:r>
    </w:p>
    <w:p w:rsidR="00443395" w:rsidRPr="0029645E" w:rsidRDefault="00443395" w:rsidP="00147EE2">
      <w:pPr>
        <w:spacing w:after="0" w:line="240" w:lineRule="auto"/>
        <w:ind w:hanging="142"/>
        <w:rPr>
          <w:rFonts w:ascii="Times New Roman" w:hAnsi="Times New Roman"/>
          <w:sz w:val="24"/>
          <w:szCs w:val="24"/>
        </w:rPr>
      </w:pPr>
      <w:r w:rsidRPr="0029645E">
        <w:rPr>
          <w:rFonts w:ascii="Times New Roman" w:hAnsi="Times New Roman"/>
          <w:sz w:val="24"/>
          <w:szCs w:val="24"/>
        </w:rPr>
        <w:t>Промежуточная аттестация проводится в течение последних двух недель учебного года.</w:t>
      </w:r>
    </w:p>
    <w:p w:rsidR="00443395" w:rsidRPr="0029645E" w:rsidRDefault="00443395" w:rsidP="00147EE2">
      <w:pPr>
        <w:spacing w:after="0" w:line="240" w:lineRule="auto"/>
        <w:ind w:hanging="142"/>
        <w:jc w:val="both"/>
        <w:rPr>
          <w:rFonts w:ascii="Times New Roman" w:hAnsi="Times New Roman"/>
          <w:sz w:val="24"/>
          <w:szCs w:val="24"/>
        </w:rPr>
      </w:pPr>
      <w:r w:rsidRPr="0029645E">
        <w:rPr>
          <w:rFonts w:ascii="Times New Roman" w:hAnsi="Times New Roman"/>
          <w:sz w:val="24"/>
          <w:szCs w:val="24"/>
        </w:rPr>
        <w:t>Итоговая аттестация в 9 классах проводится в сроки, установленные Министерством образования и науки Российской Федерации.</w:t>
      </w:r>
    </w:p>
    <w:p w:rsidR="002213FE" w:rsidRDefault="002213FE" w:rsidP="00147EE2">
      <w:pPr>
        <w:pStyle w:val="af9"/>
        <w:shd w:val="clear" w:color="auto" w:fill="FFFFFF"/>
        <w:autoSpaceDE w:val="0"/>
        <w:autoSpaceDN w:val="0"/>
        <w:adjustRightInd w:val="0"/>
        <w:spacing w:after="0"/>
        <w:ind w:left="-284" w:right="-1" w:hanging="142"/>
        <w:jc w:val="both"/>
        <w:rPr>
          <w:rFonts w:ascii="Times New Roman" w:hAnsi="Times New Roman" w:cs="Times New Roman"/>
          <w:sz w:val="24"/>
          <w:szCs w:val="24"/>
        </w:rPr>
      </w:pPr>
      <w:r w:rsidRPr="00443395">
        <w:rPr>
          <w:rFonts w:ascii="Times New Roman" w:hAnsi="Times New Roman" w:cs="Times New Roman"/>
          <w:sz w:val="24"/>
          <w:szCs w:val="24"/>
        </w:rPr>
        <w:t>Текущий контроль успеваемости,  промежуточная аттестация и решения, принимаемые по итогам промежуточной аттестации учащихся регулируются Положением  «О формах, периодичности и порядке текущего контроля успеваемости и промежуточной аттестации учащихся МБОУ «</w:t>
      </w:r>
      <w:r w:rsidR="00147EE2">
        <w:rPr>
          <w:rFonts w:ascii="Times New Roman" w:hAnsi="Times New Roman" w:cs="Times New Roman"/>
          <w:sz w:val="24"/>
          <w:szCs w:val="24"/>
        </w:rPr>
        <w:t>Байкальская</w:t>
      </w:r>
      <w:r w:rsidRPr="00443395">
        <w:rPr>
          <w:rFonts w:ascii="Times New Roman" w:hAnsi="Times New Roman" w:cs="Times New Roman"/>
          <w:sz w:val="24"/>
          <w:szCs w:val="24"/>
        </w:rPr>
        <w:t xml:space="preserve"> СОШ».</w:t>
      </w:r>
    </w:p>
    <w:p w:rsidR="00147EE2" w:rsidRPr="00443395" w:rsidRDefault="00147EE2" w:rsidP="00147EE2">
      <w:pPr>
        <w:pStyle w:val="af9"/>
        <w:shd w:val="clear" w:color="auto" w:fill="FFFFFF"/>
        <w:autoSpaceDE w:val="0"/>
        <w:autoSpaceDN w:val="0"/>
        <w:adjustRightInd w:val="0"/>
        <w:spacing w:after="0"/>
        <w:ind w:left="-284" w:right="-1" w:hanging="142"/>
        <w:jc w:val="both"/>
        <w:rPr>
          <w:rFonts w:ascii="Times New Roman" w:hAnsi="Times New Roman" w:cs="Times New Roman"/>
          <w:sz w:val="24"/>
          <w:szCs w:val="24"/>
        </w:rPr>
      </w:pPr>
    </w:p>
    <w:p w:rsidR="002F2F91" w:rsidRPr="00147EE2" w:rsidRDefault="002F2F91" w:rsidP="006B5264">
      <w:pPr>
        <w:pStyle w:val="20"/>
        <w:keepNext w:val="0"/>
        <w:numPr>
          <w:ilvl w:val="1"/>
          <w:numId w:val="211"/>
        </w:numPr>
        <w:shd w:val="clear" w:color="auto" w:fill="FFFFFF" w:themeFill="background1"/>
        <w:spacing w:before="0" w:after="0"/>
        <w:jc w:val="both"/>
        <w:rPr>
          <w:rStyle w:val="32"/>
          <w:rFonts w:ascii="Times New Roman" w:hAnsi="Times New Roman" w:cs="Times New Roman"/>
          <w:b/>
          <w:bCs/>
          <w:i w:val="0"/>
          <w:sz w:val="24"/>
          <w:szCs w:val="24"/>
          <w:lang w:eastAsia="ru-RU"/>
        </w:rPr>
      </w:pPr>
      <w:bookmarkStart w:id="224" w:name="_Toc406059071"/>
      <w:bookmarkStart w:id="225" w:name="_Toc409691735"/>
      <w:bookmarkStart w:id="226" w:name="_Toc410654075"/>
      <w:bookmarkStart w:id="227" w:name="_Toc414553285"/>
      <w:r w:rsidRPr="00443395">
        <w:rPr>
          <w:rFonts w:cs="Times New Roman"/>
          <w:i w:val="0"/>
          <w:sz w:val="24"/>
          <w:szCs w:val="24"/>
        </w:rPr>
        <w:t xml:space="preserve">Система условий </w:t>
      </w:r>
      <w:bookmarkEnd w:id="224"/>
      <w:r w:rsidRPr="00443395">
        <w:rPr>
          <w:rFonts w:cs="Times New Roman"/>
          <w:i w:val="0"/>
          <w:sz w:val="24"/>
          <w:szCs w:val="24"/>
        </w:rPr>
        <w:t>реализации основной образовательной программы</w:t>
      </w:r>
      <w:bookmarkStart w:id="228" w:name="_Toc409691736"/>
      <w:bookmarkEnd w:id="225"/>
      <w:bookmarkEnd w:id="226"/>
      <w:bookmarkEnd w:id="227"/>
    </w:p>
    <w:p w:rsidR="002F2F91" w:rsidRPr="00443395" w:rsidRDefault="002F2F91" w:rsidP="00443395">
      <w:pPr>
        <w:pStyle w:val="20"/>
        <w:jc w:val="both"/>
        <w:rPr>
          <w:rFonts w:cs="Times New Roman"/>
          <w:i w:val="0"/>
          <w:sz w:val="24"/>
          <w:szCs w:val="24"/>
        </w:rPr>
      </w:pPr>
      <w:bookmarkStart w:id="229" w:name="_Toc414553286"/>
      <w:bookmarkEnd w:id="228"/>
      <w:r w:rsidRPr="00443395">
        <w:rPr>
          <w:rFonts w:cs="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229"/>
    </w:p>
    <w:p w:rsidR="002F2F91" w:rsidRPr="00443395" w:rsidRDefault="002F2F91" w:rsidP="00443395">
      <w:pPr>
        <w:spacing w:after="0" w:line="240" w:lineRule="auto"/>
        <w:ind w:firstLine="709"/>
        <w:jc w:val="both"/>
        <w:rPr>
          <w:rFonts w:ascii="Times New Roman" w:hAnsi="Times New Roman" w:cs="Times New Roman"/>
          <w:sz w:val="24"/>
          <w:szCs w:val="24"/>
        </w:rPr>
      </w:pPr>
    </w:p>
    <w:p w:rsidR="002F2F91" w:rsidRPr="00443395" w:rsidRDefault="002F2F91" w:rsidP="007E5304">
      <w:pPr>
        <w:spacing w:after="0" w:line="240" w:lineRule="auto"/>
        <w:ind w:left="-426" w:hanging="142"/>
        <w:jc w:val="both"/>
        <w:rPr>
          <w:rFonts w:ascii="Times New Roman" w:hAnsi="Times New Roman" w:cs="Times New Roman"/>
          <w:sz w:val="24"/>
          <w:szCs w:val="24"/>
        </w:rPr>
      </w:pPr>
      <w:r w:rsidRPr="00443395">
        <w:rPr>
          <w:rFonts w:ascii="Times New Roman" w:hAnsi="Times New Roman" w:cs="Times New Roman"/>
          <w:sz w:val="24"/>
          <w:szCs w:val="24"/>
        </w:rPr>
        <w:t>МБОУ «</w:t>
      </w:r>
      <w:r w:rsidR="007E5304">
        <w:rPr>
          <w:rFonts w:ascii="Times New Roman" w:hAnsi="Times New Roman" w:cs="Times New Roman"/>
          <w:sz w:val="24"/>
          <w:szCs w:val="24"/>
        </w:rPr>
        <w:t>Байкальская</w:t>
      </w:r>
      <w:r w:rsidR="00443395">
        <w:rPr>
          <w:rFonts w:ascii="Times New Roman" w:hAnsi="Times New Roman" w:cs="Times New Roman"/>
          <w:sz w:val="24"/>
          <w:szCs w:val="24"/>
        </w:rPr>
        <w:t xml:space="preserve"> </w:t>
      </w:r>
      <w:r w:rsidRPr="00443395">
        <w:rPr>
          <w:rFonts w:ascii="Times New Roman" w:hAnsi="Times New Roman" w:cs="Times New Roman"/>
          <w:sz w:val="24"/>
          <w:szCs w:val="24"/>
        </w:rPr>
        <w:t>СОШ» укомплектован</w:t>
      </w:r>
      <w:r w:rsidR="00443395">
        <w:rPr>
          <w:rFonts w:ascii="Times New Roman" w:hAnsi="Times New Roman" w:cs="Times New Roman"/>
          <w:sz w:val="24"/>
          <w:szCs w:val="24"/>
        </w:rPr>
        <w:t>а</w:t>
      </w:r>
      <w:r w:rsidRPr="00443395">
        <w:rPr>
          <w:rFonts w:ascii="Times New Roman" w:hAnsi="Times New Roman" w:cs="Times New Roman"/>
          <w:sz w:val="24"/>
          <w:szCs w:val="24"/>
        </w:rPr>
        <w:t xml:space="preserve">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2F2F91" w:rsidRDefault="002F2F91" w:rsidP="007E5304">
      <w:pPr>
        <w:spacing w:after="0" w:line="240" w:lineRule="auto"/>
        <w:ind w:left="-426" w:hanging="142"/>
        <w:jc w:val="both"/>
        <w:rPr>
          <w:rFonts w:ascii="Times New Roman" w:hAnsi="Times New Roman" w:cs="Times New Roman"/>
          <w:sz w:val="24"/>
          <w:szCs w:val="24"/>
        </w:rPr>
      </w:pPr>
      <w:r w:rsidRPr="00443395">
        <w:rPr>
          <w:rFonts w:ascii="Times New Roman" w:hAnsi="Times New Roman" w:cs="Times New Roman"/>
          <w:sz w:val="24"/>
          <w:szCs w:val="24"/>
        </w:rPr>
        <w:t>Педагоги ознакомлены с должностными инструкциями, содержащими конкретный перечень должностных обязанностей с учетом особенностей организации труда и управления, а также прав, ответственности и компетентности работников школы.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а также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4708A" w:rsidRPr="00F41D86" w:rsidRDefault="0014708A" w:rsidP="007E5304">
      <w:pPr>
        <w:spacing w:line="240" w:lineRule="auto"/>
        <w:ind w:left="-426" w:hanging="142"/>
        <w:jc w:val="both"/>
        <w:rPr>
          <w:rFonts w:ascii="Times New Roman" w:hAnsi="Times New Roman"/>
          <w:sz w:val="24"/>
          <w:szCs w:val="24"/>
        </w:rPr>
      </w:pPr>
      <w:r w:rsidRPr="00F41D86">
        <w:rPr>
          <w:rFonts w:ascii="Times New Roman" w:hAnsi="Times New Roman"/>
          <w:spacing w:val="4"/>
          <w:sz w:val="24"/>
          <w:szCs w:val="24"/>
        </w:rPr>
        <w:t xml:space="preserve">Коллектив образовательной организации имеет достаточную квалификацию, уровень курсовой подготовки. У педагогов имеется множество профессиональных наработок по данному направлению,  которые они неоднократно представляли педагогическому сообществу на разных уровнях. </w:t>
      </w:r>
      <w:r w:rsidRPr="00F41D86">
        <w:rPr>
          <w:rFonts w:ascii="Times New Roman" w:hAnsi="Times New Roman"/>
          <w:sz w:val="24"/>
          <w:szCs w:val="24"/>
        </w:rPr>
        <w:t xml:space="preserve">  </w:t>
      </w:r>
    </w:p>
    <w:p w:rsidR="0014708A" w:rsidRDefault="0014708A" w:rsidP="007E5304">
      <w:pPr>
        <w:shd w:val="clear" w:color="auto" w:fill="FFFFFF"/>
        <w:spacing w:line="240" w:lineRule="auto"/>
        <w:ind w:left="-426" w:hanging="142"/>
        <w:jc w:val="both"/>
        <w:rPr>
          <w:rFonts w:ascii="Times New Roman" w:hAnsi="Times New Roman"/>
          <w:sz w:val="24"/>
          <w:szCs w:val="24"/>
        </w:rPr>
      </w:pPr>
      <w:r w:rsidRPr="00F41D86">
        <w:rPr>
          <w:rFonts w:ascii="Times New Roman" w:hAnsi="Times New Roman"/>
          <w:sz w:val="24"/>
          <w:szCs w:val="24"/>
        </w:rPr>
        <w:t xml:space="preserve">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 для реализации основной образовательной программы </w:t>
      </w:r>
      <w:r>
        <w:rPr>
          <w:rFonts w:ascii="Times New Roman" w:hAnsi="Times New Roman"/>
          <w:sz w:val="24"/>
          <w:szCs w:val="24"/>
        </w:rPr>
        <w:t>начального общего образования МБ</w:t>
      </w:r>
      <w:r w:rsidRPr="00F41D86">
        <w:rPr>
          <w:rFonts w:ascii="Times New Roman" w:hAnsi="Times New Roman"/>
          <w:sz w:val="24"/>
          <w:szCs w:val="24"/>
        </w:rPr>
        <w:t>ОУ «</w:t>
      </w:r>
      <w:r w:rsidR="007E5304">
        <w:rPr>
          <w:rFonts w:ascii="Times New Roman" w:hAnsi="Times New Roman"/>
          <w:sz w:val="24"/>
          <w:szCs w:val="24"/>
        </w:rPr>
        <w:t>Байкальская</w:t>
      </w:r>
      <w:r>
        <w:rPr>
          <w:rFonts w:ascii="Times New Roman" w:hAnsi="Times New Roman"/>
          <w:sz w:val="24"/>
          <w:szCs w:val="24"/>
        </w:rPr>
        <w:t xml:space="preserve"> СОШ»</w:t>
      </w:r>
      <w:r w:rsidRPr="00F41D86">
        <w:rPr>
          <w:rFonts w:ascii="Times New Roman" w:hAnsi="Times New Roman"/>
          <w:sz w:val="24"/>
          <w:szCs w:val="24"/>
        </w:rPr>
        <w:t>:</w:t>
      </w:r>
    </w:p>
    <w:p w:rsidR="0014708A" w:rsidRPr="00F41D86" w:rsidRDefault="0014708A" w:rsidP="0014708A">
      <w:pPr>
        <w:shd w:val="clear" w:color="auto" w:fill="FFFFFF"/>
        <w:spacing w:line="240" w:lineRule="auto"/>
        <w:ind w:firstLine="709"/>
        <w:jc w:val="both"/>
        <w:rPr>
          <w:rFonts w:ascii="Times New Roman" w:hAnsi="Times New Roman"/>
          <w:sz w:val="24"/>
          <w:szCs w:val="24"/>
        </w:rPr>
      </w:pPr>
    </w:p>
    <w:tbl>
      <w:tblPr>
        <w:tblW w:w="10349"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2264"/>
        <w:gridCol w:w="1417"/>
        <w:gridCol w:w="3686"/>
        <w:gridCol w:w="2268"/>
      </w:tblGrid>
      <w:tr w:rsidR="0014708A" w:rsidRPr="00F41D86" w:rsidTr="007E5304">
        <w:trPr>
          <w:cantSplit/>
          <w:trHeight w:val="1124"/>
        </w:trPr>
        <w:tc>
          <w:tcPr>
            <w:tcW w:w="714" w:type="dxa"/>
            <w:vMerge w:val="restart"/>
            <w:textDirection w:val="btLr"/>
            <w:vAlign w:val="center"/>
          </w:tcPr>
          <w:p w:rsidR="0014708A" w:rsidRPr="00F41D86" w:rsidRDefault="0014708A" w:rsidP="001957A2">
            <w:pPr>
              <w:tabs>
                <w:tab w:val="left" w:pos="720"/>
              </w:tabs>
              <w:ind w:left="113" w:right="113"/>
              <w:jc w:val="center"/>
              <w:rPr>
                <w:rFonts w:ascii="Times New Roman" w:hAnsi="Times New Roman"/>
                <w:sz w:val="24"/>
                <w:szCs w:val="24"/>
              </w:rPr>
            </w:pPr>
            <w:r w:rsidRPr="00F41D86">
              <w:rPr>
                <w:rFonts w:ascii="Times New Roman" w:hAnsi="Times New Roman"/>
                <w:sz w:val="24"/>
                <w:szCs w:val="24"/>
              </w:rPr>
              <w:t>Должность</w:t>
            </w:r>
          </w:p>
        </w:tc>
        <w:tc>
          <w:tcPr>
            <w:tcW w:w="2264" w:type="dxa"/>
            <w:vMerge w:val="restart"/>
          </w:tcPr>
          <w:p w:rsidR="0014708A" w:rsidRPr="00F41D86" w:rsidRDefault="0014708A" w:rsidP="001957A2">
            <w:pPr>
              <w:tabs>
                <w:tab w:val="left" w:pos="720"/>
              </w:tabs>
              <w:jc w:val="center"/>
              <w:rPr>
                <w:rFonts w:ascii="Times New Roman" w:hAnsi="Times New Roman"/>
                <w:sz w:val="24"/>
                <w:szCs w:val="24"/>
              </w:rPr>
            </w:pPr>
            <w:r w:rsidRPr="00F41D86">
              <w:rPr>
                <w:rFonts w:ascii="Times New Roman" w:hAnsi="Times New Roman"/>
                <w:sz w:val="24"/>
                <w:szCs w:val="24"/>
              </w:rPr>
              <w:t>Должностные обязанности</w:t>
            </w:r>
          </w:p>
        </w:tc>
        <w:tc>
          <w:tcPr>
            <w:tcW w:w="1417" w:type="dxa"/>
            <w:textDirection w:val="btLr"/>
          </w:tcPr>
          <w:p w:rsidR="0014708A" w:rsidRPr="00F41D86" w:rsidRDefault="0014708A" w:rsidP="001957A2">
            <w:pPr>
              <w:tabs>
                <w:tab w:val="left" w:pos="720"/>
              </w:tabs>
              <w:ind w:left="113" w:right="113"/>
              <w:jc w:val="center"/>
              <w:rPr>
                <w:rFonts w:ascii="Times New Roman" w:hAnsi="Times New Roman"/>
                <w:sz w:val="24"/>
                <w:szCs w:val="24"/>
              </w:rPr>
            </w:pPr>
            <w:r w:rsidRPr="00F41D86">
              <w:rPr>
                <w:rFonts w:ascii="Times New Roman" w:hAnsi="Times New Roman"/>
                <w:sz w:val="24"/>
                <w:szCs w:val="24"/>
              </w:rPr>
              <w:t>Кол.-во (требуется/ имеется)</w:t>
            </w:r>
          </w:p>
        </w:tc>
        <w:tc>
          <w:tcPr>
            <w:tcW w:w="5954" w:type="dxa"/>
            <w:gridSpan w:val="2"/>
          </w:tcPr>
          <w:p w:rsidR="0014708A" w:rsidRPr="00F41D86" w:rsidRDefault="0014708A" w:rsidP="001957A2">
            <w:pPr>
              <w:tabs>
                <w:tab w:val="left" w:pos="720"/>
              </w:tabs>
              <w:jc w:val="center"/>
              <w:rPr>
                <w:rFonts w:ascii="Times New Roman" w:hAnsi="Times New Roman"/>
                <w:sz w:val="24"/>
                <w:szCs w:val="24"/>
              </w:rPr>
            </w:pPr>
            <w:r w:rsidRPr="00F41D86">
              <w:rPr>
                <w:rFonts w:ascii="Times New Roman" w:hAnsi="Times New Roman"/>
                <w:sz w:val="24"/>
                <w:szCs w:val="24"/>
              </w:rPr>
              <w:t>Уровень квалификации работников ОУ</w:t>
            </w:r>
          </w:p>
        </w:tc>
      </w:tr>
      <w:tr w:rsidR="0014708A" w:rsidRPr="00F41D86" w:rsidTr="007E5304">
        <w:tc>
          <w:tcPr>
            <w:tcW w:w="714" w:type="dxa"/>
            <w:vMerge/>
          </w:tcPr>
          <w:p w:rsidR="0014708A" w:rsidRPr="00F41D86" w:rsidRDefault="0014708A" w:rsidP="001957A2">
            <w:pPr>
              <w:tabs>
                <w:tab w:val="left" w:pos="720"/>
              </w:tabs>
              <w:jc w:val="both"/>
              <w:rPr>
                <w:rFonts w:ascii="Times New Roman" w:hAnsi="Times New Roman"/>
                <w:sz w:val="24"/>
                <w:szCs w:val="24"/>
              </w:rPr>
            </w:pPr>
          </w:p>
        </w:tc>
        <w:tc>
          <w:tcPr>
            <w:tcW w:w="2264" w:type="dxa"/>
            <w:vMerge/>
          </w:tcPr>
          <w:p w:rsidR="0014708A" w:rsidRPr="00F41D86" w:rsidRDefault="0014708A" w:rsidP="001957A2">
            <w:pPr>
              <w:tabs>
                <w:tab w:val="left" w:pos="720"/>
              </w:tabs>
              <w:jc w:val="both"/>
              <w:rPr>
                <w:rFonts w:ascii="Times New Roman" w:hAnsi="Times New Roman"/>
                <w:sz w:val="24"/>
                <w:szCs w:val="24"/>
              </w:rPr>
            </w:pPr>
          </w:p>
        </w:tc>
        <w:tc>
          <w:tcPr>
            <w:tcW w:w="1417" w:type="dxa"/>
          </w:tcPr>
          <w:p w:rsidR="0014708A" w:rsidRPr="00F41D86" w:rsidRDefault="0014708A" w:rsidP="001957A2">
            <w:pPr>
              <w:tabs>
                <w:tab w:val="left" w:pos="720"/>
              </w:tabs>
              <w:jc w:val="both"/>
              <w:rPr>
                <w:rFonts w:ascii="Times New Roman" w:hAnsi="Times New Roman"/>
                <w:sz w:val="24"/>
                <w:szCs w:val="24"/>
              </w:rPr>
            </w:pPr>
          </w:p>
        </w:tc>
        <w:tc>
          <w:tcPr>
            <w:tcW w:w="3686" w:type="dxa"/>
          </w:tcPr>
          <w:p w:rsidR="0014708A" w:rsidRPr="00F41D86" w:rsidRDefault="0014708A" w:rsidP="001957A2">
            <w:pPr>
              <w:tabs>
                <w:tab w:val="left" w:pos="720"/>
              </w:tabs>
              <w:jc w:val="center"/>
              <w:rPr>
                <w:rFonts w:ascii="Times New Roman" w:hAnsi="Times New Roman"/>
                <w:sz w:val="24"/>
                <w:szCs w:val="24"/>
              </w:rPr>
            </w:pPr>
            <w:r w:rsidRPr="00F41D86">
              <w:rPr>
                <w:rFonts w:ascii="Times New Roman" w:hAnsi="Times New Roman"/>
                <w:sz w:val="24"/>
                <w:szCs w:val="24"/>
              </w:rPr>
              <w:t>Требования к уровню квалификации</w:t>
            </w:r>
          </w:p>
        </w:tc>
        <w:tc>
          <w:tcPr>
            <w:tcW w:w="2268" w:type="dxa"/>
          </w:tcPr>
          <w:p w:rsidR="0014708A" w:rsidRPr="00F41D86" w:rsidRDefault="0014708A" w:rsidP="001957A2">
            <w:pPr>
              <w:tabs>
                <w:tab w:val="left" w:pos="720"/>
              </w:tabs>
              <w:jc w:val="center"/>
              <w:rPr>
                <w:rFonts w:ascii="Times New Roman" w:hAnsi="Times New Roman"/>
                <w:sz w:val="24"/>
                <w:szCs w:val="24"/>
              </w:rPr>
            </w:pPr>
            <w:r w:rsidRPr="00F41D86">
              <w:rPr>
                <w:rFonts w:ascii="Times New Roman" w:hAnsi="Times New Roman"/>
                <w:sz w:val="24"/>
                <w:szCs w:val="24"/>
              </w:rPr>
              <w:t>Фактический</w:t>
            </w:r>
          </w:p>
        </w:tc>
      </w:tr>
      <w:tr w:rsidR="0014708A" w:rsidRPr="00F41D86" w:rsidTr="007E5304">
        <w:trPr>
          <w:cantSplit/>
          <w:trHeight w:val="1134"/>
        </w:trPr>
        <w:tc>
          <w:tcPr>
            <w:tcW w:w="714" w:type="dxa"/>
            <w:textDirection w:val="btLr"/>
            <w:vAlign w:val="center"/>
          </w:tcPr>
          <w:p w:rsidR="0014708A" w:rsidRPr="000A2193" w:rsidRDefault="0014708A" w:rsidP="001957A2">
            <w:pPr>
              <w:tabs>
                <w:tab w:val="left" w:pos="720"/>
              </w:tabs>
              <w:ind w:left="113" w:right="113"/>
              <w:jc w:val="center"/>
              <w:rPr>
                <w:rFonts w:ascii="Times New Roman" w:hAnsi="Times New Roman"/>
                <w:sz w:val="20"/>
                <w:szCs w:val="20"/>
              </w:rPr>
            </w:pPr>
            <w:r w:rsidRPr="000A2193">
              <w:rPr>
                <w:rFonts w:ascii="Times New Roman" w:hAnsi="Times New Roman"/>
                <w:b/>
                <w:sz w:val="20"/>
                <w:szCs w:val="20"/>
              </w:rPr>
              <w:t>Руководитель   образовательной организации</w:t>
            </w:r>
          </w:p>
        </w:tc>
        <w:tc>
          <w:tcPr>
            <w:tcW w:w="2264"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обеспечивает системную образовательную и административно-хозяйственную работу образовательного учреждения.</w:t>
            </w:r>
          </w:p>
        </w:tc>
        <w:tc>
          <w:tcPr>
            <w:tcW w:w="1417"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1/1</w:t>
            </w:r>
          </w:p>
        </w:tc>
        <w:tc>
          <w:tcPr>
            <w:tcW w:w="3686" w:type="dxa"/>
          </w:tcPr>
          <w:p w:rsidR="0014708A" w:rsidRPr="000A2193" w:rsidRDefault="0014708A" w:rsidP="001957A2">
            <w:pPr>
              <w:tabs>
                <w:tab w:val="left" w:pos="720"/>
              </w:tabs>
              <w:ind w:firstLine="454"/>
              <w:jc w:val="both"/>
              <w:rPr>
                <w:rFonts w:ascii="Times New Roman" w:hAnsi="Times New Roman"/>
                <w:sz w:val="20"/>
                <w:szCs w:val="20"/>
              </w:rPr>
            </w:pPr>
            <w:r w:rsidRPr="000A2193">
              <w:rPr>
                <w:rFonts w:ascii="Times New Roman" w:hAnsi="Times New Roman"/>
                <w:sz w:val="20"/>
                <w:szCs w:val="20"/>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268"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 xml:space="preserve">высшее профессиональное образование, профессиональная переподготовка и КПК </w:t>
            </w:r>
          </w:p>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 xml:space="preserve"> стаж работ</w:t>
            </w:r>
            <w:r w:rsidR="007E5304">
              <w:rPr>
                <w:rFonts w:ascii="Times New Roman" w:hAnsi="Times New Roman"/>
                <w:sz w:val="20"/>
                <w:szCs w:val="20"/>
              </w:rPr>
              <w:t xml:space="preserve">ы на руководящей должности </w:t>
            </w:r>
            <w:r w:rsidRPr="000A2193">
              <w:rPr>
                <w:rFonts w:ascii="Times New Roman" w:hAnsi="Times New Roman"/>
                <w:sz w:val="20"/>
                <w:szCs w:val="20"/>
              </w:rPr>
              <w:t xml:space="preserve"> </w:t>
            </w:r>
            <w:r w:rsidR="007E5304">
              <w:rPr>
                <w:rFonts w:ascii="Times New Roman" w:hAnsi="Times New Roman"/>
                <w:sz w:val="20"/>
                <w:szCs w:val="20"/>
              </w:rPr>
              <w:t>1</w:t>
            </w:r>
            <w:r w:rsidRPr="000A2193">
              <w:rPr>
                <w:rFonts w:ascii="Times New Roman" w:hAnsi="Times New Roman"/>
                <w:sz w:val="20"/>
                <w:szCs w:val="20"/>
              </w:rPr>
              <w:t>5</w:t>
            </w:r>
            <w:r w:rsidR="007E5304">
              <w:rPr>
                <w:rFonts w:ascii="Times New Roman" w:hAnsi="Times New Roman"/>
                <w:sz w:val="20"/>
                <w:szCs w:val="20"/>
              </w:rPr>
              <w:t xml:space="preserve"> </w:t>
            </w:r>
            <w:r w:rsidRPr="000A2193">
              <w:rPr>
                <w:rFonts w:ascii="Times New Roman" w:hAnsi="Times New Roman"/>
                <w:sz w:val="20"/>
                <w:szCs w:val="20"/>
              </w:rPr>
              <w:t>лет</w:t>
            </w:r>
          </w:p>
        </w:tc>
      </w:tr>
      <w:tr w:rsidR="0014708A" w:rsidRPr="00F41D86" w:rsidTr="007E5304">
        <w:trPr>
          <w:cantSplit/>
          <w:trHeight w:val="4695"/>
        </w:trPr>
        <w:tc>
          <w:tcPr>
            <w:tcW w:w="714" w:type="dxa"/>
            <w:textDirection w:val="btLr"/>
            <w:vAlign w:val="center"/>
          </w:tcPr>
          <w:p w:rsidR="0014708A" w:rsidRPr="000A2193" w:rsidRDefault="0014708A" w:rsidP="001957A2">
            <w:pPr>
              <w:tabs>
                <w:tab w:val="left" w:pos="720"/>
              </w:tabs>
              <w:ind w:right="113"/>
              <w:jc w:val="center"/>
              <w:rPr>
                <w:rFonts w:ascii="Times New Roman" w:hAnsi="Times New Roman"/>
                <w:i/>
                <w:sz w:val="20"/>
                <w:szCs w:val="20"/>
              </w:rPr>
            </w:pPr>
            <w:r w:rsidRPr="000A2193">
              <w:rPr>
                <w:rFonts w:ascii="Times New Roman" w:hAnsi="Times New Roman"/>
                <w:b/>
                <w:sz w:val="20"/>
                <w:szCs w:val="20"/>
              </w:rPr>
              <w:t>Заместитель руководителя по УВР</w:t>
            </w:r>
          </w:p>
        </w:tc>
        <w:tc>
          <w:tcPr>
            <w:tcW w:w="2264"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17"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1/1</w:t>
            </w:r>
          </w:p>
        </w:tc>
        <w:tc>
          <w:tcPr>
            <w:tcW w:w="3686" w:type="dxa"/>
          </w:tcPr>
          <w:p w:rsidR="0014708A" w:rsidRPr="000A2193" w:rsidRDefault="0014708A" w:rsidP="001957A2">
            <w:pPr>
              <w:tabs>
                <w:tab w:val="left" w:pos="720"/>
              </w:tabs>
              <w:ind w:firstLine="454"/>
              <w:jc w:val="both"/>
              <w:rPr>
                <w:rFonts w:ascii="Times New Roman" w:hAnsi="Times New Roman"/>
                <w:sz w:val="20"/>
                <w:szCs w:val="20"/>
              </w:rPr>
            </w:pPr>
            <w:r w:rsidRPr="000A2193">
              <w:rPr>
                <w:rFonts w:ascii="Times New Roman" w:hAnsi="Times New Roman"/>
                <w:sz w:val="20"/>
                <w:szCs w:val="20"/>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2268"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Образование высшее, профессиональная переподготовка и КПК</w:t>
            </w:r>
          </w:p>
          <w:p w:rsidR="0014708A" w:rsidRPr="000A2193" w:rsidRDefault="0014708A" w:rsidP="001957A2">
            <w:pPr>
              <w:tabs>
                <w:tab w:val="left" w:pos="720"/>
              </w:tabs>
              <w:jc w:val="both"/>
              <w:rPr>
                <w:rFonts w:ascii="Times New Roman" w:hAnsi="Times New Roman"/>
                <w:sz w:val="20"/>
                <w:szCs w:val="20"/>
              </w:rPr>
            </w:pPr>
          </w:p>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Стаж работы на д</w:t>
            </w:r>
            <w:r>
              <w:rPr>
                <w:rFonts w:ascii="Times New Roman" w:hAnsi="Times New Roman"/>
                <w:sz w:val="20"/>
                <w:szCs w:val="20"/>
              </w:rPr>
              <w:t>олжно</w:t>
            </w:r>
            <w:r w:rsidR="007E5304">
              <w:rPr>
                <w:rFonts w:ascii="Times New Roman" w:hAnsi="Times New Roman"/>
                <w:sz w:val="20"/>
                <w:szCs w:val="20"/>
              </w:rPr>
              <w:t xml:space="preserve">сти зам. директора по УВР  14 </w:t>
            </w:r>
            <w:r w:rsidRPr="000A2193">
              <w:rPr>
                <w:rFonts w:ascii="Times New Roman" w:hAnsi="Times New Roman"/>
                <w:sz w:val="20"/>
                <w:szCs w:val="20"/>
              </w:rPr>
              <w:t>лет</w:t>
            </w:r>
          </w:p>
          <w:p w:rsidR="0014708A" w:rsidRPr="000A2193" w:rsidRDefault="0014708A" w:rsidP="001957A2">
            <w:pPr>
              <w:tabs>
                <w:tab w:val="left" w:pos="720"/>
              </w:tabs>
              <w:jc w:val="both"/>
              <w:rPr>
                <w:rFonts w:ascii="Times New Roman" w:hAnsi="Times New Roman"/>
                <w:sz w:val="20"/>
                <w:szCs w:val="20"/>
              </w:rPr>
            </w:pPr>
          </w:p>
        </w:tc>
      </w:tr>
      <w:tr w:rsidR="0014708A" w:rsidRPr="00F41D86" w:rsidTr="007E5304">
        <w:trPr>
          <w:cantSplit/>
          <w:trHeight w:val="5449"/>
        </w:trPr>
        <w:tc>
          <w:tcPr>
            <w:tcW w:w="714" w:type="dxa"/>
            <w:textDirection w:val="btLr"/>
            <w:vAlign w:val="center"/>
          </w:tcPr>
          <w:p w:rsidR="0014708A" w:rsidRPr="000A2193" w:rsidRDefault="0014708A" w:rsidP="001957A2">
            <w:pPr>
              <w:tabs>
                <w:tab w:val="left" w:pos="720"/>
              </w:tabs>
              <w:ind w:left="113" w:right="113"/>
              <w:jc w:val="center"/>
              <w:rPr>
                <w:rFonts w:ascii="Times New Roman" w:hAnsi="Times New Roman"/>
                <w:b/>
                <w:sz w:val="20"/>
                <w:szCs w:val="20"/>
              </w:rPr>
            </w:pPr>
            <w:r w:rsidRPr="000A2193">
              <w:rPr>
                <w:rFonts w:ascii="Times New Roman" w:hAnsi="Times New Roman"/>
                <w:b/>
                <w:sz w:val="20"/>
                <w:szCs w:val="20"/>
              </w:rPr>
              <w:lastRenderedPageBreak/>
              <w:t>Учитель</w:t>
            </w:r>
          </w:p>
        </w:tc>
        <w:tc>
          <w:tcPr>
            <w:tcW w:w="2264"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осуществляет обучение и воспитание учащихся, способствует формированию общей культуры личности, социализации, осознанного выбора и освоения образовательных программ</w:t>
            </w:r>
          </w:p>
        </w:tc>
        <w:tc>
          <w:tcPr>
            <w:tcW w:w="1417" w:type="dxa"/>
          </w:tcPr>
          <w:p w:rsidR="0014708A" w:rsidRPr="000A2193" w:rsidRDefault="0014708A" w:rsidP="001957A2">
            <w:pPr>
              <w:tabs>
                <w:tab w:val="left" w:pos="720"/>
              </w:tabs>
              <w:jc w:val="both"/>
              <w:rPr>
                <w:rFonts w:ascii="Times New Roman" w:hAnsi="Times New Roman"/>
                <w:sz w:val="20"/>
                <w:szCs w:val="20"/>
              </w:rPr>
            </w:pPr>
            <w:r>
              <w:rPr>
                <w:rFonts w:ascii="Times New Roman" w:hAnsi="Times New Roman"/>
                <w:sz w:val="20"/>
                <w:szCs w:val="20"/>
              </w:rPr>
              <w:t xml:space="preserve"> </w:t>
            </w:r>
            <w:r w:rsidR="005671CF">
              <w:rPr>
                <w:rFonts w:ascii="Times New Roman" w:hAnsi="Times New Roman"/>
                <w:sz w:val="20"/>
                <w:szCs w:val="20"/>
              </w:rPr>
              <w:t>8</w:t>
            </w:r>
            <w:r w:rsidR="00B1149E">
              <w:rPr>
                <w:rFonts w:ascii="Times New Roman" w:hAnsi="Times New Roman"/>
                <w:sz w:val="20"/>
                <w:szCs w:val="20"/>
              </w:rPr>
              <w:t>/</w:t>
            </w:r>
            <w:r w:rsidR="005671CF">
              <w:rPr>
                <w:rFonts w:ascii="Times New Roman" w:hAnsi="Times New Roman"/>
                <w:sz w:val="20"/>
                <w:szCs w:val="20"/>
              </w:rPr>
              <w:t>8</w:t>
            </w:r>
          </w:p>
        </w:tc>
        <w:tc>
          <w:tcPr>
            <w:tcW w:w="3686" w:type="dxa"/>
          </w:tcPr>
          <w:p w:rsidR="0014708A" w:rsidRPr="000A2193" w:rsidRDefault="0014708A" w:rsidP="001957A2">
            <w:pPr>
              <w:tabs>
                <w:tab w:val="left" w:pos="720"/>
              </w:tabs>
              <w:ind w:firstLine="454"/>
              <w:jc w:val="both"/>
              <w:rPr>
                <w:rFonts w:ascii="Times New Roman" w:hAnsi="Times New Roman"/>
                <w:sz w:val="20"/>
                <w:szCs w:val="20"/>
              </w:rPr>
            </w:pPr>
            <w:r w:rsidRPr="000A2193">
              <w:rPr>
                <w:rFonts w:ascii="Times New Roman" w:hAnsi="Times New Roman"/>
                <w:sz w:val="20"/>
                <w:szCs w:val="20"/>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268"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вы</w:t>
            </w:r>
            <w:r w:rsidR="007E5304">
              <w:rPr>
                <w:rFonts w:ascii="Times New Roman" w:hAnsi="Times New Roman"/>
                <w:sz w:val="20"/>
                <w:szCs w:val="20"/>
              </w:rPr>
              <w:t>сшее профессио-нальное образова</w:t>
            </w:r>
            <w:r w:rsidRPr="000A2193">
              <w:rPr>
                <w:rFonts w:ascii="Times New Roman" w:hAnsi="Times New Roman"/>
                <w:sz w:val="20"/>
                <w:szCs w:val="20"/>
              </w:rPr>
              <w:t>ние или среднее профессиональное образование по на-</w:t>
            </w:r>
            <w:r w:rsidR="005671CF">
              <w:rPr>
                <w:rFonts w:ascii="Times New Roman" w:hAnsi="Times New Roman"/>
                <w:sz w:val="20"/>
                <w:szCs w:val="20"/>
              </w:rPr>
              <w:t>правлению под</w:t>
            </w:r>
            <w:r w:rsidR="007E5304">
              <w:rPr>
                <w:rFonts w:ascii="Times New Roman" w:hAnsi="Times New Roman"/>
                <w:sz w:val="20"/>
                <w:szCs w:val="20"/>
              </w:rPr>
              <w:t>готовки «Образова</w:t>
            </w:r>
            <w:r w:rsidRPr="000A2193">
              <w:rPr>
                <w:rFonts w:ascii="Times New Roman" w:hAnsi="Times New Roman"/>
                <w:sz w:val="20"/>
                <w:szCs w:val="20"/>
              </w:rPr>
              <w:t xml:space="preserve">ние и педагогика» или в области, соответствующей преподаваемому предмету  </w:t>
            </w:r>
          </w:p>
          <w:p w:rsidR="0014708A" w:rsidRPr="000A2193" w:rsidRDefault="005671CF" w:rsidP="001957A2">
            <w:pPr>
              <w:tabs>
                <w:tab w:val="left" w:pos="720"/>
              </w:tabs>
              <w:jc w:val="both"/>
              <w:rPr>
                <w:rFonts w:ascii="Times New Roman" w:hAnsi="Times New Roman"/>
                <w:sz w:val="20"/>
                <w:szCs w:val="20"/>
              </w:rPr>
            </w:pPr>
            <w:r>
              <w:rPr>
                <w:rFonts w:ascii="Times New Roman" w:hAnsi="Times New Roman"/>
                <w:sz w:val="20"/>
                <w:szCs w:val="20"/>
              </w:rPr>
              <w:t>КПП</w:t>
            </w:r>
            <w:r w:rsidR="0014708A" w:rsidRPr="000A2193">
              <w:rPr>
                <w:rFonts w:ascii="Times New Roman" w:hAnsi="Times New Roman"/>
                <w:sz w:val="20"/>
                <w:szCs w:val="20"/>
              </w:rPr>
              <w:t xml:space="preserve">  </w:t>
            </w:r>
          </w:p>
        </w:tc>
      </w:tr>
      <w:tr w:rsidR="0014708A" w:rsidRPr="00F41D86" w:rsidTr="007E5304">
        <w:trPr>
          <w:cantSplit/>
          <w:trHeight w:val="1134"/>
        </w:trPr>
        <w:tc>
          <w:tcPr>
            <w:tcW w:w="714" w:type="dxa"/>
            <w:textDirection w:val="btLr"/>
            <w:vAlign w:val="center"/>
          </w:tcPr>
          <w:p w:rsidR="0014708A" w:rsidRPr="000A2193" w:rsidRDefault="0014708A" w:rsidP="001957A2">
            <w:pPr>
              <w:tabs>
                <w:tab w:val="left" w:pos="720"/>
              </w:tabs>
              <w:ind w:left="113" w:right="113"/>
              <w:jc w:val="center"/>
              <w:rPr>
                <w:rFonts w:ascii="Times New Roman" w:hAnsi="Times New Roman"/>
                <w:i/>
                <w:sz w:val="20"/>
                <w:szCs w:val="20"/>
              </w:rPr>
            </w:pPr>
            <w:r w:rsidRPr="000A2193">
              <w:rPr>
                <w:rFonts w:ascii="Times New Roman" w:hAnsi="Times New Roman"/>
                <w:b/>
                <w:sz w:val="20"/>
                <w:szCs w:val="20"/>
              </w:rPr>
              <w:t>Педагог-психолог</w:t>
            </w:r>
          </w:p>
        </w:tc>
        <w:tc>
          <w:tcPr>
            <w:tcW w:w="2264"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417" w:type="dxa"/>
          </w:tcPr>
          <w:p w:rsidR="0014708A" w:rsidRPr="000A2193"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1/1</w:t>
            </w:r>
          </w:p>
        </w:tc>
        <w:tc>
          <w:tcPr>
            <w:tcW w:w="3686" w:type="dxa"/>
          </w:tcPr>
          <w:p w:rsidR="0014708A" w:rsidRPr="000A2193" w:rsidRDefault="0014708A" w:rsidP="001957A2">
            <w:pPr>
              <w:tabs>
                <w:tab w:val="left" w:pos="720"/>
              </w:tabs>
              <w:ind w:firstLine="454"/>
              <w:jc w:val="both"/>
              <w:rPr>
                <w:rFonts w:ascii="Times New Roman" w:hAnsi="Times New Roman"/>
                <w:sz w:val="20"/>
                <w:szCs w:val="20"/>
              </w:rPr>
            </w:pPr>
            <w:r w:rsidRPr="000A2193">
              <w:rPr>
                <w:rFonts w:ascii="Times New Roman" w:hAnsi="Times New Roman"/>
                <w:sz w:val="20"/>
                <w:szCs w:val="20"/>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268" w:type="dxa"/>
          </w:tcPr>
          <w:p w:rsidR="0014708A" w:rsidRDefault="0014708A" w:rsidP="001957A2">
            <w:pPr>
              <w:tabs>
                <w:tab w:val="left" w:pos="720"/>
              </w:tabs>
              <w:jc w:val="both"/>
              <w:rPr>
                <w:rFonts w:ascii="Times New Roman" w:hAnsi="Times New Roman"/>
                <w:sz w:val="20"/>
                <w:szCs w:val="20"/>
              </w:rPr>
            </w:pPr>
            <w:r w:rsidRPr="000A2193">
              <w:rPr>
                <w:rFonts w:ascii="Times New Roman" w:hAnsi="Times New Roman"/>
                <w:sz w:val="20"/>
                <w:szCs w:val="20"/>
              </w:rPr>
              <w:t>Учитель совмещает обязанности педагога-психолога</w:t>
            </w:r>
          </w:p>
          <w:p w:rsidR="005671CF" w:rsidRPr="000A2193" w:rsidRDefault="005671CF" w:rsidP="001957A2">
            <w:pPr>
              <w:tabs>
                <w:tab w:val="left" w:pos="720"/>
              </w:tabs>
              <w:jc w:val="both"/>
              <w:rPr>
                <w:rFonts w:ascii="Times New Roman" w:hAnsi="Times New Roman"/>
                <w:sz w:val="20"/>
                <w:szCs w:val="20"/>
              </w:rPr>
            </w:pPr>
            <w:r w:rsidRPr="000A2193">
              <w:rPr>
                <w:rFonts w:ascii="Times New Roman" w:hAnsi="Times New Roman"/>
                <w:sz w:val="20"/>
                <w:szCs w:val="20"/>
              </w:rPr>
              <w:t>высшее</w:t>
            </w:r>
          </w:p>
          <w:p w:rsidR="0014708A" w:rsidRPr="000A2193" w:rsidRDefault="0014708A" w:rsidP="005671CF">
            <w:pPr>
              <w:tabs>
                <w:tab w:val="left" w:pos="720"/>
              </w:tabs>
              <w:jc w:val="both"/>
              <w:rPr>
                <w:rFonts w:ascii="Times New Roman" w:hAnsi="Times New Roman"/>
                <w:sz w:val="20"/>
                <w:szCs w:val="20"/>
              </w:rPr>
            </w:pPr>
          </w:p>
        </w:tc>
      </w:tr>
    </w:tbl>
    <w:p w:rsidR="0014708A" w:rsidRPr="00F41D86" w:rsidRDefault="0014708A" w:rsidP="007E5304">
      <w:pPr>
        <w:pStyle w:val="afffffc"/>
        <w:spacing w:line="360" w:lineRule="auto"/>
        <w:ind w:left="-993" w:firstLine="0"/>
        <w:rPr>
          <w:rFonts w:ascii="Times New Roman" w:hAnsi="Times New Roman"/>
          <w:color w:val="auto"/>
          <w:sz w:val="24"/>
          <w:szCs w:val="24"/>
        </w:rPr>
      </w:pPr>
    </w:p>
    <w:p w:rsidR="0014708A" w:rsidRDefault="0014708A" w:rsidP="007E5304">
      <w:pPr>
        <w:pStyle w:val="afffffc"/>
        <w:spacing w:line="240" w:lineRule="auto"/>
        <w:ind w:left="-993" w:firstLine="851"/>
        <w:rPr>
          <w:rFonts w:ascii="Times New Roman" w:hAnsi="Times New Roman"/>
          <w:b/>
          <w:color w:val="auto"/>
          <w:sz w:val="24"/>
          <w:szCs w:val="24"/>
        </w:rPr>
      </w:pPr>
      <w:r w:rsidRPr="00F41D86">
        <w:rPr>
          <w:rFonts w:ascii="Times New Roman" w:hAnsi="Times New Roman"/>
          <w:b/>
          <w:color w:val="auto"/>
          <w:sz w:val="24"/>
          <w:szCs w:val="24"/>
        </w:rPr>
        <w:t>Кадровое обеспечение</w:t>
      </w:r>
    </w:p>
    <w:p w:rsidR="0014708A" w:rsidRPr="000A2193" w:rsidRDefault="0014708A" w:rsidP="007E5304">
      <w:pPr>
        <w:pStyle w:val="afffffc"/>
        <w:spacing w:line="240" w:lineRule="auto"/>
        <w:ind w:left="-993" w:firstLine="851"/>
        <w:rPr>
          <w:rFonts w:ascii="Times New Roman" w:hAnsi="Times New Roman"/>
          <w:color w:val="auto"/>
          <w:sz w:val="24"/>
          <w:szCs w:val="24"/>
        </w:rPr>
      </w:pPr>
    </w:p>
    <w:p w:rsidR="0014708A" w:rsidRPr="00F41D86" w:rsidRDefault="0014708A" w:rsidP="007E5304">
      <w:pPr>
        <w:ind w:left="-993" w:firstLine="851"/>
        <w:jc w:val="both"/>
        <w:rPr>
          <w:rFonts w:ascii="Times New Roman" w:hAnsi="Times New Roman"/>
          <w:sz w:val="24"/>
          <w:szCs w:val="24"/>
        </w:rPr>
      </w:pPr>
      <w:r>
        <w:rPr>
          <w:rFonts w:ascii="Times New Roman" w:hAnsi="Times New Roman"/>
          <w:sz w:val="24"/>
          <w:szCs w:val="24"/>
        </w:rPr>
        <w:t>МБ</w:t>
      </w:r>
      <w:r w:rsidRPr="00F41D86">
        <w:rPr>
          <w:rFonts w:ascii="Times New Roman" w:hAnsi="Times New Roman"/>
          <w:sz w:val="24"/>
          <w:szCs w:val="24"/>
        </w:rPr>
        <w:t>ОУ "</w:t>
      </w:r>
      <w:r w:rsidR="007E5304">
        <w:rPr>
          <w:rFonts w:ascii="Times New Roman" w:hAnsi="Times New Roman"/>
          <w:sz w:val="24"/>
          <w:szCs w:val="24"/>
        </w:rPr>
        <w:t xml:space="preserve">Байкальская </w:t>
      </w:r>
      <w:r>
        <w:rPr>
          <w:rFonts w:ascii="Times New Roman" w:hAnsi="Times New Roman"/>
          <w:sz w:val="24"/>
          <w:szCs w:val="24"/>
        </w:rPr>
        <w:t xml:space="preserve"> СОШ»</w:t>
      </w:r>
      <w:r w:rsidRPr="00F41D86">
        <w:rPr>
          <w:rFonts w:ascii="Times New Roman" w:hAnsi="Times New Roman"/>
          <w:sz w:val="24"/>
          <w:szCs w:val="24"/>
        </w:rPr>
        <w:t xml:space="preserve"> укомплектована  педагогическими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14708A" w:rsidRPr="00F41D86" w:rsidRDefault="0014708A" w:rsidP="007E5304">
      <w:pPr>
        <w:ind w:left="-567" w:firstLine="851"/>
        <w:jc w:val="both"/>
        <w:rPr>
          <w:rFonts w:ascii="Times New Roman" w:hAnsi="Times New Roman"/>
          <w:b/>
          <w:sz w:val="24"/>
          <w:szCs w:val="24"/>
        </w:rPr>
      </w:pPr>
      <w:r w:rsidRPr="00F41D86">
        <w:rPr>
          <w:rFonts w:ascii="Times New Roman" w:hAnsi="Times New Roman"/>
          <w:b/>
          <w:sz w:val="24"/>
          <w:szCs w:val="24"/>
        </w:rPr>
        <w:t xml:space="preserve">Кадровый состав педагогов  </w:t>
      </w:r>
      <w:r w:rsidR="00C010D3">
        <w:rPr>
          <w:rFonts w:ascii="Times New Roman" w:hAnsi="Times New Roman"/>
          <w:b/>
          <w:sz w:val="24"/>
          <w:szCs w:val="24"/>
        </w:rPr>
        <w:t>основной</w:t>
      </w:r>
      <w:r w:rsidRPr="00F41D86">
        <w:rPr>
          <w:rFonts w:ascii="Times New Roman" w:hAnsi="Times New Roman"/>
          <w:b/>
          <w:sz w:val="24"/>
          <w:szCs w:val="24"/>
        </w:rPr>
        <w:t xml:space="preserve">  школы:</w:t>
      </w:r>
    </w:p>
    <w:tbl>
      <w:tblPr>
        <w:tblW w:w="10514" w:type="dxa"/>
        <w:tblInd w:w="-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6"/>
        <w:gridCol w:w="2770"/>
        <w:gridCol w:w="1701"/>
        <w:gridCol w:w="1418"/>
        <w:gridCol w:w="3969"/>
      </w:tblGrid>
      <w:tr w:rsidR="0014708A" w:rsidRPr="00F41D86" w:rsidTr="00983BCF">
        <w:trPr>
          <w:trHeight w:val="792"/>
        </w:trPr>
        <w:tc>
          <w:tcPr>
            <w:tcW w:w="656" w:type="dxa"/>
            <w:tcBorders>
              <w:top w:val="single" w:sz="4" w:space="0" w:color="000000"/>
              <w:left w:val="single" w:sz="4" w:space="0" w:color="000000"/>
              <w:bottom w:val="single" w:sz="4" w:space="0" w:color="000000"/>
              <w:right w:val="single" w:sz="4" w:space="0" w:color="000000"/>
            </w:tcBorders>
          </w:tcPr>
          <w:p w:rsidR="0014708A" w:rsidRPr="00F41D86" w:rsidRDefault="0014708A" w:rsidP="007E5304">
            <w:pPr>
              <w:pStyle w:val="1f9"/>
              <w:ind w:left="-567" w:firstLine="851"/>
              <w:jc w:val="both"/>
              <w:rPr>
                <w:sz w:val="24"/>
                <w:szCs w:val="24"/>
              </w:rPr>
            </w:pPr>
            <w:r w:rsidRPr="00F41D86">
              <w:rPr>
                <w:sz w:val="24"/>
                <w:szCs w:val="24"/>
              </w:rPr>
              <w:t>№</w:t>
            </w:r>
          </w:p>
        </w:tc>
        <w:tc>
          <w:tcPr>
            <w:tcW w:w="2770" w:type="dxa"/>
            <w:tcBorders>
              <w:top w:val="single" w:sz="4" w:space="0" w:color="000000"/>
              <w:left w:val="single" w:sz="4" w:space="0" w:color="000000"/>
              <w:bottom w:val="single" w:sz="4" w:space="0" w:color="000000"/>
              <w:right w:val="single" w:sz="4" w:space="0" w:color="000000"/>
            </w:tcBorders>
          </w:tcPr>
          <w:p w:rsidR="0014708A" w:rsidRPr="00F41D86" w:rsidRDefault="0014708A" w:rsidP="007E5304">
            <w:pPr>
              <w:pStyle w:val="1f9"/>
              <w:ind w:left="-567" w:firstLine="851"/>
              <w:jc w:val="both"/>
              <w:rPr>
                <w:sz w:val="24"/>
                <w:szCs w:val="24"/>
              </w:rPr>
            </w:pPr>
            <w:r w:rsidRPr="00F41D86">
              <w:rPr>
                <w:sz w:val="24"/>
                <w:szCs w:val="24"/>
              </w:rPr>
              <w:t>Ф.И.О.</w:t>
            </w:r>
          </w:p>
        </w:tc>
        <w:tc>
          <w:tcPr>
            <w:tcW w:w="1701" w:type="dxa"/>
            <w:tcBorders>
              <w:top w:val="single" w:sz="4" w:space="0" w:color="000000"/>
              <w:left w:val="single" w:sz="4" w:space="0" w:color="000000"/>
              <w:bottom w:val="single" w:sz="4" w:space="0" w:color="000000"/>
              <w:right w:val="single" w:sz="4" w:space="0" w:color="000000"/>
            </w:tcBorders>
            <w:vAlign w:val="center"/>
          </w:tcPr>
          <w:p w:rsidR="0014708A" w:rsidRPr="00F41D86" w:rsidRDefault="0014708A" w:rsidP="007E5304">
            <w:pPr>
              <w:pStyle w:val="1f9"/>
              <w:ind w:left="-108" w:firstLine="0"/>
              <w:jc w:val="center"/>
              <w:rPr>
                <w:sz w:val="24"/>
                <w:szCs w:val="24"/>
              </w:rPr>
            </w:pPr>
            <w:r w:rsidRPr="00F41D86">
              <w:rPr>
                <w:sz w:val="24"/>
                <w:szCs w:val="24"/>
              </w:rPr>
              <w:t>Категория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14708A" w:rsidRPr="00F41D86" w:rsidRDefault="0014708A" w:rsidP="007E5304">
            <w:pPr>
              <w:pStyle w:val="1f9"/>
              <w:ind w:left="-227" w:firstLine="284"/>
              <w:jc w:val="center"/>
              <w:rPr>
                <w:sz w:val="24"/>
                <w:szCs w:val="24"/>
              </w:rPr>
            </w:pPr>
            <w:r w:rsidRPr="00F41D86">
              <w:rPr>
                <w:sz w:val="24"/>
                <w:szCs w:val="24"/>
              </w:rPr>
              <w:t>Образование</w:t>
            </w:r>
          </w:p>
        </w:tc>
        <w:tc>
          <w:tcPr>
            <w:tcW w:w="3969" w:type="dxa"/>
            <w:tcBorders>
              <w:top w:val="single" w:sz="4" w:space="0" w:color="000000"/>
              <w:left w:val="single" w:sz="4" w:space="0" w:color="000000"/>
              <w:bottom w:val="single" w:sz="4" w:space="0" w:color="000000"/>
              <w:right w:val="single" w:sz="4" w:space="0" w:color="000000"/>
            </w:tcBorders>
            <w:vAlign w:val="bottom"/>
          </w:tcPr>
          <w:p w:rsidR="0014708A" w:rsidRPr="00F41D86" w:rsidRDefault="0014708A" w:rsidP="007E5304">
            <w:pPr>
              <w:pStyle w:val="1f9"/>
              <w:ind w:left="-567" w:firstLine="34"/>
              <w:jc w:val="center"/>
              <w:rPr>
                <w:sz w:val="24"/>
                <w:szCs w:val="24"/>
              </w:rPr>
            </w:pPr>
            <w:r w:rsidRPr="00F41D86">
              <w:rPr>
                <w:sz w:val="24"/>
                <w:szCs w:val="24"/>
              </w:rPr>
              <w:t>Образовательное учреждение профобразования. Специальность по диплому</w:t>
            </w:r>
          </w:p>
        </w:tc>
      </w:tr>
      <w:tr w:rsidR="0014708A" w:rsidRPr="00F41D86" w:rsidTr="00983BCF">
        <w:trPr>
          <w:trHeight w:val="279"/>
        </w:trPr>
        <w:tc>
          <w:tcPr>
            <w:tcW w:w="656" w:type="dxa"/>
            <w:tcBorders>
              <w:top w:val="single" w:sz="4" w:space="0" w:color="000000"/>
              <w:left w:val="single" w:sz="4" w:space="0" w:color="000000"/>
              <w:bottom w:val="single" w:sz="4" w:space="0" w:color="000000"/>
              <w:right w:val="single" w:sz="4" w:space="0" w:color="000000"/>
            </w:tcBorders>
          </w:tcPr>
          <w:p w:rsidR="0014708A" w:rsidRPr="00F41D86" w:rsidRDefault="00A2150F" w:rsidP="007E5304">
            <w:pPr>
              <w:pStyle w:val="1f9"/>
              <w:ind w:left="-567" w:firstLine="851"/>
              <w:rPr>
                <w:sz w:val="24"/>
                <w:szCs w:val="24"/>
              </w:rPr>
            </w:pPr>
            <w:r>
              <w:rPr>
                <w:sz w:val="24"/>
                <w:szCs w:val="24"/>
              </w:rPr>
              <w:t>11</w:t>
            </w:r>
          </w:p>
        </w:tc>
        <w:tc>
          <w:tcPr>
            <w:tcW w:w="2770" w:type="dxa"/>
            <w:tcBorders>
              <w:top w:val="single" w:sz="4" w:space="0" w:color="000000"/>
              <w:left w:val="single" w:sz="4" w:space="0" w:color="000000"/>
              <w:bottom w:val="single" w:sz="4" w:space="0" w:color="000000"/>
              <w:right w:val="single" w:sz="4" w:space="0" w:color="000000"/>
            </w:tcBorders>
          </w:tcPr>
          <w:p w:rsidR="0014708A" w:rsidRPr="00F41D86" w:rsidRDefault="007E5304" w:rsidP="007E5304">
            <w:pPr>
              <w:pStyle w:val="1f9"/>
              <w:ind w:left="-567" w:firstLine="851"/>
              <w:rPr>
                <w:sz w:val="24"/>
                <w:szCs w:val="24"/>
              </w:rPr>
            </w:pPr>
            <w:r>
              <w:rPr>
                <w:sz w:val="24"/>
                <w:szCs w:val="24"/>
              </w:rPr>
              <w:t>Васильева Н.С.</w:t>
            </w:r>
          </w:p>
        </w:tc>
        <w:tc>
          <w:tcPr>
            <w:tcW w:w="1701" w:type="dxa"/>
            <w:tcBorders>
              <w:top w:val="single" w:sz="4" w:space="0" w:color="000000"/>
              <w:left w:val="single" w:sz="4" w:space="0" w:color="000000"/>
              <w:bottom w:val="single" w:sz="4" w:space="0" w:color="000000"/>
              <w:right w:val="single" w:sz="4" w:space="0" w:color="000000"/>
            </w:tcBorders>
          </w:tcPr>
          <w:p w:rsidR="0014708A" w:rsidRPr="00F41D86" w:rsidRDefault="0014708A" w:rsidP="007E5304">
            <w:pPr>
              <w:pStyle w:val="1f9"/>
              <w:ind w:left="-567" w:firstLine="851"/>
              <w:rPr>
                <w:sz w:val="24"/>
                <w:szCs w:val="24"/>
              </w:rPr>
            </w:pPr>
            <w:r>
              <w:rPr>
                <w:sz w:val="24"/>
                <w:szCs w:val="24"/>
              </w:rPr>
              <w:t>высшая</w:t>
            </w:r>
          </w:p>
        </w:tc>
        <w:tc>
          <w:tcPr>
            <w:tcW w:w="1418" w:type="dxa"/>
            <w:tcBorders>
              <w:top w:val="single" w:sz="4" w:space="0" w:color="000000"/>
              <w:left w:val="single" w:sz="4" w:space="0" w:color="000000"/>
              <w:bottom w:val="single" w:sz="4" w:space="0" w:color="000000"/>
              <w:right w:val="single" w:sz="4" w:space="0" w:color="000000"/>
            </w:tcBorders>
          </w:tcPr>
          <w:p w:rsidR="0014708A" w:rsidRPr="00F41D86" w:rsidRDefault="0014708A" w:rsidP="007E5304">
            <w:pPr>
              <w:pStyle w:val="1f9"/>
              <w:ind w:left="-567" w:firstLine="851"/>
              <w:rPr>
                <w:sz w:val="24"/>
                <w:szCs w:val="24"/>
              </w:rPr>
            </w:pPr>
            <w:r w:rsidRPr="00F41D86">
              <w:rPr>
                <w:sz w:val="24"/>
                <w:szCs w:val="24"/>
              </w:rPr>
              <w:t>высшее</w:t>
            </w:r>
          </w:p>
        </w:tc>
        <w:tc>
          <w:tcPr>
            <w:tcW w:w="3969" w:type="dxa"/>
            <w:tcBorders>
              <w:top w:val="single" w:sz="4" w:space="0" w:color="000000"/>
              <w:left w:val="single" w:sz="4" w:space="0" w:color="000000"/>
              <w:bottom w:val="single" w:sz="4" w:space="0" w:color="000000"/>
              <w:right w:val="single" w:sz="4" w:space="0" w:color="000000"/>
            </w:tcBorders>
          </w:tcPr>
          <w:p w:rsidR="0014708A" w:rsidRPr="009D1D46" w:rsidRDefault="0014708A" w:rsidP="00983BCF">
            <w:pPr>
              <w:ind w:left="175"/>
              <w:rPr>
                <w:rFonts w:ascii="Times New Roman" w:hAnsi="Times New Roman"/>
                <w:sz w:val="24"/>
                <w:szCs w:val="24"/>
              </w:rPr>
            </w:pPr>
            <w:r>
              <w:rPr>
                <w:rFonts w:ascii="Times New Roman" w:hAnsi="Times New Roman"/>
                <w:sz w:val="24"/>
                <w:szCs w:val="24"/>
              </w:rPr>
              <w:t>БГПИ,</w:t>
            </w:r>
            <w:r w:rsidR="00A2150F" w:rsidRPr="009D1D46">
              <w:rPr>
                <w:rFonts w:ascii="Times New Roman" w:hAnsi="Times New Roman"/>
                <w:sz w:val="24"/>
                <w:szCs w:val="24"/>
              </w:rPr>
              <w:t xml:space="preserve"> </w:t>
            </w:r>
            <w:r w:rsidRPr="009D1D46">
              <w:rPr>
                <w:rFonts w:ascii="Times New Roman" w:hAnsi="Times New Roman"/>
                <w:sz w:val="24"/>
                <w:szCs w:val="24"/>
              </w:rPr>
              <w:t xml:space="preserve">учитель </w:t>
            </w:r>
            <w:r w:rsidR="007E5304">
              <w:rPr>
                <w:rFonts w:ascii="Times New Roman" w:hAnsi="Times New Roman"/>
                <w:sz w:val="24"/>
                <w:szCs w:val="24"/>
              </w:rPr>
              <w:t>иностранных языков</w:t>
            </w:r>
          </w:p>
        </w:tc>
      </w:tr>
      <w:tr w:rsidR="00F97B06" w:rsidRPr="00F41D86" w:rsidTr="00983BCF">
        <w:trPr>
          <w:trHeight w:val="279"/>
        </w:trPr>
        <w:tc>
          <w:tcPr>
            <w:tcW w:w="656"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2</w:t>
            </w:r>
          </w:p>
        </w:tc>
        <w:tc>
          <w:tcPr>
            <w:tcW w:w="2770"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Васильев А.Г.</w:t>
            </w:r>
          </w:p>
        </w:tc>
        <w:tc>
          <w:tcPr>
            <w:tcW w:w="1701" w:type="dxa"/>
            <w:tcBorders>
              <w:top w:val="single" w:sz="4" w:space="0" w:color="000000"/>
              <w:left w:val="single" w:sz="4" w:space="0" w:color="000000"/>
              <w:bottom w:val="single" w:sz="4" w:space="0" w:color="000000"/>
              <w:right w:val="single" w:sz="4" w:space="0" w:color="000000"/>
            </w:tcBorders>
          </w:tcPr>
          <w:p w:rsidR="00F97B06" w:rsidRPr="00F41D86" w:rsidRDefault="00F97B06" w:rsidP="00DC7AE2">
            <w:pPr>
              <w:pStyle w:val="1f9"/>
              <w:ind w:left="-567" w:firstLine="851"/>
              <w:rPr>
                <w:sz w:val="24"/>
                <w:szCs w:val="24"/>
              </w:rPr>
            </w:pPr>
            <w:r>
              <w:rPr>
                <w:sz w:val="24"/>
                <w:szCs w:val="24"/>
              </w:rPr>
              <w:t>высшая</w:t>
            </w:r>
          </w:p>
        </w:tc>
        <w:tc>
          <w:tcPr>
            <w:tcW w:w="1418" w:type="dxa"/>
            <w:tcBorders>
              <w:top w:val="single" w:sz="4" w:space="0" w:color="000000"/>
              <w:left w:val="single" w:sz="4" w:space="0" w:color="000000"/>
              <w:bottom w:val="single" w:sz="4" w:space="0" w:color="000000"/>
              <w:right w:val="single" w:sz="4" w:space="0" w:color="000000"/>
            </w:tcBorders>
          </w:tcPr>
          <w:p w:rsidR="00F97B06" w:rsidRPr="00F41D86" w:rsidRDefault="00F97B06" w:rsidP="00983BCF">
            <w:pPr>
              <w:pStyle w:val="1f9"/>
              <w:ind w:left="-567" w:firstLine="851"/>
              <w:rPr>
                <w:sz w:val="24"/>
                <w:szCs w:val="24"/>
              </w:rPr>
            </w:pPr>
            <w:r w:rsidRPr="00F41D86">
              <w:rPr>
                <w:sz w:val="24"/>
                <w:szCs w:val="24"/>
              </w:rPr>
              <w:t>высшее</w:t>
            </w:r>
          </w:p>
        </w:tc>
        <w:tc>
          <w:tcPr>
            <w:tcW w:w="3969" w:type="dxa"/>
            <w:tcBorders>
              <w:top w:val="single" w:sz="4" w:space="0" w:color="000000"/>
              <w:left w:val="single" w:sz="4" w:space="0" w:color="000000"/>
              <w:bottom w:val="single" w:sz="4" w:space="0" w:color="000000"/>
              <w:right w:val="single" w:sz="4" w:space="0" w:color="000000"/>
            </w:tcBorders>
          </w:tcPr>
          <w:p w:rsidR="00F97B06" w:rsidRPr="009D1D46" w:rsidRDefault="00F97B06" w:rsidP="00983BCF">
            <w:pPr>
              <w:ind w:left="175"/>
              <w:rPr>
                <w:rFonts w:ascii="Times New Roman" w:hAnsi="Times New Roman"/>
                <w:sz w:val="24"/>
                <w:szCs w:val="24"/>
              </w:rPr>
            </w:pPr>
            <w:r>
              <w:rPr>
                <w:rFonts w:ascii="Times New Roman" w:hAnsi="Times New Roman"/>
                <w:sz w:val="24"/>
                <w:szCs w:val="24"/>
              </w:rPr>
              <w:t>БГПИ,</w:t>
            </w:r>
            <w:r w:rsidRPr="009D1D46">
              <w:rPr>
                <w:rFonts w:ascii="Times New Roman" w:hAnsi="Times New Roman"/>
                <w:sz w:val="24"/>
                <w:szCs w:val="24"/>
              </w:rPr>
              <w:t xml:space="preserve"> учитель </w:t>
            </w:r>
            <w:r>
              <w:rPr>
                <w:rFonts w:ascii="Times New Roman" w:hAnsi="Times New Roman"/>
                <w:sz w:val="24"/>
                <w:szCs w:val="24"/>
              </w:rPr>
              <w:t xml:space="preserve">истории и социально-политических </w:t>
            </w:r>
            <w:r>
              <w:rPr>
                <w:rFonts w:ascii="Times New Roman" w:hAnsi="Times New Roman"/>
                <w:sz w:val="24"/>
                <w:szCs w:val="24"/>
              </w:rPr>
              <w:lastRenderedPageBreak/>
              <w:t>дисциплин</w:t>
            </w:r>
          </w:p>
        </w:tc>
      </w:tr>
      <w:tr w:rsidR="00F97B06" w:rsidRPr="00F41D86" w:rsidTr="00983BCF">
        <w:trPr>
          <w:trHeight w:val="528"/>
        </w:trPr>
        <w:tc>
          <w:tcPr>
            <w:tcW w:w="656"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Pr>
                <w:sz w:val="24"/>
                <w:szCs w:val="24"/>
              </w:rPr>
              <w:lastRenderedPageBreak/>
              <w:t>3</w:t>
            </w:r>
            <w:r w:rsidRPr="00F41D86">
              <w:rPr>
                <w:sz w:val="24"/>
                <w:szCs w:val="24"/>
              </w:rPr>
              <w:t>2.</w:t>
            </w:r>
          </w:p>
        </w:tc>
        <w:tc>
          <w:tcPr>
            <w:tcW w:w="2770"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Pr>
                <w:sz w:val="24"/>
                <w:szCs w:val="24"/>
              </w:rPr>
              <w:t>Богатырева А.И.</w:t>
            </w:r>
          </w:p>
        </w:tc>
        <w:tc>
          <w:tcPr>
            <w:tcW w:w="1701" w:type="dxa"/>
            <w:tcBorders>
              <w:top w:val="single" w:sz="4" w:space="0" w:color="000000"/>
              <w:left w:val="single" w:sz="4" w:space="0" w:color="000000"/>
              <w:bottom w:val="single" w:sz="4" w:space="0" w:color="000000"/>
              <w:right w:val="single" w:sz="4" w:space="0" w:color="000000"/>
            </w:tcBorders>
          </w:tcPr>
          <w:p w:rsidR="00F97B06" w:rsidRPr="00F41D86" w:rsidRDefault="00F97B06" w:rsidP="00F97B06">
            <w:pPr>
              <w:pStyle w:val="1f9"/>
              <w:ind w:left="-567" w:firstLine="851"/>
              <w:rPr>
                <w:sz w:val="24"/>
                <w:szCs w:val="24"/>
              </w:rPr>
            </w:pPr>
            <w:r>
              <w:rPr>
                <w:sz w:val="24"/>
                <w:szCs w:val="24"/>
              </w:rPr>
              <w:t xml:space="preserve">  первая</w:t>
            </w:r>
          </w:p>
        </w:tc>
        <w:tc>
          <w:tcPr>
            <w:tcW w:w="1418"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sidRPr="00F41D86">
              <w:rPr>
                <w:sz w:val="24"/>
                <w:szCs w:val="24"/>
              </w:rPr>
              <w:t>высшее</w:t>
            </w:r>
          </w:p>
        </w:tc>
        <w:tc>
          <w:tcPr>
            <w:tcW w:w="3969" w:type="dxa"/>
            <w:tcBorders>
              <w:top w:val="single" w:sz="4" w:space="0" w:color="000000"/>
              <w:left w:val="single" w:sz="4" w:space="0" w:color="000000"/>
              <w:bottom w:val="single" w:sz="4" w:space="0" w:color="000000"/>
              <w:right w:val="single" w:sz="4" w:space="0" w:color="000000"/>
            </w:tcBorders>
          </w:tcPr>
          <w:p w:rsidR="00F97B06" w:rsidRPr="00F41D86" w:rsidRDefault="00F97B06" w:rsidP="00642C6F">
            <w:pPr>
              <w:pStyle w:val="1f9"/>
              <w:ind w:left="-567" w:firstLine="851"/>
              <w:rPr>
                <w:sz w:val="24"/>
                <w:szCs w:val="24"/>
              </w:rPr>
            </w:pPr>
            <w:r>
              <w:rPr>
                <w:sz w:val="24"/>
                <w:szCs w:val="24"/>
              </w:rPr>
              <w:t>БГУ, филология</w:t>
            </w:r>
          </w:p>
        </w:tc>
      </w:tr>
      <w:tr w:rsidR="00F97B06" w:rsidRPr="00F41D86" w:rsidTr="00983BCF">
        <w:trPr>
          <w:trHeight w:val="543"/>
        </w:trPr>
        <w:tc>
          <w:tcPr>
            <w:tcW w:w="656"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Pr>
                <w:sz w:val="24"/>
                <w:szCs w:val="24"/>
              </w:rPr>
              <w:t>4</w:t>
            </w:r>
            <w:r w:rsidRPr="00F41D86">
              <w:rPr>
                <w:sz w:val="24"/>
                <w:szCs w:val="24"/>
              </w:rPr>
              <w:t>3</w:t>
            </w:r>
          </w:p>
        </w:tc>
        <w:tc>
          <w:tcPr>
            <w:tcW w:w="2770" w:type="dxa"/>
            <w:tcBorders>
              <w:top w:val="single" w:sz="4" w:space="0" w:color="000000"/>
              <w:left w:val="single" w:sz="4" w:space="0" w:color="000000"/>
              <w:bottom w:val="single" w:sz="4" w:space="0" w:color="000000"/>
              <w:right w:val="single" w:sz="4" w:space="0" w:color="000000"/>
            </w:tcBorders>
          </w:tcPr>
          <w:p w:rsidR="00F97B06" w:rsidRPr="00F41D86" w:rsidRDefault="00F97B06" w:rsidP="00642C6F">
            <w:pPr>
              <w:pStyle w:val="1f9"/>
              <w:tabs>
                <w:tab w:val="left" w:pos="536"/>
                <w:tab w:val="left" w:pos="1245"/>
              </w:tabs>
              <w:ind w:left="-567" w:right="-533" w:firstLine="819"/>
              <w:rPr>
                <w:sz w:val="24"/>
                <w:szCs w:val="24"/>
              </w:rPr>
            </w:pPr>
            <w:r>
              <w:rPr>
                <w:sz w:val="24"/>
                <w:szCs w:val="24"/>
              </w:rPr>
              <w:t>Стрекаловская Е.Л.</w:t>
            </w:r>
          </w:p>
        </w:tc>
        <w:tc>
          <w:tcPr>
            <w:tcW w:w="1701" w:type="dxa"/>
            <w:tcBorders>
              <w:top w:val="single" w:sz="4" w:space="0" w:color="000000"/>
              <w:left w:val="single" w:sz="4" w:space="0" w:color="000000"/>
              <w:bottom w:val="single" w:sz="4" w:space="0" w:color="000000"/>
              <w:right w:val="single" w:sz="4" w:space="0" w:color="000000"/>
            </w:tcBorders>
          </w:tcPr>
          <w:p w:rsidR="00F97B06" w:rsidRPr="00F41D86" w:rsidRDefault="00F97B06" w:rsidP="00F97B06">
            <w:pPr>
              <w:pStyle w:val="1f9"/>
              <w:ind w:left="-567" w:firstLine="851"/>
              <w:rPr>
                <w:sz w:val="24"/>
                <w:szCs w:val="24"/>
              </w:rPr>
            </w:pPr>
            <w:r>
              <w:rPr>
                <w:sz w:val="24"/>
                <w:szCs w:val="24"/>
              </w:rPr>
              <w:t xml:space="preserve">  </w:t>
            </w:r>
            <w:r w:rsidRPr="00F41D86">
              <w:rPr>
                <w:sz w:val="24"/>
                <w:szCs w:val="24"/>
              </w:rPr>
              <w:t>первая</w:t>
            </w:r>
          </w:p>
        </w:tc>
        <w:tc>
          <w:tcPr>
            <w:tcW w:w="1418"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sidRPr="00F41D86">
              <w:rPr>
                <w:sz w:val="24"/>
                <w:szCs w:val="24"/>
              </w:rPr>
              <w:t>высшее</w:t>
            </w:r>
          </w:p>
        </w:tc>
        <w:tc>
          <w:tcPr>
            <w:tcW w:w="3969" w:type="dxa"/>
            <w:tcBorders>
              <w:top w:val="single" w:sz="4" w:space="0" w:color="000000"/>
              <w:left w:val="single" w:sz="4" w:space="0" w:color="000000"/>
              <w:bottom w:val="single" w:sz="4" w:space="0" w:color="000000"/>
              <w:right w:val="single" w:sz="4" w:space="0" w:color="000000"/>
            </w:tcBorders>
          </w:tcPr>
          <w:p w:rsidR="00F97B06" w:rsidRPr="00F41D86" w:rsidRDefault="00F97B06" w:rsidP="00983BCF">
            <w:pPr>
              <w:pStyle w:val="1f9"/>
              <w:ind w:left="-567" w:firstLine="851"/>
              <w:rPr>
                <w:sz w:val="24"/>
                <w:szCs w:val="24"/>
              </w:rPr>
            </w:pPr>
            <w:r>
              <w:rPr>
                <w:sz w:val="24"/>
                <w:szCs w:val="24"/>
              </w:rPr>
              <w:t>БГУ, математика</w:t>
            </w:r>
          </w:p>
        </w:tc>
      </w:tr>
      <w:tr w:rsidR="00F97B06" w:rsidRPr="00F41D86" w:rsidTr="00983BCF">
        <w:trPr>
          <w:trHeight w:val="264"/>
        </w:trPr>
        <w:tc>
          <w:tcPr>
            <w:tcW w:w="656"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Pr>
                <w:sz w:val="24"/>
                <w:szCs w:val="24"/>
              </w:rPr>
              <w:t>54.</w:t>
            </w:r>
          </w:p>
        </w:tc>
        <w:tc>
          <w:tcPr>
            <w:tcW w:w="2770" w:type="dxa"/>
            <w:tcBorders>
              <w:top w:val="single" w:sz="4" w:space="0" w:color="000000"/>
              <w:left w:val="single" w:sz="4" w:space="0" w:color="000000"/>
              <w:bottom w:val="single" w:sz="4" w:space="0" w:color="000000"/>
              <w:right w:val="single" w:sz="4" w:space="0" w:color="000000"/>
            </w:tcBorders>
          </w:tcPr>
          <w:p w:rsidR="00F97B06" w:rsidRPr="00F41D86" w:rsidRDefault="00F97B06" w:rsidP="00642C6F">
            <w:pPr>
              <w:pStyle w:val="1f9"/>
              <w:ind w:left="1103" w:right="318" w:hanging="993"/>
              <w:rPr>
                <w:sz w:val="24"/>
                <w:szCs w:val="24"/>
              </w:rPr>
            </w:pPr>
            <w:r>
              <w:rPr>
                <w:sz w:val="24"/>
                <w:szCs w:val="24"/>
              </w:rPr>
              <w:t>Стрекаловский Е.Н</w:t>
            </w:r>
          </w:p>
        </w:tc>
        <w:tc>
          <w:tcPr>
            <w:tcW w:w="1701" w:type="dxa"/>
            <w:tcBorders>
              <w:top w:val="single" w:sz="4" w:space="0" w:color="000000"/>
              <w:left w:val="single" w:sz="4" w:space="0" w:color="000000"/>
              <w:bottom w:val="single" w:sz="4" w:space="0" w:color="000000"/>
              <w:right w:val="single" w:sz="4" w:space="0" w:color="000000"/>
            </w:tcBorders>
          </w:tcPr>
          <w:p w:rsidR="00F97B06" w:rsidRPr="00F41D86" w:rsidRDefault="00F97B06" w:rsidP="00F97B06">
            <w:pPr>
              <w:pStyle w:val="1f9"/>
              <w:tabs>
                <w:tab w:val="left" w:pos="1451"/>
              </w:tabs>
              <w:ind w:left="34" w:right="34" w:firstLine="0"/>
              <w:jc w:val="center"/>
              <w:rPr>
                <w:sz w:val="24"/>
                <w:szCs w:val="24"/>
              </w:rPr>
            </w:pPr>
            <w:r>
              <w:rPr>
                <w:sz w:val="24"/>
                <w:szCs w:val="24"/>
              </w:rPr>
              <w:t>первая</w:t>
            </w:r>
          </w:p>
        </w:tc>
        <w:tc>
          <w:tcPr>
            <w:tcW w:w="1418"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sidRPr="00F41D86">
              <w:rPr>
                <w:sz w:val="24"/>
                <w:szCs w:val="24"/>
              </w:rPr>
              <w:t>высшее</w:t>
            </w:r>
          </w:p>
        </w:tc>
        <w:tc>
          <w:tcPr>
            <w:tcW w:w="3969" w:type="dxa"/>
            <w:tcBorders>
              <w:top w:val="single" w:sz="4" w:space="0" w:color="000000"/>
              <w:left w:val="single" w:sz="4" w:space="0" w:color="000000"/>
              <w:bottom w:val="single" w:sz="4" w:space="0" w:color="000000"/>
              <w:right w:val="single" w:sz="4" w:space="0" w:color="000000"/>
            </w:tcBorders>
          </w:tcPr>
          <w:p w:rsidR="00F97B06" w:rsidRPr="00F41D86" w:rsidRDefault="00F97B06" w:rsidP="00FA488C">
            <w:pPr>
              <w:pStyle w:val="1f9"/>
              <w:ind w:left="317" w:firstLine="0"/>
              <w:rPr>
                <w:sz w:val="24"/>
                <w:szCs w:val="24"/>
              </w:rPr>
            </w:pPr>
            <w:r>
              <w:rPr>
                <w:sz w:val="24"/>
                <w:szCs w:val="24"/>
              </w:rPr>
              <w:t xml:space="preserve">БГУ, </w:t>
            </w:r>
            <w:r w:rsidRPr="00F41D86">
              <w:rPr>
                <w:sz w:val="24"/>
                <w:szCs w:val="24"/>
              </w:rPr>
              <w:t xml:space="preserve">учитель </w:t>
            </w:r>
            <w:r>
              <w:rPr>
                <w:sz w:val="24"/>
                <w:szCs w:val="24"/>
              </w:rPr>
              <w:t>физики, физкультуры и ОБЖ</w:t>
            </w:r>
          </w:p>
        </w:tc>
      </w:tr>
      <w:tr w:rsidR="00F97B06" w:rsidRPr="00F41D86" w:rsidTr="00983BCF">
        <w:trPr>
          <w:trHeight w:val="264"/>
        </w:trPr>
        <w:tc>
          <w:tcPr>
            <w:tcW w:w="656"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Pr>
                <w:sz w:val="24"/>
                <w:szCs w:val="24"/>
              </w:rPr>
              <w:t>65</w:t>
            </w:r>
          </w:p>
        </w:tc>
        <w:tc>
          <w:tcPr>
            <w:tcW w:w="2770"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Дорофеева Т.Н.</w:t>
            </w:r>
          </w:p>
        </w:tc>
        <w:tc>
          <w:tcPr>
            <w:tcW w:w="1701" w:type="dxa"/>
            <w:tcBorders>
              <w:top w:val="single" w:sz="4" w:space="0" w:color="000000"/>
              <w:left w:val="single" w:sz="4" w:space="0" w:color="000000"/>
              <w:bottom w:val="single" w:sz="4" w:space="0" w:color="000000"/>
              <w:right w:val="single" w:sz="4" w:space="0" w:color="000000"/>
            </w:tcBorders>
          </w:tcPr>
          <w:p w:rsidR="00F97B06" w:rsidRDefault="00F97B06" w:rsidP="00F97B06">
            <w:pPr>
              <w:pStyle w:val="1f9"/>
              <w:ind w:left="34" w:firstLine="0"/>
              <w:jc w:val="center"/>
              <w:rPr>
                <w:sz w:val="24"/>
                <w:szCs w:val="24"/>
              </w:rPr>
            </w:pPr>
            <w:r>
              <w:rPr>
                <w:sz w:val="24"/>
                <w:szCs w:val="24"/>
              </w:rPr>
              <w:t>первая</w:t>
            </w:r>
          </w:p>
        </w:tc>
        <w:tc>
          <w:tcPr>
            <w:tcW w:w="1418" w:type="dxa"/>
            <w:tcBorders>
              <w:top w:val="single" w:sz="4" w:space="0" w:color="000000"/>
              <w:left w:val="single" w:sz="4" w:space="0" w:color="000000"/>
              <w:bottom w:val="single" w:sz="4" w:space="0" w:color="000000"/>
              <w:right w:val="single" w:sz="4" w:space="0" w:color="000000"/>
            </w:tcBorders>
          </w:tcPr>
          <w:p w:rsidR="00F97B06" w:rsidRPr="00F41D86" w:rsidRDefault="00F97B06" w:rsidP="007E5304">
            <w:pPr>
              <w:pStyle w:val="1f9"/>
              <w:ind w:left="-567" w:firstLine="851"/>
              <w:rPr>
                <w:sz w:val="24"/>
                <w:szCs w:val="24"/>
              </w:rPr>
            </w:pPr>
            <w:r>
              <w:rPr>
                <w:sz w:val="24"/>
                <w:szCs w:val="24"/>
              </w:rPr>
              <w:t>высшее</w:t>
            </w:r>
          </w:p>
        </w:tc>
        <w:tc>
          <w:tcPr>
            <w:tcW w:w="3969" w:type="dxa"/>
            <w:tcBorders>
              <w:top w:val="single" w:sz="4" w:space="0" w:color="000000"/>
              <w:left w:val="single" w:sz="4" w:space="0" w:color="000000"/>
              <w:bottom w:val="single" w:sz="4" w:space="0" w:color="000000"/>
              <w:right w:val="single" w:sz="4" w:space="0" w:color="000000"/>
            </w:tcBorders>
          </w:tcPr>
          <w:p w:rsidR="00F97B06" w:rsidRDefault="00F97B06" w:rsidP="00983BCF">
            <w:pPr>
              <w:pStyle w:val="1f9"/>
              <w:ind w:left="-567" w:firstLine="851"/>
              <w:rPr>
                <w:sz w:val="24"/>
                <w:szCs w:val="24"/>
              </w:rPr>
            </w:pPr>
            <w:r>
              <w:rPr>
                <w:sz w:val="24"/>
                <w:szCs w:val="24"/>
              </w:rPr>
              <w:t xml:space="preserve">БГУ, </w:t>
            </w:r>
            <w:r w:rsidRPr="00F41D86">
              <w:rPr>
                <w:sz w:val="24"/>
                <w:szCs w:val="24"/>
              </w:rPr>
              <w:t xml:space="preserve">учитель </w:t>
            </w:r>
            <w:r>
              <w:rPr>
                <w:sz w:val="24"/>
                <w:szCs w:val="24"/>
              </w:rPr>
              <w:t>географии</w:t>
            </w:r>
          </w:p>
        </w:tc>
      </w:tr>
      <w:tr w:rsidR="00F97B06" w:rsidRPr="00F41D86" w:rsidTr="004B4E9C">
        <w:trPr>
          <w:trHeight w:val="651"/>
        </w:trPr>
        <w:tc>
          <w:tcPr>
            <w:tcW w:w="656"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76</w:t>
            </w:r>
          </w:p>
        </w:tc>
        <w:tc>
          <w:tcPr>
            <w:tcW w:w="2770"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Медведева В.Л.</w:t>
            </w:r>
          </w:p>
        </w:tc>
        <w:tc>
          <w:tcPr>
            <w:tcW w:w="1701" w:type="dxa"/>
            <w:tcBorders>
              <w:top w:val="single" w:sz="4" w:space="0" w:color="000000"/>
              <w:left w:val="single" w:sz="4" w:space="0" w:color="000000"/>
              <w:bottom w:val="single" w:sz="4" w:space="0" w:color="000000"/>
              <w:right w:val="single" w:sz="4" w:space="0" w:color="000000"/>
            </w:tcBorders>
          </w:tcPr>
          <w:p w:rsidR="00F97B06" w:rsidRDefault="00F97B06" w:rsidP="00983BCF">
            <w:pPr>
              <w:pStyle w:val="1f9"/>
              <w:ind w:left="-567" w:firstLine="601"/>
              <w:rPr>
                <w:sz w:val="24"/>
                <w:szCs w:val="24"/>
              </w:rPr>
            </w:pPr>
            <w:r>
              <w:rPr>
                <w:sz w:val="24"/>
                <w:szCs w:val="24"/>
              </w:rPr>
              <w:t>По договору</w:t>
            </w:r>
          </w:p>
        </w:tc>
        <w:tc>
          <w:tcPr>
            <w:tcW w:w="1418"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КПП</w:t>
            </w:r>
          </w:p>
        </w:tc>
        <w:tc>
          <w:tcPr>
            <w:tcW w:w="3969" w:type="dxa"/>
            <w:tcBorders>
              <w:top w:val="single" w:sz="4" w:space="0" w:color="000000"/>
              <w:left w:val="single" w:sz="4" w:space="0" w:color="000000"/>
              <w:bottom w:val="single" w:sz="4" w:space="0" w:color="000000"/>
              <w:right w:val="single" w:sz="4" w:space="0" w:color="000000"/>
            </w:tcBorders>
          </w:tcPr>
          <w:p w:rsidR="00F97B06" w:rsidRDefault="00F97B06" w:rsidP="004B4E9C">
            <w:pPr>
              <w:spacing w:after="0"/>
              <w:ind w:left="317" w:hanging="33"/>
            </w:pPr>
            <w:r>
              <w:rPr>
                <w:rFonts w:ascii="Times New Roman" w:hAnsi="Times New Roman"/>
                <w:sz w:val="24"/>
                <w:szCs w:val="24"/>
              </w:rPr>
              <w:t>ООО «Инфоурок»</w:t>
            </w:r>
            <w:r w:rsidRPr="004E4AC7">
              <w:rPr>
                <w:rFonts w:ascii="Times New Roman" w:hAnsi="Times New Roman"/>
                <w:sz w:val="24"/>
                <w:szCs w:val="24"/>
              </w:rPr>
              <w:t xml:space="preserve">, учитель </w:t>
            </w:r>
            <w:r>
              <w:rPr>
                <w:rFonts w:ascii="Times New Roman" w:hAnsi="Times New Roman"/>
                <w:sz w:val="24"/>
                <w:szCs w:val="24"/>
              </w:rPr>
              <w:t xml:space="preserve"> технологии</w:t>
            </w:r>
          </w:p>
        </w:tc>
      </w:tr>
      <w:tr w:rsidR="00F97B06" w:rsidRPr="00F41D86" w:rsidTr="00983BCF">
        <w:trPr>
          <w:trHeight w:val="264"/>
        </w:trPr>
        <w:tc>
          <w:tcPr>
            <w:tcW w:w="656"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87</w:t>
            </w:r>
          </w:p>
        </w:tc>
        <w:tc>
          <w:tcPr>
            <w:tcW w:w="2770" w:type="dxa"/>
            <w:tcBorders>
              <w:top w:val="single" w:sz="4" w:space="0" w:color="000000"/>
              <w:left w:val="single" w:sz="4" w:space="0" w:color="000000"/>
              <w:bottom w:val="single" w:sz="4" w:space="0" w:color="000000"/>
              <w:right w:val="single" w:sz="4" w:space="0" w:color="000000"/>
            </w:tcBorders>
          </w:tcPr>
          <w:p w:rsidR="00F97B06" w:rsidRDefault="00F97B06" w:rsidP="007E5304">
            <w:pPr>
              <w:pStyle w:val="1f9"/>
              <w:ind w:left="-567" w:firstLine="851"/>
              <w:rPr>
                <w:sz w:val="24"/>
                <w:szCs w:val="24"/>
              </w:rPr>
            </w:pPr>
            <w:r>
              <w:rPr>
                <w:sz w:val="24"/>
                <w:szCs w:val="24"/>
              </w:rPr>
              <w:t>Терентьев А.В.</w:t>
            </w:r>
          </w:p>
        </w:tc>
        <w:tc>
          <w:tcPr>
            <w:tcW w:w="1701" w:type="dxa"/>
            <w:tcBorders>
              <w:top w:val="single" w:sz="4" w:space="0" w:color="000000"/>
              <w:left w:val="single" w:sz="4" w:space="0" w:color="000000"/>
              <w:bottom w:val="single" w:sz="4" w:space="0" w:color="000000"/>
              <w:right w:val="single" w:sz="4" w:space="0" w:color="000000"/>
            </w:tcBorders>
          </w:tcPr>
          <w:p w:rsidR="00F97B06" w:rsidRDefault="00F97B06" w:rsidP="005671CF">
            <w:pPr>
              <w:pStyle w:val="1f9"/>
              <w:ind w:left="-567" w:firstLine="601"/>
              <w:rPr>
                <w:sz w:val="24"/>
                <w:szCs w:val="24"/>
              </w:rPr>
            </w:pPr>
            <w:r>
              <w:rPr>
                <w:sz w:val="24"/>
                <w:szCs w:val="24"/>
              </w:rPr>
              <w:t>По договору</w:t>
            </w:r>
          </w:p>
        </w:tc>
        <w:tc>
          <w:tcPr>
            <w:tcW w:w="1418" w:type="dxa"/>
            <w:tcBorders>
              <w:top w:val="single" w:sz="4" w:space="0" w:color="000000"/>
              <w:left w:val="single" w:sz="4" w:space="0" w:color="000000"/>
              <w:bottom w:val="single" w:sz="4" w:space="0" w:color="000000"/>
              <w:right w:val="single" w:sz="4" w:space="0" w:color="000000"/>
            </w:tcBorders>
          </w:tcPr>
          <w:p w:rsidR="00F97B06" w:rsidRDefault="00F97B06" w:rsidP="00F97B06">
            <w:pPr>
              <w:pStyle w:val="1f9"/>
              <w:ind w:left="-567" w:firstLine="851"/>
              <w:jc w:val="right"/>
              <w:rPr>
                <w:sz w:val="24"/>
                <w:szCs w:val="24"/>
              </w:rPr>
            </w:pPr>
            <w:r>
              <w:rPr>
                <w:sz w:val="24"/>
                <w:szCs w:val="24"/>
              </w:rPr>
              <w:t>Высшее,  КПП</w:t>
            </w:r>
          </w:p>
        </w:tc>
        <w:tc>
          <w:tcPr>
            <w:tcW w:w="3969" w:type="dxa"/>
            <w:tcBorders>
              <w:top w:val="single" w:sz="4" w:space="0" w:color="000000"/>
              <w:left w:val="single" w:sz="4" w:space="0" w:color="000000"/>
              <w:bottom w:val="single" w:sz="4" w:space="0" w:color="000000"/>
              <w:right w:val="single" w:sz="4" w:space="0" w:color="000000"/>
            </w:tcBorders>
          </w:tcPr>
          <w:p w:rsidR="00F97B06" w:rsidRDefault="00F97B06" w:rsidP="00F97B06">
            <w:pPr>
              <w:spacing w:after="0"/>
              <w:ind w:left="-567" w:firstLine="851"/>
              <w:rPr>
                <w:rFonts w:ascii="Times New Roman" w:hAnsi="Times New Roman"/>
                <w:sz w:val="24"/>
                <w:szCs w:val="24"/>
              </w:rPr>
            </w:pPr>
            <w:r>
              <w:rPr>
                <w:rFonts w:ascii="Times New Roman" w:hAnsi="Times New Roman"/>
                <w:sz w:val="24"/>
                <w:szCs w:val="24"/>
              </w:rPr>
              <w:t xml:space="preserve"> ИГСХА</w:t>
            </w:r>
            <w:r w:rsidRPr="004E4AC7">
              <w:rPr>
                <w:rFonts w:ascii="Times New Roman" w:hAnsi="Times New Roman"/>
                <w:sz w:val="24"/>
                <w:szCs w:val="24"/>
              </w:rPr>
              <w:t xml:space="preserve">, </w:t>
            </w:r>
            <w:r>
              <w:rPr>
                <w:rFonts w:ascii="Times New Roman" w:hAnsi="Times New Roman"/>
                <w:sz w:val="24"/>
                <w:szCs w:val="24"/>
              </w:rPr>
              <w:t>биология,</w:t>
            </w:r>
          </w:p>
          <w:p w:rsidR="00F97B06" w:rsidRDefault="00F97B06" w:rsidP="00F97B06">
            <w:pPr>
              <w:spacing w:after="0"/>
              <w:ind w:left="-567" w:firstLine="851"/>
              <w:rPr>
                <w:rFonts w:ascii="Times New Roman" w:hAnsi="Times New Roman"/>
                <w:sz w:val="24"/>
                <w:szCs w:val="24"/>
              </w:rPr>
            </w:pPr>
            <w:r>
              <w:rPr>
                <w:rFonts w:ascii="Times New Roman" w:hAnsi="Times New Roman"/>
                <w:sz w:val="24"/>
                <w:szCs w:val="24"/>
              </w:rPr>
              <w:t>ООО «Инфоурок»</w:t>
            </w:r>
            <w:r w:rsidRPr="004E4AC7">
              <w:rPr>
                <w:rFonts w:ascii="Times New Roman" w:hAnsi="Times New Roman"/>
                <w:sz w:val="24"/>
                <w:szCs w:val="24"/>
              </w:rPr>
              <w:t xml:space="preserve">, </w:t>
            </w:r>
          </w:p>
          <w:p w:rsidR="00F97B06" w:rsidRDefault="00F97B06" w:rsidP="00F97B06">
            <w:pPr>
              <w:spacing w:after="0"/>
              <w:ind w:left="-567" w:firstLine="851"/>
            </w:pPr>
            <w:r>
              <w:rPr>
                <w:rFonts w:ascii="Times New Roman" w:hAnsi="Times New Roman"/>
                <w:sz w:val="24"/>
                <w:szCs w:val="24"/>
              </w:rPr>
              <w:t xml:space="preserve">Тренер/ </w:t>
            </w:r>
            <w:r w:rsidRPr="004E4AC7">
              <w:rPr>
                <w:rFonts w:ascii="Times New Roman" w:hAnsi="Times New Roman"/>
                <w:sz w:val="24"/>
                <w:szCs w:val="24"/>
              </w:rPr>
              <w:t>учитель</w:t>
            </w:r>
            <w:r>
              <w:rPr>
                <w:rFonts w:ascii="Times New Roman" w:hAnsi="Times New Roman"/>
                <w:sz w:val="24"/>
                <w:szCs w:val="24"/>
              </w:rPr>
              <w:t xml:space="preserve"> ФК</w:t>
            </w:r>
          </w:p>
        </w:tc>
      </w:tr>
    </w:tbl>
    <w:p w:rsidR="0014708A" w:rsidRPr="00F41D86" w:rsidRDefault="0014708A" w:rsidP="005671CF">
      <w:pPr>
        <w:ind w:left="-567" w:firstLine="851"/>
        <w:jc w:val="center"/>
        <w:rPr>
          <w:rFonts w:ascii="Times New Roman" w:hAnsi="Times New Roman"/>
          <w:sz w:val="24"/>
          <w:szCs w:val="24"/>
        </w:rPr>
      </w:pPr>
    </w:p>
    <w:p w:rsidR="0014708A" w:rsidRPr="00F41D86" w:rsidRDefault="0014708A" w:rsidP="005671CF">
      <w:pPr>
        <w:pStyle w:val="afffffc"/>
        <w:spacing w:line="240" w:lineRule="auto"/>
        <w:ind w:left="-993" w:firstLine="993"/>
        <w:jc w:val="center"/>
        <w:rPr>
          <w:rFonts w:ascii="Times New Roman" w:hAnsi="Times New Roman"/>
          <w:b/>
          <w:bCs/>
          <w:color w:val="auto"/>
          <w:sz w:val="24"/>
          <w:szCs w:val="24"/>
        </w:rPr>
      </w:pPr>
      <w:r w:rsidRPr="00F41D86">
        <w:rPr>
          <w:rFonts w:ascii="Times New Roman" w:hAnsi="Times New Roman"/>
          <w:b/>
          <w:bCs/>
          <w:color w:val="auto"/>
          <w:sz w:val="24"/>
          <w:szCs w:val="24"/>
        </w:rPr>
        <w:t>Профессиональное развитие и повышение квалификации педагогических работников</w:t>
      </w:r>
    </w:p>
    <w:p w:rsidR="0014708A" w:rsidRPr="00F41D86" w:rsidRDefault="0014708A" w:rsidP="005671CF">
      <w:pPr>
        <w:tabs>
          <w:tab w:val="left" w:pos="-567"/>
        </w:tabs>
        <w:ind w:left="-993" w:firstLine="567"/>
        <w:jc w:val="both"/>
        <w:rPr>
          <w:rFonts w:ascii="Times New Roman" w:hAnsi="Times New Roman"/>
          <w:b/>
          <w:sz w:val="24"/>
          <w:szCs w:val="24"/>
        </w:rPr>
      </w:pPr>
      <w:r w:rsidRPr="00F41D86">
        <w:rPr>
          <w:rFonts w:ascii="Times New Roman" w:hAnsi="Times New Roman"/>
          <w:sz w:val="24"/>
          <w:szCs w:val="24"/>
        </w:rPr>
        <w:tab/>
        <w:t xml:space="preserve">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14708A" w:rsidRPr="00F41D86" w:rsidRDefault="0014708A" w:rsidP="005671CF">
      <w:pPr>
        <w:ind w:left="-426"/>
        <w:jc w:val="both"/>
        <w:rPr>
          <w:rFonts w:ascii="Times New Roman" w:hAnsi="Times New Roman"/>
          <w:sz w:val="24"/>
          <w:szCs w:val="24"/>
        </w:rPr>
      </w:pPr>
      <w:r w:rsidRPr="00F41D86">
        <w:rPr>
          <w:rFonts w:ascii="Times New Roman" w:hAnsi="Times New Roman"/>
          <w:b/>
          <w:bCs/>
          <w:sz w:val="24"/>
          <w:szCs w:val="24"/>
        </w:rPr>
        <w:t xml:space="preserve">Ожидаемый результат повышения квалификации — </w:t>
      </w:r>
      <w:r w:rsidRPr="00F41D86">
        <w:rPr>
          <w:rFonts w:ascii="Times New Roman" w:hAnsi="Times New Roman"/>
          <w:bCs/>
          <w:sz w:val="24"/>
          <w:szCs w:val="24"/>
        </w:rPr>
        <w:t>профессиональная готовность работников образования к реализации ФГОС:</w:t>
      </w:r>
    </w:p>
    <w:p w:rsidR="0014708A" w:rsidRPr="00F41D86" w:rsidRDefault="0014708A" w:rsidP="005671CF">
      <w:pPr>
        <w:ind w:left="-426"/>
        <w:jc w:val="both"/>
        <w:rPr>
          <w:rFonts w:ascii="Times New Roman" w:hAnsi="Times New Roman"/>
          <w:sz w:val="24"/>
          <w:szCs w:val="24"/>
        </w:rPr>
      </w:pPr>
      <w:r w:rsidRPr="00F41D86">
        <w:rPr>
          <w:rFonts w:ascii="Times New Roman" w:hAnsi="Times New Roman"/>
          <w:b/>
          <w:bCs/>
          <w:sz w:val="24"/>
          <w:szCs w:val="24"/>
        </w:rPr>
        <w:t>• обеспечение</w:t>
      </w:r>
      <w:r w:rsidRPr="00F41D86">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rsidR="0014708A" w:rsidRPr="00F41D86" w:rsidRDefault="0014708A" w:rsidP="005671CF">
      <w:pPr>
        <w:ind w:left="-426"/>
        <w:jc w:val="both"/>
        <w:rPr>
          <w:rFonts w:ascii="Times New Roman" w:hAnsi="Times New Roman"/>
          <w:sz w:val="24"/>
          <w:szCs w:val="24"/>
        </w:rPr>
      </w:pPr>
      <w:r w:rsidRPr="00F41D86">
        <w:rPr>
          <w:rFonts w:ascii="Times New Roman" w:hAnsi="Times New Roman"/>
          <w:b/>
          <w:bCs/>
          <w:sz w:val="24"/>
          <w:szCs w:val="24"/>
        </w:rPr>
        <w:t xml:space="preserve">• принятие </w:t>
      </w:r>
      <w:r w:rsidRPr="00F41D86">
        <w:rPr>
          <w:rFonts w:ascii="Times New Roman" w:hAnsi="Times New Roman"/>
          <w:sz w:val="24"/>
          <w:szCs w:val="24"/>
        </w:rPr>
        <w:t>идеологии ФГОС;</w:t>
      </w:r>
    </w:p>
    <w:p w:rsidR="0014708A" w:rsidRPr="00F41D86" w:rsidRDefault="0014708A" w:rsidP="005671CF">
      <w:pPr>
        <w:ind w:left="-426"/>
        <w:jc w:val="both"/>
        <w:rPr>
          <w:rFonts w:ascii="Times New Roman" w:hAnsi="Times New Roman"/>
          <w:sz w:val="24"/>
          <w:szCs w:val="24"/>
        </w:rPr>
      </w:pPr>
      <w:r w:rsidRPr="00F41D86">
        <w:rPr>
          <w:rFonts w:ascii="Times New Roman" w:hAnsi="Times New Roman"/>
          <w:b/>
          <w:bCs/>
          <w:sz w:val="24"/>
          <w:szCs w:val="24"/>
        </w:rPr>
        <w:t>• освоение</w:t>
      </w:r>
      <w:r w:rsidRPr="00F41D86">
        <w:rPr>
          <w:rFonts w:ascii="Times New Roman" w:hAnsi="Times New Roman"/>
          <w:sz w:val="24"/>
          <w:szCs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учащихся;</w:t>
      </w:r>
    </w:p>
    <w:p w:rsidR="0014708A" w:rsidRPr="00F41D86" w:rsidRDefault="0014708A" w:rsidP="005671CF">
      <w:pPr>
        <w:ind w:left="-426"/>
        <w:jc w:val="both"/>
        <w:rPr>
          <w:rFonts w:ascii="Times New Roman" w:hAnsi="Times New Roman"/>
          <w:sz w:val="24"/>
          <w:szCs w:val="24"/>
        </w:rPr>
      </w:pPr>
      <w:r w:rsidRPr="00F41D86">
        <w:rPr>
          <w:rFonts w:ascii="Times New Roman" w:hAnsi="Times New Roman"/>
          <w:b/>
          <w:bCs/>
          <w:sz w:val="24"/>
          <w:szCs w:val="24"/>
        </w:rPr>
        <w:t>• овладение</w:t>
      </w:r>
      <w:r w:rsidRPr="00F41D86">
        <w:rPr>
          <w:rFonts w:ascii="Times New Roman" w:hAnsi="Times New Roman"/>
          <w:sz w:val="24"/>
          <w:szCs w:val="24"/>
        </w:rPr>
        <w:t xml:space="preserve"> учебно-методическими и информационно-методическими ресурсами, необходимыми д</w:t>
      </w:r>
      <w:r w:rsidR="00C80370">
        <w:rPr>
          <w:rFonts w:ascii="Times New Roman" w:hAnsi="Times New Roman"/>
          <w:sz w:val="24"/>
          <w:szCs w:val="24"/>
        </w:rPr>
        <w:t>ля успешного решения задач ФГОС, в</w:t>
      </w:r>
      <w:r w:rsidRPr="00F41D86">
        <w:rPr>
          <w:rFonts w:ascii="Times New Roman" w:hAnsi="Times New Roman"/>
          <w:sz w:val="24"/>
          <w:szCs w:val="24"/>
        </w:rPr>
        <w:t xml:space="preserve">се педагоги прошли курсы повышения квалификации. </w:t>
      </w:r>
    </w:p>
    <w:p w:rsidR="0014708A" w:rsidRPr="001A1631" w:rsidRDefault="0014708A" w:rsidP="005671CF">
      <w:pPr>
        <w:ind w:left="-426"/>
        <w:jc w:val="both"/>
        <w:rPr>
          <w:rFonts w:ascii="Times New Roman" w:hAnsi="Times New Roman"/>
          <w:sz w:val="24"/>
          <w:szCs w:val="24"/>
        </w:rPr>
      </w:pPr>
      <w:r>
        <w:rPr>
          <w:rFonts w:ascii="Times New Roman" w:hAnsi="Times New Roman"/>
          <w:sz w:val="24"/>
          <w:szCs w:val="24"/>
        </w:rPr>
        <w:t xml:space="preserve">  </w:t>
      </w:r>
      <w:r w:rsidRPr="00F41D86">
        <w:rPr>
          <w:rFonts w:ascii="Times New Roman" w:hAnsi="Times New Roman"/>
          <w:sz w:val="24"/>
          <w:szCs w:val="24"/>
        </w:rPr>
        <w:t xml:space="preserve"> Для достижения результатов ООП в ходе ее реализации предполагается оценка качества работы учителя и других специалистов </w:t>
      </w:r>
      <w:r w:rsidR="00C80370">
        <w:rPr>
          <w:rFonts w:ascii="Times New Roman" w:hAnsi="Times New Roman"/>
          <w:sz w:val="24"/>
          <w:szCs w:val="24"/>
        </w:rPr>
        <w:t>основной</w:t>
      </w:r>
      <w:r w:rsidRPr="00F41D86">
        <w:rPr>
          <w:rFonts w:ascii="Times New Roman" w:hAnsi="Times New Roman"/>
          <w:sz w:val="24"/>
          <w:szCs w:val="24"/>
        </w:rPr>
        <w:t xml:space="preserve"> школы с целью коррекции их деятельности, а также определения стимулирующей части фонда оплаты труда. 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 </w:t>
      </w:r>
    </w:p>
    <w:p w:rsidR="0014708A" w:rsidRPr="00F41D86" w:rsidRDefault="0014708A" w:rsidP="005671CF">
      <w:pPr>
        <w:ind w:left="-426"/>
        <w:jc w:val="both"/>
        <w:rPr>
          <w:rFonts w:ascii="Times New Roman" w:hAnsi="Times New Roman"/>
          <w:sz w:val="24"/>
          <w:szCs w:val="24"/>
        </w:rPr>
      </w:pPr>
      <w:r w:rsidRPr="00F41D86">
        <w:rPr>
          <w:rFonts w:ascii="Times New Roman" w:hAnsi="Times New Roman"/>
          <w:b/>
          <w:sz w:val="24"/>
          <w:szCs w:val="24"/>
        </w:rPr>
        <w:t>Критерии оценки деятельности членов педагогического коллектива</w:t>
      </w:r>
      <w:r w:rsidRPr="00F41D86">
        <w:rPr>
          <w:rFonts w:ascii="Times New Roman" w:hAnsi="Times New Roman"/>
          <w:sz w:val="24"/>
          <w:szCs w:val="24"/>
        </w:rPr>
        <w: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2933"/>
        <w:gridCol w:w="4544"/>
      </w:tblGrid>
      <w:tr w:rsidR="0014708A" w:rsidRPr="00F41D86" w:rsidTr="00C80370">
        <w:tc>
          <w:tcPr>
            <w:tcW w:w="2269" w:type="dxa"/>
            <w:shd w:val="clear" w:color="auto" w:fill="auto"/>
          </w:tcPr>
          <w:p w:rsidR="0014708A" w:rsidRPr="00F41D86" w:rsidRDefault="0014708A" w:rsidP="005671CF">
            <w:pPr>
              <w:ind w:left="-426"/>
              <w:jc w:val="center"/>
              <w:rPr>
                <w:rFonts w:ascii="Times New Roman" w:hAnsi="Times New Roman"/>
                <w:b/>
                <w:sz w:val="24"/>
                <w:szCs w:val="24"/>
              </w:rPr>
            </w:pPr>
            <w:r w:rsidRPr="00F41D86">
              <w:rPr>
                <w:rFonts w:ascii="Times New Roman" w:hAnsi="Times New Roman"/>
                <w:b/>
                <w:sz w:val="24"/>
                <w:szCs w:val="24"/>
              </w:rPr>
              <w:t>Критерии оценки</w:t>
            </w:r>
          </w:p>
        </w:tc>
        <w:tc>
          <w:tcPr>
            <w:tcW w:w="2933" w:type="dxa"/>
            <w:shd w:val="clear" w:color="auto" w:fill="auto"/>
          </w:tcPr>
          <w:p w:rsidR="0014708A" w:rsidRPr="00F41D86" w:rsidRDefault="0014708A" w:rsidP="005671CF">
            <w:pPr>
              <w:ind w:left="-426"/>
              <w:jc w:val="center"/>
              <w:rPr>
                <w:rFonts w:ascii="Times New Roman" w:hAnsi="Times New Roman"/>
                <w:b/>
                <w:sz w:val="24"/>
                <w:szCs w:val="24"/>
              </w:rPr>
            </w:pPr>
            <w:r w:rsidRPr="00F41D86">
              <w:rPr>
                <w:rFonts w:ascii="Times New Roman" w:hAnsi="Times New Roman"/>
                <w:b/>
                <w:sz w:val="24"/>
                <w:szCs w:val="24"/>
              </w:rPr>
              <w:t>Содержания критерия</w:t>
            </w:r>
          </w:p>
        </w:tc>
        <w:tc>
          <w:tcPr>
            <w:tcW w:w="4544" w:type="dxa"/>
            <w:shd w:val="clear" w:color="auto" w:fill="auto"/>
          </w:tcPr>
          <w:p w:rsidR="0014708A" w:rsidRPr="00F41D86" w:rsidRDefault="0014708A" w:rsidP="005671CF">
            <w:pPr>
              <w:ind w:left="-426"/>
              <w:jc w:val="center"/>
              <w:rPr>
                <w:rFonts w:ascii="Times New Roman" w:hAnsi="Times New Roman"/>
                <w:b/>
                <w:sz w:val="24"/>
                <w:szCs w:val="24"/>
              </w:rPr>
            </w:pPr>
            <w:r w:rsidRPr="00F41D86">
              <w:rPr>
                <w:rFonts w:ascii="Times New Roman" w:hAnsi="Times New Roman"/>
                <w:b/>
                <w:sz w:val="24"/>
                <w:szCs w:val="24"/>
              </w:rPr>
              <w:t>Показатели</w:t>
            </w:r>
          </w:p>
        </w:tc>
      </w:tr>
      <w:tr w:rsidR="0014708A" w:rsidRPr="00F41D86" w:rsidTr="00C80370">
        <w:trPr>
          <w:trHeight w:val="9797"/>
        </w:trPr>
        <w:tc>
          <w:tcPr>
            <w:tcW w:w="2269" w:type="dxa"/>
            <w:shd w:val="clear" w:color="auto" w:fill="auto"/>
          </w:tcPr>
          <w:p w:rsidR="0014708A" w:rsidRPr="00F41D86" w:rsidRDefault="0014708A" w:rsidP="005671CF">
            <w:pPr>
              <w:ind w:left="142"/>
              <w:jc w:val="both"/>
              <w:rPr>
                <w:rFonts w:ascii="Times New Roman" w:hAnsi="Times New Roman"/>
                <w:sz w:val="24"/>
                <w:szCs w:val="24"/>
              </w:rPr>
            </w:pPr>
            <w:r w:rsidRPr="00F41D86">
              <w:rPr>
                <w:rFonts w:ascii="Times New Roman" w:hAnsi="Times New Roman"/>
                <w:sz w:val="24"/>
                <w:szCs w:val="24"/>
              </w:rPr>
              <w:lastRenderedPageBreak/>
              <w:t>Формирование учебно</w:t>
            </w:r>
            <w:r w:rsidR="00C80370">
              <w:rPr>
                <w:rFonts w:ascii="Times New Roman" w:hAnsi="Times New Roman"/>
                <w:sz w:val="24"/>
                <w:szCs w:val="24"/>
              </w:rPr>
              <w:t xml:space="preserve"> </w:t>
            </w:r>
            <w:r w:rsidRPr="00F41D86">
              <w:rPr>
                <w:rFonts w:ascii="Times New Roman" w:hAnsi="Times New Roman"/>
                <w:sz w:val="24"/>
                <w:szCs w:val="24"/>
              </w:rPr>
              <w:t>- предметных ком- петентностей у учащихся (пред- метные результа- ты)</w:t>
            </w:r>
          </w:p>
        </w:tc>
        <w:tc>
          <w:tcPr>
            <w:tcW w:w="2933" w:type="dxa"/>
            <w:shd w:val="clear" w:color="auto" w:fill="auto"/>
          </w:tcPr>
          <w:p w:rsidR="0014708A" w:rsidRPr="00F41D86" w:rsidRDefault="0014708A" w:rsidP="005671CF">
            <w:pPr>
              <w:ind w:left="14"/>
              <w:jc w:val="both"/>
              <w:rPr>
                <w:rFonts w:ascii="Times New Roman" w:hAnsi="Times New Roman"/>
                <w:sz w:val="24"/>
                <w:szCs w:val="24"/>
              </w:rPr>
            </w:pPr>
            <w:r w:rsidRPr="00F41D86">
              <w:rPr>
                <w:rFonts w:ascii="Times New Roman" w:hAnsi="Times New Roman"/>
                <w:sz w:val="24"/>
                <w:szCs w:val="24"/>
              </w:rPr>
              <w:t>Сформированность данных компетентностей предполагает наличие зна</w:t>
            </w:r>
            <w:r w:rsidR="00C80370">
              <w:rPr>
                <w:rFonts w:ascii="Times New Roman" w:hAnsi="Times New Roman"/>
                <w:sz w:val="24"/>
                <w:szCs w:val="24"/>
              </w:rPr>
              <w:t>ний, умений и способно</w:t>
            </w:r>
            <w:r w:rsidRPr="00F41D86">
              <w:rPr>
                <w:rFonts w:ascii="Times New Roman" w:hAnsi="Times New Roman"/>
                <w:sz w:val="24"/>
                <w:szCs w:val="24"/>
              </w:rPr>
              <w:t>стей учащихся, обеспечи- вающих успешность ос- воения ФГОС и образова- тельных программ школы (способность применять знания на практике, спо- собность к обучению, спо- собность адаптац</w:t>
            </w:r>
            <w:r w:rsidR="00C80370">
              <w:rPr>
                <w:rFonts w:ascii="Times New Roman" w:hAnsi="Times New Roman"/>
                <w:sz w:val="24"/>
                <w:szCs w:val="24"/>
              </w:rPr>
              <w:t>ии к но- вым ситуациям, способ</w:t>
            </w:r>
            <w:r w:rsidRPr="00F41D86">
              <w:rPr>
                <w:rFonts w:ascii="Times New Roman" w:hAnsi="Times New Roman"/>
                <w:sz w:val="24"/>
                <w:szCs w:val="24"/>
              </w:rPr>
              <w:t>ность генерировать идеи, воля к успеху, способность к анализу и синтезу и др.). Данный критерий, позволяет судить о профессионализме и эффективности работы учителя.</w:t>
            </w:r>
          </w:p>
        </w:tc>
        <w:tc>
          <w:tcPr>
            <w:tcW w:w="4544" w:type="dxa"/>
            <w:shd w:val="clear" w:color="auto" w:fill="auto"/>
          </w:tcPr>
          <w:p w:rsidR="0014708A" w:rsidRPr="00F41D86" w:rsidRDefault="0014708A" w:rsidP="005671CF">
            <w:pPr>
              <w:ind w:left="78" w:hanging="504"/>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позитивная динамика уровня обученности учащихся</w:t>
            </w:r>
            <w:r w:rsidRPr="00F41D86">
              <w:rPr>
                <w:rFonts w:ascii="Times New Roman" w:hAnsi="Times New Roman"/>
                <w:sz w:val="24"/>
                <w:szCs w:val="24"/>
              </w:rPr>
              <w:t xml:space="preserve"> за период от сентября к маю месяцу, от мая одного года к маю месяцу следующего учебного года; </w:t>
            </w:r>
          </w:p>
          <w:p w:rsidR="0014708A" w:rsidRPr="00F41D86" w:rsidRDefault="0014708A" w:rsidP="00C80370">
            <w:pPr>
              <w:spacing w:after="0"/>
              <w:ind w:left="-64"/>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увеличение количества учащихся (в %),</w:t>
            </w:r>
            <w:r w:rsidRPr="00F41D86">
              <w:rPr>
                <w:rFonts w:ascii="Times New Roman" w:hAnsi="Times New Roman"/>
                <w:sz w:val="24"/>
                <w:szCs w:val="24"/>
              </w:rPr>
              <w:t xml:space="preserve"> принимающих участие, в также победивших в предметных олимпиадах</w:t>
            </w:r>
            <w:r>
              <w:rPr>
                <w:rFonts w:ascii="Times New Roman" w:hAnsi="Times New Roman"/>
                <w:sz w:val="24"/>
                <w:szCs w:val="24"/>
              </w:rPr>
              <w:t xml:space="preserve"> </w:t>
            </w:r>
            <w:r w:rsidRPr="00F41D86">
              <w:rPr>
                <w:rFonts w:ascii="Times New Roman" w:hAnsi="Times New Roman"/>
                <w:sz w:val="24"/>
                <w:szCs w:val="24"/>
              </w:rPr>
              <w:t>и других предметных конкурсных мероприятиях школьного, муниципального, регионального, федерального и международных уровней. Индикатором данного критерия могут служить награды различного уровня, а также реестр участников конкурсных мероприятий;</w:t>
            </w:r>
          </w:p>
          <w:p w:rsidR="0014708A" w:rsidRPr="00F41D86" w:rsidRDefault="0014708A" w:rsidP="00C80370">
            <w:pPr>
              <w:spacing w:after="0"/>
              <w:ind w:left="219" w:hanging="141"/>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увеличение количества творческих (проектных и других) работ</w:t>
            </w:r>
            <w:r w:rsidRPr="00F41D86">
              <w:rPr>
                <w:rFonts w:ascii="Times New Roman" w:hAnsi="Times New Roman"/>
                <w:sz w:val="24"/>
                <w:szCs w:val="24"/>
              </w:rPr>
              <w:t xml:space="preserve"> учащихся по предмету, представленных на различных уровнях. Индикатором данного критерия могут служить награды различного уровня, полученные по результатам участия в конференциях и конкурсах, а также реестр участников конкурсных мероприятий;</w:t>
            </w:r>
          </w:p>
          <w:p w:rsidR="0014708A" w:rsidRPr="00F41D86" w:rsidRDefault="0014708A" w:rsidP="00C80370">
            <w:pPr>
              <w:spacing w:after="0"/>
              <w:ind w:left="78"/>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посещаемость кружков, секций</w:t>
            </w:r>
            <w:r w:rsidRPr="00F41D86">
              <w:rPr>
                <w:rFonts w:ascii="Times New Roman" w:hAnsi="Times New Roman"/>
                <w:sz w:val="24"/>
                <w:szCs w:val="24"/>
              </w:rPr>
              <w:t>. Индикаторами данного показателя могут быть численность, посещаемость и сохранность контингента учащихся, подтверждаемые соответствующими документами и школькой отчетностью</w:t>
            </w:r>
          </w:p>
          <w:p w:rsidR="0014708A" w:rsidRPr="00F41D86" w:rsidRDefault="0014708A" w:rsidP="00C80370">
            <w:pPr>
              <w:spacing w:after="0"/>
              <w:ind w:left="-426"/>
              <w:jc w:val="both"/>
              <w:rPr>
                <w:rFonts w:ascii="Times New Roman" w:hAnsi="Times New Roman"/>
                <w:sz w:val="24"/>
                <w:szCs w:val="24"/>
              </w:rPr>
            </w:pPr>
          </w:p>
        </w:tc>
      </w:tr>
      <w:tr w:rsidR="0014708A" w:rsidRPr="00F41D86" w:rsidTr="00C80370">
        <w:tc>
          <w:tcPr>
            <w:tcW w:w="2269" w:type="dxa"/>
            <w:shd w:val="clear" w:color="auto" w:fill="auto"/>
          </w:tcPr>
          <w:p w:rsidR="0014708A" w:rsidRPr="00F41D86" w:rsidRDefault="00C80370" w:rsidP="001957A2">
            <w:pPr>
              <w:jc w:val="both"/>
              <w:rPr>
                <w:rFonts w:ascii="Times New Roman" w:hAnsi="Times New Roman"/>
                <w:sz w:val="24"/>
                <w:szCs w:val="24"/>
              </w:rPr>
            </w:pPr>
            <w:r>
              <w:rPr>
                <w:rFonts w:ascii="Times New Roman" w:hAnsi="Times New Roman"/>
                <w:sz w:val="24"/>
                <w:szCs w:val="24"/>
              </w:rPr>
              <w:t>Формирование социальных ком</w:t>
            </w:r>
            <w:r w:rsidR="0014708A" w:rsidRPr="00F41D86">
              <w:rPr>
                <w:rFonts w:ascii="Times New Roman" w:hAnsi="Times New Roman"/>
                <w:sz w:val="24"/>
                <w:szCs w:val="24"/>
              </w:rPr>
              <w:t>петентностей (личностные результаты)</w:t>
            </w:r>
          </w:p>
        </w:tc>
        <w:tc>
          <w:tcPr>
            <w:tcW w:w="2933"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Сформиров</w:t>
            </w:r>
            <w:r w:rsidR="00C80370">
              <w:rPr>
                <w:rFonts w:ascii="Times New Roman" w:hAnsi="Times New Roman"/>
                <w:sz w:val="24"/>
                <w:szCs w:val="24"/>
              </w:rPr>
              <w:t>анность данного типа компетент</w:t>
            </w:r>
            <w:r w:rsidRPr="00F41D86">
              <w:rPr>
                <w:rFonts w:ascii="Times New Roman" w:hAnsi="Times New Roman"/>
                <w:sz w:val="24"/>
                <w:szCs w:val="24"/>
              </w:rPr>
              <w:t>ности предполагает спо- собность учащихся брать на себя ответственность, участвовать в совместном принятии решений.</w:t>
            </w:r>
          </w:p>
        </w:tc>
        <w:tc>
          <w:tcPr>
            <w:tcW w:w="4544" w:type="dxa"/>
            <w:shd w:val="clear" w:color="auto" w:fill="auto"/>
          </w:tcPr>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активность учащихся</w:t>
            </w:r>
            <w:r w:rsidRPr="00F41D86">
              <w:rPr>
                <w:rFonts w:ascii="Times New Roman" w:hAnsi="Times New Roman"/>
                <w:sz w:val="24"/>
                <w:szCs w:val="24"/>
              </w:rPr>
              <w:t xml:space="preserve"> в жизни и решении проблем класса, школы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(благотворительные акции и др.);</w:t>
            </w:r>
          </w:p>
          <w:p w:rsidR="0014708A" w:rsidRPr="00F41D86" w:rsidRDefault="0014708A" w:rsidP="00C80370">
            <w:pPr>
              <w:spacing w:after="0" w:line="240" w:lineRule="auto"/>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сформированность правового поведения</w:t>
            </w:r>
            <w:r w:rsidRPr="00F41D86">
              <w:rPr>
                <w:rFonts w:ascii="Times New Roman" w:hAnsi="Times New Roman"/>
                <w:sz w:val="24"/>
                <w:szCs w:val="24"/>
              </w:rPr>
              <w:t xml:space="preserve">. Индикатором по данному </w:t>
            </w:r>
            <w:r w:rsidRPr="00F41D86">
              <w:rPr>
                <w:rFonts w:ascii="Times New Roman" w:hAnsi="Times New Roman"/>
                <w:sz w:val="24"/>
                <w:szCs w:val="24"/>
              </w:rPr>
              <w:lastRenderedPageBreak/>
              <w:t xml:space="preserve">критерию могут быть: отсутствие правонарушений у учащихся за отчетный период. </w:t>
            </w:r>
          </w:p>
          <w:p w:rsidR="0014708A" w:rsidRPr="00F41D86" w:rsidRDefault="0014708A" w:rsidP="00C80370">
            <w:pPr>
              <w:spacing w:after="0" w:line="240" w:lineRule="auto"/>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участие в разнообразных межвозрастных социально- значимых проектах</w:t>
            </w:r>
            <w:r w:rsidRPr="00F41D86">
              <w:rPr>
                <w:rFonts w:ascii="Times New Roman" w:hAnsi="Times New Roman"/>
                <w:sz w:val="24"/>
                <w:szCs w:val="24"/>
              </w:rPr>
              <w:t>. Индикатором по данному критерию может быть доля школьников, участвующих в межвозрастных проектах</w:t>
            </w:r>
          </w:p>
          <w:p w:rsidR="0014708A" w:rsidRPr="00F41D86" w:rsidRDefault="0014708A" w:rsidP="00C80370">
            <w:pPr>
              <w:spacing w:after="0"/>
              <w:jc w:val="both"/>
              <w:rPr>
                <w:rFonts w:ascii="Times New Roman" w:hAnsi="Times New Roman"/>
                <w:sz w:val="24"/>
                <w:szCs w:val="24"/>
              </w:rPr>
            </w:pPr>
          </w:p>
        </w:tc>
      </w:tr>
      <w:tr w:rsidR="0014708A" w:rsidRPr="00F41D86" w:rsidTr="00C80370">
        <w:tc>
          <w:tcPr>
            <w:tcW w:w="2269"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lastRenderedPageBreak/>
              <w:t>Формирование поликультурных компетентностей (личностные результаты)</w:t>
            </w:r>
          </w:p>
        </w:tc>
        <w:tc>
          <w:tcPr>
            <w:tcW w:w="2933" w:type="dxa"/>
            <w:shd w:val="clear" w:color="auto" w:fill="auto"/>
          </w:tcPr>
          <w:p w:rsidR="0014708A" w:rsidRPr="00F41D86" w:rsidRDefault="00C80370" w:rsidP="001957A2">
            <w:pPr>
              <w:jc w:val="both"/>
              <w:rPr>
                <w:rFonts w:ascii="Times New Roman" w:hAnsi="Times New Roman"/>
                <w:sz w:val="24"/>
                <w:szCs w:val="24"/>
              </w:rPr>
            </w:pPr>
            <w:r>
              <w:rPr>
                <w:rFonts w:ascii="Times New Roman" w:hAnsi="Times New Roman"/>
                <w:sz w:val="24"/>
                <w:szCs w:val="24"/>
              </w:rPr>
              <w:t>Поликультурная ком</w:t>
            </w:r>
            <w:r w:rsidR="0014708A" w:rsidRPr="00F41D86">
              <w:rPr>
                <w:rFonts w:ascii="Times New Roman" w:hAnsi="Times New Roman"/>
                <w:sz w:val="24"/>
                <w:szCs w:val="24"/>
              </w:rPr>
              <w:t>петентность предп</w:t>
            </w:r>
            <w:r>
              <w:rPr>
                <w:rFonts w:ascii="Times New Roman" w:hAnsi="Times New Roman"/>
                <w:sz w:val="24"/>
                <w:szCs w:val="24"/>
              </w:rPr>
              <w:t>олагает понимание различий меж</w:t>
            </w:r>
            <w:r w:rsidR="0014708A" w:rsidRPr="00F41D86">
              <w:rPr>
                <w:rFonts w:ascii="Times New Roman" w:hAnsi="Times New Roman"/>
                <w:sz w:val="24"/>
                <w:szCs w:val="24"/>
              </w:rPr>
              <w:t>ду культурами, уважение к представителям иных культур, способность жить и находить общий язык с людьми других культур, языков, религий.</w:t>
            </w:r>
          </w:p>
        </w:tc>
        <w:tc>
          <w:tcPr>
            <w:tcW w:w="4544" w:type="dxa"/>
            <w:shd w:val="clear" w:color="auto" w:fill="auto"/>
          </w:tcPr>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результаты исследования толерантности в классе;</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участие в мероприятиях</w:t>
            </w:r>
            <w:r w:rsidRPr="00F41D86">
              <w:rPr>
                <w:rFonts w:ascii="Times New Roman" w:hAnsi="Times New Roman"/>
                <w:sz w:val="24"/>
                <w:szCs w:val="24"/>
              </w:rPr>
              <w:t>, посвященных укреплению взаимопонимания, взаимной поддержки и дружбы между 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школы (класса);</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знание и уважение</w:t>
            </w:r>
            <w:r w:rsidRPr="00F41D86">
              <w:rPr>
                <w:rFonts w:ascii="Times New Roman" w:hAnsi="Times New Roman"/>
                <w:sz w:val="24"/>
                <w:szCs w:val="24"/>
              </w:rPr>
              <w:t xml:space="preserve"> </w:t>
            </w:r>
            <w:r w:rsidRPr="00F41D86">
              <w:rPr>
                <w:rFonts w:ascii="Times New Roman" w:hAnsi="Times New Roman"/>
                <w:b/>
                <w:sz w:val="24"/>
                <w:szCs w:val="24"/>
              </w:rPr>
              <w:t>культурных традиций</w:t>
            </w:r>
            <w:r w:rsidRPr="00F41D86">
              <w:rPr>
                <w:rFonts w:ascii="Times New Roman" w:hAnsi="Times New Roman"/>
                <w:sz w:val="24"/>
                <w:szCs w:val="24"/>
              </w:rPr>
              <w:t>, способствующих интеграции учащихся в глобальное сообщество. Индикатор – участие в конкурсах, проектах.</w:t>
            </w:r>
          </w:p>
        </w:tc>
      </w:tr>
      <w:tr w:rsidR="0014708A" w:rsidRPr="00F41D86" w:rsidTr="00C80370">
        <w:tc>
          <w:tcPr>
            <w:tcW w:w="2269"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Формирование общекультурно</w:t>
            </w:r>
            <w:r w:rsidR="005671CF">
              <w:rPr>
                <w:rFonts w:ascii="Times New Roman" w:hAnsi="Times New Roman"/>
                <w:sz w:val="24"/>
                <w:szCs w:val="24"/>
              </w:rPr>
              <w:t>й компетентности (личностные ре</w:t>
            </w:r>
            <w:r w:rsidRPr="00F41D86">
              <w:rPr>
                <w:rFonts w:ascii="Times New Roman" w:hAnsi="Times New Roman"/>
                <w:sz w:val="24"/>
                <w:szCs w:val="24"/>
              </w:rPr>
              <w:t xml:space="preserve"> зультаты)</w:t>
            </w:r>
          </w:p>
        </w:tc>
        <w:tc>
          <w:tcPr>
            <w:tcW w:w="2933"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Содержание д</w:t>
            </w:r>
            <w:r w:rsidR="005671CF">
              <w:rPr>
                <w:rFonts w:ascii="Times New Roman" w:hAnsi="Times New Roman"/>
                <w:sz w:val="24"/>
                <w:szCs w:val="24"/>
              </w:rPr>
              <w:t>анного критерия отражает духов</w:t>
            </w:r>
            <w:r w:rsidRPr="00F41D86">
              <w:rPr>
                <w:rFonts w:ascii="Times New Roman" w:hAnsi="Times New Roman"/>
                <w:sz w:val="24"/>
                <w:szCs w:val="24"/>
              </w:rPr>
              <w:t>но-нравственное ра</w:t>
            </w:r>
            <w:r w:rsidR="00C80370">
              <w:rPr>
                <w:rFonts w:ascii="Times New Roman" w:hAnsi="Times New Roman"/>
                <w:sz w:val="24"/>
                <w:szCs w:val="24"/>
              </w:rPr>
              <w:t>звитие личности, ее общую куль</w:t>
            </w:r>
            <w:r w:rsidRPr="00F41D86">
              <w:rPr>
                <w:rFonts w:ascii="Times New Roman" w:hAnsi="Times New Roman"/>
                <w:sz w:val="24"/>
                <w:szCs w:val="24"/>
              </w:rPr>
              <w:t>туру, личную этическую программу, направленные на формировани</w:t>
            </w:r>
            <w:r w:rsidR="00C80370">
              <w:rPr>
                <w:rFonts w:ascii="Times New Roman" w:hAnsi="Times New Roman"/>
                <w:sz w:val="24"/>
                <w:szCs w:val="24"/>
              </w:rPr>
              <w:t>е основы успешной саморазвиваю</w:t>
            </w:r>
            <w:r w:rsidRPr="00F41D86">
              <w:rPr>
                <w:rFonts w:ascii="Times New Roman" w:hAnsi="Times New Roman"/>
                <w:sz w:val="24"/>
                <w:szCs w:val="24"/>
              </w:rPr>
              <w:t>щейся личности в мире чело</w:t>
            </w:r>
            <w:r w:rsidR="00C80370">
              <w:rPr>
                <w:rFonts w:ascii="Times New Roman" w:hAnsi="Times New Roman"/>
                <w:sz w:val="24"/>
                <w:szCs w:val="24"/>
              </w:rPr>
              <w:t>века, природы и тех</w:t>
            </w:r>
            <w:r w:rsidRPr="00F41D86">
              <w:rPr>
                <w:rFonts w:ascii="Times New Roman" w:hAnsi="Times New Roman"/>
                <w:sz w:val="24"/>
                <w:szCs w:val="24"/>
              </w:rPr>
              <w:t>ники.</w:t>
            </w:r>
          </w:p>
        </w:tc>
        <w:tc>
          <w:tcPr>
            <w:tcW w:w="4544"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формирование культуры здоровьесбережения</w:t>
            </w:r>
            <w:r w:rsidRPr="00F41D86">
              <w:rPr>
                <w:rFonts w:ascii="Times New Roman" w:hAnsi="Times New Roman"/>
                <w:sz w:val="24"/>
                <w:szCs w:val="24"/>
              </w:rPr>
              <w:t>. Индикатор – доля детей, участвующих в оздоровительных и здоровье формирующих мероприятиях различного вида;</w:t>
            </w:r>
          </w:p>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увеличение количества</w:t>
            </w:r>
            <w:r w:rsidRPr="00F41D86">
              <w:rPr>
                <w:rFonts w:ascii="Times New Roman" w:hAnsi="Times New Roman"/>
                <w:sz w:val="24"/>
                <w:szCs w:val="24"/>
              </w:rPr>
              <w:t xml:space="preserve"> учащихся, участвующих в  спортивных соревнованиях различного уровня. Индикатор – награды разли</w:t>
            </w:r>
            <w:r w:rsidR="00C80370">
              <w:rPr>
                <w:rFonts w:ascii="Times New Roman" w:hAnsi="Times New Roman"/>
                <w:sz w:val="24"/>
                <w:szCs w:val="24"/>
              </w:rPr>
              <w:t>чного уровня, полученные по ре</w:t>
            </w:r>
            <w:r w:rsidRPr="00F41D86">
              <w:rPr>
                <w:rFonts w:ascii="Times New Roman" w:hAnsi="Times New Roman"/>
                <w:sz w:val="24"/>
                <w:szCs w:val="24"/>
              </w:rPr>
              <w:t>зультатам участия в соревнованиях, реестр участников;</w:t>
            </w:r>
          </w:p>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увеличение количества</w:t>
            </w:r>
            <w:r w:rsidRPr="00F41D86">
              <w:rPr>
                <w:rFonts w:ascii="Times New Roman" w:hAnsi="Times New Roman"/>
                <w:sz w:val="24"/>
                <w:szCs w:val="24"/>
              </w:rPr>
              <w:t xml:space="preserve"> учащихся, занятых твор</w:t>
            </w:r>
            <w:r w:rsidRPr="00F41D86">
              <w:rPr>
                <w:rFonts w:ascii="Times New Roman" w:hAnsi="Times New Roman"/>
                <w:sz w:val="24"/>
                <w:szCs w:val="24"/>
              </w:rPr>
              <w:softHyphen/>
              <w:t xml:space="preserve">ческими (танцы, </w:t>
            </w:r>
            <w:r w:rsidR="00C80370">
              <w:rPr>
                <w:rFonts w:ascii="Times New Roman" w:hAnsi="Times New Roman"/>
                <w:sz w:val="24"/>
                <w:szCs w:val="24"/>
              </w:rPr>
              <w:t>музыка, живопись, народные про</w:t>
            </w:r>
            <w:r w:rsidR="00C80370">
              <w:rPr>
                <w:rFonts w:ascii="Times New Roman" w:hAnsi="Times New Roman"/>
                <w:sz w:val="24"/>
                <w:szCs w:val="24"/>
              </w:rPr>
              <w:softHyphen/>
            </w:r>
            <w:r w:rsidRPr="00F41D86">
              <w:rPr>
                <w:rFonts w:ascii="Times New Roman" w:hAnsi="Times New Roman"/>
                <w:sz w:val="24"/>
                <w:szCs w:val="24"/>
              </w:rPr>
              <w:t>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lastRenderedPageBreak/>
              <w:t xml:space="preserve">-  </w:t>
            </w:r>
            <w:r w:rsidRPr="00F41D86">
              <w:rPr>
                <w:rFonts w:ascii="Times New Roman" w:hAnsi="Times New Roman"/>
                <w:b/>
                <w:sz w:val="24"/>
                <w:szCs w:val="24"/>
              </w:rPr>
              <w:t>участие в природоохранительной</w:t>
            </w:r>
            <w:r w:rsidRPr="00F41D86">
              <w:rPr>
                <w:rFonts w:ascii="Times New Roman" w:hAnsi="Times New Roman"/>
                <w:sz w:val="24"/>
                <w:szCs w:val="24"/>
              </w:rPr>
              <w:t xml:space="preserve"> деятельности. Индикатор – доля учащихся, занятых в природоохранительной деятельности.</w:t>
            </w:r>
          </w:p>
        </w:tc>
      </w:tr>
      <w:tr w:rsidR="0014708A" w:rsidRPr="00F41D86" w:rsidTr="00C80370">
        <w:tc>
          <w:tcPr>
            <w:tcW w:w="2269" w:type="dxa"/>
            <w:shd w:val="clear" w:color="auto" w:fill="auto"/>
          </w:tcPr>
          <w:p w:rsidR="0014708A" w:rsidRPr="00F41D86" w:rsidRDefault="001E10CB" w:rsidP="001957A2">
            <w:pPr>
              <w:jc w:val="both"/>
              <w:rPr>
                <w:rFonts w:ascii="Times New Roman" w:hAnsi="Times New Roman"/>
                <w:sz w:val="24"/>
                <w:szCs w:val="24"/>
              </w:rPr>
            </w:pPr>
            <w:r>
              <w:rPr>
                <w:rFonts w:ascii="Times New Roman" w:hAnsi="Times New Roman"/>
                <w:sz w:val="24"/>
                <w:szCs w:val="24"/>
              </w:rPr>
              <w:lastRenderedPageBreak/>
              <w:t>Формирование коммуникативных компетент</w:t>
            </w:r>
            <w:r w:rsidR="0014708A" w:rsidRPr="00F41D86">
              <w:rPr>
                <w:rFonts w:ascii="Times New Roman" w:hAnsi="Times New Roman"/>
                <w:sz w:val="24"/>
                <w:szCs w:val="24"/>
              </w:rPr>
              <w:t>ностей (мета- предметные ре- зультаты)</w:t>
            </w:r>
          </w:p>
        </w:tc>
        <w:tc>
          <w:tcPr>
            <w:tcW w:w="2933"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Данный тип компе- тентностей отражает вла- дение навыками устного и письменного общения, а также умение регулиро- вать конфликты ненасиль- ственным путем, вести переговоры</w:t>
            </w:r>
          </w:p>
        </w:tc>
        <w:tc>
          <w:tcPr>
            <w:tcW w:w="4544" w:type="dxa"/>
            <w:shd w:val="clear" w:color="auto" w:fill="auto"/>
          </w:tcPr>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позитивная динамика</w:t>
            </w:r>
            <w:r w:rsidRPr="00F41D86">
              <w:rPr>
                <w:rFonts w:ascii="Times New Roman" w:hAnsi="Times New Roman"/>
                <w:sz w:val="24"/>
                <w:szCs w:val="24"/>
              </w:rPr>
              <w:t xml:space="preserve"> результатов обучения по русскому языку и литературе учащихся за год. Позитивная динамика подтверждается оценками экспертов в ходе наблюдения и проведения опросов, а также в ходе изучения продуктов деятельности ребенка (письменные источники, устные выступления); </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результаты литературного творчества</w:t>
            </w:r>
            <w:r w:rsidRPr="00F41D86">
              <w:rPr>
                <w:rFonts w:ascii="Times New Roman" w:hAnsi="Times New Roman"/>
                <w:sz w:val="24"/>
                <w:szCs w:val="24"/>
              </w:rPr>
              <w:t xml:space="preserve"> </w:t>
            </w:r>
            <w:r w:rsidRPr="00F41D86">
              <w:rPr>
                <w:rFonts w:ascii="Times New Roman" w:hAnsi="Times New Roman"/>
                <w:b/>
                <w:sz w:val="24"/>
                <w:szCs w:val="24"/>
              </w:rPr>
              <w:t>учащихся</w:t>
            </w:r>
            <w:r w:rsidRPr="00F41D86">
              <w:rPr>
                <w:rFonts w:ascii="Times New Roman" w:hAnsi="Times New Roman"/>
                <w:sz w:val="24"/>
                <w:szCs w:val="24"/>
              </w:rPr>
              <w:t>. Индикатор – наличие авторских публикаций (стихи, проза, публицистика) как в школьных, так и в других видах изданий, а также награды;</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благоприятный психологический</w:t>
            </w:r>
            <w:r w:rsidRPr="00F41D86">
              <w:rPr>
                <w:rFonts w:ascii="Times New Roman" w:hAnsi="Times New Roman"/>
                <w:sz w:val="24"/>
                <w:szCs w:val="24"/>
              </w:rPr>
              <w:t xml:space="preserve"> </w:t>
            </w:r>
            <w:r w:rsidRPr="00F41D86">
              <w:rPr>
                <w:rFonts w:ascii="Times New Roman" w:hAnsi="Times New Roman"/>
                <w:b/>
                <w:sz w:val="24"/>
                <w:szCs w:val="24"/>
              </w:rPr>
              <w:t>климат в классе</w:t>
            </w:r>
            <w:r w:rsidRPr="00F41D86">
              <w:rPr>
                <w:rFonts w:ascii="Times New Roman" w:hAnsi="Times New Roman"/>
                <w:sz w:val="24"/>
                <w:szCs w:val="24"/>
              </w:rPr>
              <w:t>. Индикатор – результаты социально-психологического исследования, проведенного в классе специалистом;</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наличие практики конструктивного разрешения</w:t>
            </w:r>
            <w:r w:rsidRPr="00F41D86">
              <w:rPr>
                <w:rFonts w:ascii="Times New Roman" w:hAnsi="Times New Roman"/>
                <w:sz w:val="24"/>
                <w:szCs w:val="24"/>
              </w:rPr>
              <w:t xml:space="preserve"> </w:t>
            </w:r>
            <w:r w:rsidRPr="00F41D86">
              <w:rPr>
                <w:rFonts w:ascii="Times New Roman" w:hAnsi="Times New Roman"/>
                <w:b/>
                <w:sz w:val="24"/>
                <w:szCs w:val="24"/>
              </w:rPr>
              <w:t>конфликтных ситуаций</w:t>
            </w:r>
            <w:r w:rsidRPr="00F41D86">
              <w:rPr>
                <w:rFonts w:ascii="Times New Roman" w:hAnsi="Times New Roman"/>
                <w:sz w:val="24"/>
                <w:szCs w:val="24"/>
              </w:rPr>
              <w:t>. Отсутствие свидетельств деструктивных последствий конфликтов, наносящих вред фи- зическому, психическому и нравственному здоровью.</w:t>
            </w:r>
          </w:p>
        </w:tc>
      </w:tr>
      <w:tr w:rsidR="0014708A" w:rsidRPr="00F41D86" w:rsidTr="00C80370">
        <w:trPr>
          <w:trHeight w:val="2904"/>
        </w:trPr>
        <w:tc>
          <w:tcPr>
            <w:tcW w:w="2269"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Формирование информационных компетентностей (метапредметные результаты)</w:t>
            </w:r>
          </w:p>
        </w:tc>
        <w:tc>
          <w:tcPr>
            <w:tcW w:w="2933"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t>Владение современными информационными технологиями, понимание их силы и слабости, спо- собность критически отно ситься к информации, рас пространяемой средства-ми массовой коммуника-ции</w:t>
            </w:r>
          </w:p>
        </w:tc>
        <w:tc>
          <w:tcPr>
            <w:tcW w:w="4544" w:type="dxa"/>
            <w:shd w:val="clear" w:color="auto" w:fill="auto"/>
          </w:tcPr>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использование в проектной</w:t>
            </w:r>
            <w:r w:rsidRPr="00F41D86">
              <w:rPr>
                <w:rFonts w:ascii="Times New Roman" w:hAnsi="Times New Roman"/>
                <w:sz w:val="24"/>
                <w:szCs w:val="24"/>
              </w:rPr>
              <w:t xml:space="preserve"> </w:t>
            </w:r>
            <w:r w:rsidRPr="00F41D86">
              <w:rPr>
                <w:rFonts w:ascii="Times New Roman" w:hAnsi="Times New Roman"/>
                <w:b/>
                <w:sz w:val="24"/>
                <w:szCs w:val="24"/>
              </w:rPr>
              <w:t>и других видах</w:t>
            </w:r>
            <w:r w:rsidRPr="00F41D86">
              <w:rPr>
                <w:rFonts w:ascii="Times New Roman" w:hAnsi="Times New Roman"/>
                <w:sz w:val="24"/>
                <w:szCs w:val="24"/>
              </w:rPr>
              <w:t xml:space="preserve"> </w:t>
            </w:r>
            <w:r w:rsidRPr="00F41D86">
              <w:rPr>
                <w:rFonts w:ascii="Times New Roman" w:hAnsi="Times New Roman"/>
                <w:b/>
                <w:sz w:val="24"/>
                <w:szCs w:val="24"/>
              </w:rPr>
              <w:t>дея</w:t>
            </w:r>
            <w:r w:rsidRPr="00F41D86">
              <w:rPr>
                <w:rFonts w:ascii="Times New Roman" w:hAnsi="Times New Roman"/>
                <w:b/>
                <w:sz w:val="24"/>
                <w:szCs w:val="24"/>
              </w:rPr>
              <w:softHyphen/>
              <w:t>тельности учащихся ИКТ</w:t>
            </w:r>
            <w:r w:rsidRPr="00F41D86">
              <w:rPr>
                <w:rFonts w:ascii="Times New Roman" w:hAnsi="Times New Roman"/>
                <w:sz w:val="24"/>
                <w:szCs w:val="24"/>
              </w:rPr>
              <w:t xml:space="preserve"> (интернет - ресурсов; презентационных программ, мультимедийных средств). Индикатор – высокая оценка коллег, получаемая в ходе открытых занятий, а также результаты учебной деятельности учащихся, оформленные в цифровом виде; </w:t>
            </w:r>
          </w:p>
        </w:tc>
      </w:tr>
      <w:tr w:rsidR="0014708A" w:rsidRPr="00F41D86" w:rsidTr="00C80370">
        <w:tc>
          <w:tcPr>
            <w:tcW w:w="2269" w:type="dxa"/>
            <w:shd w:val="clear" w:color="auto" w:fill="auto"/>
          </w:tcPr>
          <w:p w:rsidR="0014708A" w:rsidRPr="00F41D86" w:rsidRDefault="00C80370" w:rsidP="001957A2">
            <w:pPr>
              <w:jc w:val="both"/>
              <w:rPr>
                <w:rFonts w:ascii="Times New Roman" w:hAnsi="Times New Roman"/>
                <w:sz w:val="24"/>
                <w:szCs w:val="24"/>
              </w:rPr>
            </w:pPr>
            <w:r>
              <w:rPr>
                <w:rFonts w:ascii="Times New Roman" w:hAnsi="Times New Roman"/>
                <w:sz w:val="24"/>
                <w:szCs w:val="24"/>
              </w:rPr>
              <w:t>Формирование учебной (интел</w:t>
            </w:r>
            <w:r w:rsidR="0014708A" w:rsidRPr="00F41D86">
              <w:rPr>
                <w:rFonts w:ascii="Times New Roman" w:hAnsi="Times New Roman"/>
                <w:sz w:val="24"/>
                <w:szCs w:val="24"/>
              </w:rPr>
              <w:t xml:space="preserve">лектуальной) компетентности (метапредметные </w:t>
            </w:r>
            <w:r w:rsidR="0014708A" w:rsidRPr="00F41D86">
              <w:rPr>
                <w:rFonts w:ascii="Times New Roman" w:hAnsi="Times New Roman"/>
                <w:sz w:val="24"/>
                <w:szCs w:val="24"/>
              </w:rPr>
              <w:lastRenderedPageBreak/>
              <w:t>результаты)</w:t>
            </w:r>
          </w:p>
        </w:tc>
        <w:tc>
          <w:tcPr>
            <w:tcW w:w="2933" w:type="dxa"/>
            <w:shd w:val="clear" w:color="auto" w:fill="auto"/>
          </w:tcPr>
          <w:p w:rsidR="0014708A" w:rsidRPr="00F41D86" w:rsidRDefault="0014708A" w:rsidP="001957A2">
            <w:pPr>
              <w:jc w:val="both"/>
              <w:rPr>
                <w:rFonts w:ascii="Times New Roman" w:hAnsi="Times New Roman"/>
                <w:sz w:val="24"/>
                <w:szCs w:val="24"/>
              </w:rPr>
            </w:pPr>
            <w:r w:rsidRPr="00F41D86">
              <w:rPr>
                <w:rFonts w:ascii="Times New Roman" w:hAnsi="Times New Roman"/>
                <w:sz w:val="24"/>
                <w:szCs w:val="24"/>
              </w:rPr>
              <w:lastRenderedPageBreak/>
              <w:t>Способность учиться на протяжении всей жизни, самообразование</w:t>
            </w:r>
          </w:p>
        </w:tc>
        <w:tc>
          <w:tcPr>
            <w:tcW w:w="4544" w:type="dxa"/>
            <w:shd w:val="clear" w:color="auto" w:fill="auto"/>
          </w:tcPr>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устойчивый интерес</w:t>
            </w:r>
            <w:r w:rsidRPr="00F41D86">
              <w:rPr>
                <w:rFonts w:ascii="Times New Roman" w:hAnsi="Times New Roman"/>
                <w:sz w:val="24"/>
                <w:szCs w:val="24"/>
              </w:rPr>
              <w:t xml:space="preserve"> у школьников к чтению спе</w:t>
            </w:r>
            <w:r w:rsidRPr="00F41D86">
              <w:rPr>
                <w:rFonts w:ascii="Times New Roman" w:hAnsi="Times New Roman"/>
                <w:sz w:val="24"/>
                <w:szCs w:val="24"/>
              </w:rPr>
              <w:softHyphen/>
              <w:t>циальной и художественной литературы. Индикатор - результаты анкетирования родителей, учащихся, экспертные оценки работников библиотеки;</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lastRenderedPageBreak/>
              <w:t xml:space="preserve">-  </w:t>
            </w:r>
            <w:r w:rsidRPr="00F41D86">
              <w:rPr>
                <w:rFonts w:ascii="Times New Roman" w:hAnsi="Times New Roman"/>
                <w:b/>
                <w:sz w:val="24"/>
                <w:szCs w:val="24"/>
              </w:rPr>
              <w:t>систематическое выполнение</w:t>
            </w:r>
            <w:r w:rsidRPr="00F41D86">
              <w:rPr>
                <w:rFonts w:ascii="Times New Roman" w:hAnsi="Times New Roman"/>
                <w:sz w:val="24"/>
                <w:szCs w:val="24"/>
              </w:rPr>
              <w:t xml:space="preserve"> домашней само</w:t>
            </w:r>
            <w:r w:rsidRPr="00F41D86">
              <w:rPr>
                <w:rFonts w:ascii="Times New Roman" w:hAnsi="Times New Roman"/>
                <w:sz w:val="24"/>
                <w:szCs w:val="24"/>
              </w:rPr>
              <w:softHyphen/>
              <w:t>стоятельной работы (в % от класса), выбор уровней для выполнения заданий;</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использование опыта</w:t>
            </w:r>
            <w:r w:rsidRPr="00F41D86">
              <w:rPr>
                <w:rFonts w:ascii="Times New Roman" w:hAnsi="Times New Roman"/>
                <w:sz w:val="24"/>
                <w:szCs w:val="24"/>
              </w:rPr>
              <w:t>, полученного в организациях дополнительного образования в школе и классе. Индикатор – продукты деятельности ребенка, полученные в процессе внутришкольной и внутриклассной дея- тельности, а также участие и победы в различных проектах;</w:t>
            </w:r>
          </w:p>
          <w:p w:rsidR="0014708A" w:rsidRPr="00F41D86" w:rsidRDefault="0014708A" w:rsidP="00C80370">
            <w:pPr>
              <w:spacing w:after="0"/>
              <w:jc w:val="both"/>
              <w:rPr>
                <w:rFonts w:ascii="Times New Roman" w:hAnsi="Times New Roman"/>
                <w:sz w:val="24"/>
                <w:szCs w:val="24"/>
              </w:rPr>
            </w:pPr>
            <w:r w:rsidRPr="00F41D86">
              <w:rPr>
                <w:rFonts w:ascii="Times New Roman" w:hAnsi="Times New Roman"/>
                <w:sz w:val="24"/>
                <w:szCs w:val="24"/>
              </w:rPr>
              <w:t xml:space="preserve">-  </w:t>
            </w:r>
            <w:r w:rsidRPr="00F41D86">
              <w:rPr>
                <w:rFonts w:ascii="Times New Roman" w:hAnsi="Times New Roman"/>
                <w:b/>
                <w:sz w:val="24"/>
                <w:szCs w:val="24"/>
              </w:rPr>
              <w:t>умение учиться</w:t>
            </w:r>
            <w:r w:rsidR="00C80370">
              <w:rPr>
                <w:rFonts w:ascii="Times New Roman" w:hAnsi="Times New Roman"/>
                <w:sz w:val="24"/>
                <w:szCs w:val="24"/>
              </w:rPr>
              <w:t xml:space="preserve"> (определять границу знания-</w:t>
            </w:r>
            <w:r w:rsidRPr="00F41D86">
              <w:rPr>
                <w:rFonts w:ascii="Times New Roman" w:hAnsi="Times New Roman"/>
                <w:sz w:val="24"/>
                <w:szCs w:val="24"/>
              </w:rPr>
              <w:t>незнания, делать запрос на недостающую информацию через посещение консультаций, общение с учителем через информационную среду и т.п.)</w:t>
            </w:r>
          </w:p>
        </w:tc>
      </w:tr>
    </w:tbl>
    <w:p w:rsidR="0014708A" w:rsidRPr="00F41D86" w:rsidRDefault="0014708A" w:rsidP="0014708A">
      <w:pPr>
        <w:shd w:val="clear" w:color="auto" w:fill="FFFFFF"/>
        <w:jc w:val="both"/>
        <w:rPr>
          <w:rFonts w:ascii="Times New Roman" w:hAnsi="Times New Roman"/>
          <w:b/>
          <w:sz w:val="24"/>
          <w:szCs w:val="24"/>
        </w:rPr>
      </w:pPr>
    </w:p>
    <w:p w:rsidR="00B1149E" w:rsidRPr="00F41D86" w:rsidRDefault="00B1149E" w:rsidP="00B1149E">
      <w:pPr>
        <w:pStyle w:val="21a"/>
        <w:spacing w:line="240" w:lineRule="auto"/>
        <w:ind w:left="915" w:firstLine="0"/>
        <w:rPr>
          <w:sz w:val="24"/>
        </w:rPr>
      </w:pPr>
    </w:p>
    <w:p w:rsidR="00B1149E" w:rsidRPr="000D61DF" w:rsidRDefault="00B1149E" w:rsidP="00C80370">
      <w:pPr>
        <w:pStyle w:val="31"/>
        <w:spacing w:before="0" w:after="0" w:line="360" w:lineRule="auto"/>
        <w:ind w:left="-567" w:firstLine="425"/>
        <w:rPr>
          <w:szCs w:val="28"/>
        </w:rPr>
      </w:pPr>
      <w:bookmarkStart w:id="230" w:name="_Toc410654077"/>
      <w:bookmarkStart w:id="231" w:name="_Toc409691737"/>
      <w:bookmarkStart w:id="232" w:name="_Toc414553287"/>
      <w:r w:rsidRPr="00B1149E">
        <w:rPr>
          <w:rFonts w:ascii="Times New Roman" w:hAnsi="Times New Roman" w:cs="Times New Roman"/>
          <w:sz w:val="24"/>
          <w:szCs w:val="24"/>
        </w:rPr>
        <w:t>3.2.2. Психолого-педагогические условия реализации основной</w:t>
      </w:r>
      <w:bookmarkStart w:id="233" w:name="_Toc410654078"/>
      <w:bookmarkEnd w:id="230"/>
      <w:r w:rsidRPr="00B1149E">
        <w:rPr>
          <w:rFonts w:ascii="Times New Roman" w:hAnsi="Times New Roman" w:cs="Times New Roman"/>
          <w:sz w:val="24"/>
          <w:szCs w:val="24"/>
        </w:rPr>
        <w:t xml:space="preserve"> образовательной программы основного общего образовани</w:t>
      </w:r>
      <w:bookmarkEnd w:id="231"/>
      <w:bookmarkEnd w:id="232"/>
      <w:bookmarkEnd w:id="233"/>
      <w:r w:rsidRPr="00B1149E">
        <w:rPr>
          <w:rFonts w:ascii="Times New Roman" w:hAnsi="Times New Roman" w:cs="Times New Roman"/>
          <w:sz w:val="24"/>
          <w:szCs w:val="24"/>
        </w:rPr>
        <w:t>я</w:t>
      </w:r>
    </w:p>
    <w:p w:rsidR="00B1149E" w:rsidRPr="00B1149E" w:rsidRDefault="00B1149E" w:rsidP="00C80370">
      <w:pPr>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1149E" w:rsidRPr="00B1149E" w:rsidRDefault="00B1149E" w:rsidP="00C80370">
      <w:pPr>
        <w:pStyle w:val="af9"/>
        <w:numPr>
          <w:ilvl w:val="0"/>
          <w:numId w:val="275"/>
        </w:numPr>
        <w:tabs>
          <w:tab w:val="left" w:pos="426"/>
        </w:tabs>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1149E" w:rsidRPr="00B1149E" w:rsidRDefault="00B1149E" w:rsidP="00C80370">
      <w:pPr>
        <w:pStyle w:val="af9"/>
        <w:numPr>
          <w:ilvl w:val="0"/>
          <w:numId w:val="275"/>
        </w:numPr>
        <w:tabs>
          <w:tab w:val="left" w:pos="426"/>
        </w:tabs>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1149E" w:rsidRPr="00B1149E" w:rsidRDefault="00B1149E" w:rsidP="00C80370">
      <w:pPr>
        <w:pStyle w:val="af9"/>
        <w:numPr>
          <w:ilvl w:val="0"/>
          <w:numId w:val="275"/>
        </w:numPr>
        <w:tabs>
          <w:tab w:val="left" w:pos="426"/>
        </w:tabs>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B1149E" w:rsidRPr="00B1149E" w:rsidRDefault="00B1149E" w:rsidP="00C80370">
      <w:pPr>
        <w:tabs>
          <w:tab w:val="left" w:pos="426"/>
        </w:tabs>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1149E" w:rsidRPr="00B1149E" w:rsidRDefault="00B1149E" w:rsidP="00C80370">
      <w:pPr>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1149E" w:rsidRPr="00B1149E" w:rsidRDefault="00B1149E" w:rsidP="00C80370">
      <w:pPr>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Основными формами психолого-педагогического сопровождения могут выступать:</w:t>
      </w:r>
    </w:p>
    <w:p w:rsidR="00B1149E" w:rsidRPr="00B1149E" w:rsidRDefault="00B1149E" w:rsidP="00C80370">
      <w:pPr>
        <w:pStyle w:val="af9"/>
        <w:numPr>
          <w:ilvl w:val="0"/>
          <w:numId w:val="275"/>
        </w:numPr>
        <w:tabs>
          <w:tab w:val="left" w:pos="993"/>
        </w:tabs>
        <w:spacing w:after="0" w:line="240" w:lineRule="auto"/>
        <w:ind w:left="-567" w:firstLine="425"/>
        <w:jc w:val="both"/>
        <w:rPr>
          <w:rFonts w:ascii="Times New Roman" w:hAnsi="Times New Roman"/>
          <w:sz w:val="24"/>
          <w:szCs w:val="24"/>
        </w:rPr>
      </w:pPr>
      <w:r w:rsidRPr="00B1149E">
        <w:rPr>
          <w:rFonts w:ascii="Times New Roman" w:hAnsi="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B1149E" w:rsidRPr="00B1149E" w:rsidRDefault="00B1149E" w:rsidP="006B5264">
      <w:pPr>
        <w:pStyle w:val="af9"/>
        <w:numPr>
          <w:ilvl w:val="0"/>
          <w:numId w:val="275"/>
        </w:numPr>
        <w:tabs>
          <w:tab w:val="left" w:pos="993"/>
        </w:tabs>
        <w:spacing w:after="0" w:line="240" w:lineRule="auto"/>
        <w:ind w:left="0" w:firstLine="709"/>
        <w:jc w:val="both"/>
        <w:rPr>
          <w:rFonts w:ascii="Times New Roman" w:hAnsi="Times New Roman"/>
          <w:sz w:val="24"/>
          <w:szCs w:val="24"/>
        </w:rPr>
      </w:pPr>
      <w:r w:rsidRPr="00B1149E">
        <w:rPr>
          <w:rFonts w:ascii="Times New Roman" w:hAnsi="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B1149E" w:rsidRPr="00B1149E" w:rsidRDefault="00B1149E" w:rsidP="00C80370">
      <w:p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К основным направлениям психолого-педагогического сопровождения можно отнести:</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сохранение и укрепление психологического здоровья;</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мониторинг возможностей и способностей обучающихся;</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психолого-педагогическую поддержку участников олимпиадного движения;</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формирование у обучающихся понимания ценности здоровья и безопасного образа жизни;</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развитие экологической культуры;</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выявление и поддержку детей с особыми образовательными потребностями и особыми возможностями здоровья;</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формирование коммуникативных навыков в разновозрастной среде и среде сверстников;</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поддержку детских объединений и ученического самоуправления;</w:t>
      </w:r>
    </w:p>
    <w:p w:rsidR="00B1149E" w:rsidRPr="00B1149E" w:rsidRDefault="00B1149E" w:rsidP="00C80370">
      <w:pPr>
        <w:pStyle w:val="af9"/>
        <w:numPr>
          <w:ilvl w:val="0"/>
          <w:numId w:val="275"/>
        </w:numPr>
        <w:tabs>
          <w:tab w:val="left" w:pos="0"/>
        </w:tabs>
        <w:spacing w:after="0" w:line="240" w:lineRule="auto"/>
        <w:ind w:left="-709" w:firstLine="142"/>
        <w:jc w:val="both"/>
        <w:rPr>
          <w:rFonts w:ascii="Times New Roman" w:hAnsi="Times New Roman" w:cs="Times New Roman"/>
          <w:sz w:val="24"/>
          <w:szCs w:val="24"/>
        </w:rPr>
      </w:pPr>
      <w:r w:rsidRPr="00B1149E">
        <w:rPr>
          <w:rFonts w:ascii="Times New Roman" w:hAnsi="Times New Roman"/>
          <w:sz w:val="24"/>
          <w:szCs w:val="24"/>
        </w:rPr>
        <w:t xml:space="preserve">выявление и поддержку </w:t>
      </w:r>
      <w:r w:rsidRPr="00B1149E">
        <w:rPr>
          <w:rStyle w:val="Zag11"/>
          <w:rFonts w:eastAsia="@Arial Unicode MS"/>
          <w:sz w:val="24"/>
          <w:szCs w:val="24"/>
        </w:rPr>
        <w:t xml:space="preserve">детей, </w:t>
      </w:r>
      <w:r w:rsidRPr="00B1149E">
        <w:rPr>
          <w:rStyle w:val="Zag11"/>
          <w:rFonts w:ascii="Times New Roman" w:eastAsia="@Arial Unicode MS" w:hAnsi="Times New Roman" w:cs="Times New Roman"/>
          <w:sz w:val="24"/>
          <w:szCs w:val="24"/>
        </w:rPr>
        <w:t>проявивших выдающиеся способности</w:t>
      </w:r>
      <w:r w:rsidRPr="00B1149E">
        <w:rPr>
          <w:rFonts w:ascii="Times New Roman" w:hAnsi="Times New Roman" w:cs="Times New Roman"/>
          <w:sz w:val="24"/>
          <w:szCs w:val="24"/>
        </w:rPr>
        <w:t>.</w:t>
      </w:r>
    </w:p>
    <w:p w:rsidR="00B1149E" w:rsidRPr="00B1149E" w:rsidRDefault="00B1149E" w:rsidP="00C80370">
      <w:pPr>
        <w:tabs>
          <w:tab w:val="left" w:pos="0"/>
        </w:tabs>
        <w:spacing w:after="0" w:line="240" w:lineRule="auto"/>
        <w:ind w:left="-709" w:firstLine="142"/>
        <w:jc w:val="both"/>
        <w:rPr>
          <w:rFonts w:ascii="Times New Roman" w:hAnsi="Times New Roman"/>
          <w:sz w:val="24"/>
          <w:szCs w:val="24"/>
        </w:rPr>
      </w:pPr>
      <w:r w:rsidRPr="00B1149E">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1149E" w:rsidRPr="00B1149E" w:rsidRDefault="00B1149E" w:rsidP="00C80370">
      <w:pPr>
        <w:tabs>
          <w:tab w:val="left" w:pos="0"/>
        </w:tabs>
        <w:spacing w:after="0" w:line="240" w:lineRule="auto"/>
        <w:ind w:left="-709" w:firstLine="142"/>
        <w:jc w:val="both"/>
        <w:rPr>
          <w:rFonts w:ascii="Times New Roman" w:hAnsi="Times New Roman"/>
          <w:sz w:val="24"/>
          <w:szCs w:val="24"/>
        </w:rPr>
      </w:pPr>
    </w:p>
    <w:p w:rsidR="00B1149E" w:rsidRPr="00F41D86" w:rsidRDefault="00B1149E" w:rsidP="00C80370">
      <w:pPr>
        <w:tabs>
          <w:tab w:val="left" w:pos="0"/>
        </w:tabs>
        <w:ind w:left="-709" w:firstLine="142"/>
        <w:jc w:val="both"/>
        <w:rPr>
          <w:rFonts w:ascii="Times New Roman" w:hAnsi="Times New Roman"/>
          <w:sz w:val="24"/>
          <w:szCs w:val="24"/>
        </w:rPr>
      </w:pPr>
      <w:r w:rsidRPr="00F41D86">
        <w:rPr>
          <w:rFonts w:ascii="Times New Roman" w:hAnsi="Times New Roman"/>
          <w:b/>
          <w:bCs/>
          <w:sz w:val="24"/>
          <w:szCs w:val="24"/>
        </w:rPr>
        <w:t>В качестве критериев эффективности сопровождения выделяются:</w:t>
      </w:r>
    </w:p>
    <w:p w:rsidR="00B1149E" w:rsidRPr="00F41D86" w:rsidRDefault="00B1149E" w:rsidP="00C80370">
      <w:pPr>
        <w:tabs>
          <w:tab w:val="left" w:pos="0"/>
        </w:tabs>
        <w:spacing w:after="0"/>
        <w:ind w:left="-709" w:firstLine="142"/>
        <w:jc w:val="both"/>
        <w:rPr>
          <w:rFonts w:ascii="Times New Roman" w:hAnsi="Times New Roman"/>
          <w:sz w:val="24"/>
          <w:szCs w:val="24"/>
        </w:rPr>
      </w:pPr>
      <w:r w:rsidRPr="00F41D86">
        <w:rPr>
          <w:rFonts w:ascii="Times New Roman" w:hAnsi="Times New Roman"/>
          <w:b/>
          <w:bCs/>
          <w:sz w:val="24"/>
          <w:szCs w:val="24"/>
        </w:rPr>
        <w:t>Педагогическая эффективность</w:t>
      </w:r>
      <w:r w:rsidRPr="00F41D86">
        <w:rPr>
          <w:rFonts w:ascii="Times New Roman" w:hAnsi="Times New Roman"/>
          <w:sz w:val="24"/>
          <w:szCs w:val="24"/>
        </w:rPr>
        <w:t>, которая связывается с соответствием личности школьника и уровня его достижений поставленным педагогическим задачам в условиях внедрения ФГОС. В качестве педагогических задач рассматриваются и диагностируются:</w:t>
      </w:r>
    </w:p>
    <w:p w:rsidR="00B1149E" w:rsidRPr="00F41D86" w:rsidRDefault="00B1149E" w:rsidP="00C80370">
      <w:pPr>
        <w:numPr>
          <w:ilvl w:val="0"/>
          <w:numId w:val="276"/>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отсутствие неуспевающих учащихся; </w:t>
      </w:r>
    </w:p>
    <w:p w:rsidR="00B1149E" w:rsidRPr="00F41D86" w:rsidRDefault="00B1149E" w:rsidP="00C80370">
      <w:pPr>
        <w:numPr>
          <w:ilvl w:val="0"/>
          <w:numId w:val="276"/>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активное участие школьника в общественной жизни школы, инициативность, творческое отношение к делу; </w:t>
      </w:r>
    </w:p>
    <w:p w:rsidR="00B1149E" w:rsidRPr="00F41D86" w:rsidRDefault="00B1149E" w:rsidP="00C80370">
      <w:pPr>
        <w:numPr>
          <w:ilvl w:val="0"/>
          <w:numId w:val="276"/>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отсутствие признаков девиантного поведения в школе и вне школы; </w:t>
      </w:r>
    </w:p>
    <w:p w:rsidR="00B1149E" w:rsidRPr="00F41D86" w:rsidRDefault="00B1149E" w:rsidP="00C80370">
      <w:pPr>
        <w:numPr>
          <w:ilvl w:val="0"/>
          <w:numId w:val="276"/>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бесконфликтное взаимодействие с одноклассниками; </w:t>
      </w:r>
    </w:p>
    <w:p w:rsidR="00B1149E" w:rsidRPr="00F41D86" w:rsidRDefault="00B1149E" w:rsidP="00C80370">
      <w:pPr>
        <w:numPr>
          <w:ilvl w:val="0"/>
          <w:numId w:val="276"/>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отсутствие конфликтов с педагогами. </w:t>
      </w:r>
    </w:p>
    <w:p w:rsidR="00B1149E" w:rsidRPr="00F41D86" w:rsidRDefault="00B1149E" w:rsidP="00C80370">
      <w:pPr>
        <w:tabs>
          <w:tab w:val="left" w:pos="0"/>
        </w:tabs>
        <w:spacing w:after="0"/>
        <w:ind w:left="-709" w:firstLine="142"/>
        <w:jc w:val="both"/>
        <w:rPr>
          <w:rFonts w:ascii="Times New Roman" w:hAnsi="Times New Roman"/>
          <w:sz w:val="24"/>
          <w:szCs w:val="24"/>
        </w:rPr>
      </w:pPr>
      <w:r w:rsidRPr="00F41D86">
        <w:rPr>
          <w:rFonts w:ascii="Times New Roman" w:hAnsi="Times New Roman"/>
          <w:b/>
          <w:bCs/>
          <w:sz w:val="24"/>
          <w:szCs w:val="24"/>
        </w:rPr>
        <w:t>Психологическая эффективность:</w:t>
      </w:r>
    </w:p>
    <w:p w:rsidR="00B1149E" w:rsidRPr="00F41D86" w:rsidRDefault="00B1149E" w:rsidP="00C80370">
      <w:pPr>
        <w:numPr>
          <w:ilvl w:val="0"/>
          <w:numId w:val="277"/>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субъективное ощущение у ученика комфорта и уверенности в школе; </w:t>
      </w:r>
    </w:p>
    <w:p w:rsidR="00B1149E" w:rsidRPr="00F41D86" w:rsidRDefault="00B1149E" w:rsidP="00C80370">
      <w:pPr>
        <w:numPr>
          <w:ilvl w:val="0"/>
          <w:numId w:val="277"/>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адекватная самооценка; </w:t>
      </w:r>
    </w:p>
    <w:p w:rsidR="00B1149E" w:rsidRPr="00F41D86" w:rsidRDefault="00B1149E" w:rsidP="00C80370">
      <w:pPr>
        <w:numPr>
          <w:ilvl w:val="0"/>
          <w:numId w:val="277"/>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 xml:space="preserve">сформированность Я – концепции личности; </w:t>
      </w:r>
    </w:p>
    <w:p w:rsidR="00B1149E" w:rsidRDefault="00B1149E" w:rsidP="00C80370">
      <w:pPr>
        <w:numPr>
          <w:ilvl w:val="0"/>
          <w:numId w:val="277"/>
        </w:numPr>
        <w:tabs>
          <w:tab w:val="left" w:pos="0"/>
        </w:tabs>
        <w:spacing w:after="0" w:line="240" w:lineRule="auto"/>
        <w:ind w:left="-709" w:firstLine="142"/>
        <w:jc w:val="both"/>
        <w:rPr>
          <w:rFonts w:ascii="Times New Roman" w:hAnsi="Times New Roman"/>
          <w:sz w:val="24"/>
          <w:szCs w:val="24"/>
        </w:rPr>
      </w:pPr>
      <w:r w:rsidRPr="00F41D86">
        <w:rPr>
          <w:rFonts w:ascii="Times New Roman" w:hAnsi="Times New Roman"/>
          <w:sz w:val="24"/>
          <w:szCs w:val="24"/>
        </w:rPr>
        <w:t>оптимальное развитие его способностей.</w:t>
      </w:r>
    </w:p>
    <w:p w:rsidR="00B1149E" w:rsidRPr="00F41D86" w:rsidRDefault="00B1149E" w:rsidP="00C80370">
      <w:pPr>
        <w:tabs>
          <w:tab w:val="left" w:pos="0"/>
        </w:tabs>
        <w:spacing w:after="0" w:line="240" w:lineRule="auto"/>
        <w:ind w:left="-709" w:firstLine="142"/>
        <w:jc w:val="both"/>
        <w:rPr>
          <w:rFonts w:ascii="Times New Roman" w:hAnsi="Times New Roman"/>
          <w:sz w:val="24"/>
          <w:szCs w:val="24"/>
        </w:rPr>
      </w:pPr>
    </w:p>
    <w:p w:rsidR="00B1149E" w:rsidRPr="00B1149E" w:rsidRDefault="00B1149E" w:rsidP="00C80370">
      <w:pPr>
        <w:pStyle w:val="31"/>
        <w:tabs>
          <w:tab w:val="left" w:pos="0"/>
        </w:tabs>
        <w:spacing w:before="0" w:after="0" w:line="360" w:lineRule="auto"/>
        <w:ind w:left="-709" w:firstLine="142"/>
        <w:rPr>
          <w:rFonts w:ascii="Times New Roman" w:hAnsi="Times New Roman" w:cs="Times New Roman"/>
          <w:sz w:val="24"/>
          <w:szCs w:val="24"/>
        </w:rPr>
      </w:pPr>
      <w:bookmarkStart w:id="234" w:name="_Toc410654079"/>
      <w:bookmarkStart w:id="235" w:name="_Toc409691738"/>
      <w:bookmarkStart w:id="236" w:name="_Toc414553288"/>
      <w:r w:rsidRPr="00B1149E">
        <w:rPr>
          <w:rFonts w:ascii="Times New Roman" w:hAnsi="Times New Roman" w:cs="Times New Roman"/>
          <w:sz w:val="24"/>
          <w:szCs w:val="24"/>
        </w:rPr>
        <w:t>3.2.3. Финансово-экономические условия реализации образовательной</w:t>
      </w:r>
      <w:bookmarkStart w:id="237" w:name="_Toc410654080"/>
      <w:bookmarkEnd w:id="234"/>
      <w:r w:rsidRPr="00B1149E">
        <w:rPr>
          <w:rFonts w:ascii="Times New Roman" w:hAnsi="Times New Roman" w:cs="Times New Roman"/>
          <w:sz w:val="24"/>
          <w:szCs w:val="24"/>
        </w:rPr>
        <w:t xml:space="preserve"> программы основного общего образования</w:t>
      </w:r>
      <w:bookmarkEnd w:id="235"/>
      <w:bookmarkEnd w:id="236"/>
      <w:bookmarkEnd w:id="237"/>
    </w:p>
    <w:p w:rsidR="00B1149E" w:rsidRPr="00F41D86" w:rsidRDefault="00B1149E" w:rsidP="00C80370">
      <w:pPr>
        <w:pStyle w:val="Default"/>
        <w:tabs>
          <w:tab w:val="left" w:pos="0"/>
          <w:tab w:val="left" w:pos="284"/>
          <w:tab w:val="left" w:pos="426"/>
        </w:tabs>
        <w:ind w:left="-709" w:firstLine="142"/>
        <w:jc w:val="both"/>
        <w:rPr>
          <w:color w:val="auto"/>
        </w:rPr>
      </w:pPr>
      <w:r w:rsidRPr="00F41D86">
        <w:rPr>
          <w:b/>
          <w:bCs/>
        </w:rPr>
        <w:t xml:space="preserve">    </w:t>
      </w:r>
      <w:r w:rsidRPr="00F41D86">
        <w:rPr>
          <w:b/>
          <w:bCs/>
          <w:color w:val="auto"/>
        </w:rPr>
        <w:t xml:space="preserve">Финансовое обеспечение </w:t>
      </w:r>
      <w:r w:rsidRPr="00F41D86">
        <w:rPr>
          <w:color w:val="auto"/>
        </w:rPr>
        <w:t xml:space="preserve">реализации основной образовательной программы </w:t>
      </w:r>
      <w:r w:rsidR="00C010D3">
        <w:rPr>
          <w:color w:val="auto"/>
        </w:rPr>
        <w:t xml:space="preserve">основного </w:t>
      </w:r>
      <w:r>
        <w:rPr>
          <w:color w:val="auto"/>
        </w:rPr>
        <w:t>общего образования  МБ</w:t>
      </w:r>
      <w:r w:rsidRPr="00F41D86">
        <w:rPr>
          <w:color w:val="auto"/>
        </w:rPr>
        <w:t>ОУ «</w:t>
      </w:r>
      <w:r w:rsidR="007D204F">
        <w:rPr>
          <w:color w:val="auto"/>
        </w:rPr>
        <w:t>Байкальская</w:t>
      </w:r>
      <w:r>
        <w:rPr>
          <w:color w:val="auto"/>
        </w:rPr>
        <w:t xml:space="preserve"> СОШ» </w:t>
      </w:r>
      <w:r w:rsidRPr="00F41D86">
        <w:rPr>
          <w:color w:val="auto"/>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1149E" w:rsidRPr="00F41D86" w:rsidRDefault="00B1149E" w:rsidP="007D204F">
      <w:pPr>
        <w:pStyle w:val="Default"/>
        <w:tabs>
          <w:tab w:val="left" w:pos="-709"/>
          <w:tab w:val="left" w:pos="-284"/>
        </w:tabs>
        <w:ind w:left="-709"/>
        <w:jc w:val="both"/>
        <w:rPr>
          <w:color w:val="auto"/>
        </w:rPr>
      </w:pPr>
      <w:r w:rsidRPr="00F41D86">
        <w:rPr>
          <w:color w:val="auto"/>
        </w:rPr>
        <w:t>Задание учредителя обеспечивает соответствие показателей объём</w:t>
      </w:r>
      <w:r>
        <w:rPr>
          <w:color w:val="auto"/>
        </w:rPr>
        <w:t>ов и качества предоставляемых МБ</w:t>
      </w:r>
      <w:r w:rsidRPr="00F41D86">
        <w:rPr>
          <w:color w:val="auto"/>
        </w:rPr>
        <w:t>ОУ «</w:t>
      </w:r>
      <w:r w:rsidR="007D204F">
        <w:rPr>
          <w:color w:val="auto"/>
        </w:rPr>
        <w:t>Байкальская</w:t>
      </w:r>
      <w:r>
        <w:rPr>
          <w:color w:val="auto"/>
        </w:rPr>
        <w:t xml:space="preserve"> СОШ» </w:t>
      </w:r>
      <w:r w:rsidRPr="00F41D86">
        <w:rPr>
          <w:color w:val="auto"/>
        </w:rPr>
        <w:t xml:space="preserve">услуг (выполнения работ) размерам направляемых на эти цели средств бюджета. </w:t>
      </w:r>
    </w:p>
    <w:p w:rsidR="00B1149E" w:rsidRPr="00F41D86" w:rsidRDefault="00B1149E" w:rsidP="007D204F">
      <w:pPr>
        <w:pStyle w:val="Default"/>
        <w:tabs>
          <w:tab w:val="left" w:pos="-709"/>
          <w:tab w:val="left" w:pos="-284"/>
        </w:tabs>
        <w:ind w:left="-709"/>
        <w:jc w:val="both"/>
        <w:rPr>
          <w:color w:val="auto"/>
        </w:rPr>
      </w:pPr>
      <w:r w:rsidRPr="00F41D86">
        <w:rPr>
          <w:i/>
          <w:iCs/>
          <w:color w:val="auto"/>
        </w:rPr>
        <w:t xml:space="preserve">Финансовое обеспечение задания учредителя по реализации основной образовательной программы начального общего образования </w:t>
      </w:r>
      <w:r w:rsidR="007D204F">
        <w:rPr>
          <w:color w:val="auto"/>
        </w:rPr>
        <w:t xml:space="preserve">осуществляется на </w:t>
      </w:r>
      <w:r w:rsidRPr="00F41D86">
        <w:rPr>
          <w:color w:val="auto"/>
        </w:rPr>
        <w:t xml:space="preserve">основании бюджетной сметы,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w:t>
      </w:r>
      <w:r w:rsidRPr="00F41D86">
        <w:rPr>
          <w:color w:val="auto"/>
        </w:rPr>
        <w:lastRenderedPageBreak/>
        <w:t xml:space="preserve">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1149E" w:rsidRPr="00F41D86" w:rsidRDefault="00B1149E" w:rsidP="007D204F">
      <w:pPr>
        <w:pStyle w:val="Default"/>
        <w:tabs>
          <w:tab w:val="left" w:pos="284"/>
          <w:tab w:val="left" w:pos="426"/>
        </w:tabs>
        <w:ind w:left="-567"/>
        <w:jc w:val="both"/>
      </w:pPr>
      <w:r w:rsidRPr="00F41D86">
        <w:rPr>
          <w:b/>
          <w:i/>
          <w:iCs/>
        </w:rPr>
        <w:t xml:space="preserve">        Региональный расчётный подушевой норматив </w:t>
      </w:r>
      <w:r w:rsidRPr="00F41D86">
        <w:rPr>
          <w:b/>
        </w:rPr>
        <w:t xml:space="preserve">— </w:t>
      </w:r>
      <w:r w:rsidRPr="00F41D86">
        <w:rPr>
          <w:b/>
          <w:i/>
        </w:rPr>
        <w:t>это минимально допустимый объём финансовых средств</w:t>
      </w:r>
      <w:r w:rsidRPr="00F41D86">
        <w:rPr>
          <w:b/>
        </w:rPr>
        <w:t>,</w:t>
      </w:r>
      <w:r w:rsidRPr="00F41D86">
        <w:t xml:space="preserve"> </w:t>
      </w:r>
      <w:r>
        <w:rPr>
          <w:b/>
          <w:i/>
        </w:rPr>
        <w:t>определяемый  для МБ</w:t>
      </w:r>
      <w:r w:rsidRPr="00F41D86">
        <w:rPr>
          <w:b/>
          <w:i/>
        </w:rPr>
        <w:t>ОУ «</w:t>
      </w:r>
      <w:r w:rsidR="007D204F">
        <w:rPr>
          <w:b/>
          <w:i/>
        </w:rPr>
        <w:t>Байкальская</w:t>
      </w:r>
      <w:r>
        <w:rPr>
          <w:b/>
          <w:i/>
        </w:rPr>
        <w:t xml:space="preserve"> СОШ» </w:t>
      </w:r>
      <w:r w:rsidRPr="00F41D86">
        <w:rPr>
          <w:b/>
          <w:i/>
        </w:rPr>
        <w:t>на конкретный учебный год</w:t>
      </w:r>
      <w:r w:rsidRPr="00F41D86">
        <w:t>,  необходимый  для реализации основной образовательной программы в соответствии со Стандартом в расчёте на одного учащегося в год, в образовательных учреждениях данного региона.</w:t>
      </w:r>
    </w:p>
    <w:p w:rsidR="00B1149E" w:rsidRPr="00F41D86" w:rsidRDefault="00B1149E" w:rsidP="007D204F">
      <w:pPr>
        <w:pStyle w:val="Default"/>
        <w:tabs>
          <w:tab w:val="left" w:pos="284"/>
          <w:tab w:val="left" w:pos="426"/>
        </w:tabs>
        <w:ind w:left="-567"/>
        <w:jc w:val="both"/>
      </w:pPr>
      <w:r w:rsidRPr="00F41D86">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местного бюджета сверх установленного регионального подушевого норматива. </w:t>
      </w:r>
    </w:p>
    <w:p w:rsidR="00B1149E" w:rsidRPr="00B1149E" w:rsidRDefault="00B1149E" w:rsidP="007D204F">
      <w:pPr>
        <w:pStyle w:val="Default"/>
        <w:tabs>
          <w:tab w:val="left" w:pos="284"/>
          <w:tab w:val="left" w:pos="426"/>
        </w:tabs>
        <w:ind w:left="-567"/>
        <w:jc w:val="both"/>
      </w:pPr>
      <w:r w:rsidRPr="00B1149E">
        <w:rPr>
          <w:b/>
          <w:bCs/>
          <w:iCs/>
        </w:rPr>
        <w:t xml:space="preserve">Региональный расчётный подушевой норматив должен покрывать следующие расходы на год: </w:t>
      </w:r>
    </w:p>
    <w:p w:rsidR="00B1149E" w:rsidRPr="00F41D86" w:rsidRDefault="00B1149E" w:rsidP="007D204F">
      <w:pPr>
        <w:pStyle w:val="Default"/>
        <w:tabs>
          <w:tab w:val="left" w:pos="284"/>
          <w:tab w:val="left" w:pos="426"/>
        </w:tabs>
        <w:ind w:left="-567"/>
        <w:jc w:val="both"/>
      </w:pPr>
      <w:r w:rsidRPr="00F41D86">
        <w:t xml:space="preserve">• оплату труда работников образовательной организации с учётом  коэффициентов к заработной плате, а также отчисления; </w:t>
      </w:r>
    </w:p>
    <w:p w:rsidR="00B1149E" w:rsidRPr="00F41D86" w:rsidRDefault="00B1149E" w:rsidP="007D204F">
      <w:pPr>
        <w:pStyle w:val="Default"/>
        <w:tabs>
          <w:tab w:val="left" w:pos="284"/>
          <w:tab w:val="left" w:pos="426"/>
        </w:tabs>
        <w:ind w:left="-567"/>
        <w:jc w:val="both"/>
      </w:pPr>
      <w:r w:rsidRPr="00F41D86">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1149E" w:rsidRPr="00F41D86" w:rsidRDefault="00B1149E" w:rsidP="007D204F">
      <w:pPr>
        <w:pStyle w:val="Default"/>
        <w:tabs>
          <w:tab w:val="left" w:pos="284"/>
          <w:tab w:val="left" w:pos="426"/>
        </w:tabs>
        <w:ind w:left="-567"/>
        <w:jc w:val="both"/>
      </w:pPr>
      <w:r w:rsidRPr="00F41D86">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и др.), за исключением расходов на содержание зданий и коммунальных расходов, осуществляемых из местного бюджета. </w:t>
      </w:r>
    </w:p>
    <w:p w:rsidR="00B1149E" w:rsidRPr="00F41D86" w:rsidRDefault="00B1149E" w:rsidP="007D204F">
      <w:pPr>
        <w:tabs>
          <w:tab w:val="left" w:pos="284"/>
          <w:tab w:val="left" w:pos="426"/>
        </w:tabs>
        <w:spacing w:after="0"/>
        <w:ind w:left="-567"/>
        <w:jc w:val="both"/>
        <w:rPr>
          <w:rFonts w:ascii="Times New Roman" w:hAnsi="Times New Roman"/>
          <w:i/>
          <w:iCs/>
          <w:sz w:val="24"/>
          <w:szCs w:val="24"/>
        </w:rPr>
      </w:pPr>
      <w:r w:rsidRPr="00F41D86">
        <w:rPr>
          <w:rFonts w:ascii="Times New Roman" w:hAnsi="Times New Roman"/>
          <w:i/>
          <w:iCs/>
          <w:sz w:val="24"/>
          <w:szCs w:val="24"/>
        </w:rPr>
        <w:t>Реализация принципа нормативного подушевого финансирования осуществляется на следующих уровнях:</w:t>
      </w:r>
    </w:p>
    <w:p w:rsidR="00B1149E" w:rsidRPr="00F41D86" w:rsidRDefault="00B1149E" w:rsidP="007D204F">
      <w:pPr>
        <w:pStyle w:val="Default"/>
        <w:tabs>
          <w:tab w:val="left" w:pos="284"/>
          <w:tab w:val="left" w:pos="426"/>
        </w:tabs>
        <w:ind w:left="-567"/>
        <w:jc w:val="both"/>
      </w:pPr>
      <w:r w:rsidRPr="00F41D86">
        <w:t xml:space="preserve">• </w:t>
      </w:r>
      <w:r>
        <w:t xml:space="preserve">   </w:t>
      </w:r>
      <w:r w:rsidRPr="00F41D86">
        <w:t xml:space="preserve">межбюджетных отношений (бюджет субъекта РФ — муниципальный бюджет); </w:t>
      </w:r>
    </w:p>
    <w:p w:rsidR="00B1149E" w:rsidRPr="00F41D86" w:rsidRDefault="00B1149E" w:rsidP="007D204F">
      <w:pPr>
        <w:pStyle w:val="Default"/>
        <w:tabs>
          <w:tab w:val="left" w:pos="284"/>
          <w:tab w:val="left" w:pos="426"/>
        </w:tabs>
        <w:ind w:left="-567"/>
        <w:jc w:val="both"/>
      </w:pPr>
      <w:r w:rsidRPr="00F41D86">
        <w:t>• внутрибюджетных отно</w:t>
      </w:r>
      <w:r>
        <w:t>шений (муниципальный бюджет — МБОУ «</w:t>
      </w:r>
      <w:r w:rsidR="007D204F">
        <w:t>Байкальская</w:t>
      </w:r>
      <w:r>
        <w:t xml:space="preserve"> СОШ»</w:t>
      </w:r>
      <w:r w:rsidRPr="00F41D86">
        <w:t>)</w:t>
      </w:r>
    </w:p>
    <w:p w:rsidR="00B1149E" w:rsidRPr="00F41D86" w:rsidRDefault="00B1149E" w:rsidP="007D204F">
      <w:pPr>
        <w:pStyle w:val="Default"/>
        <w:tabs>
          <w:tab w:val="left" w:pos="284"/>
          <w:tab w:val="left" w:pos="426"/>
        </w:tabs>
        <w:ind w:left="-567"/>
        <w:jc w:val="both"/>
      </w:pPr>
      <w:r w:rsidRPr="00F41D86">
        <w:t xml:space="preserve"> </w:t>
      </w:r>
      <w:r w:rsidRPr="00F41D86">
        <w:rPr>
          <w:color w:val="FF0000"/>
        </w:rPr>
        <w:t xml:space="preserve"> </w:t>
      </w:r>
      <w:r w:rsidRPr="00F41D86">
        <w:t>В связи с требованиями Стандарта при расчёте регионального подушевого норматива должны учитываться затраты рабочего врем</w:t>
      </w:r>
      <w:r>
        <w:t>ени педагогических работников МБ</w:t>
      </w:r>
      <w:r w:rsidRPr="00F41D86">
        <w:t>ОУ «</w:t>
      </w:r>
      <w:r w:rsidR="007D204F">
        <w:t>Байкальская</w:t>
      </w:r>
      <w:r>
        <w:t xml:space="preserve"> СОШ» </w:t>
      </w:r>
      <w:r w:rsidRPr="00F41D86">
        <w:t xml:space="preserve">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1149E" w:rsidRPr="00F41D86" w:rsidRDefault="00B1149E" w:rsidP="007D204F">
      <w:pPr>
        <w:pStyle w:val="Default"/>
        <w:tabs>
          <w:tab w:val="left" w:pos="284"/>
          <w:tab w:val="left" w:pos="426"/>
        </w:tabs>
        <w:ind w:left="-567"/>
        <w:jc w:val="both"/>
      </w:pPr>
      <w:r w:rsidRPr="00F41D86">
        <w:rPr>
          <w:b/>
          <w:bCs/>
          <w:i/>
        </w:rPr>
        <w:t>Формирование фонда оплаты труда</w:t>
      </w:r>
      <w:r w:rsidRPr="00F41D86">
        <w:rPr>
          <w:b/>
          <w:bCs/>
        </w:rPr>
        <w:t xml:space="preserve"> </w:t>
      </w:r>
      <w:r>
        <w:t>МБ</w:t>
      </w:r>
      <w:r w:rsidRPr="00F41D86">
        <w:t>ОУ «</w:t>
      </w:r>
      <w:r w:rsidR="007D204F">
        <w:t>Байкальская</w:t>
      </w:r>
      <w:r>
        <w:t xml:space="preserve"> СОШ» </w:t>
      </w:r>
      <w:r w:rsidRPr="00F41D86">
        <w:t>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w:t>
      </w:r>
      <w:r>
        <w:t>иентами, и отражается в смете МБ</w:t>
      </w:r>
      <w:r w:rsidRPr="00F41D86">
        <w:t>ОУ «</w:t>
      </w:r>
      <w:r w:rsidR="007D204F">
        <w:t>Байкальская</w:t>
      </w:r>
      <w:r w:rsidR="00F97B06">
        <w:t xml:space="preserve"> </w:t>
      </w:r>
      <w:r>
        <w:t>СОШ»</w:t>
      </w:r>
      <w:r w:rsidRPr="00F41D86">
        <w:t>.</w:t>
      </w:r>
    </w:p>
    <w:p w:rsidR="00B1149E" w:rsidRPr="00F41D86" w:rsidRDefault="00B1149E" w:rsidP="007D204F">
      <w:pPr>
        <w:pStyle w:val="Default"/>
        <w:tabs>
          <w:tab w:val="left" w:pos="284"/>
          <w:tab w:val="left" w:pos="426"/>
        </w:tabs>
        <w:ind w:left="-567"/>
        <w:jc w:val="both"/>
      </w:pPr>
      <w:r>
        <w:t>МБ</w:t>
      </w:r>
      <w:r w:rsidRPr="00F41D86">
        <w:t>ОУ «</w:t>
      </w:r>
      <w:r w:rsidR="007D204F">
        <w:t>Байкальская</w:t>
      </w:r>
      <w:r>
        <w:t xml:space="preserve"> СОШ» </w:t>
      </w:r>
      <w:r w:rsidRPr="00F41D86">
        <w:t xml:space="preserve"> </w:t>
      </w:r>
      <w:r w:rsidRPr="00F41D86">
        <w:rPr>
          <w:color w:val="FF0000"/>
        </w:rPr>
        <w:t xml:space="preserve"> </w:t>
      </w:r>
      <w:r w:rsidRPr="00F41D86">
        <w:rPr>
          <w:b/>
          <w:bCs/>
          <w:i/>
          <w:iCs/>
        </w:rPr>
        <w:t xml:space="preserve">самостоятельно определяет и отражает в своих локальных актах: </w:t>
      </w:r>
    </w:p>
    <w:p w:rsidR="00B1149E" w:rsidRPr="00F41D86" w:rsidRDefault="00B1149E" w:rsidP="007D204F">
      <w:pPr>
        <w:pStyle w:val="Default"/>
        <w:tabs>
          <w:tab w:val="left" w:pos="284"/>
          <w:tab w:val="left" w:pos="426"/>
        </w:tabs>
        <w:ind w:left="-567"/>
        <w:jc w:val="both"/>
      </w:pPr>
      <w:r w:rsidRPr="00F41D86">
        <w:t xml:space="preserve">• соотношение базовой и стимулирующей частей фонда оплаты труда; </w:t>
      </w:r>
    </w:p>
    <w:p w:rsidR="00B1149E" w:rsidRPr="00F41D86" w:rsidRDefault="00B1149E" w:rsidP="007D204F">
      <w:pPr>
        <w:pStyle w:val="Default"/>
        <w:tabs>
          <w:tab w:val="left" w:pos="284"/>
          <w:tab w:val="left" w:pos="426"/>
        </w:tabs>
        <w:ind w:left="-567"/>
        <w:jc w:val="both"/>
      </w:pPr>
      <w:r w:rsidRPr="00F41D86">
        <w:t xml:space="preserve">• соотношение фонда оплаты труда педагогического, административно-управленческого и учебно-вспомогательного персонала; </w:t>
      </w:r>
    </w:p>
    <w:p w:rsidR="00B1149E" w:rsidRPr="00F41D86" w:rsidRDefault="00B1149E" w:rsidP="007D204F">
      <w:pPr>
        <w:pStyle w:val="Default"/>
        <w:tabs>
          <w:tab w:val="left" w:pos="284"/>
          <w:tab w:val="left" w:pos="426"/>
        </w:tabs>
        <w:ind w:left="-567"/>
        <w:jc w:val="both"/>
      </w:pPr>
      <w:r w:rsidRPr="00F41D86">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B1149E" w:rsidRPr="00F41D86" w:rsidRDefault="00B1149E" w:rsidP="007D204F">
      <w:pPr>
        <w:pStyle w:val="Default"/>
        <w:tabs>
          <w:tab w:val="left" w:pos="284"/>
          <w:tab w:val="left" w:pos="426"/>
        </w:tabs>
        <w:ind w:left="-567"/>
        <w:jc w:val="both"/>
      </w:pPr>
      <w:r w:rsidRPr="00F41D86">
        <w:rPr>
          <w:i/>
          <w:iCs/>
        </w:rPr>
        <w:t>В распределении стимулирующей части фонда оплаты труда предусматривается участие органов самоуправления (Управляющего Совета школы</w:t>
      </w:r>
      <w:r w:rsidRPr="00F41D86">
        <w:rPr>
          <w:color w:val="FF0000"/>
        </w:rPr>
        <w:t xml:space="preserve"> </w:t>
      </w:r>
      <w:r w:rsidRPr="00F41D86">
        <w:rPr>
          <w:i/>
          <w:iCs/>
        </w:rPr>
        <w:t xml:space="preserve">). </w:t>
      </w:r>
    </w:p>
    <w:p w:rsidR="00B1149E" w:rsidRPr="00F41D86" w:rsidRDefault="00B1149E" w:rsidP="007D204F">
      <w:pPr>
        <w:pStyle w:val="Default"/>
        <w:tabs>
          <w:tab w:val="left" w:pos="284"/>
          <w:tab w:val="left" w:pos="426"/>
        </w:tabs>
        <w:ind w:left="-567"/>
        <w:jc w:val="both"/>
      </w:pPr>
      <w:r w:rsidRPr="00F41D86">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w:t>
      </w:r>
      <w:r w:rsidR="00C010D3">
        <w:t xml:space="preserve">основного </w:t>
      </w:r>
      <w:r>
        <w:t>общего образования МБ</w:t>
      </w:r>
      <w:r w:rsidRPr="00F41D86">
        <w:t>ОУ «</w:t>
      </w:r>
      <w:r w:rsidR="007D204F">
        <w:t>Байкальская</w:t>
      </w:r>
      <w:r>
        <w:t xml:space="preserve"> СОШ»</w:t>
      </w:r>
      <w:r w:rsidRPr="00F41D86">
        <w:t>:</w:t>
      </w:r>
    </w:p>
    <w:p w:rsidR="00B1149E" w:rsidRPr="00F41D86" w:rsidRDefault="00B1149E" w:rsidP="007D204F">
      <w:pPr>
        <w:pStyle w:val="Default"/>
        <w:tabs>
          <w:tab w:val="left" w:pos="284"/>
          <w:tab w:val="left" w:pos="426"/>
        </w:tabs>
        <w:ind w:left="-567"/>
        <w:jc w:val="both"/>
      </w:pPr>
      <w:r w:rsidRPr="00F41D86">
        <w:t xml:space="preserve">1) проводит экономический расчёт стоимости обеспечения требований Стандарта по каждой позиции; </w:t>
      </w:r>
    </w:p>
    <w:p w:rsidR="00B1149E" w:rsidRPr="00F41D86" w:rsidRDefault="00B1149E" w:rsidP="007D204F">
      <w:pPr>
        <w:pStyle w:val="Default"/>
        <w:tabs>
          <w:tab w:val="left" w:pos="-426"/>
          <w:tab w:val="left" w:pos="-142"/>
        </w:tabs>
        <w:ind w:left="-426" w:hanging="141"/>
        <w:jc w:val="both"/>
      </w:pPr>
      <w:r w:rsidRPr="00F41D86">
        <w:t xml:space="preserve">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 </w:t>
      </w:r>
    </w:p>
    <w:p w:rsidR="00B1149E" w:rsidRPr="00F41D86" w:rsidRDefault="00B1149E" w:rsidP="007D204F">
      <w:pPr>
        <w:pStyle w:val="Default"/>
        <w:tabs>
          <w:tab w:val="left" w:pos="284"/>
          <w:tab w:val="left" w:pos="426"/>
        </w:tabs>
        <w:ind w:left="-709" w:firstLine="142"/>
        <w:jc w:val="both"/>
      </w:pPr>
      <w:r w:rsidRPr="00F41D86">
        <w:t xml:space="preserve">3) определяет величину затрат на обеспечение требований к условиям реализации ООП; </w:t>
      </w:r>
    </w:p>
    <w:p w:rsidR="00B1149E" w:rsidRPr="00F41D86" w:rsidRDefault="00B1149E" w:rsidP="007D204F">
      <w:pPr>
        <w:pStyle w:val="Default"/>
        <w:tabs>
          <w:tab w:val="left" w:pos="284"/>
          <w:tab w:val="left" w:pos="426"/>
        </w:tabs>
        <w:ind w:left="-709" w:firstLine="142"/>
        <w:jc w:val="both"/>
      </w:pPr>
      <w:r w:rsidRPr="00F41D86">
        <w:lastRenderedPageBreak/>
        <w:t xml:space="preserve">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 </w:t>
      </w:r>
    </w:p>
    <w:p w:rsidR="00B1149E" w:rsidRDefault="00B1149E" w:rsidP="007D204F">
      <w:pPr>
        <w:pStyle w:val="Default"/>
        <w:tabs>
          <w:tab w:val="left" w:pos="284"/>
          <w:tab w:val="left" w:pos="426"/>
        </w:tabs>
        <w:ind w:left="-709" w:firstLine="142"/>
        <w:jc w:val="both"/>
      </w:pPr>
      <w:r w:rsidRPr="00F41D86">
        <w:t xml:space="preserve">5) определяет объёмы финансирования, обеспечивающие реализацию внеурочной деятельности учащихся, включённой в основную образовательную программу образовательного учреждения </w:t>
      </w:r>
      <w:r w:rsidRPr="00F41D86">
        <w:rPr>
          <w:i/>
          <w:iCs/>
        </w:rPr>
        <w:t xml:space="preserve">(механизмы расчёта необходимого финансирования </w:t>
      </w:r>
      <w:r w:rsidRPr="00F41D86">
        <w:t xml:space="preserve">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F41D86">
          <w:t>2007 г</w:t>
        </w:r>
      </w:smartTag>
      <w:r w:rsidRPr="00F41D86">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F41D86">
          <w:t>2007 г</w:t>
        </w:r>
      </w:smartTag>
      <w:r w:rsidRPr="00F41D86">
        <w:t>.),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w:t>
      </w:r>
      <w:r>
        <w:t xml:space="preserve">тветствии с требованиями ФГОС). </w:t>
      </w:r>
    </w:p>
    <w:p w:rsidR="002C03DC" w:rsidRPr="00F41D86" w:rsidRDefault="002C03DC" w:rsidP="007D204F">
      <w:pPr>
        <w:pStyle w:val="Default"/>
        <w:tabs>
          <w:tab w:val="left" w:pos="284"/>
          <w:tab w:val="left" w:pos="426"/>
        </w:tabs>
        <w:ind w:left="-709" w:firstLine="142"/>
        <w:jc w:val="both"/>
      </w:pPr>
    </w:p>
    <w:p w:rsidR="002C03DC" w:rsidRPr="002C03DC" w:rsidRDefault="002C03DC" w:rsidP="007D204F">
      <w:pPr>
        <w:pStyle w:val="31"/>
        <w:keepNext w:val="0"/>
        <w:numPr>
          <w:ilvl w:val="2"/>
          <w:numId w:val="213"/>
        </w:numPr>
        <w:spacing w:before="0" w:after="0" w:line="240" w:lineRule="auto"/>
        <w:ind w:left="-709" w:firstLine="142"/>
        <w:rPr>
          <w:rFonts w:ascii="Times New Roman" w:hAnsi="Times New Roman" w:cs="Times New Roman"/>
          <w:sz w:val="24"/>
          <w:szCs w:val="24"/>
        </w:rPr>
      </w:pPr>
      <w:bookmarkStart w:id="238" w:name="_Toc410654081"/>
      <w:bookmarkStart w:id="239" w:name="_Toc409691739"/>
      <w:bookmarkStart w:id="240" w:name="_Toc414553289"/>
      <w:r w:rsidRPr="002C03DC">
        <w:rPr>
          <w:rFonts w:ascii="Times New Roman" w:hAnsi="Times New Roman" w:cs="Times New Roman"/>
          <w:sz w:val="24"/>
          <w:szCs w:val="24"/>
        </w:rPr>
        <w:t>Материально-технические условия реализации основной</w:t>
      </w:r>
      <w:bookmarkStart w:id="241" w:name="_Toc410654082"/>
      <w:bookmarkEnd w:id="238"/>
      <w:r w:rsidRPr="002C03DC">
        <w:rPr>
          <w:rFonts w:ascii="Times New Roman" w:hAnsi="Times New Roman" w:cs="Times New Roman"/>
          <w:sz w:val="24"/>
          <w:szCs w:val="24"/>
        </w:rPr>
        <w:t xml:space="preserve"> образовательной программы</w:t>
      </w:r>
      <w:bookmarkEnd w:id="239"/>
      <w:bookmarkEnd w:id="240"/>
      <w:bookmarkEnd w:id="241"/>
    </w:p>
    <w:p w:rsidR="002C03DC" w:rsidRPr="00C010D3" w:rsidRDefault="002C03DC" w:rsidP="007D204F">
      <w:pPr>
        <w:pStyle w:val="afffffc"/>
        <w:spacing w:line="240" w:lineRule="auto"/>
        <w:ind w:left="-709" w:firstLine="142"/>
        <w:rPr>
          <w:rFonts w:ascii="Times New Roman" w:hAnsi="Times New Roman" w:cs="Times New Roman"/>
          <w:color w:val="FF0000"/>
          <w:sz w:val="24"/>
          <w:szCs w:val="24"/>
        </w:rPr>
      </w:pPr>
      <w:r w:rsidRPr="00C010D3">
        <w:rPr>
          <w:rFonts w:ascii="Times New Roman" w:hAnsi="Times New Roman" w:cs="Times New Roman"/>
          <w:sz w:val="24"/>
          <w:szCs w:val="24"/>
        </w:rPr>
        <w:t xml:space="preserve">    Материально­техническая база</w:t>
      </w:r>
      <w:r w:rsidRPr="00C010D3">
        <w:rPr>
          <w:rFonts w:ascii="Times New Roman" w:hAnsi="Times New Roman" w:cs="Times New Roman"/>
          <w:spacing w:val="-2"/>
          <w:sz w:val="24"/>
          <w:szCs w:val="24"/>
        </w:rPr>
        <w:t xml:space="preserve"> МБОУ </w:t>
      </w:r>
      <w:r w:rsidRPr="00C010D3">
        <w:rPr>
          <w:rFonts w:ascii="Times New Roman" w:hAnsi="Times New Roman" w:cs="Times New Roman"/>
          <w:sz w:val="24"/>
          <w:szCs w:val="24"/>
        </w:rPr>
        <w:t xml:space="preserve">« </w:t>
      </w:r>
      <w:r w:rsidR="007D204F">
        <w:rPr>
          <w:rFonts w:ascii="Times New Roman" w:hAnsi="Times New Roman" w:cs="Times New Roman"/>
          <w:sz w:val="24"/>
          <w:szCs w:val="24"/>
        </w:rPr>
        <w:t>Байкальская</w:t>
      </w:r>
      <w:r w:rsidRPr="00C010D3">
        <w:rPr>
          <w:rFonts w:ascii="Times New Roman" w:hAnsi="Times New Roman" w:cs="Times New Roman"/>
          <w:sz w:val="24"/>
          <w:szCs w:val="24"/>
        </w:rPr>
        <w:t xml:space="preserve"> СОШ» </w:t>
      </w:r>
      <w:r w:rsidRPr="00C010D3">
        <w:rPr>
          <w:rFonts w:ascii="Times New Roman" w:hAnsi="Times New Roman" w:cs="Times New Roman"/>
          <w:spacing w:val="-2"/>
          <w:sz w:val="24"/>
          <w:szCs w:val="24"/>
        </w:rPr>
        <w:t>приведена в соответствие с задачами по обес</w:t>
      </w:r>
      <w:r w:rsidRPr="00C010D3">
        <w:rPr>
          <w:rFonts w:ascii="Times New Roman" w:hAnsi="Times New Roman" w:cs="Times New Roman"/>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C010D3">
        <w:rPr>
          <w:rFonts w:ascii="Times New Roman" w:hAnsi="Times New Roman" w:cs="Times New Roman"/>
          <w:sz w:val="24"/>
          <w:szCs w:val="24"/>
        </w:rPr>
        <w:t>образовательной и социальной среды</w:t>
      </w:r>
      <w:r w:rsidRPr="00C010D3">
        <w:rPr>
          <w:rFonts w:ascii="Times New Roman" w:hAnsi="Times New Roman" w:cs="Times New Roman"/>
          <w:color w:val="FF0000"/>
          <w:sz w:val="24"/>
          <w:szCs w:val="24"/>
        </w:rPr>
        <w:t xml:space="preserve">. </w:t>
      </w:r>
    </w:p>
    <w:p w:rsidR="002C03DC" w:rsidRPr="00C010D3" w:rsidRDefault="002C03DC" w:rsidP="007D204F">
      <w:pPr>
        <w:pStyle w:val="af4"/>
        <w:tabs>
          <w:tab w:val="left" w:pos="284"/>
          <w:tab w:val="left" w:pos="426"/>
        </w:tabs>
        <w:spacing w:line="276" w:lineRule="auto"/>
        <w:ind w:left="-709" w:firstLine="142"/>
        <w:jc w:val="both"/>
        <w:rPr>
          <w:sz w:val="24"/>
          <w:szCs w:val="24"/>
        </w:rPr>
      </w:pPr>
      <w:r w:rsidRPr="00C010D3">
        <w:rPr>
          <w:b/>
          <w:sz w:val="24"/>
          <w:szCs w:val="24"/>
        </w:rPr>
        <w:t>Материально-техническое обеспечение образовательной деятельности</w:t>
      </w:r>
      <w:r w:rsidRPr="00C010D3">
        <w:rPr>
          <w:sz w:val="24"/>
          <w:szCs w:val="24"/>
        </w:rPr>
        <w:t xml:space="preserve"> – обоснованность использования помещений и оборудования для реализации ООП. </w:t>
      </w:r>
      <w:r w:rsidRPr="00C010D3">
        <w:rPr>
          <w:sz w:val="24"/>
          <w:szCs w:val="24"/>
        </w:rPr>
        <w:tab/>
      </w:r>
      <w:r w:rsidRPr="00C010D3">
        <w:rPr>
          <w:b/>
          <w:sz w:val="24"/>
          <w:szCs w:val="24"/>
        </w:rPr>
        <w:t>Информационно-техническое обеспечение образовательной деятельности</w:t>
      </w:r>
      <w:r w:rsidRPr="00C010D3">
        <w:rPr>
          <w:sz w:val="24"/>
          <w:szCs w:val="24"/>
        </w:rPr>
        <w:t xml:space="preserve"> – обоснованное и эффективное использование информационной среды (локальной среды, сайта, цифровых образовательных ресурсов, мобильных компьютерных классов, владение ИКТ</w:t>
      </w:r>
      <w:r w:rsidR="007D204F">
        <w:rPr>
          <w:sz w:val="24"/>
          <w:szCs w:val="24"/>
        </w:rPr>
        <w:t xml:space="preserve"> </w:t>
      </w:r>
      <w:r w:rsidRPr="00C010D3">
        <w:rPr>
          <w:sz w:val="24"/>
          <w:szCs w:val="24"/>
        </w:rPr>
        <w:t>- технологиями педагогами) в образовательной деятельности.</w:t>
      </w:r>
    </w:p>
    <w:p w:rsidR="002C03DC" w:rsidRPr="00C010D3" w:rsidRDefault="002C03DC" w:rsidP="007D204F">
      <w:pPr>
        <w:pStyle w:val="af4"/>
        <w:tabs>
          <w:tab w:val="left" w:pos="284"/>
          <w:tab w:val="left" w:pos="426"/>
        </w:tabs>
        <w:spacing w:line="276" w:lineRule="auto"/>
        <w:ind w:left="-709" w:firstLine="142"/>
        <w:jc w:val="both"/>
        <w:rPr>
          <w:sz w:val="24"/>
          <w:szCs w:val="24"/>
        </w:rPr>
      </w:pPr>
      <w:r w:rsidRPr="00C010D3">
        <w:rPr>
          <w:sz w:val="24"/>
          <w:szCs w:val="24"/>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2C03DC" w:rsidRPr="00F41D86" w:rsidRDefault="002C03DC" w:rsidP="007D204F">
      <w:pPr>
        <w:pStyle w:val="af4"/>
        <w:tabs>
          <w:tab w:val="left" w:pos="284"/>
          <w:tab w:val="left" w:pos="426"/>
        </w:tabs>
        <w:ind w:left="-709" w:firstLine="142"/>
        <w:jc w:val="both"/>
      </w:pPr>
      <w:r w:rsidRPr="00F41D86">
        <w:t>Состав комплекта средств обучения  сформирован с учётом:</w:t>
      </w:r>
    </w:p>
    <w:p w:rsidR="002C03DC" w:rsidRPr="00F41D86" w:rsidRDefault="002C03DC" w:rsidP="007D204F">
      <w:pPr>
        <w:pStyle w:val="afffffff3"/>
        <w:numPr>
          <w:ilvl w:val="0"/>
          <w:numId w:val="278"/>
        </w:numPr>
        <w:tabs>
          <w:tab w:val="left" w:pos="-142"/>
          <w:tab w:val="left" w:pos="426"/>
        </w:tabs>
        <w:spacing w:line="240" w:lineRule="auto"/>
        <w:ind w:left="-709" w:firstLine="142"/>
        <w:rPr>
          <w:sz w:val="24"/>
          <w:szCs w:val="24"/>
        </w:rPr>
      </w:pPr>
      <w:r w:rsidRPr="00F41D86">
        <w:rPr>
          <w:sz w:val="24"/>
          <w:szCs w:val="24"/>
        </w:rPr>
        <w:t>возрастных, психолого-педагогических особенностей учащихся;</w:t>
      </w:r>
    </w:p>
    <w:p w:rsidR="002C03DC" w:rsidRPr="00F41D86" w:rsidRDefault="002C03DC" w:rsidP="007D204F">
      <w:pPr>
        <w:pStyle w:val="afffffff3"/>
        <w:numPr>
          <w:ilvl w:val="0"/>
          <w:numId w:val="278"/>
        </w:numPr>
        <w:tabs>
          <w:tab w:val="left" w:pos="-142"/>
          <w:tab w:val="left" w:pos="426"/>
        </w:tabs>
        <w:spacing w:line="240" w:lineRule="auto"/>
        <w:ind w:left="-709" w:firstLine="142"/>
        <w:rPr>
          <w:sz w:val="24"/>
          <w:szCs w:val="24"/>
        </w:rPr>
      </w:pPr>
      <w:r w:rsidRPr="00F41D86">
        <w:rPr>
          <w:sz w:val="24"/>
          <w:szCs w:val="24"/>
        </w:rPr>
        <w:t>его необходимости и достаточности;</w:t>
      </w:r>
    </w:p>
    <w:p w:rsidR="002C03DC" w:rsidRPr="00F41D86" w:rsidRDefault="002C03DC" w:rsidP="007D204F">
      <w:pPr>
        <w:pStyle w:val="afffffff3"/>
        <w:numPr>
          <w:ilvl w:val="0"/>
          <w:numId w:val="278"/>
        </w:numPr>
        <w:tabs>
          <w:tab w:val="left" w:pos="-142"/>
          <w:tab w:val="left" w:pos="426"/>
        </w:tabs>
        <w:spacing w:line="240" w:lineRule="auto"/>
        <w:ind w:left="-709" w:firstLine="142"/>
        <w:rPr>
          <w:sz w:val="24"/>
          <w:szCs w:val="24"/>
        </w:rPr>
      </w:pPr>
      <w:r w:rsidRPr="00F41D86">
        <w:rPr>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2C03DC" w:rsidRPr="00F41D86" w:rsidRDefault="002C03DC" w:rsidP="007D204F">
      <w:pPr>
        <w:pStyle w:val="afffffff3"/>
        <w:numPr>
          <w:ilvl w:val="0"/>
          <w:numId w:val="278"/>
        </w:numPr>
        <w:tabs>
          <w:tab w:val="left" w:pos="-142"/>
          <w:tab w:val="left" w:pos="426"/>
        </w:tabs>
        <w:spacing w:line="240" w:lineRule="auto"/>
        <w:ind w:left="-709" w:firstLine="142"/>
        <w:rPr>
          <w:sz w:val="24"/>
          <w:szCs w:val="24"/>
        </w:rPr>
      </w:pPr>
      <w:r w:rsidRPr="00F41D86">
        <w:rPr>
          <w:sz w:val="24"/>
          <w:szCs w:val="24"/>
        </w:rPr>
        <w:t>необходимости единого интерфейса подключения и обеспечения эргономичного режима работы участников образовательного процесса;</w:t>
      </w:r>
    </w:p>
    <w:p w:rsidR="002C03DC" w:rsidRPr="00C010D3" w:rsidRDefault="002C03DC" w:rsidP="007D204F">
      <w:pPr>
        <w:pStyle w:val="afffffff3"/>
        <w:numPr>
          <w:ilvl w:val="0"/>
          <w:numId w:val="278"/>
        </w:numPr>
        <w:tabs>
          <w:tab w:val="left" w:pos="-142"/>
          <w:tab w:val="left" w:pos="426"/>
        </w:tabs>
        <w:spacing w:line="240" w:lineRule="auto"/>
        <w:ind w:left="-709" w:firstLine="142"/>
        <w:rPr>
          <w:sz w:val="24"/>
          <w:szCs w:val="24"/>
        </w:rPr>
      </w:pPr>
      <w:r w:rsidRPr="00C010D3">
        <w:rPr>
          <w:sz w:val="24"/>
          <w:szCs w:val="24"/>
        </w:rPr>
        <w:t>согласованности совместного использования (содержательной, функциональной, программной и пр.).</w:t>
      </w:r>
    </w:p>
    <w:p w:rsidR="002C03DC" w:rsidRPr="00C010D3" w:rsidRDefault="002C03DC" w:rsidP="007D204F">
      <w:pPr>
        <w:pStyle w:val="af4"/>
        <w:tabs>
          <w:tab w:val="left" w:pos="-142"/>
          <w:tab w:val="left" w:pos="426"/>
        </w:tabs>
        <w:spacing w:after="0"/>
        <w:ind w:left="-709" w:firstLine="142"/>
        <w:jc w:val="both"/>
        <w:rPr>
          <w:sz w:val="24"/>
          <w:szCs w:val="24"/>
        </w:rPr>
      </w:pPr>
      <w:r w:rsidRPr="00C010D3">
        <w:rPr>
          <w:sz w:val="24"/>
          <w:szCs w:val="24"/>
        </w:rPr>
        <w:t xml:space="preserve">   </w:t>
      </w:r>
    </w:p>
    <w:p w:rsidR="002C03DC" w:rsidRPr="00C010D3" w:rsidRDefault="002C03DC" w:rsidP="007D204F">
      <w:pPr>
        <w:pStyle w:val="af4"/>
        <w:tabs>
          <w:tab w:val="left" w:pos="-142"/>
          <w:tab w:val="left" w:pos="426"/>
        </w:tabs>
        <w:spacing w:after="0"/>
        <w:ind w:left="-709" w:firstLine="142"/>
        <w:jc w:val="both"/>
        <w:rPr>
          <w:sz w:val="24"/>
          <w:szCs w:val="24"/>
        </w:rPr>
      </w:pPr>
      <w:r w:rsidRPr="00C010D3">
        <w:rPr>
          <w:sz w:val="24"/>
          <w:szCs w:val="24"/>
        </w:rPr>
        <w:t xml:space="preserve">Инновационные средства обучения  содержат:  </w:t>
      </w:r>
    </w:p>
    <w:p w:rsidR="002C03DC" w:rsidRPr="00C010D3" w:rsidRDefault="002C03DC" w:rsidP="007D204F">
      <w:pPr>
        <w:pStyle w:val="af4"/>
        <w:numPr>
          <w:ilvl w:val="0"/>
          <w:numId w:val="279"/>
        </w:numPr>
        <w:shd w:val="clear" w:color="auto" w:fill="auto"/>
        <w:tabs>
          <w:tab w:val="left" w:pos="-142"/>
          <w:tab w:val="left" w:pos="426"/>
        </w:tabs>
        <w:spacing w:after="0" w:line="240" w:lineRule="auto"/>
        <w:ind w:left="-709" w:firstLine="142"/>
        <w:jc w:val="both"/>
        <w:rPr>
          <w:sz w:val="24"/>
          <w:szCs w:val="24"/>
        </w:rPr>
      </w:pPr>
      <w:r w:rsidRPr="00C010D3">
        <w:rPr>
          <w:sz w:val="24"/>
          <w:szCs w:val="24"/>
        </w:rPr>
        <w:t>аппаратную часть,</w:t>
      </w:r>
    </w:p>
    <w:p w:rsidR="002C03DC" w:rsidRPr="00C010D3" w:rsidRDefault="002C03DC" w:rsidP="007D204F">
      <w:pPr>
        <w:pStyle w:val="af4"/>
        <w:numPr>
          <w:ilvl w:val="0"/>
          <w:numId w:val="279"/>
        </w:numPr>
        <w:shd w:val="clear" w:color="auto" w:fill="auto"/>
        <w:tabs>
          <w:tab w:val="left" w:pos="-142"/>
        </w:tabs>
        <w:spacing w:after="0" w:line="240" w:lineRule="auto"/>
        <w:ind w:left="-567" w:firstLine="0"/>
        <w:jc w:val="both"/>
        <w:rPr>
          <w:sz w:val="24"/>
          <w:szCs w:val="24"/>
        </w:rPr>
      </w:pPr>
      <w:r w:rsidRPr="00C010D3">
        <w:rPr>
          <w:sz w:val="24"/>
          <w:szCs w:val="24"/>
        </w:rPr>
        <w:t xml:space="preserve">программную часть, </w:t>
      </w:r>
    </w:p>
    <w:p w:rsidR="002C03DC" w:rsidRPr="00C010D3" w:rsidRDefault="002C03DC" w:rsidP="007D204F">
      <w:pPr>
        <w:pStyle w:val="af4"/>
        <w:numPr>
          <w:ilvl w:val="0"/>
          <w:numId w:val="279"/>
        </w:numPr>
        <w:shd w:val="clear" w:color="auto" w:fill="auto"/>
        <w:tabs>
          <w:tab w:val="left" w:pos="-142"/>
        </w:tabs>
        <w:spacing w:after="0" w:line="240" w:lineRule="auto"/>
        <w:ind w:left="-567" w:firstLine="0"/>
        <w:jc w:val="both"/>
        <w:rPr>
          <w:sz w:val="24"/>
          <w:szCs w:val="24"/>
        </w:rPr>
      </w:pPr>
      <w:r w:rsidRPr="00C010D3">
        <w:rPr>
          <w:sz w:val="24"/>
          <w:szCs w:val="24"/>
        </w:rPr>
        <w:t xml:space="preserve">многопользовательскую операционную систему </w:t>
      </w:r>
    </w:p>
    <w:p w:rsidR="002C03DC" w:rsidRPr="00C010D3" w:rsidRDefault="002C03DC" w:rsidP="007D204F">
      <w:pPr>
        <w:pStyle w:val="af4"/>
        <w:numPr>
          <w:ilvl w:val="0"/>
          <w:numId w:val="279"/>
        </w:numPr>
        <w:shd w:val="clear" w:color="auto" w:fill="auto"/>
        <w:tabs>
          <w:tab w:val="left" w:pos="-142"/>
          <w:tab w:val="left" w:pos="426"/>
        </w:tabs>
        <w:spacing w:after="0" w:line="240" w:lineRule="auto"/>
        <w:ind w:left="-567" w:firstLine="0"/>
        <w:jc w:val="both"/>
        <w:rPr>
          <w:sz w:val="24"/>
          <w:szCs w:val="24"/>
        </w:rPr>
      </w:pPr>
      <w:r w:rsidRPr="00C010D3">
        <w:rPr>
          <w:sz w:val="24"/>
          <w:szCs w:val="24"/>
        </w:rPr>
        <w:t>прикладное программное обеспечение;</w:t>
      </w:r>
    </w:p>
    <w:p w:rsidR="002C03DC" w:rsidRPr="00C010D3" w:rsidRDefault="002C03DC" w:rsidP="007D204F">
      <w:pPr>
        <w:pStyle w:val="afffffff3"/>
        <w:numPr>
          <w:ilvl w:val="0"/>
          <w:numId w:val="279"/>
        </w:numPr>
        <w:tabs>
          <w:tab w:val="left" w:pos="-142"/>
          <w:tab w:val="left" w:pos="426"/>
        </w:tabs>
        <w:spacing w:line="240" w:lineRule="auto"/>
        <w:ind w:left="-567" w:firstLine="0"/>
        <w:rPr>
          <w:sz w:val="24"/>
          <w:szCs w:val="24"/>
        </w:rPr>
      </w:pPr>
      <w:r w:rsidRPr="00C010D3">
        <w:rPr>
          <w:sz w:val="24"/>
          <w:szCs w:val="24"/>
        </w:rPr>
        <w:t>электронные образовательные ресурсы.</w:t>
      </w:r>
    </w:p>
    <w:p w:rsidR="002C03DC" w:rsidRPr="00F41D86" w:rsidRDefault="002C03DC" w:rsidP="002C03DC">
      <w:pPr>
        <w:pStyle w:val="afffffc"/>
        <w:spacing w:line="240" w:lineRule="auto"/>
        <w:ind w:firstLine="851"/>
        <w:rPr>
          <w:rFonts w:ascii="Times New Roman" w:hAnsi="Times New Roman"/>
          <w:b/>
          <w:i/>
          <w:sz w:val="24"/>
          <w:szCs w:val="24"/>
        </w:rPr>
      </w:pPr>
    </w:p>
    <w:p w:rsidR="002C03DC" w:rsidRPr="00C010D3" w:rsidRDefault="002C03DC" w:rsidP="002C03DC">
      <w:pPr>
        <w:pStyle w:val="afffffc"/>
        <w:spacing w:line="240" w:lineRule="auto"/>
        <w:ind w:firstLine="851"/>
        <w:jc w:val="center"/>
        <w:rPr>
          <w:rFonts w:ascii="Times New Roman" w:hAnsi="Times New Roman"/>
          <w:b/>
          <w:sz w:val="24"/>
          <w:szCs w:val="24"/>
        </w:rPr>
      </w:pPr>
      <w:r w:rsidRPr="00C010D3">
        <w:rPr>
          <w:rFonts w:ascii="Times New Roman" w:hAnsi="Times New Roman"/>
          <w:b/>
          <w:sz w:val="24"/>
          <w:szCs w:val="24"/>
        </w:rPr>
        <w:t>Оценка материально-технических условий реализации</w:t>
      </w:r>
    </w:p>
    <w:p w:rsidR="002C03DC" w:rsidRPr="00C010D3" w:rsidRDefault="002C03DC" w:rsidP="002C03DC">
      <w:pPr>
        <w:pStyle w:val="afffffc"/>
        <w:spacing w:line="240" w:lineRule="auto"/>
        <w:ind w:firstLine="851"/>
        <w:jc w:val="center"/>
        <w:rPr>
          <w:rFonts w:ascii="Times New Roman" w:hAnsi="Times New Roman"/>
          <w:b/>
          <w:sz w:val="24"/>
          <w:szCs w:val="24"/>
        </w:rPr>
      </w:pPr>
      <w:r w:rsidRPr="00C010D3">
        <w:rPr>
          <w:rFonts w:ascii="Times New Roman" w:hAnsi="Times New Roman"/>
          <w:b/>
          <w:sz w:val="24"/>
          <w:szCs w:val="24"/>
        </w:rPr>
        <w:t>осно</w:t>
      </w:r>
      <w:r w:rsidR="00C010D3" w:rsidRPr="00C010D3">
        <w:rPr>
          <w:rFonts w:ascii="Times New Roman" w:hAnsi="Times New Roman"/>
          <w:b/>
          <w:sz w:val="24"/>
          <w:szCs w:val="24"/>
        </w:rPr>
        <w:t>вной образовательной программы О</w:t>
      </w:r>
      <w:r w:rsidRPr="00C010D3">
        <w:rPr>
          <w:rFonts w:ascii="Times New Roman" w:hAnsi="Times New Roman"/>
          <w:b/>
          <w:sz w:val="24"/>
          <w:szCs w:val="24"/>
        </w:rPr>
        <w:t>ОО</w:t>
      </w:r>
    </w:p>
    <w:p w:rsidR="002C03DC" w:rsidRPr="00F41D86" w:rsidRDefault="002C03DC" w:rsidP="002C03DC">
      <w:pPr>
        <w:pStyle w:val="afffffc"/>
        <w:spacing w:line="240" w:lineRule="auto"/>
        <w:ind w:firstLine="851"/>
        <w:rPr>
          <w:rFonts w:ascii="Times New Roman" w:hAnsi="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437"/>
        <w:gridCol w:w="2358"/>
      </w:tblGrid>
      <w:tr w:rsidR="002C03DC" w:rsidRPr="00F41D86" w:rsidTr="001957A2">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rStyle w:val="149"/>
                <w:sz w:val="24"/>
                <w:szCs w:val="24"/>
              </w:rPr>
              <w:t>№ п/п</w:t>
            </w:r>
          </w:p>
        </w:tc>
        <w:tc>
          <w:tcPr>
            <w:tcW w:w="6437"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rStyle w:val="149"/>
                <w:sz w:val="24"/>
                <w:szCs w:val="24"/>
              </w:rPr>
              <w:t>Требования ФГОС, нормативных и локальных актов</w:t>
            </w:r>
          </w:p>
        </w:tc>
        <w:tc>
          <w:tcPr>
            <w:tcW w:w="2358"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rStyle w:val="149"/>
                <w:sz w:val="24"/>
                <w:szCs w:val="24"/>
              </w:rPr>
              <w:t>Необходимо/ имеется в наличии</w:t>
            </w:r>
          </w:p>
        </w:tc>
      </w:tr>
      <w:tr w:rsidR="002C03DC" w:rsidRPr="00F41D86" w:rsidTr="001957A2">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sz w:val="24"/>
                <w:szCs w:val="24"/>
              </w:rPr>
              <w:t>1</w:t>
            </w:r>
          </w:p>
        </w:tc>
        <w:tc>
          <w:tcPr>
            <w:tcW w:w="6437" w:type="dxa"/>
          </w:tcPr>
          <w:p w:rsidR="002C03DC" w:rsidRPr="00F41D86" w:rsidRDefault="002C03DC" w:rsidP="001957A2">
            <w:pPr>
              <w:pStyle w:val="afffffff3"/>
              <w:tabs>
                <w:tab w:val="left" w:pos="284"/>
                <w:tab w:val="left" w:pos="426"/>
              </w:tabs>
              <w:spacing w:line="240" w:lineRule="auto"/>
              <w:ind w:firstLine="0"/>
              <w:jc w:val="left"/>
              <w:rPr>
                <w:b/>
                <w:sz w:val="24"/>
                <w:szCs w:val="24"/>
              </w:rPr>
            </w:pPr>
            <w:r w:rsidRPr="00F41D86">
              <w:rPr>
                <w:rStyle w:val="710"/>
                <w:sz w:val="24"/>
                <w:szCs w:val="24"/>
              </w:rPr>
              <w:t>Учебные кабинеты с рабочими местами учащихся и педагогических работников</w:t>
            </w:r>
          </w:p>
        </w:tc>
        <w:tc>
          <w:tcPr>
            <w:tcW w:w="2358" w:type="dxa"/>
          </w:tcPr>
          <w:p w:rsidR="002C03DC" w:rsidRPr="00F41D86" w:rsidRDefault="007D204F" w:rsidP="001957A2">
            <w:pPr>
              <w:pStyle w:val="afffffff3"/>
              <w:tabs>
                <w:tab w:val="left" w:pos="-18"/>
                <w:tab w:val="left" w:pos="124"/>
              </w:tabs>
              <w:spacing w:line="240" w:lineRule="auto"/>
              <w:ind w:firstLine="0"/>
              <w:jc w:val="center"/>
              <w:rPr>
                <w:sz w:val="24"/>
                <w:szCs w:val="24"/>
              </w:rPr>
            </w:pPr>
            <w:r>
              <w:rPr>
                <w:sz w:val="24"/>
                <w:szCs w:val="24"/>
              </w:rPr>
              <w:t>10</w:t>
            </w:r>
            <w:r w:rsidR="002C03DC">
              <w:rPr>
                <w:sz w:val="24"/>
                <w:szCs w:val="24"/>
              </w:rPr>
              <w:t>/1</w:t>
            </w:r>
            <w:r>
              <w:rPr>
                <w:sz w:val="24"/>
                <w:szCs w:val="24"/>
              </w:rPr>
              <w:t>0</w:t>
            </w:r>
          </w:p>
        </w:tc>
      </w:tr>
      <w:tr w:rsidR="002C03DC" w:rsidRPr="00F41D86" w:rsidTr="001957A2">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sz w:val="24"/>
                <w:szCs w:val="24"/>
              </w:rPr>
              <w:t>2</w:t>
            </w:r>
          </w:p>
        </w:tc>
        <w:tc>
          <w:tcPr>
            <w:tcW w:w="6437" w:type="dxa"/>
          </w:tcPr>
          <w:p w:rsidR="002C03DC" w:rsidRPr="00F41D86" w:rsidRDefault="002C03DC" w:rsidP="001957A2">
            <w:pPr>
              <w:pStyle w:val="afffffff3"/>
              <w:tabs>
                <w:tab w:val="left" w:pos="284"/>
                <w:tab w:val="left" w:pos="426"/>
              </w:tabs>
              <w:spacing w:line="240" w:lineRule="auto"/>
              <w:ind w:firstLine="0"/>
              <w:jc w:val="left"/>
              <w:rPr>
                <w:rStyle w:val="710"/>
                <w:sz w:val="24"/>
                <w:szCs w:val="24"/>
              </w:rPr>
            </w:pPr>
            <w:r w:rsidRPr="00F41D86">
              <w:rPr>
                <w:sz w:val="24"/>
                <w:szCs w:val="24"/>
              </w:rPr>
              <w:t>Помещение  для библиотеки с рабочими зонами, оборудованным читальным залом и книгохранилищами, обеспечивающими сохранность книжного фонда;</w:t>
            </w:r>
          </w:p>
        </w:tc>
        <w:tc>
          <w:tcPr>
            <w:tcW w:w="2358" w:type="dxa"/>
          </w:tcPr>
          <w:p w:rsidR="002C03DC" w:rsidRPr="00F41D86" w:rsidRDefault="002C03DC" w:rsidP="001957A2">
            <w:pPr>
              <w:pStyle w:val="afffffff3"/>
              <w:tabs>
                <w:tab w:val="left" w:pos="-18"/>
                <w:tab w:val="left" w:pos="124"/>
              </w:tabs>
              <w:spacing w:line="240" w:lineRule="auto"/>
              <w:ind w:firstLine="0"/>
              <w:jc w:val="center"/>
              <w:rPr>
                <w:sz w:val="24"/>
                <w:szCs w:val="24"/>
              </w:rPr>
            </w:pPr>
            <w:r w:rsidRPr="00F41D86">
              <w:rPr>
                <w:sz w:val="24"/>
                <w:szCs w:val="24"/>
              </w:rPr>
              <w:t xml:space="preserve">1/1 </w:t>
            </w:r>
          </w:p>
        </w:tc>
      </w:tr>
      <w:tr w:rsidR="002C03DC" w:rsidRPr="00F41D86" w:rsidTr="001957A2">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sz w:val="24"/>
                <w:szCs w:val="24"/>
              </w:rPr>
              <w:t>3</w:t>
            </w:r>
          </w:p>
        </w:tc>
        <w:tc>
          <w:tcPr>
            <w:tcW w:w="6437" w:type="dxa"/>
          </w:tcPr>
          <w:p w:rsidR="002C03DC" w:rsidRPr="00F41D86" w:rsidRDefault="002C03DC" w:rsidP="007D204F">
            <w:pPr>
              <w:pStyle w:val="afffffff3"/>
              <w:tabs>
                <w:tab w:val="left" w:pos="284"/>
                <w:tab w:val="left" w:pos="426"/>
              </w:tabs>
              <w:spacing w:line="240" w:lineRule="auto"/>
              <w:ind w:firstLine="0"/>
              <w:jc w:val="left"/>
              <w:rPr>
                <w:sz w:val="24"/>
                <w:szCs w:val="24"/>
              </w:rPr>
            </w:pPr>
            <w:r w:rsidRPr="00F41D86">
              <w:rPr>
                <w:sz w:val="24"/>
                <w:szCs w:val="24"/>
              </w:rPr>
              <w:t>Спортивные сооружения (зал, спортивная площадка), оснащённые игровым, спортивным оборудованием и инвентарём;</w:t>
            </w:r>
          </w:p>
        </w:tc>
        <w:tc>
          <w:tcPr>
            <w:tcW w:w="2358" w:type="dxa"/>
          </w:tcPr>
          <w:p w:rsidR="002C03DC" w:rsidRPr="00F41D86" w:rsidRDefault="007D204F" w:rsidP="001957A2">
            <w:pPr>
              <w:pStyle w:val="afffffff3"/>
              <w:tabs>
                <w:tab w:val="left" w:pos="-18"/>
                <w:tab w:val="left" w:pos="124"/>
              </w:tabs>
              <w:spacing w:line="240" w:lineRule="auto"/>
              <w:ind w:firstLine="0"/>
              <w:jc w:val="center"/>
              <w:rPr>
                <w:sz w:val="24"/>
                <w:szCs w:val="24"/>
              </w:rPr>
            </w:pPr>
            <w:r>
              <w:rPr>
                <w:sz w:val="24"/>
                <w:szCs w:val="24"/>
              </w:rPr>
              <w:t>2</w:t>
            </w:r>
            <w:r w:rsidR="002C03DC">
              <w:rPr>
                <w:sz w:val="24"/>
                <w:szCs w:val="24"/>
              </w:rPr>
              <w:t>/</w:t>
            </w:r>
            <w:r>
              <w:rPr>
                <w:sz w:val="24"/>
                <w:szCs w:val="24"/>
              </w:rPr>
              <w:t>2</w:t>
            </w:r>
          </w:p>
        </w:tc>
      </w:tr>
      <w:tr w:rsidR="002C03DC" w:rsidRPr="00F41D86" w:rsidTr="001957A2">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sz w:val="24"/>
                <w:szCs w:val="24"/>
              </w:rPr>
              <w:t>4</w:t>
            </w:r>
          </w:p>
        </w:tc>
        <w:tc>
          <w:tcPr>
            <w:tcW w:w="6437" w:type="dxa"/>
          </w:tcPr>
          <w:p w:rsidR="002C03DC" w:rsidRPr="00F41D86" w:rsidRDefault="002C03DC" w:rsidP="001957A2">
            <w:pPr>
              <w:pStyle w:val="afffffff3"/>
              <w:tabs>
                <w:tab w:val="left" w:pos="284"/>
                <w:tab w:val="left" w:pos="426"/>
              </w:tabs>
              <w:spacing w:line="240" w:lineRule="auto"/>
              <w:ind w:firstLine="0"/>
              <w:jc w:val="left"/>
              <w:rPr>
                <w:sz w:val="24"/>
                <w:szCs w:val="24"/>
              </w:rPr>
            </w:pPr>
            <w:r w:rsidRPr="00F41D86">
              <w:rPr>
                <w:sz w:val="24"/>
                <w:szCs w:val="24"/>
              </w:rPr>
              <w:t>Помещение для питания учащихся, а также для хранения и приготовления пищи, обеспечивающее возможность организации качественного горячего питания, в том числе горячих завтраков;</w:t>
            </w:r>
          </w:p>
        </w:tc>
        <w:tc>
          <w:tcPr>
            <w:tcW w:w="2358" w:type="dxa"/>
          </w:tcPr>
          <w:p w:rsidR="002C03DC" w:rsidRPr="00F41D86" w:rsidRDefault="002C03DC" w:rsidP="001957A2">
            <w:pPr>
              <w:pStyle w:val="afffffff3"/>
              <w:tabs>
                <w:tab w:val="left" w:pos="-18"/>
                <w:tab w:val="left" w:pos="124"/>
              </w:tabs>
              <w:spacing w:line="240" w:lineRule="auto"/>
              <w:ind w:firstLine="0"/>
              <w:jc w:val="center"/>
              <w:rPr>
                <w:sz w:val="24"/>
                <w:szCs w:val="24"/>
              </w:rPr>
            </w:pPr>
            <w:r w:rsidRPr="00F41D86">
              <w:rPr>
                <w:sz w:val="24"/>
                <w:szCs w:val="24"/>
              </w:rPr>
              <w:t>1/1</w:t>
            </w:r>
          </w:p>
        </w:tc>
      </w:tr>
      <w:tr w:rsidR="002C03DC" w:rsidRPr="00F41D86" w:rsidTr="001957A2">
        <w:trPr>
          <w:trHeight w:val="408"/>
        </w:trPr>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sz w:val="24"/>
                <w:szCs w:val="24"/>
              </w:rPr>
              <w:t>5</w:t>
            </w:r>
          </w:p>
        </w:tc>
        <w:tc>
          <w:tcPr>
            <w:tcW w:w="6437" w:type="dxa"/>
          </w:tcPr>
          <w:p w:rsidR="002C03DC" w:rsidRPr="00F41D86" w:rsidRDefault="002C03DC" w:rsidP="001957A2">
            <w:pPr>
              <w:pStyle w:val="afffffff3"/>
              <w:tabs>
                <w:tab w:val="left" w:pos="284"/>
                <w:tab w:val="left" w:pos="426"/>
              </w:tabs>
              <w:spacing w:line="240" w:lineRule="auto"/>
              <w:ind w:firstLine="0"/>
              <w:jc w:val="left"/>
              <w:rPr>
                <w:sz w:val="24"/>
                <w:szCs w:val="24"/>
              </w:rPr>
            </w:pPr>
            <w:r w:rsidRPr="00F41D86">
              <w:rPr>
                <w:sz w:val="24"/>
                <w:szCs w:val="24"/>
              </w:rPr>
              <w:t>Помещение медицинского назначения;</w:t>
            </w:r>
          </w:p>
        </w:tc>
        <w:tc>
          <w:tcPr>
            <w:tcW w:w="2358" w:type="dxa"/>
          </w:tcPr>
          <w:p w:rsidR="002C03DC" w:rsidRPr="00F41D86" w:rsidRDefault="002C03DC" w:rsidP="001957A2">
            <w:pPr>
              <w:pStyle w:val="afffffff3"/>
              <w:tabs>
                <w:tab w:val="left" w:pos="-18"/>
                <w:tab w:val="left" w:pos="124"/>
              </w:tabs>
              <w:spacing w:line="240" w:lineRule="auto"/>
              <w:ind w:firstLine="0"/>
              <w:jc w:val="center"/>
              <w:rPr>
                <w:sz w:val="24"/>
                <w:szCs w:val="24"/>
              </w:rPr>
            </w:pPr>
            <w:r w:rsidRPr="00F41D86">
              <w:rPr>
                <w:sz w:val="24"/>
                <w:szCs w:val="24"/>
              </w:rPr>
              <w:t>1/1</w:t>
            </w:r>
          </w:p>
        </w:tc>
      </w:tr>
      <w:tr w:rsidR="002C03DC" w:rsidRPr="00F41D86" w:rsidTr="001957A2">
        <w:tc>
          <w:tcPr>
            <w:tcW w:w="986" w:type="dxa"/>
          </w:tcPr>
          <w:p w:rsidR="002C03DC" w:rsidRPr="00F41D86" w:rsidRDefault="002C03DC" w:rsidP="001957A2">
            <w:pPr>
              <w:pStyle w:val="afffffff3"/>
              <w:tabs>
                <w:tab w:val="left" w:pos="284"/>
                <w:tab w:val="left" w:pos="426"/>
              </w:tabs>
              <w:spacing w:line="240" w:lineRule="auto"/>
              <w:ind w:firstLine="284"/>
              <w:jc w:val="left"/>
              <w:rPr>
                <w:sz w:val="24"/>
                <w:szCs w:val="24"/>
              </w:rPr>
            </w:pPr>
            <w:r w:rsidRPr="00F41D86">
              <w:rPr>
                <w:sz w:val="24"/>
                <w:szCs w:val="24"/>
              </w:rPr>
              <w:t>6</w:t>
            </w:r>
          </w:p>
        </w:tc>
        <w:tc>
          <w:tcPr>
            <w:tcW w:w="6437" w:type="dxa"/>
          </w:tcPr>
          <w:p w:rsidR="002C03DC" w:rsidRPr="00F41D86" w:rsidRDefault="002C03DC" w:rsidP="001957A2">
            <w:pPr>
              <w:pStyle w:val="afffffff3"/>
              <w:tabs>
                <w:tab w:val="left" w:pos="284"/>
                <w:tab w:val="left" w:pos="426"/>
              </w:tabs>
              <w:spacing w:line="240" w:lineRule="auto"/>
              <w:ind w:firstLine="0"/>
              <w:jc w:val="left"/>
              <w:rPr>
                <w:sz w:val="24"/>
                <w:szCs w:val="24"/>
              </w:rPr>
            </w:pPr>
            <w:r w:rsidRPr="00F41D86">
              <w:rPr>
                <w:sz w:val="24"/>
                <w:szCs w:val="24"/>
              </w:rPr>
              <w:t>Места личной гигиены</w:t>
            </w:r>
            <w:r w:rsidR="007D204F">
              <w:rPr>
                <w:sz w:val="24"/>
                <w:szCs w:val="24"/>
              </w:rPr>
              <w:t xml:space="preserve"> (туалеты)</w:t>
            </w:r>
            <w:r w:rsidRPr="00F41D86">
              <w:rPr>
                <w:sz w:val="24"/>
                <w:szCs w:val="24"/>
              </w:rPr>
              <w:t>;</w:t>
            </w:r>
          </w:p>
        </w:tc>
        <w:tc>
          <w:tcPr>
            <w:tcW w:w="2358" w:type="dxa"/>
          </w:tcPr>
          <w:p w:rsidR="002C03DC" w:rsidRPr="00F41D86" w:rsidRDefault="007D204F" w:rsidP="001957A2">
            <w:pPr>
              <w:pStyle w:val="afffffff3"/>
              <w:tabs>
                <w:tab w:val="left" w:pos="-18"/>
                <w:tab w:val="left" w:pos="124"/>
              </w:tabs>
              <w:spacing w:line="240" w:lineRule="auto"/>
              <w:ind w:firstLine="0"/>
              <w:jc w:val="center"/>
              <w:rPr>
                <w:color w:val="auto"/>
                <w:sz w:val="24"/>
                <w:szCs w:val="24"/>
              </w:rPr>
            </w:pPr>
            <w:r>
              <w:rPr>
                <w:color w:val="auto"/>
                <w:sz w:val="24"/>
                <w:szCs w:val="24"/>
              </w:rPr>
              <w:t>2</w:t>
            </w:r>
            <w:r w:rsidR="002C03DC">
              <w:rPr>
                <w:color w:val="auto"/>
                <w:sz w:val="24"/>
                <w:szCs w:val="24"/>
              </w:rPr>
              <w:t>/</w:t>
            </w:r>
            <w:r>
              <w:rPr>
                <w:color w:val="auto"/>
                <w:sz w:val="24"/>
                <w:szCs w:val="24"/>
              </w:rPr>
              <w:t>2</w:t>
            </w:r>
          </w:p>
        </w:tc>
      </w:tr>
    </w:tbl>
    <w:p w:rsidR="002C03DC" w:rsidRPr="00F41D86" w:rsidRDefault="002C03DC" w:rsidP="002C03DC">
      <w:pPr>
        <w:pStyle w:val="afffffc"/>
        <w:spacing w:line="240" w:lineRule="auto"/>
        <w:ind w:firstLine="851"/>
        <w:jc w:val="center"/>
        <w:rPr>
          <w:rFonts w:ascii="Times New Roman" w:hAnsi="Times New Roman"/>
          <w:b/>
          <w:i/>
          <w:sz w:val="24"/>
          <w:szCs w:val="24"/>
        </w:rPr>
      </w:pPr>
    </w:p>
    <w:p w:rsidR="002C03DC" w:rsidRPr="00F41D86" w:rsidRDefault="002C03DC" w:rsidP="007D204F">
      <w:pPr>
        <w:pStyle w:val="1f9"/>
        <w:ind w:left="-709" w:firstLine="142"/>
        <w:jc w:val="both"/>
        <w:rPr>
          <w:color w:val="000000"/>
          <w:sz w:val="24"/>
          <w:szCs w:val="24"/>
        </w:rPr>
      </w:pPr>
      <w:r w:rsidRPr="00F41D86">
        <w:rPr>
          <w:color w:val="C00000"/>
          <w:sz w:val="24"/>
          <w:szCs w:val="24"/>
        </w:rPr>
        <w:t xml:space="preserve"> </w:t>
      </w:r>
      <w:r w:rsidRPr="00F41D86">
        <w:rPr>
          <w:sz w:val="24"/>
          <w:szCs w:val="24"/>
        </w:rPr>
        <w:tab/>
      </w:r>
      <w:r>
        <w:rPr>
          <w:color w:val="000000"/>
          <w:sz w:val="24"/>
          <w:szCs w:val="24"/>
        </w:rPr>
        <w:t>МБ</w:t>
      </w:r>
      <w:r w:rsidRPr="00F41D86">
        <w:rPr>
          <w:color w:val="000000"/>
          <w:sz w:val="24"/>
          <w:szCs w:val="24"/>
        </w:rPr>
        <w:t>ОУ «</w:t>
      </w:r>
      <w:r w:rsidR="007D204F">
        <w:rPr>
          <w:color w:val="000000"/>
          <w:sz w:val="24"/>
          <w:szCs w:val="24"/>
        </w:rPr>
        <w:t>Байкальская</w:t>
      </w:r>
      <w:r>
        <w:rPr>
          <w:color w:val="000000"/>
          <w:sz w:val="24"/>
          <w:szCs w:val="24"/>
        </w:rPr>
        <w:t xml:space="preserve"> СОШ» </w:t>
      </w:r>
      <w:r w:rsidRPr="00F41D86">
        <w:rPr>
          <w:color w:val="000000"/>
          <w:sz w:val="24"/>
          <w:szCs w:val="24"/>
        </w:rPr>
        <w:t>имеет:  отопление, пожарную сигнализацию, огнетушители. Пришкольная территория благоустроена.  Территория ограждена по периметру</w:t>
      </w:r>
      <w:r w:rsidR="007D204F">
        <w:rPr>
          <w:color w:val="000000"/>
          <w:sz w:val="24"/>
          <w:szCs w:val="24"/>
        </w:rPr>
        <w:t>, озеленена. На участке выделены</w:t>
      </w:r>
      <w:r w:rsidRPr="00F41D86">
        <w:rPr>
          <w:color w:val="000000"/>
          <w:sz w:val="24"/>
          <w:szCs w:val="24"/>
        </w:rPr>
        <w:t xml:space="preserve"> </w:t>
      </w:r>
      <w:r w:rsidR="007D204F">
        <w:rPr>
          <w:color w:val="000000"/>
          <w:sz w:val="24"/>
          <w:szCs w:val="24"/>
        </w:rPr>
        <w:t>пришкольно – опытный учсток</w:t>
      </w:r>
      <w:r w:rsidRPr="00F41D86">
        <w:rPr>
          <w:color w:val="000000"/>
          <w:sz w:val="24"/>
          <w:szCs w:val="24"/>
        </w:rPr>
        <w:t>, физкультурно-</w:t>
      </w:r>
      <w:r w:rsidR="007D204F">
        <w:rPr>
          <w:color w:val="000000"/>
          <w:sz w:val="24"/>
          <w:szCs w:val="24"/>
        </w:rPr>
        <w:t>спортивная зона</w:t>
      </w:r>
      <w:r w:rsidRPr="00F41D86">
        <w:rPr>
          <w:color w:val="000000"/>
          <w:sz w:val="24"/>
          <w:szCs w:val="24"/>
        </w:rPr>
        <w:t xml:space="preserve">.  </w:t>
      </w:r>
    </w:p>
    <w:p w:rsidR="002C03DC" w:rsidRPr="00F41D86" w:rsidRDefault="002C03DC" w:rsidP="007D204F">
      <w:pPr>
        <w:pStyle w:val="21a"/>
        <w:spacing w:line="240" w:lineRule="auto"/>
        <w:ind w:left="-709" w:firstLine="142"/>
        <w:rPr>
          <w:color w:val="000000"/>
          <w:sz w:val="24"/>
        </w:rPr>
      </w:pPr>
      <w:r w:rsidRPr="00F41D86">
        <w:rPr>
          <w:color w:val="000000"/>
          <w:sz w:val="24"/>
        </w:rPr>
        <w:t>Обучение в шк</w:t>
      </w:r>
      <w:r w:rsidR="007D204F">
        <w:rPr>
          <w:color w:val="000000"/>
          <w:sz w:val="24"/>
        </w:rPr>
        <w:t xml:space="preserve">оле проходит в одном помещении. </w:t>
      </w:r>
      <w:r w:rsidRPr="00F41D86">
        <w:rPr>
          <w:color w:val="000000"/>
          <w:sz w:val="24"/>
        </w:rPr>
        <w:t>Кабинеты соответствуют санитарным и гигиеничес</w:t>
      </w:r>
      <w:r w:rsidR="007D204F">
        <w:rPr>
          <w:color w:val="000000"/>
          <w:sz w:val="24"/>
        </w:rPr>
        <w:t>ким нормам</w:t>
      </w:r>
      <w:r>
        <w:rPr>
          <w:color w:val="000000"/>
          <w:sz w:val="24"/>
        </w:rPr>
        <w:t xml:space="preserve">.  Ежегодно </w:t>
      </w:r>
      <w:r w:rsidRPr="00F41D86">
        <w:rPr>
          <w:color w:val="000000"/>
          <w:sz w:val="24"/>
        </w:rPr>
        <w:t xml:space="preserve">в кабинетах </w:t>
      </w:r>
      <w:r>
        <w:rPr>
          <w:color w:val="000000"/>
          <w:sz w:val="24"/>
        </w:rPr>
        <w:t xml:space="preserve"> проводится косметический ремонт, </w:t>
      </w:r>
      <w:r w:rsidR="007D204F">
        <w:rPr>
          <w:color w:val="000000"/>
          <w:sz w:val="24"/>
        </w:rPr>
        <w:t>заменены</w:t>
      </w:r>
      <w:r>
        <w:rPr>
          <w:color w:val="000000"/>
          <w:sz w:val="24"/>
        </w:rPr>
        <w:t xml:space="preserve"> </w:t>
      </w:r>
      <w:r w:rsidR="007D204F">
        <w:rPr>
          <w:color w:val="000000"/>
          <w:sz w:val="24"/>
        </w:rPr>
        <w:t>д</w:t>
      </w:r>
      <w:r w:rsidRPr="00F41D86">
        <w:rPr>
          <w:color w:val="000000"/>
          <w:sz w:val="24"/>
        </w:rPr>
        <w:t xml:space="preserve"> окна, установлены</w:t>
      </w:r>
      <w:r w:rsidR="007D204F">
        <w:rPr>
          <w:color w:val="000000"/>
          <w:sz w:val="24"/>
        </w:rPr>
        <w:t xml:space="preserve"> софиты</w:t>
      </w:r>
      <w:r w:rsidRPr="00F41D86">
        <w:rPr>
          <w:color w:val="000000"/>
          <w:sz w:val="24"/>
        </w:rPr>
        <w:t xml:space="preserve"> над досками. В кабинетах соблюдается температурный режим, режим проветривания, освещение соответствует санитарно-гигиеническим нормам. В </w:t>
      </w:r>
      <w:r w:rsidR="00D6501A">
        <w:rPr>
          <w:color w:val="000000"/>
          <w:sz w:val="24"/>
        </w:rPr>
        <w:t xml:space="preserve">кабинетах физики и химии </w:t>
      </w:r>
      <w:r w:rsidRPr="00F41D86">
        <w:rPr>
          <w:color w:val="000000"/>
          <w:sz w:val="24"/>
        </w:rPr>
        <w:t xml:space="preserve">установлены раковины. Школьные парты (двухместные), стулья промаркированы в соответствии с ростом учащегося. </w:t>
      </w:r>
    </w:p>
    <w:p w:rsidR="002C03DC" w:rsidRPr="00F41D86" w:rsidRDefault="002C03DC" w:rsidP="007D204F">
      <w:pPr>
        <w:pStyle w:val="21a"/>
        <w:spacing w:line="240" w:lineRule="auto"/>
        <w:ind w:left="-709" w:firstLine="142"/>
        <w:rPr>
          <w:color w:val="000000"/>
          <w:sz w:val="24"/>
        </w:rPr>
      </w:pPr>
      <w:r w:rsidRPr="00F41D86">
        <w:rPr>
          <w:b/>
          <w:color w:val="000000"/>
          <w:sz w:val="24"/>
        </w:rPr>
        <w:t>Кабинеты оснащены современными техническими средствами</w:t>
      </w:r>
      <w:r>
        <w:rPr>
          <w:color w:val="000000"/>
          <w:sz w:val="24"/>
        </w:rPr>
        <w:t>: проекторы, ноутбуки, интерактивные комплексы.</w:t>
      </w:r>
    </w:p>
    <w:p w:rsidR="002C03DC" w:rsidRPr="00F41D86" w:rsidRDefault="002C03DC" w:rsidP="007D204F">
      <w:pPr>
        <w:pStyle w:val="21a"/>
        <w:spacing w:line="240" w:lineRule="auto"/>
        <w:ind w:left="-709" w:firstLine="142"/>
        <w:rPr>
          <w:color w:val="000000"/>
          <w:sz w:val="24"/>
        </w:rPr>
      </w:pPr>
      <w:r>
        <w:rPr>
          <w:color w:val="000000"/>
          <w:sz w:val="24"/>
        </w:rPr>
        <w:t xml:space="preserve">     </w:t>
      </w:r>
      <w:r w:rsidRPr="00F41D86">
        <w:rPr>
          <w:color w:val="000000"/>
          <w:sz w:val="24"/>
        </w:rPr>
        <w:t xml:space="preserve"> В школе строго соблюдаются все </w:t>
      </w:r>
      <w:r w:rsidRPr="00F41D86">
        <w:rPr>
          <w:i/>
          <w:color w:val="000000"/>
          <w:sz w:val="24"/>
        </w:rPr>
        <w:t>требования к использованию технических средств обучения</w:t>
      </w:r>
      <w:r w:rsidRPr="00F41D86">
        <w:rPr>
          <w:color w:val="000000"/>
          <w:sz w:val="24"/>
        </w:rPr>
        <w:t>.</w:t>
      </w:r>
    </w:p>
    <w:p w:rsidR="002C03DC" w:rsidRPr="00F41D86" w:rsidRDefault="00C010D3" w:rsidP="007D204F">
      <w:pPr>
        <w:pStyle w:val="afffffc"/>
        <w:spacing w:line="240" w:lineRule="auto"/>
        <w:ind w:left="-709" w:firstLine="142"/>
        <w:rPr>
          <w:rFonts w:ascii="Times New Roman" w:hAnsi="Times New Roman"/>
          <w:sz w:val="24"/>
          <w:szCs w:val="24"/>
        </w:rPr>
      </w:pPr>
      <w:r>
        <w:rPr>
          <w:rFonts w:ascii="Times New Roman" w:hAnsi="Times New Roman"/>
          <w:sz w:val="24"/>
          <w:szCs w:val="24"/>
        </w:rPr>
        <w:t>Спор</w:t>
      </w:r>
      <w:r w:rsidR="00D6501A">
        <w:rPr>
          <w:rFonts w:ascii="Times New Roman" w:hAnsi="Times New Roman"/>
          <w:sz w:val="24"/>
          <w:szCs w:val="24"/>
        </w:rPr>
        <w:t>тивный зал имее</w:t>
      </w:r>
      <w:r w:rsidR="002C03DC" w:rsidRPr="00F41D86">
        <w:rPr>
          <w:rFonts w:ascii="Times New Roman" w:hAnsi="Times New Roman"/>
          <w:sz w:val="24"/>
          <w:szCs w:val="24"/>
        </w:rPr>
        <w:t>т достаточное количество спортивного инвентаря спортивного оборудования для пр</w:t>
      </w:r>
      <w:r>
        <w:rPr>
          <w:rFonts w:ascii="Times New Roman" w:hAnsi="Times New Roman"/>
          <w:sz w:val="24"/>
          <w:szCs w:val="24"/>
        </w:rPr>
        <w:t>о</w:t>
      </w:r>
      <w:r w:rsidR="002C03DC" w:rsidRPr="00F41D86">
        <w:rPr>
          <w:rFonts w:ascii="Times New Roman" w:hAnsi="Times New Roman"/>
          <w:sz w:val="24"/>
          <w:szCs w:val="24"/>
        </w:rPr>
        <w:t>ведения урочной и внеурочной деятельности.</w:t>
      </w:r>
    </w:p>
    <w:p w:rsidR="002C03DC" w:rsidRDefault="002C03DC" w:rsidP="007D204F">
      <w:pPr>
        <w:pStyle w:val="afffffc"/>
        <w:spacing w:line="240" w:lineRule="auto"/>
        <w:ind w:left="-709" w:firstLine="142"/>
        <w:rPr>
          <w:rFonts w:ascii="Times New Roman" w:hAnsi="Times New Roman"/>
          <w:sz w:val="24"/>
          <w:szCs w:val="24"/>
        </w:rPr>
      </w:pPr>
      <w:r>
        <w:rPr>
          <w:rFonts w:ascii="Times New Roman" w:hAnsi="Times New Roman"/>
          <w:sz w:val="24"/>
          <w:szCs w:val="24"/>
        </w:rPr>
        <w:t>Библиотека МБ</w:t>
      </w:r>
      <w:r w:rsidRPr="00F41D86">
        <w:rPr>
          <w:rFonts w:ascii="Times New Roman" w:hAnsi="Times New Roman"/>
          <w:sz w:val="24"/>
          <w:szCs w:val="24"/>
        </w:rPr>
        <w:t>ОУ «</w:t>
      </w:r>
      <w:r w:rsidR="00D6501A">
        <w:rPr>
          <w:rFonts w:ascii="Times New Roman" w:hAnsi="Times New Roman"/>
          <w:sz w:val="24"/>
          <w:szCs w:val="24"/>
        </w:rPr>
        <w:t>Байкальская</w:t>
      </w:r>
      <w:r>
        <w:rPr>
          <w:rFonts w:ascii="Times New Roman" w:hAnsi="Times New Roman"/>
          <w:sz w:val="24"/>
          <w:szCs w:val="24"/>
        </w:rPr>
        <w:t xml:space="preserve"> СОШ» </w:t>
      </w:r>
      <w:r w:rsidRPr="00F41D86">
        <w:rPr>
          <w:rFonts w:ascii="Times New Roman" w:hAnsi="Times New Roman"/>
          <w:sz w:val="24"/>
          <w:szCs w:val="24"/>
        </w:rPr>
        <w:t xml:space="preserve"> располагает комплектом средств обучения, поддерживаемых инструктивно-методическими материалами, обеспечивающим реализацию основных образовательных программ в соответствии с требованиями Стандарта, а также имеется  фонд дополнительной литературы, включающий детскую художественную и научно-популярную литературу, справочно-библиографические  и периодические издания. </w:t>
      </w:r>
    </w:p>
    <w:p w:rsidR="002C03DC" w:rsidRDefault="002C03DC" w:rsidP="007D204F">
      <w:pPr>
        <w:pStyle w:val="afffffc"/>
        <w:spacing w:line="240" w:lineRule="auto"/>
        <w:ind w:left="-709" w:firstLine="142"/>
        <w:rPr>
          <w:rFonts w:ascii="Times New Roman" w:hAnsi="Times New Roman"/>
          <w:sz w:val="24"/>
          <w:szCs w:val="24"/>
        </w:rPr>
      </w:pPr>
      <w:r>
        <w:rPr>
          <w:rFonts w:ascii="Times New Roman" w:hAnsi="Times New Roman"/>
          <w:sz w:val="24"/>
          <w:szCs w:val="24"/>
        </w:rPr>
        <w:t>Обучающиеся 5</w:t>
      </w:r>
      <w:r w:rsidR="00D6501A">
        <w:rPr>
          <w:rFonts w:ascii="Times New Roman" w:hAnsi="Times New Roman"/>
          <w:sz w:val="24"/>
          <w:szCs w:val="24"/>
        </w:rPr>
        <w:t xml:space="preserve"> – </w:t>
      </w:r>
      <w:r>
        <w:rPr>
          <w:rFonts w:ascii="Times New Roman" w:hAnsi="Times New Roman"/>
          <w:sz w:val="24"/>
          <w:szCs w:val="24"/>
        </w:rPr>
        <w:t>9</w:t>
      </w:r>
      <w:r w:rsidR="00D6501A">
        <w:rPr>
          <w:rFonts w:ascii="Times New Roman" w:hAnsi="Times New Roman"/>
          <w:sz w:val="24"/>
          <w:szCs w:val="24"/>
        </w:rPr>
        <w:t xml:space="preserve"> </w:t>
      </w:r>
      <w:r>
        <w:rPr>
          <w:rFonts w:ascii="Times New Roman" w:hAnsi="Times New Roman"/>
          <w:sz w:val="24"/>
          <w:szCs w:val="24"/>
        </w:rPr>
        <w:t>классов обеспечены учебниками (бесплатно) -100%.</w:t>
      </w:r>
    </w:p>
    <w:p w:rsidR="00D6501A" w:rsidRPr="001A5942" w:rsidRDefault="00D6501A" w:rsidP="007D204F">
      <w:pPr>
        <w:pStyle w:val="afffffc"/>
        <w:spacing w:line="240" w:lineRule="auto"/>
        <w:ind w:left="-709" w:firstLine="142"/>
        <w:rPr>
          <w:rFonts w:ascii="Times New Roman" w:hAnsi="Times New Roman"/>
          <w:sz w:val="24"/>
          <w:szCs w:val="24"/>
        </w:rPr>
      </w:pPr>
    </w:p>
    <w:p w:rsidR="002C03DC" w:rsidRPr="00D6501A" w:rsidRDefault="00D6501A" w:rsidP="00D6501A">
      <w:pPr>
        <w:pStyle w:val="afffffc"/>
        <w:spacing w:line="240" w:lineRule="auto"/>
        <w:ind w:left="-709" w:firstLine="142"/>
        <w:jc w:val="center"/>
        <w:rPr>
          <w:rFonts w:ascii="Times New Roman" w:hAnsi="Times New Roman"/>
          <w:b/>
          <w:sz w:val="24"/>
          <w:szCs w:val="24"/>
        </w:rPr>
      </w:pPr>
      <w:r w:rsidRPr="00D6501A">
        <w:rPr>
          <w:rFonts w:ascii="Times New Roman" w:hAnsi="Times New Roman"/>
          <w:b/>
          <w:sz w:val="24"/>
          <w:szCs w:val="24"/>
        </w:rPr>
        <w:t>Перечень УМК для основного общего образования</w:t>
      </w:r>
      <w:r w:rsidR="00DC7AE2">
        <w:rPr>
          <w:rFonts w:ascii="Times New Roman" w:hAnsi="Times New Roman"/>
          <w:b/>
          <w:sz w:val="24"/>
          <w:szCs w:val="24"/>
        </w:rPr>
        <w:t xml:space="preserve"> на 2019-2020 учебный год</w:t>
      </w:r>
    </w:p>
    <w:p w:rsidR="002C03DC" w:rsidRDefault="002C03DC" w:rsidP="002C03DC">
      <w:pPr>
        <w:pStyle w:val="afffffc"/>
        <w:spacing w:line="240" w:lineRule="auto"/>
        <w:ind w:firstLine="851"/>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D6501A" w:rsidRPr="00D6501A" w:rsidTr="00F97025">
        <w:trPr>
          <w:trHeight w:val="214"/>
        </w:trPr>
        <w:tc>
          <w:tcPr>
            <w:tcW w:w="9606" w:type="dxa"/>
            <w:gridSpan w:val="5"/>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b/>
                <w:bCs/>
                <w:color w:val="000000"/>
                <w:sz w:val="24"/>
                <w:szCs w:val="24"/>
                <w:lang w:eastAsia="en-US"/>
              </w:rPr>
            </w:pPr>
            <w:r w:rsidRPr="00D6501A">
              <w:rPr>
                <w:rFonts w:ascii="Times New Roman" w:eastAsia="Calibri" w:hAnsi="Times New Roman" w:cs="Times New Roman"/>
                <w:b/>
                <w:bCs/>
                <w:color w:val="000000"/>
                <w:sz w:val="24"/>
                <w:szCs w:val="24"/>
                <w:lang w:eastAsia="en-US"/>
              </w:rPr>
              <w:t>ОСНОВНОЕ ОБЩЕЕ ОБРАЗОВАНИЕ</w:t>
            </w:r>
          </w:p>
        </w:tc>
      </w:tr>
      <w:tr w:rsidR="00D6501A" w:rsidRPr="00D6501A" w:rsidTr="00F97025">
        <w:trPr>
          <w:trHeight w:val="214"/>
        </w:trPr>
        <w:tc>
          <w:tcPr>
            <w:tcW w:w="9606" w:type="dxa"/>
            <w:gridSpan w:val="5"/>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b/>
                <w:bCs/>
                <w:color w:val="000000"/>
                <w:sz w:val="24"/>
                <w:szCs w:val="24"/>
                <w:lang w:eastAsia="en-US"/>
              </w:rPr>
              <w:t>Русский язык</w:t>
            </w:r>
          </w:p>
        </w:tc>
      </w:tr>
      <w:tr w:rsidR="00D6501A" w:rsidRPr="00D6501A" w:rsidTr="00F97025">
        <w:trPr>
          <w:trHeight w:val="222"/>
        </w:trPr>
        <w:tc>
          <w:tcPr>
            <w:tcW w:w="675" w:type="dxa"/>
          </w:tcPr>
          <w:p w:rsidR="00D6501A" w:rsidRPr="00D6501A" w:rsidRDefault="00637D90"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 xml:space="preserve">Бабайцева В.В., Чеснокова Л.Д. </w:t>
            </w:r>
          </w:p>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b/>
                <w:color w:val="000000"/>
                <w:sz w:val="24"/>
                <w:szCs w:val="24"/>
                <w:lang w:eastAsia="en-US"/>
              </w:rPr>
              <w:t>Русский язык.</w:t>
            </w:r>
            <w:r w:rsidRPr="00D6501A">
              <w:rPr>
                <w:rFonts w:ascii="Times New Roman" w:eastAsia="Calibri" w:hAnsi="Times New Roman" w:cs="Times New Roman"/>
                <w:color w:val="000000"/>
                <w:sz w:val="24"/>
                <w:szCs w:val="24"/>
                <w:lang w:eastAsia="en-US"/>
              </w:rPr>
              <w:t xml:space="preserve"> Теория.</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5-9</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Дрофа</w:t>
            </w:r>
          </w:p>
        </w:tc>
        <w:tc>
          <w:tcPr>
            <w:tcW w:w="1418"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2015</w:t>
            </w:r>
          </w:p>
        </w:tc>
      </w:tr>
      <w:tr w:rsidR="00D6501A" w:rsidRPr="00D6501A" w:rsidTr="00F97025">
        <w:trPr>
          <w:trHeight w:val="222"/>
        </w:trPr>
        <w:tc>
          <w:tcPr>
            <w:tcW w:w="675"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Баранов М.Т., Ладыженская Л.А.</w:t>
            </w:r>
            <w:r>
              <w:rPr>
                <w:rFonts w:ascii="Times New Roman" w:eastAsia="Calibri" w:hAnsi="Times New Roman" w:cs="Times New Roman"/>
                <w:b/>
                <w:color w:val="000000"/>
                <w:sz w:val="24"/>
                <w:szCs w:val="24"/>
                <w:lang w:eastAsia="en-US"/>
              </w:rPr>
              <w:t xml:space="preserve"> </w:t>
            </w:r>
            <w:r w:rsidRPr="00D6501A">
              <w:rPr>
                <w:rFonts w:ascii="Times New Roman" w:eastAsia="Calibri" w:hAnsi="Times New Roman" w:cs="Times New Roman"/>
                <w:b/>
                <w:color w:val="000000"/>
                <w:sz w:val="24"/>
                <w:szCs w:val="24"/>
                <w:lang w:eastAsia="en-US"/>
              </w:rPr>
              <w:t>Русский язык</w:t>
            </w:r>
            <w:r>
              <w:rPr>
                <w:rFonts w:ascii="Times New Roman" w:eastAsia="Calibri" w:hAnsi="Times New Roman" w:cs="Times New Roman"/>
                <w:b/>
                <w:color w:val="000000"/>
                <w:sz w:val="24"/>
                <w:szCs w:val="24"/>
                <w:lang w:eastAsia="en-US"/>
              </w:rPr>
              <w:t xml:space="preserve"> </w:t>
            </w:r>
            <w:r w:rsidRPr="00D6501A">
              <w:rPr>
                <w:rFonts w:ascii="Times New Roman" w:eastAsia="Calibri" w:hAnsi="Times New Roman" w:cs="Times New Roman"/>
                <w:color w:val="000000"/>
                <w:sz w:val="24"/>
                <w:szCs w:val="24"/>
                <w:lang w:eastAsia="en-US"/>
              </w:rPr>
              <w:t>в 2-х частях</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Просвещение</w:t>
            </w:r>
          </w:p>
        </w:tc>
        <w:tc>
          <w:tcPr>
            <w:tcW w:w="1418"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2019</w:t>
            </w:r>
          </w:p>
        </w:tc>
      </w:tr>
      <w:tr w:rsidR="00D6501A" w:rsidRPr="00D6501A" w:rsidTr="00F97025">
        <w:trPr>
          <w:trHeight w:val="222"/>
        </w:trPr>
        <w:tc>
          <w:tcPr>
            <w:tcW w:w="675" w:type="dxa"/>
          </w:tcPr>
          <w:p w:rsidR="00D6501A" w:rsidRPr="00D6501A" w:rsidRDefault="00637D90" w:rsidP="00D6501A">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2</w:t>
            </w: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 xml:space="preserve">Пименова </w:t>
            </w:r>
          </w:p>
          <w:p w:rsidR="00D6501A" w:rsidRPr="00D6501A" w:rsidRDefault="00D6501A" w:rsidP="00D6501A">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6501A">
              <w:rPr>
                <w:rFonts w:ascii="Times New Roman" w:eastAsia="Calibri" w:hAnsi="Times New Roman" w:cs="Times New Roman"/>
                <w:b/>
                <w:color w:val="000000"/>
                <w:sz w:val="24"/>
                <w:szCs w:val="24"/>
                <w:lang w:eastAsia="en-US"/>
              </w:rPr>
              <w:lastRenderedPageBreak/>
              <w:t xml:space="preserve"> Русский язык. Практика</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lastRenderedPageBreak/>
              <w:t>7</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Дрофа</w:t>
            </w:r>
          </w:p>
        </w:tc>
        <w:tc>
          <w:tcPr>
            <w:tcW w:w="1418"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2017</w:t>
            </w:r>
          </w:p>
        </w:tc>
      </w:tr>
      <w:tr w:rsidR="00D6501A" w:rsidRPr="00D6501A" w:rsidTr="00F97025">
        <w:trPr>
          <w:trHeight w:val="200"/>
        </w:trPr>
        <w:tc>
          <w:tcPr>
            <w:tcW w:w="675" w:type="dxa"/>
          </w:tcPr>
          <w:p w:rsidR="00D6501A" w:rsidRPr="00D6501A" w:rsidRDefault="00637D90" w:rsidP="00D6501A">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lastRenderedPageBreak/>
              <w:t>3</w:t>
            </w: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 xml:space="preserve">Никитина Е.И. </w:t>
            </w:r>
          </w:p>
          <w:p w:rsidR="00D6501A" w:rsidRPr="00D6501A" w:rsidRDefault="00D6501A" w:rsidP="00D6501A">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6501A">
              <w:rPr>
                <w:rFonts w:ascii="Times New Roman" w:eastAsia="Calibri" w:hAnsi="Times New Roman" w:cs="Times New Roman"/>
                <w:b/>
                <w:color w:val="000000"/>
                <w:sz w:val="24"/>
                <w:szCs w:val="24"/>
                <w:lang w:eastAsia="en-US"/>
              </w:rPr>
              <w:t>Русская речь</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7</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Дрофа</w:t>
            </w:r>
          </w:p>
        </w:tc>
        <w:tc>
          <w:tcPr>
            <w:tcW w:w="1418" w:type="dxa"/>
          </w:tcPr>
          <w:p w:rsidR="00D6501A" w:rsidRPr="00D6501A" w:rsidRDefault="00D6501A" w:rsidP="00D6501A">
            <w:pPr>
              <w:rPr>
                <w:rFonts w:ascii="Times New Roman" w:eastAsia="Times New Roman" w:hAnsi="Times New Roman" w:cs="Times New Roman"/>
                <w:sz w:val="24"/>
                <w:szCs w:val="24"/>
              </w:rPr>
            </w:pPr>
            <w:r w:rsidRPr="00D6501A">
              <w:rPr>
                <w:rFonts w:ascii="Times New Roman" w:eastAsia="Times New Roman" w:hAnsi="Times New Roman" w:cs="Times New Roman"/>
                <w:sz w:val="24"/>
                <w:szCs w:val="24"/>
              </w:rPr>
              <w:t>2017</w:t>
            </w:r>
          </w:p>
        </w:tc>
      </w:tr>
      <w:tr w:rsidR="00D6501A" w:rsidRPr="00D6501A" w:rsidTr="00F97025">
        <w:trPr>
          <w:trHeight w:val="292"/>
        </w:trPr>
        <w:tc>
          <w:tcPr>
            <w:tcW w:w="675" w:type="dxa"/>
          </w:tcPr>
          <w:p w:rsidR="00D6501A" w:rsidRPr="00D6501A" w:rsidRDefault="00637D90"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 xml:space="preserve">Бабайцева В.В., Пичугов Ю.С., </w:t>
            </w:r>
          </w:p>
          <w:p w:rsidR="00D6501A" w:rsidRPr="00D6501A" w:rsidRDefault="00D6501A" w:rsidP="00D6501A">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6501A">
              <w:rPr>
                <w:rFonts w:ascii="Times New Roman" w:eastAsia="Calibri" w:hAnsi="Times New Roman" w:cs="Times New Roman"/>
                <w:b/>
                <w:color w:val="000000"/>
                <w:sz w:val="24"/>
                <w:szCs w:val="24"/>
                <w:lang w:eastAsia="en-US"/>
              </w:rPr>
              <w:t>Русский язык</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8</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Дрофа</w:t>
            </w:r>
          </w:p>
        </w:tc>
        <w:tc>
          <w:tcPr>
            <w:tcW w:w="1418" w:type="dxa"/>
          </w:tcPr>
          <w:p w:rsidR="00D6501A" w:rsidRPr="00D6501A" w:rsidRDefault="00D6501A" w:rsidP="00D6501A">
            <w:pPr>
              <w:rPr>
                <w:rFonts w:ascii="Times New Roman" w:eastAsia="Times New Roman" w:hAnsi="Times New Roman" w:cs="Times New Roman"/>
                <w:sz w:val="24"/>
                <w:szCs w:val="24"/>
              </w:rPr>
            </w:pPr>
            <w:r w:rsidRPr="00D6501A">
              <w:rPr>
                <w:rFonts w:ascii="Times New Roman" w:eastAsia="Times New Roman" w:hAnsi="Times New Roman" w:cs="Times New Roman"/>
                <w:sz w:val="24"/>
                <w:szCs w:val="24"/>
              </w:rPr>
              <w:t>2016</w:t>
            </w:r>
          </w:p>
        </w:tc>
      </w:tr>
      <w:tr w:rsidR="00D6501A" w:rsidRPr="00D6501A" w:rsidTr="00F97025">
        <w:trPr>
          <w:trHeight w:val="233"/>
        </w:trPr>
        <w:tc>
          <w:tcPr>
            <w:tcW w:w="675"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D6501A">
              <w:rPr>
                <w:rFonts w:ascii="Times New Roman" w:eastAsia="Calibri" w:hAnsi="Times New Roman" w:cs="Times New Roman"/>
                <w:bCs/>
                <w:color w:val="000000"/>
                <w:sz w:val="24"/>
                <w:szCs w:val="24"/>
                <w:lang w:eastAsia="en-US"/>
              </w:rPr>
              <w:t>5</w:t>
            </w: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Никитина Е.И.</w:t>
            </w:r>
          </w:p>
          <w:p w:rsidR="00D6501A" w:rsidRPr="00D6501A" w:rsidRDefault="00D6501A" w:rsidP="00D6501A">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6501A">
              <w:rPr>
                <w:rFonts w:ascii="Times New Roman" w:eastAsia="Calibri" w:hAnsi="Times New Roman" w:cs="Times New Roman"/>
                <w:b/>
                <w:color w:val="000000"/>
                <w:sz w:val="24"/>
                <w:szCs w:val="24"/>
                <w:lang w:eastAsia="en-US"/>
              </w:rPr>
              <w:t>Русская речь.</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8</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Дрофа</w:t>
            </w:r>
          </w:p>
        </w:tc>
        <w:tc>
          <w:tcPr>
            <w:tcW w:w="1418"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 xml:space="preserve">2016 </w:t>
            </w:r>
          </w:p>
        </w:tc>
      </w:tr>
      <w:tr w:rsidR="00D6501A" w:rsidRPr="00D6501A" w:rsidTr="00F97025">
        <w:trPr>
          <w:trHeight w:val="233"/>
        </w:trPr>
        <w:tc>
          <w:tcPr>
            <w:tcW w:w="675" w:type="dxa"/>
          </w:tcPr>
          <w:p w:rsidR="00D6501A" w:rsidRPr="00D6501A" w:rsidRDefault="00637D90" w:rsidP="00D6501A">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6</w:t>
            </w:r>
          </w:p>
        </w:tc>
        <w:tc>
          <w:tcPr>
            <w:tcW w:w="4820" w:type="dxa"/>
          </w:tcPr>
          <w:p w:rsidR="00D6501A" w:rsidRPr="00D6501A" w:rsidRDefault="00D6501A" w:rsidP="00D6501A">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D6501A">
              <w:rPr>
                <w:rFonts w:ascii="Times New Roman" w:eastAsiaTheme="minorHAnsi" w:hAnsi="Times New Roman" w:cs="Times New Roman"/>
                <w:color w:val="000000"/>
                <w:sz w:val="24"/>
                <w:szCs w:val="24"/>
                <w:lang w:eastAsia="en-US"/>
              </w:rPr>
              <w:t xml:space="preserve">Пичугов Ю.С.(книга 1), </w:t>
            </w:r>
          </w:p>
          <w:p w:rsidR="00D6501A" w:rsidRPr="00D6501A" w:rsidRDefault="00D6501A" w:rsidP="00D6501A">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D6501A">
              <w:rPr>
                <w:rFonts w:ascii="Times New Roman" w:eastAsiaTheme="minorHAnsi" w:hAnsi="Times New Roman" w:cs="Times New Roman"/>
                <w:color w:val="000000"/>
                <w:sz w:val="24"/>
                <w:szCs w:val="24"/>
                <w:lang w:eastAsia="en-US"/>
              </w:rPr>
              <w:t xml:space="preserve">Никитина Е.И. (книга 2) </w:t>
            </w:r>
            <w:r w:rsidRPr="00D6501A">
              <w:rPr>
                <w:rFonts w:ascii="Times New Roman" w:eastAsiaTheme="minorHAnsi" w:hAnsi="Times New Roman" w:cs="Times New Roman"/>
                <w:b/>
                <w:color w:val="000000"/>
                <w:sz w:val="24"/>
                <w:szCs w:val="24"/>
                <w:lang w:eastAsia="en-US"/>
              </w:rPr>
              <w:t>Русский язык (в двух книгах)</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r w:rsidRPr="00D6501A">
              <w:rPr>
                <w:rFonts w:ascii="Times New Roman" w:eastAsiaTheme="minorHAnsi" w:hAnsi="Times New Roman" w:cs="Times New Roman"/>
                <w:color w:val="000000"/>
                <w:sz w:val="24"/>
                <w:szCs w:val="24"/>
                <w:lang w:eastAsia="en-US"/>
              </w:rPr>
              <w:t>9</w:t>
            </w:r>
          </w:p>
        </w:tc>
        <w:tc>
          <w:tcPr>
            <w:tcW w:w="1843" w:type="dxa"/>
          </w:tcPr>
          <w:p w:rsidR="00D6501A" w:rsidRPr="00D6501A" w:rsidRDefault="00D6501A" w:rsidP="00D6501A">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D6501A">
              <w:rPr>
                <w:rFonts w:ascii="Times New Roman" w:eastAsiaTheme="minorHAnsi" w:hAnsi="Times New Roman" w:cs="Times New Roman"/>
                <w:color w:val="000000"/>
                <w:sz w:val="24"/>
                <w:szCs w:val="24"/>
                <w:lang w:eastAsia="en-US"/>
              </w:rPr>
              <w:t xml:space="preserve">Дрофа </w:t>
            </w:r>
          </w:p>
        </w:tc>
        <w:tc>
          <w:tcPr>
            <w:tcW w:w="1418" w:type="dxa"/>
          </w:tcPr>
          <w:p w:rsidR="00D6501A" w:rsidRPr="00D6501A" w:rsidRDefault="00D6501A" w:rsidP="00D6501A">
            <w:pPr>
              <w:autoSpaceDE w:val="0"/>
              <w:autoSpaceDN w:val="0"/>
              <w:adjustRightInd w:val="0"/>
              <w:spacing w:after="0" w:line="240" w:lineRule="auto"/>
              <w:rPr>
                <w:rFonts w:ascii="Times New Roman" w:eastAsiaTheme="minorHAnsi" w:hAnsi="Times New Roman" w:cs="Times New Roman"/>
                <w:color w:val="000000"/>
                <w:sz w:val="24"/>
                <w:szCs w:val="24"/>
                <w:lang w:eastAsia="en-US"/>
              </w:rPr>
            </w:pPr>
            <w:r w:rsidRPr="00D6501A">
              <w:rPr>
                <w:rFonts w:ascii="Times New Roman" w:eastAsiaTheme="minorHAnsi" w:hAnsi="Times New Roman" w:cs="Times New Roman"/>
                <w:color w:val="000000"/>
                <w:sz w:val="24"/>
                <w:szCs w:val="24"/>
                <w:lang w:eastAsia="en-US"/>
              </w:rPr>
              <w:t>2016</w:t>
            </w:r>
          </w:p>
        </w:tc>
      </w:tr>
      <w:tr w:rsidR="00D6501A" w:rsidRPr="00D6501A" w:rsidTr="00F97025">
        <w:tblPrEx>
          <w:tblBorders>
            <w:top w:val="nil"/>
            <w:left w:val="nil"/>
            <w:bottom w:val="nil"/>
            <w:right w:val="nil"/>
            <w:insideH w:val="none" w:sz="0" w:space="0" w:color="auto"/>
            <w:insideV w:val="none" w:sz="0" w:space="0" w:color="auto"/>
          </w:tblBorders>
        </w:tblPrEx>
        <w:trPr>
          <w:trHeight w:val="191"/>
        </w:trPr>
        <w:tc>
          <w:tcPr>
            <w:tcW w:w="9606" w:type="dxa"/>
            <w:gridSpan w:val="5"/>
            <w:tcBorders>
              <w:top w:val="single" w:sz="4" w:space="0" w:color="auto"/>
              <w:left w:val="single" w:sz="4" w:space="0" w:color="auto"/>
              <w:bottom w:val="single" w:sz="4" w:space="0" w:color="auto"/>
              <w:right w:val="single" w:sz="4" w:space="0" w:color="auto"/>
            </w:tcBorders>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b/>
                <w:bCs/>
                <w:color w:val="000000"/>
                <w:sz w:val="24"/>
                <w:szCs w:val="24"/>
                <w:lang w:eastAsia="en-US"/>
              </w:rPr>
              <w:t>Литература</w:t>
            </w:r>
          </w:p>
        </w:tc>
      </w:tr>
      <w:tr w:rsidR="00D6501A" w:rsidRPr="00D6501A" w:rsidTr="00F97025">
        <w:trPr>
          <w:trHeight w:val="222"/>
        </w:trPr>
        <w:tc>
          <w:tcPr>
            <w:tcW w:w="675"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4820" w:type="dxa"/>
          </w:tcPr>
          <w:p w:rsidR="00D6501A" w:rsidRPr="00D6501A" w:rsidRDefault="00D6501A" w:rsidP="00D6501A">
            <w:pPr>
              <w:spacing w:after="0" w:line="240" w:lineRule="auto"/>
              <w:rPr>
                <w:rFonts w:ascii="Times New Roman" w:eastAsia="Times New Roman" w:hAnsi="Times New Roman" w:cs="Times New Roman"/>
                <w:color w:val="000000"/>
                <w:sz w:val="24"/>
                <w:szCs w:val="24"/>
              </w:rPr>
            </w:pPr>
          </w:p>
        </w:tc>
        <w:tc>
          <w:tcPr>
            <w:tcW w:w="850" w:type="dxa"/>
            <w:vAlign w:val="center"/>
          </w:tcPr>
          <w:p w:rsidR="00D6501A" w:rsidRPr="00D6501A" w:rsidRDefault="00D6501A" w:rsidP="00D6501A">
            <w:pPr>
              <w:spacing w:after="0" w:line="240" w:lineRule="auto"/>
              <w:jc w:val="center"/>
              <w:rPr>
                <w:rFonts w:ascii="Times New Roman" w:eastAsia="Times New Roman" w:hAnsi="Times New Roman" w:cs="Times New Roman"/>
                <w:color w:val="000000"/>
                <w:sz w:val="24"/>
                <w:szCs w:val="24"/>
              </w:rPr>
            </w:pPr>
          </w:p>
        </w:tc>
        <w:tc>
          <w:tcPr>
            <w:tcW w:w="1843" w:type="dxa"/>
          </w:tcPr>
          <w:p w:rsidR="00D6501A" w:rsidRPr="00D6501A" w:rsidRDefault="00D6501A" w:rsidP="00D6501A">
            <w:pPr>
              <w:spacing w:after="0" w:line="240" w:lineRule="auto"/>
              <w:rPr>
                <w:rFonts w:ascii="Times New Roman" w:eastAsia="Times New Roman" w:hAnsi="Times New Roman" w:cs="Times New Roman"/>
                <w:color w:val="000000"/>
                <w:sz w:val="24"/>
                <w:szCs w:val="24"/>
              </w:rPr>
            </w:pPr>
          </w:p>
        </w:tc>
        <w:tc>
          <w:tcPr>
            <w:tcW w:w="1418"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r>
      <w:tr w:rsidR="00F97025" w:rsidRPr="00D6501A" w:rsidTr="00F97025">
        <w:trPr>
          <w:trHeight w:val="222"/>
        </w:trPr>
        <w:tc>
          <w:tcPr>
            <w:tcW w:w="675" w:type="dxa"/>
          </w:tcPr>
          <w:p w:rsidR="00F97025" w:rsidRDefault="00637D90" w:rsidP="00F97025">
            <w:pPr>
              <w:pStyle w:val="Default"/>
              <w:rPr>
                <w:bCs/>
              </w:rPr>
            </w:pPr>
            <w:r>
              <w:rPr>
                <w:bCs/>
              </w:rPr>
              <w:t>7</w:t>
            </w:r>
          </w:p>
        </w:tc>
        <w:tc>
          <w:tcPr>
            <w:tcW w:w="4820" w:type="dxa"/>
          </w:tcPr>
          <w:p w:rsidR="00F97025" w:rsidRDefault="00F97025" w:rsidP="00F97025">
            <w:pPr>
              <w:pStyle w:val="Default"/>
            </w:pPr>
            <w:r>
              <w:t xml:space="preserve">Чертов В.Ф.,Трубина Л.А. </w:t>
            </w:r>
            <w:r w:rsidRPr="00F97025">
              <w:rPr>
                <w:b/>
              </w:rPr>
              <w:t>Литература</w:t>
            </w:r>
            <w:r>
              <w:t xml:space="preserve"> в 2- х частях.</w:t>
            </w:r>
            <w:r w:rsidRPr="00D6501A">
              <w:rPr>
                <w:rFonts w:eastAsia="Calibri"/>
                <w:b/>
                <w:bCs/>
                <w:lang w:eastAsia="en-US"/>
              </w:rPr>
              <w:t xml:space="preserve"> </w:t>
            </w:r>
          </w:p>
        </w:tc>
        <w:tc>
          <w:tcPr>
            <w:tcW w:w="850" w:type="dxa"/>
          </w:tcPr>
          <w:p w:rsidR="00F97025" w:rsidRDefault="00F97025" w:rsidP="00F97025">
            <w:pPr>
              <w:pStyle w:val="Default"/>
              <w:jc w:val="center"/>
            </w:pPr>
            <w:r>
              <w:t>5</w:t>
            </w:r>
          </w:p>
        </w:tc>
        <w:tc>
          <w:tcPr>
            <w:tcW w:w="1843" w:type="dxa"/>
          </w:tcPr>
          <w:p w:rsidR="00F97025" w:rsidRPr="00F52E47" w:rsidRDefault="00F97025" w:rsidP="00F97025">
            <w:pPr>
              <w:pStyle w:val="Default"/>
            </w:pPr>
            <w:r>
              <w:t>Просвещение</w:t>
            </w:r>
          </w:p>
        </w:tc>
        <w:tc>
          <w:tcPr>
            <w:tcW w:w="1418" w:type="dxa"/>
          </w:tcPr>
          <w:p w:rsidR="00F97025" w:rsidRDefault="00F97025" w:rsidP="00F97025">
            <w:pPr>
              <w:pStyle w:val="Default"/>
              <w:rPr>
                <w:bCs/>
              </w:rPr>
            </w:pPr>
            <w:r>
              <w:rPr>
                <w:bCs/>
              </w:rPr>
              <w:t>2019</w:t>
            </w:r>
          </w:p>
        </w:tc>
      </w:tr>
      <w:tr w:rsidR="00F97025" w:rsidRPr="00D6501A" w:rsidTr="00F97025">
        <w:trPr>
          <w:trHeight w:val="222"/>
        </w:trPr>
        <w:tc>
          <w:tcPr>
            <w:tcW w:w="675" w:type="dxa"/>
          </w:tcPr>
          <w:p w:rsidR="00F97025" w:rsidRDefault="00637D90" w:rsidP="00F97025">
            <w:pPr>
              <w:pStyle w:val="Default"/>
              <w:rPr>
                <w:bCs/>
              </w:rPr>
            </w:pPr>
            <w:r>
              <w:rPr>
                <w:bCs/>
              </w:rPr>
              <w:t>8</w:t>
            </w:r>
          </w:p>
        </w:tc>
        <w:tc>
          <w:tcPr>
            <w:tcW w:w="4820" w:type="dxa"/>
          </w:tcPr>
          <w:p w:rsidR="00F97025" w:rsidRDefault="00F97025" w:rsidP="00F97025">
            <w:pPr>
              <w:pStyle w:val="Default"/>
            </w:pPr>
            <w:r>
              <w:t xml:space="preserve">Чертов В.Ф. Трубина Л.А. </w:t>
            </w:r>
            <w:r w:rsidRPr="00F97025">
              <w:rPr>
                <w:b/>
              </w:rPr>
              <w:t>Литература</w:t>
            </w:r>
            <w:r>
              <w:t xml:space="preserve"> в 2- х частях</w:t>
            </w:r>
          </w:p>
        </w:tc>
        <w:tc>
          <w:tcPr>
            <w:tcW w:w="850" w:type="dxa"/>
          </w:tcPr>
          <w:p w:rsidR="00F97025" w:rsidRDefault="00F97025" w:rsidP="00F97025">
            <w:pPr>
              <w:pStyle w:val="Default"/>
              <w:jc w:val="center"/>
            </w:pPr>
            <w:r>
              <w:t>6</w:t>
            </w:r>
          </w:p>
        </w:tc>
        <w:tc>
          <w:tcPr>
            <w:tcW w:w="1843" w:type="dxa"/>
          </w:tcPr>
          <w:p w:rsidR="00F97025" w:rsidRPr="00F97025" w:rsidRDefault="00F97025" w:rsidP="00F97025">
            <w:pPr>
              <w:rPr>
                <w:rFonts w:ascii="Times New Roman" w:hAnsi="Times New Roman" w:cs="Times New Roman"/>
              </w:rPr>
            </w:pPr>
            <w:r w:rsidRPr="00F97025">
              <w:rPr>
                <w:rFonts w:ascii="Times New Roman" w:hAnsi="Times New Roman" w:cs="Times New Roman"/>
              </w:rPr>
              <w:t>Просвещение</w:t>
            </w:r>
          </w:p>
        </w:tc>
        <w:tc>
          <w:tcPr>
            <w:tcW w:w="1418" w:type="dxa"/>
          </w:tcPr>
          <w:p w:rsidR="00F97025" w:rsidRDefault="00F97025" w:rsidP="00F97025">
            <w:pPr>
              <w:pStyle w:val="Default"/>
              <w:rPr>
                <w:bCs/>
              </w:rPr>
            </w:pPr>
            <w:r>
              <w:rPr>
                <w:bCs/>
              </w:rPr>
              <w:t>2019</w:t>
            </w:r>
          </w:p>
        </w:tc>
      </w:tr>
      <w:tr w:rsidR="00F97025" w:rsidRPr="00D6501A" w:rsidTr="00F97025">
        <w:trPr>
          <w:trHeight w:val="222"/>
        </w:trPr>
        <w:tc>
          <w:tcPr>
            <w:tcW w:w="675" w:type="dxa"/>
          </w:tcPr>
          <w:p w:rsidR="00F97025" w:rsidRPr="00D6501A" w:rsidRDefault="00637D90" w:rsidP="00F97025">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9</w:t>
            </w:r>
          </w:p>
        </w:tc>
        <w:tc>
          <w:tcPr>
            <w:tcW w:w="4820" w:type="dxa"/>
          </w:tcPr>
          <w:p w:rsidR="00F97025" w:rsidRPr="00D6501A" w:rsidRDefault="00F97025" w:rsidP="00F97025">
            <w:pPr>
              <w:spacing w:after="0" w:line="240" w:lineRule="auto"/>
              <w:rPr>
                <w:rFonts w:ascii="Times New Roman" w:eastAsia="Times New Roman" w:hAnsi="Times New Roman" w:cs="Times New Roman"/>
                <w:color w:val="000000"/>
                <w:sz w:val="24"/>
                <w:szCs w:val="24"/>
              </w:rPr>
            </w:pPr>
            <w:r w:rsidRPr="00D6501A">
              <w:rPr>
                <w:rFonts w:ascii="Times New Roman" w:eastAsia="Times New Roman" w:hAnsi="Times New Roman" w:cs="Times New Roman"/>
                <w:color w:val="000000"/>
                <w:sz w:val="24"/>
                <w:szCs w:val="24"/>
              </w:rPr>
              <w:t xml:space="preserve">Чертов В.Ф., Трубина Л.А., Ипполитова Н.А.  </w:t>
            </w:r>
            <w:r w:rsidRPr="00D6501A">
              <w:rPr>
                <w:rFonts w:ascii="Times New Roman" w:eastAsia="Times New Roman" w:hAnsi="Times New Roman" w:cs="Times New Roman"/>
                <w:b/>
                <w:color w:val="000000"/>
                <w:sz w:val="24"/>
                <w:szCs w:val="24"/>
              </w:rPr>
              <w:t>Литература. В 2-х частях</w:t>
            </w:r>
          </w:p>
        </w:tc>
        <w:tc>
          <w:tcPr>
            <w:tcW w:w="850" w:type="dxa"/>
            <w:vAlign w:val="center"/>
          </w:tcPr>
          <w:p w:rsidR="00F97025" w:rsidRPr="00D6501A" w:rsidRDefault="00F97025" w:rsidP="00F97025">
            <w:pPr>
              <w:spacing w:after="0" w:line="240" w:lineRule="auto"/>
              <w:jc w:val="center"/>
              <w:rPr>
                <w:rFonts w:ascii="Times New Roman" w:eastAsia="Times New Roman" w:hAnsi="Times New Roman" w:cs="Times New Roman"/>
                <w:color w:val="000000"/>
                <w:sz w:val="24"/>
                <w:szCs w:val="24"/>
              </w:rPr>
            </w:pPr>
            <w:r w:rsidRPr="00D6501A">
              <w:rPr>
                <w:rFonts w:ascii="Times New Roman" w:eastAsia="Times New Roman" w:hAnsi="Times New Roman" w:cs="Times New Roman"/>
                <w:color w:val="000000"/>
                <w:sz w:val="24"/>
                <w:szCs w:val="24"/>
              </w:rPr>
              <w:t>7</w:t>
            </w:r>
          </w:p>
        </w:tc>
        <w:tc>
          <w:tcPr>
            <w:tcW w:w="1843" w:type="dxa"/>
          </w:tcPr>
          <w:p w:rsidR="00F97025" w:rsidRPr="00D6501A" w:rsidRDefault="00F97025" w:rsidP="00F970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Просвещение</w:t>
            </w:r>
          </w:p>
        </w:tc>
        <w:tc>
          <w:tcPr>
            <w:tcW w:w="1418" w:type="dxa"/>
          </w:tcPr>
          <w:p w:rsidR="00F97025" w:rsidRPr="00D6501A" w:rsidRDefault="00F97025" w:rsidP="00F97025">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2017</w:t>
            </w:r>
          </w:p>
        </w:tc>
      </w:tr>
      <w:tr w:rsidR="00D6501A" w:rsidRPr="00D6501A" w:rsidTr="00F97025">
        <w:trPr>
          <w:trHeight w:val="279"/>
        </w:trPr>
        <w:tc>
          <w:tcPr>
            <w:tcW w:w="675"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1</w:t>
            </w:r>
            <w:r w:rsidR="00637D90">
              <w:rPr>
                <w:rFonts w:ascii="Times New Roman" w:eastAsia="Calibri" w:hAnsi="Times New Roman" w:cs="Times New Roman"/>
                <w:color w:val="000000"/>
                <w:sz w:val="24"/>
                <w:szCs w:val="24"/>
                <w:lang w:eastAsia="en-US"/>
              </w:rPr>
              <w:t>0</w:t>
            </w:r>
          </w:p>
        </w:tc>
        <w:tc>
          <w:tcPr>
            <w:tcW w:w="4820" w:type="dxa"/>
          </w:tcPr>
          <w:p w:rsidR="00D6501A" w:rsidRPr="00D6501A" w:rsidRDefault="00D6501A" w:rsidP="00D6501A">
            <w:pPr>
              <w:spacing w:after="0" w:line="240" w:lineRule="auto"/>
              <w:rPr>
                <w:rFonts w:ascii="Times New Roman" w:eastAsia="Times New Roman" w:hAnsi="Times New Roman" w:cs="Times New Roman"/>
                <w:color w:val="000000"/>
                <w:sz w:val="24"/>
                <w:szCs w:val="24"/>
              </w:rPr>
            </w:pPr>
            <w:r w:rsidRPr="00D6501A">
              <w:rPr>
                <w:rFonts w:ascii="Times New Roman" w:eastAsia="Times New Roman" w:hAnsi="Times New Roman" w:cs="Times New Roman"/>
                <w:color w:val="000000"/>
                <w:sz w:val="24"/>
                <w:szCs w:val="24"/>
              </w:rPr>
              <w:t xml:space="preserve">Чертов В.Ф., Трубина Л.А., Ипполитова Н.А.  </w:t>
            </w:r>
            <w:r w:rsidRPr="00D6501A">
              <w:rPr>
                <w:rFonts w:ascii="Times New Roman" w:eastAsia="Times New Roman" w:hAnsi="Times New Roman" w:cs="Times New Roman"/>
                <w:b/>
                <w:color w:val="000000"/>
                <w:sz w:val="24"/>
                <w:szCs w:val="24"/>
              </w:rPr>
              <w:t>Литература. В 2-х частях</w:t>
            </w:r>
          </w:p>
        </w:tc>
        <w:tc>
          <w:tcPr>
            <w:tcW w:w="850" w:type="dxa"/>
            <w:vAlign w:val="center"/>
          </w:tcPr>
          <w:p w:rsidR="00D6501A" w:rsidRPr="00D6501A" w:rsidRDefault="00D6501A" w:rsidP="00D6501A">
            <w:pPr>
              <w:spacing w:after="0" w:line="240" w:lineRule="auto"/>
              <w:jc w:val="center"/>
              <w:rPr>
                <w:rFonts w:ascii="Times New Roman" w:eastAsia="Times New Roman" w:hAnsi="Times New Roman" w:cs="Times New Roman"/>
                <w:color w:val="000000"/>
                <w:sz w:val="24"/>
                <w:szCs w:val="24"/>
              </w:rPr>
            </w:pPr>
            <w:r w:rsidRPr="00D6501A">
              <w:rPr>
                <w:rFonts w:ascii="Times New Roman" w:eastAsia="Times New Roman" w:hAnsi="Times New Roman" w:cs="Times New Roman"/>
                <w:color w:val="000000"/>
                <w:sz w:val="24"/>
                <w:szCs w:val="24"/>
              </w:rPr>
              <w:t>8</w:t>
            </w:r>
          </w:p>
        </w:tc>
        <w:tc>
          <w:tcPr>
            <w:tcW w:w="1843" w:type="dxa"/>
          </w:tcPr>
          <w:p w:rsidR="00D6501A" w:rsidRPr="00D6501A" w:rsidRDefault="00D6501A" w:rsidP="00D6501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 Просвещение</w:t>
            </w:r>
          </w:p>
        </w:tc>
        <w:tc>
          <w:tcPr>
            <w:tcW w:w="1418" w:type="dxa"/>
          </w:tcPr>
          <w:p w:rsidR="00D6501A" w:rsidRPr="00D6501A" w:rsidRDefault="00D6501A" w:rsidP="00D6501A">
            <w:pPr>
              <w:rPr>
                <w:rFonts w:ascii="Times New Roman" w:eastAsia="Times New Roman" w:hAnsi="Times New Roman" w:cs="Times New Roman"/>
                <w:sz w:val="24"/>
                <w:szCs w:val="24"/>
              </w:rPr>
            </w:pPr>
            <w:r w:rsidRPr="00D6501A">
              <w:rPr>
                <w:rFonts w:ascii="Times New Roman" w:eastAsia="Times New Roman" w:hAnsi="Times New Roman" w:cs="Times New Roman"/>
                <w:sz w:val="24"/>
                <w:szCs w:val="24"/>
              </w:rPr>
              <w:t>2016</w:t>
            </w:r>
          </w:p>
        </w:tc>
      </w:tr>
      <w:tr w:rsidR="00D6501A" w:rsidRPr="00D6501A" w:rsidTr="00F97025">
        <w:trPr>
          <w:trHeight w:val="268"/>
        </w:trPr>
        <w:tc>
          <w:tcPr>
            <w:tcW w:w="675" w:type="dxa"/>
          </w:tcPr>
          <w:p w:rsidR="00D6501A" w:rsidRPr="00D6501A" w:rsidRDefault="00637D90"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11</w:t>
            </w:r>
          </w:p>
        </w:tc>
        <w:tc>
          <w:tcPr>
            <w:tcW w:w="4820"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6501A">
              <w:rPr>
                <w:rFonts w:ascii="Times New Roman" w:eastAsia="Calibri" w:hAnsi="Times New Roman" w:cs="Times New Roman"/>
                <w:color w:val="000000"/>
                <w:sz w:val="24"/>
                <w:szCs w:val="24"/>
                <w:lang w:eastAsia="en-US"/>
              </w:rPr>
              <w:t xml:space="preserve">Чертов В.Ф., Трубина Л.А., Ипполитова Н.А.  </w:t>
            </w:r>
            <w:r w:rsidRPr="00D6501A">
              <w:rPr>
                <w:rFonts w:ascii="Times New Roman" w:eastAsia="Calibri" w:hAnsi="Times New Roman" w:cs="Times New Roman"/>
                <w:b/>
                <w:color w:val="000000"/>
                <w:sz w:val="24"/>
                <w:szCs w:val="24"/>
                <w:lang w:eastAsia="en-US"/>
              </w:rPr>
              <w:t>Литература</w:t>
            </w:r>
          </w:p>
        </w:tc>
        <w:tc>
          <w:tcPr>
            <w:tcW w:w="850" w:type="dxa"/>
          </w:tcPr>
          <w:p w:rsidR="00D6501A" w:rsidRPr="00D6501A" w:rsidRDefault="00D6501A" w:rsidP="00D6501A">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9</w:t>
            </w:r>
          </w:p>
        </w:tc>
        <w:tc>
          <w:tcPr>
            <w:tcW w:w="1843" w:type="dxa"/>
          </w:tcPr>
          <w:p w:rsidR="00D6501A" w:rsidRPr="00D6501A" w:rsidRDefault="00D6501A" w:rsidP="00D6501A">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6501A">
              <w:rPr>
                <w:rFonts w:ascii="Times New Roman" w:eastAsia="Calibri" w:hAnsi="Times New Roman" w:cs="Times New Roman"/>
                <w:color w:val="000000"/>
                <w:sz w:val="24"/>
                <w:szCs w:val="24"/>
                <w:lang w:eastAsia="en-US"/>
              </w:rPr>
              <w:t xml:space="preserve">Дрофа </w:t>
            </w:r>
          </w:p>
        </w:tc>
        <w:tc>
          <w:tcPr>
            <w:tcW w:w="1418" w:type="dxa"/>
          </w:tcPr>
          <w:p w:rsidR="00D6501A" w:rsidRPr="00D6501A" w:rsidRDefault="00D6501A" w:rsidP="00D6501A">
            <w:pPr>
              <w:rPr>
                <w:rFonts w:ascii="Times New Roman" w:eastAsia="Times New Roman" w:hAnsi="Times New Roman" w:cs="Times New Roman"/>
                <w:sz w:val="24"/>
                <w:szCs w:val="24"/>
              </w:rPr>
            </w:pPr>
            <w:r w:rsidRPr="00D6501A">
              <w:rPr>
                <w:rFonts w:ascii="Times New Roman" w:eastAsia="Times New Roman" w:hAnsi="Times New Roman" w:cs="Times New Roman"/>
                <w:sz w:val="24"/>
                <w:szCs w:val="24"/>
              </w:rPr>
              <w:t>2016</w:t>
            </w:r>
          </w:p>
        </w:tc>
      </w:tr>
    </w:tbl>
    <w:p w:rsidR="00D6501A" w:rsidRPr="00D6501A" w:rsidRDefault="00D6501A" w:rsidP="00D6501A">
      <w:pPr>
        <w:pStyle w:val="afffffc"/>
        <w:spacing w:line="240" w:lineRule="auto"/>
        <w:ind w:firstLine="0"/>
        <w:rPr>
          <w:rFonts w:ascii="Times New Roman" w:hAnsi="Times New Roman"/>
          <w:b/>
          <w:sz w:val="24"/>
          <w:szCs w:val="24"/>
        </w:rPr>
      </w:pPr>
      <w:r w:rsidRPr="00D6501A">
        <w:rPr>
          <w:rFonts w:ascii="Times New Roman" w:hAnsi="Times New Roman"/>
          <w:b/>
          <w:sz w:val="24"/>
          <w:szCs w:val="24"/>
        </w:rPr>
        <w:t>Иностранный язык</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D6501A" w:rsidRPr="00F52E47" w:rsidTr="00F97025">
        <w:trPr>
          <w:trHeight w:val="494"/>
        </w:trPr>
        <w:tc>
          <w:tcPr>
            <w:tcW w:w="675" w:type="dxa"/>
          </w:tcPr>
          <w:p w:rsidR="00D6501A" w:rsidRPr="00F52E47" w:rsidRDefault="00637D90" w:rsidP="00F97025">
            <w:pPr>
              <w:pStyle w:val="Default"/>
            </w:pPr>
            <w:r>
              <w:t>12</w:t>
            </w:r>
          </w:p>
        </w:tc>
        <w:tc>
          <w:tcPr>
            <w:tcW w:w="4820" w:type="dxa"/>
          </w:tcPr>
          <w:p w:rsidR="00D6501A" w:rsidRDefault="00D6501A" w:rsidP="00F97025">
            <w:pPr>
              <w:pStyle w:val="Default"/>
              <w:rPr>
                <w:color w:val="auto"/>
              </w:rPr>
            </w:pPr>
            <w:r>
              <w:rPr>
                <w:color w:val="auto"/>
              </w:rPr>
              <w:t>Афанасьева О.В.</w:t>
            </w:r>
          </w:p>
          <w:p w:rsidR="00D6501A" w:rsidRPr="00CA7A91" w:rsidRDefault="00D6501A" w:rsidP="00F97025">
            <w:pPr>
              <w:pStyle w:val="Default"/>
              <w:rPr>
                <w:color w:val="auto"/>
              </w:rPr>
            </w:pPr>
            <w:r>
              <w:rPr>
                <w:b/>
                <w:color w:val="auto"/>
              </w:rPr>
              <w:t>Радужный а</w:t>
            </w:r>
            <w:r w:rsidRPr="00CA7A91">
              <w:rPr>
                <w:b/>
                <w:color w:val="auto"/>
              </w:rPr>
              <w:t>нглийский язык</w:t>
            </w:r>
            <w:r w:rsidRPr="00CA7A91">
              <w:rPr>
                <w:color w:val="auto"/>
              </w:rPr>
              <w:t xml:space="preserve"> </w:t>
            </w:r>
          </w:p>
        </w:tc>
        <w:tc>
          <w:tcPr>
            <w:tcW w:w="850" w:type="dxa"/>
          </w:tcPr>
          <w:p w:rsidR="00D6501A" w:rsidRPr="00F52E47" w:rsidRDefault="00D6501A" w:rsidP="00F97025">
            <w:pPr>
              <w:pStyle w:val="Default"/>
              <w:jc w:val="center"/>
            </w:pPr>
            <w:r>
              <w:t>5 - 9</w:t>
            </w:r>
          </w:p>
        </w:tc>
        <w:tc>
          <w:tcPr>
            <w:tcW w:w="1843" w:type="dxa"/>
          </w:tcPr>
          <w:p w:rsidR="00D6501A" w:rsidRPr="00F52E47" w:rsidRDefault="004E6504" w:rsidP="00F97025">
            <w:pPr>
              <w:pStyle w:val="Default"/>
            </w:pPr>
            <w:r w:rsidRPr="00F52E47">
              <w:t>Титул</w:t>
            </w:r>
          </w:p>
        </w:tc>
        <w:tc>
          <w:tcPr>
            <w:tcW w:w="1418" w:type="dxa"/>
          </w:tcPr>
          <w:p w:rsidR="00D6501A" w:rsidRPr="00D6501A" w:rsidRDefault="00D6501A" w:rsidP="00F97025">
            <w:pPr>
              <w:rPr>
                <w:rFonts w:ascii="Times New Roman" w:hAnsi="Times New Roman" w:cs="Times New Roman"/>
              </w:rPr>
            </w:pPr>
            <w:r w:rsidRPr="00D6501A">
              <w:rPr>
                <w:rFonts w:ascii="Times New Roman" w:hAnsi="Times New Roman" w:cs="Times New Roman"/>
              </w:rPr>
              <w:t>2017</w:t>
            </w:r>
            <w:r>
              <w:rPr>
                <w:rFonts w:ascii="Times New Roman" w:hAnsi="Times New Roman" w:cs="Times New Roman"/>
              </w:rPr>
              <w:t xml:space="preserve"> - 2019</w:t>
            </w:r>
          </w:p>
        </w:tc>
      </w:tr>
      <w:tr w:rsidR="00D6501A" w:rsidRPr="00F52E47" w:rsidTr="00F97025">
        <w:trPr>
          <w:trHeight w:val="494"/>
        </w:trPr>
        <w:tc>
          <w:tcPr>
            <w:tcW w:w="675" w:type="dxa"/>
          </w:tcPr>
          <w:p w:rsidR="00D6501A" w:rsidRPr="00F52E47" w:rsidRDefault="00637D90" w:rsidP="00F97025">
            <w:pPr>
              <w:pStyle w:val="Default"/>
            </w:pPr>
            <w:r>
              <w:t>13</w:t>
            </w:r>
          </w:p>
        </w:tc>
        <w:tc>
          <w:tcPr>
            <w:tcW w:w="4820" w:type="dxa"/>
          </w:tcPr>
          <w:p w:rsidR="00D6501A" w:rsidRPr="00D90868" w:rsidRDefault="004E6504" w:rsidP="00F97025">
            <w:pPr>
              <w:pStyle w:val="Default"/>
              <w:jc w:val="both"/>
              <w:rPr>
                <w:color w:val="FF0000"/>
              </w:rPr>
            </w:pPr>
            <w:r>
              <w:rPr>
                <w:color w:val="auto"/>
              </w:rPr>
              <w:t>Аверин М</w:t>
            </w:r>
            <w:r w:rsidR="00D6501A" w:rsidRPr="00CC4105">
              <w:rPr>
                <w:color w:val="auto"/>
              </w:rPr>
              <w:t>.</w:t>
            </w:r>
            <w:r>
              <w:rPr>
                <w:color w:val="auto"/>
              </w:rPr>
              <w:t xml:space="preserve"> </w:t>
            </w:r>
            <w:r w:rsidR="00D6501A" w:rsidRPr="004E6504">
              <w:rPr>
                <w:b/>
                <w:color w:val="auto"/>
              </w:rPr>
              <w:t>Немецкий язык</w:t>
            </w:r>
            <w:r w:rsidR="00D6501A" w:rsidRPr="00CC4105">
              <w:rPr>
                <w:color w:val="auto"/>
              </w:rPr>
              <w:t xml:space="preserve"> 1год обучения.</w:t>
            </w:r>
            <w:r w:rsidR="00D6501A" w:rsidRPr="00D90868">
              <w:rPr>
                <w:color w:val="FF0000"/>
              </w:rPr>
              <w:t xml:space="preserve">           </w:t>
            </w:r>
          </w:p>
        </w:tc>
        <w:tc>
          <w:tcPr>
            <w:tcW w:w="850" w:type="dxa"/>
          </w:tcPr>
          <w:p w:rsidR="00D6501A" w:rsidRPr="00F52E47" w:rsidRDefault="00D6501A" w:rsidP="00F97025">
            <w:pPr>
              <w:pStyle w:val="Default"/>
              <w:jc w:val="center"/>
            </w:pPr>
            <w:r w:rsidRPr="00F52E47">
              <w:t>9</w:t>
            </w:r>
          </w:p>
        </w:tc>
        <w:tc>
          <w:tcPr>
            <w:tcW w:w="1843" w:type="dxa"/>
          </w:tcPr>
          <w:p w:rsidR="00D6501A" w:rsidRPr="00F52E47" w:rsidRDefault="004E6504" w:rsidP="00F97025">
            <w:pPr>
              <w:pStyle w:val="Default"/>
            </w:pPr>
            <w:r w:rsidRPr="00C33893">
              <w:rPr>
                <w:color w:val="auto"/>
              </w:rPr>
              <w:t>Просвещение</w:t>
            </w:r>
          </w:p>
        </w:tc>
        <w:tc>
          <w:tcPr>
            <w:tcW w:w="1418" w:type="dxa"/>
          </w:tcPr>
          <w:p w:rsidR="00D6501A" w:rsidRDefault="00D6501A" w:rsidP="00F97025">
            <w:pPr>
              <w:pStyle w:val="Default"/>
            </w:pPr>
            <w:r w:rsidRPr="00F52E47">
              <w:t>201</w:t>
            </w:r>
            <w:r>
              <w:t>9</w:t>
            </w:r>
          </w:p>
          <w:p w:rsidR="00D6501A" w:rsidRPr="00C97420" w:rsidRDefault="00D6501A" w:rsidP="00F97025">
            <w:pPr>
              <w:pStyle w:val="Default"/>
            </w:pPr>
          </w:p>
        </w:tc>
      </w:tr>
      <w:tr w:rsidR="00D6501A" w:rsidRPr="00F52E47" w:rsidTr="00F97025">
        <w:trPr>
          <w:trHeight w:val="243"/>
        </w:trPr>
        <w:tc>
          <w:tcPr>
            <w:tcW w:w="9606" w:type="dxa"/>
            <w:gridSpan w:val="5"/>
          </w:tcPr>
          <w:tbl>
            <w:tblPr>
              <w:tblW w:w="0" w:type="auto"/>
              <w:tblBorders>
                <w:top w:val="nil"/>
                <w:left w:val="nil"/>
                <w:bottom w:val="nil"/>
                <w:right w:val="nil"/>
              </w:tblBorders>
              <w:tblLayout w:type="fixed"/>
              <w:tblLook w:val="0000"/>
            </w:tblPr>
            <w:tblGrid>
              <w:gridCol w:w="1827"/>
            </w:tblGrid>
            <w:tr w:rsidR="00D6501A" w:rsidRPr="00F52E47" w:rsidTr="00F97025">
              <w:trPr>
                <w:trHeight w:val="222"/>
              </w:trPr>
              <w:tc>
                <w:tcPr>
                  <w:tcW w:w="1827" w:type="dxa"/>
                </w:tcPr>
                <w:p w:rsidR="00D6501A" w:rsidRPr="00F52E47" w:rsidRDefault="00D6501A" w:rsidP="00F97025">
                  <w:pPr>
                    <w:pStyle w:val="Default"/>
                  </w:pPr>
                  <w:r w:rsidRPr="00F52E47">
                    <w:rPr>
                      <w:b/>
                    </w:rPr>
                    <w:t>Математика</w:t>
                  </w:r>
                </w:p>
              </w:tc>
            </w:tr>
          </w:tbl>
          <w:p w:rsidR="00D6501A" w:rsidRPr="00F52E47" w:rsidRDefault="00D6501A" w:rsidP="00F97025">
            <w:pPr>
              <w:pStyle w:val="Default"/>
              <w:jc w:val="center"/>
            </w:pPr>
          </w:p>
        </w:tc>
      </w:tr>
      <w:tr w:rsidR="004E6504" w:rsidRPr="00F52E47" w:rsidTr="00F97025">
        <w:trPr>
          <w:trHeight w:val="494"/>
        </w:trPr>
        <w:tc>
          <w:tcPr>
            <w:tcW w:w="675" w:type="dxa"/>
          </w:tcPr>
          <w:p w:rsidR="004E6504" w:rsidRPr="00010677" w:rsidRDefault="00637D90" w:rsidP="00F97025">
            <w:pPr>
              <w:pStyle w:val="Default"/>
              <w:rPr>
                <w:bCs/>
              </w:rPr>
            </w:pPr>
            <w:r>
              <w:rPr>
                <w:bCs/>
              </w:rPr>
              <w:t>14</w:t>
            </w:r>
          </w:p>
        </w:tc>
        <w:tc>
          <w:tcPr>
            <w:tcW w:w="4820" w:type="dxa"/>
          </w:tcPr>
          <w:p w:rsidR="004E6504" w:rsidRPr="00F52E47" w:rsidRDefault="004E6504" w:rsidP="00F97025">
            <w:pPr>
              <w:pStyle w:val="Default"/>
            </w:pPr>
            <w:r>
              <w:t>Виленкин Н.Я. Жохов В.И.</w:t>
            </w:r>
            <w:r w:rsidRPr="00F52E47">
              <w:rPr>
                <w:b/>
              </w:rPr>
              <w:t xml:space="preserve"> Математика</w:t>
            </w:r>
          </w:p>
        </w:tc>
        <w:tc>
          <w:tcPr>
            <w:tcW w:w="850" w:type="dxa"/>
          </w:tcPr>
          <w:p w:rsidR="004E6504" w:rsidRDefault="004E6504" w:rsidP="004E6504">
            <w:pPr>
              <w:pStyle w:val="Default"/>
              <w:jc w:val="center"/>
            </w:pPr>
            <w:r>
              <w:t>5</w:t>
            </w:r>
          </w:p>
        </w:tc>
        <w:tc>
          <w:tcPr>
            <w:tcW w:w="1843" w:type="dxa"/>
          </w:tcPr>
          <w:p w:rsidR="004E6504" w:rsidRPr="00F52E47" w:rsidRDefault="004E6504" w:rsidP="00F97025">
            <w:pPr>
              <w:pStyle w:val="Default"/>
            </w:pPr>
            <w:r>
              <w:t>Просвещение</w:t>
            </w:r>
          </w:p>
        </w:tc>
        <w:tc>
          <w:tcPr>
            <w:tcW w:w="1418" w:type="dxa"/>
          </w:tcPr>
          <w:p w:rsidR="004E6504" w:rsidRPr="004E6504" w:rsidRDefault="004E6504" w:rsidP="00F97025">
            <w:pPr>
              <w:rPr>
                <w:rFonts w:ascii="Times New Roman" w:hAnsi="Times New Roman" w:cs="Times New Roman"/>
              </w:rPr>
            </w:pPr>
            <w:r w:rsidRPr="004E6504">
              <w:rPr>
                <w:rFonts w:ascii="Times New Roman" w:hAnsi="Times New Roman" w:cs="Times New Roman"/>
              </w:rPr>
              <w:t>2016</w:t>
            </w:r>
          </w:p>
        </w:tc>
      </w:tr>
      <w:tr w:rsidR="004E6504" w:rsidRPr="00F52E47" w:rsidTr="00F97025">
        <w:trPr>
          <w:trHeight w:val="494"/>
        </w:trPr>
        <w:tc>
          <w:tcPr>
            <w:tcW w:w="675" w:type="dxa"/>
          </w:tcPr>
          <w:p w:rsidR="004E6504" w:rsidRPr="00010677" w:rsidRDefault="00637D90" w:rsidP="00F97025">
            <w:pPr>
              <w:pStyle w:val="Default"/>
              <w:rPr>
                <w:bCs/>
              </w:rPr>
            </w:pPr>
            <w:r>
              <w:rPr>
                <w:bCs/>
              </w:rPr>
              <w:t>15</w:t>
            </w:r>
          </w:p>
        </w:tc>
        <w:tc>
          <w:tcPr>
            <w:tcW w:w="4820" w:type="dxa"/>
          </w:tcPr>
          <w:p w:rsidR="004E6504" w:rsidRPr="00F52E47" w:rsidRDefault="004E6504" w:rsidP="00F97025">
            <w:pPr>
              <w:pStyle w:val="Default"/>
            </w:pPr>
            <w:r>
              <w:t>Мерзляк А.Г.</w:t>
            </w:r>
            <w:r w:rsidRPr="00F52E47">
              <w:rPr>
                <w:b/>
              </w:rPr>
              <w:t xml:space="preserve"> Математика</w:t>
            </w:r>
          </w:p>
        </w:tc>
        <w:tc>
          <w:tcPr>
            <w:tcW w:w="850" w:type="dxa"/>
          </w:tcPr>
          <w:p w:rsidR="004E6504" w:rsidRDefault="004E6504" w:rsidP="004E6504">
            <w:pPr>
              <w:pStyle w:val="Default"/>
              <w:jc w:val="center"/>
            </w:pPr>
            <w:r>
              <w:t>6</w:t>
            </w:r>
          </w:p>
        </w:tc>
        <w:tc>
          <w:tcPr>
            <w:tcW w:w="1843" w:type="dxa"/>
          </w:tcPr>
          <w:p w:rsidR="004E6504" w:rsidRPr="00F52E47" w:rsidRDefault="004E6504" w:rsidP="00F97025">
            <w:pPr>
              <w:pStyle w:val="Default"/>
            </w:pPr>
            <w:r>
              <w:t>Вентана Граф</w:t>
            </w:r>
          </w:p>
        </w:tc>
        <w:tc>
          <w:tcPr>
            <w:tcW w:w="1418" w:type="dxa"/>
          </w:tcPr>
          <w:p w:rsidR="004E6504" w:rsidRPr="004E6504" w:rsidRDefault="004E6504" w:rsidP="00F97025">
            <w:pPr>
              <w:rPr>
                <w:rFonts w:ascii="Times New Roman" w:hAnsi="Times New Roman" w:cs="Times New Roman"/>
              </w:rPr>
            </w:pPr>
            <w:r w:rsidRPr="004E6504">
              <w:rPr>
                <w:rFonts w:ascii="Times New Roman" w:hAnsi="Times New Roman" w:cs="Times New Roman"/>
              </w:rPr>
              <w:t>2019</w:t>
            </w:r>
          </w:p>
        </w:tc>
      </w:tr>
      <w:tr w:rsidR="004E6504" w:rsidRPr="00F52E47" w:rsidTr="00F97025">
        <w:trPr>
          <w:trHeight w:val="494"/>
        </w:trPr>
        <w:tc>
          <w:tcPr>
            <w:tcW w:w="675" w:type="dxa"/>
          </w:tcPr>
          <w:p w:rsidR="004E6504" w:rsidRPr="00F52E47" w:rsidRDefault="00637D90" w:rsidP="00F97025">
            <w:pPr>
              <w:pStyle w:val="Default"/>
            </w:pPr>
            <w:r>
              <w:t>1</w:t>
            </w:r>
            <w:r w:rsidR="004E6504">
              <w:t>6</w:t>
            </w:r>
          </w:p>
        </w:tc>
        <w:tc>
          <w:tcPr>
            <w:tcW w:w="4820" w:type="dxa"/>
          </w:tcPr>
          <w:p w:rsidR="004E6504" w:rsidRPr="00C33893" w:rsidRDefault="004E6504" w:rsidP="00F97025">
            <w:pPr>
              <w:pStyle w:val="Default"/>
              <w:rPr>
                <w:b/>
                <w:color w:val="auto"/>
              </w:rPr>
            </w:pPr>
            <w:r w:rsidRPr="00C33893">
              <w:rPr>
                <w:color w:val="auto"/>
              </w:rPr>
              <w:t xml:space="preserve">Макарычев Ю.Н., Миндюк Н.Г., Нешков К.И. и др. </w:t>
            </w:r>
            <w:r w:rsidRPr="00C33893">
              <w:rPr>
                <w:b/>
                <w:color w:val="auto"/>
              </w:rPr>
              <w:t xml:space="preserve">Алгебра </w:t>
            </w:r>
          </w:p>
        </w:tc>
        <w:tc>
          <w:tcPr>
            <w:tcW w:w="850" w:type="dxa"/>
          </w:tcPr>
          <w:p w:rsidR="004E6504" w:rsidRPr="00C33893" w:rsidRDefault="004E6504" w:rsidP="00F97025">
            <w:pPr>
              <w:pStyle w:val="Default"/>
              <w:jc w:val="center"/>
              <w:rPr>
                <w:color w:val="auto"/>
              </w:rPr>
            </w:pPr>
            <w:r w:rsidRPr="00C33893">
              <w:rPr>
                <w:color w:val="auto"/>
              </w:rPr>
              <w:t>7</w:t>
            </w:r>
          </w:p>
        </w:tc>
        <w:tc>
          <w:tcPr>
            <w:tcW w:w="1843" w:type="dxa"/>
          </w:tcPr>
          <w:p w:rsidR="004E6504" w:rsidRPr="00C33893" w:rsidRDefault="004E6504" w:rsidP="00F97025">
            <w:pPr>
              <w:pStyle w:val="Default"/>
              <w:rPr>
                <w:color w:val="auto"/>
              </w:rPr>
            </w:pPr>
            <w:r w:rsidRPr="00C33893">
              <w:rPr>
                <w:color w:val="auto"/>
              </w:rPr>
              <w:t xml:space="preserve">Просвещение </w:t>
            </w:r>
          </w:p>
        </w:tc>
        <w:tc>
          <w:tcPr>
            <w:tcW w:w="1418" w:type="dxa"/>
          </w:tcPr>
          <w:p w:rsidR="004E6504" w:rsidRPr="004E6504" w:rsidRDefault="004E6504" w:rsidP="00F97025">
            <w:pPr>
              <w:rPr>
                <w:rFonts w:ascii="Times New Roman" w:hAnsi="Times New Roman" w:cs="Times New Roman"/>
              </w:rPr>
            </w:pPr>
            <w:r w:rsidRPr="004E6504">
              <w:rPr>
                <w:rFonts w:ascii="Times New Roman" w:hAnsi="Times New Roman" w:cs="Times New Roman"/>
              </w:rPr>
              <w:t>2017</w:t>
            </w:r>
          </w:p>
        </w:tc>
      </w:tr>
      <w:tr w:rsidR="00D6501A" w:rsidRPr="00F52E47" w:rsidTr="00F97025">
        <w:trPr>
          <w:trHeight w:val="494"/>
        </w:trPr>
        <w:tc>
          <w:tcPr>
            <w:tcW w:w="675" w:type="dxa"/>
          </w:tcPr>
          <w:p w:rsidR="00D6501A" w:rsidRPr="00F52E47" w:rsidRDefault="00637D90" w:rsidP="00F97025">
            <w:pPr>
              <w:pStyle w:val="Default"/>
            </w:pPr>
            <w:r>
              <w:t>1</w:t>
            </w:r>
            <w:r w:rsidR="00D6501A">
              <w:t>7</w:t>
            </w:r>
          </w:p>
        </w:tc>
        <w:tc>
          <w:tcPr>
            <w:tcW w:w="4820" w:type="dxa"/>
          </w:tcPr>
          <w:p w:rsidR="00D6501A" w:rsidRPr="00C33893" w:rsidRDefault="00D6501A" w:rsidP="00F97025">
            <w:pPr>
              <w:pStyle w:val="Default"/>
              <w:rPr>
                <w:b/>
                <w:color w:val="auto"/>
              </w:rPr>
            </w:pPr>
            <w:r w:rsidRPr="00C33893">
              <w:rPr>
                <w:color w:val="auto"/>
              </w:rPr>
              <w:t>Макарычев Ю.Н., Миндюк Н.Г., Нешков К.И. и др.</w:t>
            </w:r>
            <w:r w:rsidRPr="00C33893">
              <w:rPr>
                <w:b/>
                <w:color w:val="auto"/>
              </w:rPr>
              <w:t xml:space="preserve"> Алгебра </w:t>
            </w:r>
          </w:p>
        </w:tc>
        <w:tc>
          <w:tcPr>
            <w:tcW w:w="850" w:type="dxa"/>
          </w:tcPr>
          <w:p w:rsidR="00D6501A" w:rsidRPr="00C33893" w:rsidRDefault="00D6501A" w:rsidP="00F97025">
            <w:pPr>
              <w:pStyle w:val="Default"/>
              <w:jc w:val="center"/>
              <w:rPr>
                <w:color w:val="auto"/>
              </w:rPr>
            </w:pPr>
            <w:r w:rsidRPr="00C33893">
              <w:rPr>
                <w:color w:val="auto"/>
              </w:rPr>
              <w:t>8</w:t>
            </w:r>
          </w:p>
        </w:tc>
        <w:tc>
          <w:tcPr>
            <w:tcW w:w="1843" w:type="dxa"/>
          </w:tcPr>
          <w:p w:rsidR="00D6501A" w:rsidRPr="00C33893" w:rsidRDefault="00D6501A" w:rsidP="00F97025">
            <w:pPr>
              <w:pStyle w:val="Default"/>
              <w:rPr>
                <w:color w:val="auto"/>
              </w:rPr>
            </w:pPr>
            <w:r w:rsidRPr="00C33893">
              <w:rPr>
                <w:color w:val="auto"/>
              </w:rPr>
              <w:t xml:space="preserve">Просвещение </w:t>
            </w:r>
          </w:p>
        </w:tc>
        <w:tc>
          <w:tcPr>
            <w:tcW w:w="1418" w:type="dxa"/>
          </w:tcPr>
          <w:p w:rsidR="00D6501A" w:rsidRPr="004E6504" w:rsidRDefault="00D6501A" w:rsidP="00F97025">
            <w:pPr>
              <w:pStyle w:val="Default"/>
              <w:rPr>
                <w:color w:val="auto"/>
              </w:rPr>
            </w:pPr>
            <w:r w:rsidRPr="004E6504">
              <w:rPr>
                <w:color w:val="auto"/>
              </w:rPr>
              <w:t xml:space="preserve">2017 </w:t>
            </w:r>
          </w:p>
        </w:tc>
      </w:tr>
      <w:tr w:rsidR="00D6501A" w:rsidRPr="00F52E47" w:rsidTr="00F97025">
        <w:trPr>
          <w:trHeight w:val="494"/>
        </w:trPr>
        <w:tc>
          <w:tcPr>
            <w:tcW w:w="675" w:type="dxa"/>
          </w:tcPr>
          <w:p w:rsidR="00D6501A" w:rsidRPr="00F52E47" w:rsidRDefault="00D6501A" w:rsidP="00F97025">
            <w:pPr>
              <w:pStyle w:val="Default"/>
            </w:pPr>
            <w:r>
              <w:t>1</w:t>
            </w:r>
            <w:r w:rsidR="00637D90">
              <w:t>8</w:t>
            </w:r>
          </w:p>
        </w:tc>
        <w:tc>
          <w:tcPr>
            <w:tcW w:w="4820" w:type="dxa"/>
          </w:tcPr>
          <w:p w:rsidR="00D6501A" w:rsidRPr="00C33893" w:rsidRDefault="00D6501A" w:rsidP="00F97025">
            <w:pPr>
              <w:pStyle w:val="Default"/>
              <w:rPr>
                <w:color w:val="auto"/>
              </w:rPr>
            </w:pPr>
            <w:r w:rsidRPr="00C33893">
              <w:rPr>
                <w:color w:val="auto"/>
              </w:rPr>
              <w:t xml:space="preserve">Макарычев Ю.Н., Миндюк Н.Г., Нешков К.И. и др. Алгебра </w:t>
            </w:r>
          </w:p>
        </w:tc>
        <w:tc>
          <w:tcPr>
            <w:tcW w:w="850" w:type="dxa"/>
          </w:tcPr>
          <w:p w:rsidR="00D6501A" w:rsidRPr="00C33893" w:rsidRDefault="00D6501A" w:rsidP="00F97025">
            <w:pPr>
              <w:pStyle w:val="Default"/>
              <w:jc w:val="center"/>
              <w:rPr>
                <w:color w:val="auto"/>
              </w:rPr>
            </w:pPr>
            <w:r w:rsidRPr="00C33893">
              <w:rPr>
                <w:color w:val="auto"/>
              </w:rPr>
              <w:t>9</w:t>
            </w:r>
          </w:p>
        </w:tc>
        <w:tc>
          <w:tcPr>
            <w:tcW w:w="1843" w:type="dxa"/>
          </w:tcPr>
          <w:p w:rsidR="00D6501A" w:rsidRPr="00C33893" w:rsidRDefault="00D6501A" w:rsidP="00F97025">
            <w:pPr>
              <w:pStyle w:val="Default"/>
              <w:rPr>
                <w:color w:val="auto"/>
              </w:rPr>
            </w:pPr>
            <w:r w:rsidRPr="00C33893">
              <w:rPr>
                <w:color w:val="auto"/>
              </w:rPr>
              <w:t xml:space="preserve">Просвещение </w:t>
            </w:r>
          </w:p>
        </w:tc>
        <w:tc>
          <w:tcPr>
            <w:tcW w:w="1418" w:type="dxa"/>
          </w:tcPr>
          <w:p w:rsidR="00D6501A" w:rsidRPr="004E6504" w:rsidRDefault="00D6501A" w:rsidP="00F97025">
            <w:pPr>
              <w:pStyle w:val="Default"/>
              <w:rPr>
                <w:color w:val="auto"/>
              </w:rPr>
            </w:pPr>
            <w:r w:rsidRPr="004E6504">
              <w:rPr>
                <w:color w:val="auto"/>
              </w:rPr>
              <w:t>2017</w:t>
            </w:r>
          </w:p>
        </w:tc>
      </w:tr>
      <w:tr w:rsidR="00D6501A" w:rsidRPr="00F52E47" w:rsidTr="00F97025">
        <w:trPr>
          <w:trHeight w:val="281"/>
        </w:trPr>
        <w:tc>
          <w:tcPr>
            <w:tcW w:w="675" w:type="dxa"/>
          </w:tcPr>
          <w:p w:rsidR="00D6501A" w:rsidRPr="00F52E47" w:rsidRDefault="00637D90" w:rsidP="00F97025">
            <w:pPr>
              <w:pStyle w:val="Default"/>
              <w:rPr>
                <w:bCs/>
              </w:rPr>
            </w:pPr>
            <w:r>
              <w:rPr>
                <w:bCs/>
              </w:rPr>
              <w:t>19</w:t>
            </w:r>
          </w:p>
        </w:tc>
        <w:tc>
          <w:tcPr>
            <w:tcW w:w="4820" w:type="dxa"/>
          </w:tcPr>
          <w:tbl>
            <w:tblPr>
              <w:tblW w:w="6230" w:type="dxa"/>
              <w:tblBorders>
                <w:top w:val="nil"/>
                <w:left w:val="nil"/>
                <w:bottom w:val="nil"/>
                <w:right w:val="nil"/>
              </w:tblBorders>
              <w:tblLayout w:type="fixed"/>
              <w:tblLook w:val="0000"/>
            </w:tblPr>
            <w:tblGrid>
              <w:gridCol w:w="3115"/>
              <w:gridCol w:w="3115"/>
            </w:tblGrid>
            <w:tr w:rsidR="00D6501A" w:rsidRPr="00F52E47" w:rsidTr="00F97025">
              <w:trPr>
                <w:trHeight w:val="109"/>
              </w:trPr>
              <w:tc>
                <w:tcPr>
                  <w:tcW w:w="3115" w:type="dxa"/>
                </w:tcPr>
                <w:p w:rsidR="00D6501A" w:rsidRPr="00F52E47" w:rsidRDefault="00D6501A" w:rsidP="00F97025">
                  <w:pPr>
                    <w:pStyle w:val="Default"/>
                  </w:pPr>
                  <w:r>
                    <w:t xml:space="preserve">ПогореловА.В. </w:t>
                  </w:r>
                  <w:r w:rsidRPr="006C51B1">
                    <w:rPr>
                      <w:b/>
                    </w:rPr>
                    <w:t xml:space="preserve">Геометрия </w:t>
                  </w:r>
                </w:p>
              </w:tc>
              <w:tc>
                <w:tcPr>
                  <w:tcW w:w="3115" w:type="dxa"/>
                </w:tcPr>
                <w:p w:rsidR="00D6501A" w:rsidRPr="00F52E47" w:rsidRDefault="00D6501A" w:rsidP="00F97025">
                  <w:pPr>
                    <w:pStyle w:val="Default"/>
                  </w:pPr>
                </w:p>
              </w:tc>
            </w:tr>
          </w:tbl>
          <w:p w:rsidR="00D6501A" w:rsidRPr="00F52E47" w:rsidRDefault="00D6501A" w:rsidP="00F97025">
            <w:pPr>
              <w:pStyle w:val="Default"/>
            </w:pPr>
          </w:p>
        </w:tc>
        <w:tc>
          <w:tcPr>
            <w:tcW w:w="850" w:type="dxa"/>
          </w:tcPr>
          <w:p w:rsidR="00D6501A" w:rsidRPr="00F52E47" w:rsidRDefault="00D6501A" w:rsidP="00F97025">
            <w:pPr>
              <w:pStyle w:val="Default"/>
              <w:jc w:val="center"/>
            </w:pPr>
            <w:r w:rsidRPr="00F52E47">
              <w:t>7-9</w:t>
            </w:r>
          </w:p>
        </w:tc>
        <w:tc>
          <w:tcPr>
            <w:tcW w:w="1843" w:type="dxa"/>
          </w:tcPr>
          <w:p w:rsidR="00D6501A" w:rsidRPr="00F52E47" w:rsidRDefault="00D6501A" w:rsidP="00F97025">
            <w:pPr>
              <w:pStyle w:val="Default"/>
            </w:pPr>
            <w:r w:rsidRPr="00F52E47">
              <w:t>Просвещение</w:t>
            </w:r>
          </w:p>
        </w:tc>
        <w:tc>
          <w:tcPr>
            <w:tcW w:w="1418" w:type="dxa"/>
          </w:tcPr>
          <w:p w:rsidR="00D6501A" w:rsidRPr="004E6504" w:rsidRDefault="00D6501A" w:rsidP="00F97025">
            <w:pPr>
              <w:rPr>
                <w:rFonts w:ascii="Times New Roman" w:hAnsi="Times New Roman" w:cs="Times New Roman"/>
              </w:rPr>
            </w:pPr>
            <w:r w:rsidRPr="004E6504">
              <w:rPr>
                <w:rFonts w:ascii="Times New Roman" w:hAnsi="Times New Roman" w:cs="Times New Roman"/>
              </w:rPr>
              <w:t>2018</w:t>
            </w:r>
          </w:p>
        </w:tc>
      </w:tr>
      <w:tr w:rsidR="00D6501A" w:rsidRPr="00F52E47" w:rsidTr="00F97025">
        <w:tblPrEx>
          <w:tblBorders>
            <w:top w:val="nil"/>
            <w:left w:val="nil"/>
            <w:bottom w:val="nil"/>
            <w:right w:val="nil"/>
            <w:insideH w:val="none" w:sz="0" w:space="0" w:color="auto"/>
            <w:insideV w:val="none" w:sz="0" w:space="0" w:color="auto"/>
          </w:tblBorders>
        </w:tblPrEx>
        <w:trPr>
          <w:trHeight w:val="214"/>
        </w:trPr>
        <w:tc>
          <w:tcPr>
            <w:tcW w:w="9606" w:type="dxa"/>
            <w:gridSpan w:val="5"/>
            <w:tcBorders>
              <w:top w:val="single" w:sz="4" w:space="0" w:color="auto"/>
              <w:left w:val="single" w:sz="4" w:space="0" w:color="auto"/>
              <w:bottom w:val="single" w:sz="4" w:space="0" w:color="auto"/>
              <w:right w:val="single" w:sz="4" w:space="0" w:color="auto"/>
            </w:tcBorders>
          </w:tcPr>
          <w:p w:rsidR="00D6501A" w:rsidRPr="004E6504" w:rsidRDefault="00D6501A" w:rsidP="00F97025">
            <w:pPr>
              <w:pStyle w:val="Default"/>
              <w:rPr>
                <w:b/>
                <w:bCs/>
              </w:rPr>
            </w:pPr>
            <w:r w:rsidRPr="004E6504">
              <w:rPr>
                <w:b/>
                <w:bCs/>
              </w:rPr>
              <w:t>Информатика и ИКТ</w:t>
            </w:r>
          </w:p>
        </w:tc>
      </w:tr>
      <w:tr w:rsidR="00D6501A" w:rsidRPr="00F52E47" w:rsidTr="00F97025">
        <w:trPr>
          <w:trHeight w:val="494"/>
        </w:trPr>
        <w:tc>
          <w:tcPr>
            <w:tcW w:w="675" w:type="dxa"/>
          </w:tcPr>
          <w:p w:rsidR="00D6501A" w:rsidRPr="00F52E47" w:rsidRDefault="00637D90" w:rsidP="00F97025">
            <w:pPr>
              <w:pStyle w:val="Default"/>
            </w:pPr>
            <w:r>
              <w:t>20</w:t>
            </w:r>
          </w:p>
        </w:tc>
        <w:tc>
          <w:tcPr>
            <w:tcW w:w="4820" w:type="dxa"/>
          </w:tcPr>
          <w:p w:rsidR="00D6501A" w:rsidRDefault="00D6501A" w:rsidP="00F97025">
            <w:pPr>
              <w:pStyle w:val="Default"/>
            </w:pPr>
            <w:r w:rsidRPr="00F52E47">
              <w:t>Угринович Н.Д.</w:t>
            </w:r>
          </w:p>
          <w:p w:rsidR="00D6501A" w:rsidRPr="006C51B1" w:rsidRDefault="00D6501A" w:rsidP="00F97025">
            <w:pPr>
              <w:pStyle w:val="Default"/>
              <w:rPr>
                <w:b/>
              </w:rPr>
            </w:pPr>
            <w:r w:rsidRPr="00F52E47">
              <w:t xml:space="preserve"> </w:t>
            </w:r>
            <w:r w:rsidRPr="006C51B1">
              <w:rPr>
                <w:b/>
              </w:rPr>
              <w:t xml:space="preserve">Информатика и ИКТ </w:t>
            </w:r>
          </w:p>
        </w:tc>
        <w:tc>
          <w:tcPr>
            <w:tcW w:w="850" w:type="dxa"/>
          </w:tcPr>
          <w:p w:rsidR="00D6501A" w:rsidRPr="00F52E47" w:rsidRDefault="00D6501A" w:rsidP="00F97025">
            <w:pPr>
              <w:pStyle w:val="Default"/>
              <w:jc w:val="center"/>
            </w:pPr>
            <w:r w:rsidRPr="00F52E47">
              <w:t>7</w:t>
            </w:r>
          </w:p>
        </w:tc>
        <w:tc>
          <w:tcPr>
            <w:tcW w:w="1843" w:type="dxa"/>
            <w:vMerge w:val="restart"/>
          </w:tcPr>
          <w:p w:rsidR="00D6501A" w:rsidRPr="00F52E47" w:rsidRDefault="00F97025" w:rsidP="00F97025">
            <w:pPr>
              <w:pStyle w:val="Default"/>
            </w:pPr>
            <w:r>
              <w:t>БИНОМ. Лаборатория знаний</w:t>
            </w:r>
          </w:p>
          <w:p w:rsidR="00D6501A" w:rsidRPr="00F52E47" w:rsidRDefault="00D6501A" w:rsidP="00F97025">
            <w:pPr>
              <w:pStyle w:val="Default"/>
            </w:pPr>
          </w:p>
        </w:tc>
        <w:tc>
          <w:tcPr>
            <w:tcW w:w="1418" w:type="dxa"/>
          </w:tcPr>
          <w:p w:rsidR="00D6501A" w:rsidRPr="00F97025" w:rsidRDefault="00D6501A" w:rsidP="00F97025">
            <w:pPr>
              <w:rPr>
                <w:rFonts w:ascii="Times New Roman" w:hAnsi="Times New Roman" w:cs="Times New Roman"/>
                <w:sz w:val="24"/>
              </w:rPr>
            </w:pPr>
            <w:r w:rsidRPr="00F97025">
              <w:rPr>
                <w:rFonts w:ascii="Times New Roman" w:hAnsi="Times New Roman" w:cs="Times New Roman"/>
                <w:sz w:val="24"/>
              </w:rPr>
              <w:t>2016</w:t>
            </w:r>
          </w:p>
        </w:tc>
      </w:tr>
      <w:tr w:rsidR="00D6501A" w:rsidRPr="00F52E47" w:rsidTr="00F97025">
        <w:trPr>
          <w:trHeight w:val="494"/>
        </w:trPr>
        <w:tc>
          <w:tcPr>
            <w:tcW w:w="675" w:type="dxa"/>
          </w:tcPr>
          <w:p w:rsidR="00D6501A" w:rsidRPr="00F52E47" w:rsidRDefault="00637D90" w:rsidP="00F97025">
            <w:pPr>
              <w:pStyle w:val="Default"/>
            </w:pPr>
            <w:r>
              <w:t>21</w:t>
            </w:r>
          </w:p>
        </w:tc>
        <w:tc>
          <w:tcPr>
            <w:tcW w:w="4820" w:type="dxa"/>
          </w:tcPr>
          <w:p w:rsidR="00D6501A" w:rsidRDefault="00D6501A" w:rsidP="00F97025">
            <w:pPr>
              <w:pStyle w:val="Default"/>
            </w:pPr>
            <w:r w:rsidRPr="00F52E47">
              <w:t xml:space="preserve">Угринович Н.Д. </w:t>
            </w:r>
          </w:p>
          <w:p w:rsidR="00D6501A" w:rsidRPr="006C51B1" w:rsidRDefault="00D6501A" w:rsidP="00F97025">
            <w:pPr>
              <w:pStyle w:val="Default"/>
              <w:rPr>
                <w:b/>
              </w:rPr>
            </w:pPr>
            <w:r w:rsidRPr="006C51B1">
              <w:rPr>
                <w:b/>
              </w:rPr>
              <w:t xml:space="preserve">Информатика и ИКТ </w:t>
            </w:r>
          </w:p>
        </w:tc>
        <w:tc>
          <w:tcPr>
            <w:tcW w:w="850" w:type="dxa"/>
          </w:tcPr>
          <w:p w:rsidR="00D6501A" w:rsidRPr="00F52E47" w:rsidRDefault="00D6501A" w:rsidP="00F97025">
            <w:pPr>
              <w:pStyle w:val="Default"/>
              <w:jc w:val="center"/>
            </w:pPr>
            <w:r w:rsidRPr="00F52E47">
              <w:t>8</w:t>
            </w:r>
          </w:p>
        </w:tc>
        <w:tc>
          <w:tcPr>
            <w:tcW w:w="1843" w:type="dxa"/>
            <w:vMerge/>
          </w:tcPr>
          <w:p w:rsidR="00D6501A" w:rsidRPr="00F52E47" w:rsidRDefault="00D6501A" w:rsidP="00F97025">
            <w:pPr>
              <w:pStyle w:val="Default"/>
            </w:pPr>
          </w:p>
        </w:tc>
        <w:tc>
          <w:tcPr>
            <w:tcW w:w="1418" w:type="dxa"/>
          </w:tcPr>
          <w:p w:rsidR="00D6501A" w:rsidRPr="004E6504" w:rsidRDefault="00D6501A" w:rsidP="00F97025">
            <w:pPr>
              <w:pStyle w:val="Default"/>
            </w:pPr>
            <w:r w:rsidRPr="004E6504">
              <w:t xml:space="preserve">2016 </w:t>
            </w:r>
          </w:p>
        </w:tc>
      </w:tr>
      <w:tr w:rsidR="00D6501A" w:rsidRPr="00F52E47" w:rsidTr="00F97025">
        <w:trPr>
          <w:trHeight w:val="494"/>
        </w:trPr>
        <w:tc>
          <w:tcPr>
            <w:tcW w:w="675" w:type="dxa"/>
          </w:tcPr>
          <w:p w:rsidR="00D6501A" w:rsidRPr="00F52E47" w:rsidRDefault="00637D90" w:rsidP="00F97025">
            <w:pPr>
              <w:pStyle w:val="Default"/>
              <w:rPr>
                <w:bCs/>
              </w:rPr>
            </w:pPr>
            <w:r>
              <w:rPr>
                <w:bCs/>
              </w:rPr>
              <w:t>22</w:t>
            </w:r>
          </w:p>
        </w:tc>
        <w:tc>
          <w:tcPr>
            <w:tcW w:w="4820" w:type="dxa"/>
          </w:tcPr>
          <w:p w:rsidR="00D6501A" w:rsidRDefault="00D6501A" w:rsidP="00F97025">
            <w:pPr>
              <w:pStyle w:val="Default"/>
            </w:pPr>
            <w:r w:rsidRPr="00F52E47">
              <w:t>Угринович Н.Д.</w:t>
            </w:r>
          </w:p>
          <w:p w:rsidR="00D6501A" w:rsidRPr="006C51B1" w:rsidRDefault="00D6501A" w:rsidP="00F97025">
            <w:pPr>
              <w:pStyle w:val="Default"/>
              <w:rPr>
                <w:b/>
              </w:rPr>
            </w:pPr>
            <w:r w:rsidRPr="00F52E47">
              <w:t xml:space="preserve"> </w:t>
            </w:r>
            <w:r w:rsidRPr="006C51B1">
              <w:rPr>
                <w:b/>
              </w:rPr>
              <w:t xml:space="preserve">Информатика и ИКТ </w:t>
            </w:r>
          </w:p>
        </w:tc>
        <w:tc>
          <w:tcPr>
            <w:tcW w:w="850" w:type="dxa"/>
          </w:tcPr>
          <w:p w:rsidR="00D6501A" w:rsidRPr="00F52E47" w:rsidRDefault="00D6501A" w:rsidP="00F97025">
            <w:pPr>
              <w:pStyle w:val="Default"/>
              <w:jc w:val="center"/>
            </w:pPr>
            <w:r w:rsidRPr="00F52E47">
              <w:t>9</w:t>
            </w:r>
          </w:p>
        </w:tc>
        <w:tc>
          <w:tcPr>
            <w:tcW w:w="1843" w:type="dxa"/>
            <w:vMerge/>
          </w:tcPr>
          <w:p w:rsidR="00D6501A" w:rsidRPr="00F52E47" w:rsidRDefault="00D6501A" w:rsidP="00F97025">
            <w:pPr>
              <w:pStyle w:val="Default"/>
            </w:pPr>
          </w:p>
        </w:tc>
        <w:tc>
          <w:tcPr>
            <w:tcW w:w="1418" w:type="dxa"/>
          </w:tcPr>
          <w:p w:rsidR="00D6501A" w:rsidRPr="004E6504" w:rsidRDefault="00D6501A" w:rsidP="00F97025">
            <w:pPr>
              <w:pStyle w:val="Default"/>
            </w:pPr>
            <w:r w:rsidRPr="004E6504">
              <w:t>2016</w:t>
            </w:r>
          </w:p>
        </w:tc>
      </w:tr>
      <w:tr w:rsidR="00F97025" w:rsidRPr="00F52E47" w:rsidTr="00F97025">
        <w:trPr>
          <w:trHeight w:val="494"/>
        </w:trPr>
        <w:tc>
          <w:tcPr>
            <w:tcW w:w="9606" w:type="dxa"/>
            <w:gridSpan w:val="5"/>
          </w:tcPr>
          <w:p w:rsidR="00F97025" w:rsidRPr="00F97025" w:rsidRDefault="00F97025" w:rsidP="00F97025">
            <w:pPr>
              <w:pStyle w:val="Default"/>
              <w:rPr>
                <w:b/>
              </w:rPr>
            </w:pPr>
            <w:r w:rsidRPr="00F97025">
              <w:rPr>
                <w:b/>
              </w:rPr>
              <w:t xml:space="preserve">История </w:t>
            </w:r>
          </w:p>
        </w:tc>
      </w:tr>
      <w:tr w:rsidR="00F97025" w:rsidRPr="00F52E47" w:rsidTr="00F97025">
        <w:trPr>
          <w:trHeight w:val="494"/>
        </w:trPr>
        <w:tc>
          <w:tcPr>
            <w:tcW w:w="675" w:type="dxa"/>
          </w:tcPr>
          <w:p w:rsidR="00F97025" w:rsidRDefault="00637D90" w:rsidP="00F97025">
            <w:pPr>
              <w:pStyle w:val="Default"/>
              <w:rPr>
                <w:bCs/>
              </w:rPr>
            </w:pPr>
            <w:r>
              <w:rPr>
                <w:bCs/>
              </w:rPr>
              <w:t>23</w:t>
            </w:r>
          </w:p>
        </w:tc>
        <w:tc>
          <w:tcPr>
            <w:tcW w:w="4820" w:type="dxa"/>
          </w:tcPr>
          <w:p w:rsidR="00F97025" w:rsidRDefault="00F97025" w:rsidP="00F97025">
            <w:pPr>
              <w:pStyle w:val="Default"/>
            </w:pPr>
            <w:r>
              <w:t xml:space="preserve">Вигасин А.А. </w:t>
            </w:r>
            <w:r w:rsidRPr="00F97025">
              <w:rPr>
                <w:b/>
              </w:rPr>
              <w:t>История древнего мира.</w:t>
            </w:r>
          </w:p>
        </w:tc>
        <w:tc>
          <w:tcPr>
            <w:tcW w:w="850" w:type="dxa"/>
          </w:tcPr>
          <w:p w:rsidR="00F97025" w:rsidRDefault="00F97025" w:rsidP="00F97025">
            <w:pPr>
              <w:pStyle w:val="Default"/>
              <w:jc w:val="center"/>
            </w:pPr>
            <w:r>
              <w:t>5</w:t>
            </w:r>
          </w:p>
        </w:tc>
        <w:tc>
          <w:tcPr>
            <w:tcW w:w="1843" w:type="dxa"/>
          </w:tcPr>
          <w:p w:rsidR="00F97025" w:rsidRDefault="00F97025" w:rsidP="00F97025">
            <w:pPr>
              <w:pStyle w:val="Default"/>
            </w:pPr>
            <w:r>
              <w:t>Просвещение</w:t>
            </w:r>
          </w:p>
        </w:tc>
        <w:tc>
          <w:tcPr>
            <w:tcW w:w="1418" w:type="dxa"/>
          </w:tcPr>
          <w:p w:rsidR="00F97025" w:rsidRPr="00F97025" w:rsidRDefault="00F97025" w:rsidP="00F97025">
            <w:pPr>
              <w:rPr>
                <w:rFonts w:ascii="Times New Roman" w:hAnsi="Times New Roman" w:cs="Times New Roman"/>
              </w:rPr>
            </w:pPr>
            <w:r w:rsidRPr="00F97025">
              <w:rPr>
                <w:rFonts w:ascii="Times New Roman" w:hAnsi="Times New Roman" w:cs="Times New Roman"/>
              </w:rPr>
              <w:t>2017</w:t>
            </w:r>
          </w:p>
        </w:tc>
      </w:tr>
      <w:tr w:rsidR="00F97025" w:rsidRPr="00F52E47" w:rsidTr="00F97025">
        <w:trPr>
          <w:trHeight w:val="494"/>
        </w:trPr>
        <w:tc>
          <w:tcPr>
            <w:tcW w:w="675" w:type="dxa"/>
          </w:tcPr>
          <w:p w:rsidR="00F97025" w:rsidRDefault="00637D90" w:rsidP="00F97025">
            <w:pPr>
              <w:pStyle w:val="Default"/>
              <w:rPr>
                <w:bCs/>
              </w:rPr>
            </w:pPr>
            <w:r>
              <w:rPr>
                <w:bCs/>
              </w:rPr>
              <w:t>2</w:t>
            </w:r>
            <w:r w:rsidR="00F97025">
              <w:rPr>
                <w:bCs/>
              </w:rPr>
              <w:t>4</w:t>
            </w:r>
          </w:p>
        </w:tc>
        <w:tc>
          <w:tcPr>
            <w:tcW w:w="4820" w:type="dxa"/>
          </w:tcPr>
          <w:p w:rsidR="00F97025" w:rsidRDefault="00F97025" w:rsidP="00F97025">
            <w:pPr>
              <w:pStyle w:val="Default"/>
            </w:pPr>
            <w:r>
              <w:t xml:space="preserve">Андреев И.Л. </w:t>
            </w:r>
            <w:r w:rsidRPr="00F97025">
              <w:rPr>
                <w:b/>
              </w:rPr>
              <w:t>История России.</w:t>
            </w:r>
          </w:p>
        </w:tc>
        <w:tc>
          <w:tcPr>
            <w:tcW w:w="850" w:type="dxa"/>
          </w:tcPr>
          <w:p w:rsidR="00F97025" w:rsidRDefault="00F97025" w:rsidP="00F97025">
            <w:pPr>
              <w:pStyle w:val="Default"/>
              <w:jc w:val="center"/>
            </w:pPr>
            <w:r>
              <w:t>6</w:t>
            </w:r>
          </w:p>
        </w:tc>
        <w:tc>
          <w:tcPr>
            <w:tcW w:w="1843" w:type="dxa"/>
          </w:tcPr>
          <w:p w:rsidR="00F97025" w:rsidRDefault="00F97025" w:rsidP="00F97025">
            <w:pPr>
              <w:pStyle w:val="Default"/>
            </w:pPr>
            <w:r>
              <w:t>Дрофа</w:t>
            </w:r>
          </w:p>
        </w:tc>
        <w:tc>
          <w:tcPr>
            <w:tcW w:w="1418" w:type="dxa"/>
          </w:tcPr>
          <w:p w:rsidR="00F97025" w:rsidRPr="00F97025" w:rsidRDefault="00F97025" w:rsidP="00F97025">
            <w:pPr>
              <w:rPr>
                <w:rFonts w:ascii="Times New Roman" w:hAnsi="Times New Roman" w:cs="Times New Roman"/>
              </w:rPr>
            </w:pPr>
            <w:r w:rsidRPr="00F97025">
              <w:rPr>
                <w:rFonts w:ascii="Times New Roman" w:hAnsi="Times New Roman" w:cs="Times New Roman"/>
              </w:rPr>
              <w:t>2017</w:t>
            </w:r>
          </w:p>
        </w:tc>
      </w:tr>
      <w:tr w:rsidR="00F97025" w:rsidRPr="00F52E47" w:rsidTr="00F97025">
        <w:trPr>
          <w:trHeight w:val="494"/>
        </w:trPr>
        <w:tc>
          <w:tcPr>
            <w:tcW w:w="675" w:type="dxa"/>
          </w:tcPr>
          <w:p w:rsidR="00F97025" w:rsidRDefault="002E5091" w:rsidP="00F97025">
            <w:pPr>
              <w:pStyle w:val="Default"/>
              <w:rPr>
                <w:bCs/>
              </w:rPr>
            </w:pPr>
            <w:r>
              <w:rPr>
                <w:bCs/>
              </w:rPr>
              <w:lastRenderedPageBreak/>
              <w:t>2</w:t>
            </w:r>
            <w:r w:rsidR="00F97025">
              <w:rPr>
                <w:bCs/>
              </w:rPr>
              <w:t>5</w:t>
            </w:r>
          </w:p>
        </w:tc>
        <w:tc>
          <w:tcPr>
            <w:tcW w:w="4820" w:type="dxa"/>
          </w:tcPr>
          <w:p w:rsidR="00F97025" w:rsidRDefault="00F97025" w:rsidP="00F97025">
            <w:pPr>
              <w:pStyle w:val="Default"/>
            </w:pPr>
            <w:r>
              <w:t xml:space="preserve">Агибалова Е.В. </w:t>
            </w:r>
            <w:r w:rsidRPr="00F97025">
              <w:rPr>
                <w:b/>
              </w:rPr>
              <w:t>История средних веков.</w:t>
            </w:r>
          </w:p>
        </w:tc>
        <w:tc>
          <w:tcPr>
            <w:tcW w:w="850" w:type="dxa"/>
          </w:tcPr>
          <w:p w:rsidR="00F97025" w:rsidRDefault="00F97025" w:rsidP="002E5091">
            <w:pPr>
              <w:pStyle w:val="Default"/>
              <w:jc w:val="center"/>
            </w:pPr>
            <w:r>
              <w:t>6</w:t>
            </w:r>
          </w:p>
        </w:tc>
        <w:tc>
          <w:tcPr>
            <w:tcW w:w="1843" w:type="dxa"/>
          </w:tcPr>
          <w:p w:rsidR="00F97025" w:rsidRDefault="00F97025" w:rsidP="00F97025">
            <w:pPr>
              <w:pStyle w:val="Default"/>
            </w:pPr>
            <w:r>
              <w:t>Просвещение</w:t>
            </w:r>
          </w:p>
        </w:tc>
        <w:tc>
          <w:tcPr>
            <w:tcW w:w="1418" w:type="dxa"/>
          </w:tcPr>
          <w:p w:rsidR="00F97025" w:rsidRPr="00F97025" w:rsidRDefault="00F97025" w:rsidP="00F97025">
            <w:pPr>
              <w:rPr>
                <w:rFonts w:ascii="Times New Roman" w:hAnsi="Times New Roman" w:cs="Times New Roman"/>
              </w:rPr>
            </w:pPr>
            <w:r w:rsidRPr="00F97025">
              <w:rPr>
                <w:rFonts w:ascii="Times New Roman" w:hAnsi="Times New Roman" w:cs="Times New Roman"/>
              </w:rPr>
              <w:t>2019</w:t>
            </w:r>
          </w:p>
        </w:tc>
      </w:tr>
    </w:tbl>
    <w:p w:rsidR="00D6501A" w:rsidRDefault="00D6501A" w:rsidP="00F97025">
      <w:pPr>
        <w:pStyle w:val="afffffc"/>
        <w:spacing w:line="240" w:lineRule="auto"/>
        <w:ind w:firstLine="0"/>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42"/>
        <w:gridCol w:w="4678"/>
        <w:gridCol w:w="850"/>
        <w:gridCol w:w="1843"/>
        <w:gridCol w:w="1418"/>
      </w:tblGrid>
      <w:tr w:rsidR="00F97025" w:rsidRPr="00F52E47" w:rsidTr="00F97025">
        <w:trPr>
          <w:trHeight w:val="533"/>
        </w:trPr>
        <w:tc>
          <w:tcPr>
            <w:tcW w:w="675" w:type="dxa"/>
          </w:tcPr>
          <w:p w:rsidR="00F97025" w:rsidRPr="00F52E47" w:rsidRDefault="002E5091" w:rsidP="00F97025">
            <w:pPr>
              <w:pStyle w:val="Default"/>
            </w:pPr>
            <w:r>
              <w:t>2</w:t>
            </w:r>
            <w:r w:rsidR="00F97025">
              <w:t>6</w:t>
            </w:r>
          </w:p>
        </w:tc>
        <w:tc>
          <w:tcPr>
            <w:tcW w:w="4820" w:type="dxa"/>
            <w:gridSpan w:val="2"/>
          </w:tcPr>
          <w:p w:rsidR="00F97025" w:rsidRPr="00CC4105" w:rsidRDefault="00F97025" w:rsidP="00F97025">
            <w:pPr>
              <w:pStyle w:val="Default"/>
              <w:rPr>
                <w:color w:val="auto"/>
              </w:rPr>
            </w:pPr>
            <w:r w:rsidRPr="00CC4105">
              <w:rPr>
                <w:color w:val="auto"/>
              </w:rPr>
              <w:t xml:space="preserve">Юдовская А.Я., Баранов П.А., Ванюшкина Л.М. </w:t>
            </w:r>
            <w:r w:rsidRPr="00016720">
              <w:rPr>
                <w:b/>
                <w:color w:val="auto"/>
              </w:rPr>
              <w:t>Всеобщая история.</w:t>
            </w:r>
            <w:r w:rsidRPr="00CC4105">
              <w:rPr>
                <w:color w:val="auto"/>
              </w:rPr>
              <w:t xml:space="preserve"> </w:t>
            </w:r>
          </w:p>
          <w:p w:rsidR="00F97025" w:rsidRPr="00CC4105" w:rsidRDefault="00F97025" w:rsidP="00F97025">
            <w:pPr>
              <w:pStyle w:val="Default"/>
              <w:rPr>
                <w:color w:val="auto"/>
              </w:rPr>
            </w:pPr>
            <w:r w:rsidRPr="00CC4105">
              <w:rPr>
                <w:b/>
                <w:color w:val="auto"/>
              </w:rPr>
              <w:t>История нового времени</w:t>
            </w:r>
            <w:r w:rsidRPr="00CC4105">
              <w:rPr>
                <w:color w:val="auto"/>
              </w:rPr>
              <w:t xml:space="preserve"> </w:t>
            </w:r>
          </w:p>
        </w:tc>
        <w:tc>
          <w:tcPr>
            <w:tcW w:w="850" w:type="dxa"/>
          </w:tcPr>
          <w:p w:rsidR="00F97025" w:rsidRPr="00F52E47" w:rsidRDefault="00F97025" w:rsidP="00F97025">
            <w:pPr>
              <w:pStyle w:val="Default"/>
              <w:jc w:val="center"/>
            </w:pPr>
            <w:r w:rsidRPr="00F52E47">
              <w:t>7</w:t>
            </w:r>
          </w:p>
        </w:tc>
        <w:tc>
          <w:tcPr>
            <w:tcW w:w="1843" w:type="dxa"/>
          </w:tcPr>
          <w:p w:rsidR="00F97025" w:rsidRPr="00F52E47" w:rsidRDefault="00F97025" w:rsidP="00F97025">
            <w:pPr>
              <w:pStyle w:val="Default"/>
            </w:pPr>
            <w:r w:rsidRPr="00F52E47">
              <w:t xml:space="preserve">Просвещение </w:t>
            </w:r>
          </w:p>
        </w:tc>
        <w:tc>
          <w:tcPr>
            <w:tcW w:w="1418" w:type="dxa"/>
          </w:tcPr>
          <w:p w:rsidR="00F97025" w:rsidRPr="00F52E47" w:rsidRDefault="00F97025" w:rsidP="00F97025">
            <w:pPr>
              <w:pStyle w:val="Default"/>
            </w:pPr>
            <w:r w:rsidRPr="00F52E47">
              <w:t>201</w:t>
            </w:r>
            <w:r>
              <w:t>7</w:t>
            </w:r>
          </w:p>
        </w:tc>
      </w:tr>
      <w:tr w:rsidR="00F97025" w:rsidRPr="00F52E47" w:rsidTr="00F97025">
        <w:trPr>
          <w:trHeight w:val="271"/>
        </w:trPr>
        <w:tc>
          <w:tcPr>
            <w:tcW w:w="675" w:type="dxa"/>
          </w:tcPr>
          <w:p w:rsidR="00F97025" w:rsidRPr="00F52E47" w:rsidRDefault="002E5091" w:rsidP="00F97025">
            <w:pPr>
              <w:pStyle w:val="Default"/>
            </w:pPr>
            <w:r>
              <w:t>2</w:t>
            </w:r>
            <w:r w:rsidR="00F97025">
              <w:t>7</w:t>
            </w:r>
          </w:p>
        </w:tc>
        <w:tc>
          <w:tcPr>
            <w:tcW w:w="4820" w:type="dxa"/>
            <w:gridSpan w:val="2"/>
          </w:tcPr>
          <w:p w:rsidR="00F97025" w:rsidRPr="00CC4105" w:rsidRDefault="00016720" w:rsidP="00F97025">
            <w:pPr>
              <w:pStyle w:val="Default"/>
              <w:rPr>
                <w:bCs/>
                <w:color w:val="auto"/>
              </w:rPr>
            </w:pPr>
            <w:r>
              <w:rPr>
                <w:bCs/>
                <w:color w:val="auto"/>
              </w:rPr>
              <w:t>Андреев. И.Л</w:t>
            </w:r>
            <w:r w:rsidR="00F97025" w:rsidRPr="00CC4105">
              <w:rPr>
                <w:bCs/>
                <w:color w:val="auto"/>
              </w:rPr>
              <w:t>.</w:t>
            </w:r>
          </w:p>
          <w:p w:rsidR="00F97025" w:rsidRPr="00CC4105" w:rsidRDefault="00F97025" w:rsidP="00F97025">
            <w:pPr>
              <w:pStyle w:val="Default"/>
              <w:rPr>
                <w:b/>
                <w:color w:val="auto"/>
              </w:rPr>
            </w:pPr>
            <w:r w:rsidRPr="00CC4105">
              <w:rPr>
                <w:b/>
                <w:bCs/>
                <w:color w:val="auto"/>
              </w:rPr>
              <w:t>История России</w:t>
            </w:r>
          </w:p>
        </w:tc>
        <w:tc>
          <w:tcPr>
            <w:tcW w:w="850" w:type="dxa"/>
          </w:tcPr>
          <w:p w:rsidR="00F97025" w:rsidRPr="00F52E47" w:rsidRDefault="00F97025" w:rsidP="00F97025">
            <w:pPr>
              <w:pStyle w:val="Default"/>
              <w:jc w:val="center"/>
            </w:pPr>
            <w:r w:rsidRPr="00F52E47">
              <w:t>7</w:t>
            </w:r>
          </w:p>
        </w:tc>
        <w:tc>
          <w:tcPr>
            <w:tcW w:w="1843" w:type="dxa"/>
          </w:tcPr>
          <w:p w:rsidR="00F97025" w:rsidRPr="00F52E47" w:rsidRDefault="00F97025" w:rsidP="00F97025">
            <w:pPr>
              <w:pStyle w:val="Default"/>
            </w:pPr>
            <w:r>
              <w:t>Просвещение</w:t>
            </w:r>
          </w:p>
        </w:tc>
        <w:tc>
          <w:tcPr>
            <w:tcW w:w="1418" w:type="dxa"/>
          </w:tcPr>
          <w:p w:rsidR="00F97025" w:rsidRPr="00C97420" w:rsidRDefault="00F97025" w:rsidP="00F97025">
            <w:pPr>
              <w:pStyle w:val="Default"/>
            </w:pPr>
            <w:r w:rsidRPr="00F52E47">
              <w:t>201</w:t>
            </w:r>
            <w:r>
              <w:t>8</w:t>
            </w:r>
          </w:p>
        </w:tc>
      </w:tr>
      <w:tr w:rsidR="00F97025" w:rsidRPr="00F52E47" w:rsidTr="00F97025">
        <w:trPr>
          <w:trHeight w:val="236"/>
        </w:trPr>
        <w:tc>
          <w:tcPr>
            <w:tcW w:w="675" w:type="dxa"/>
          </w:tcPr>
          <w:p w:rsidR="00F97025" w:rsidRPr="00F52E47" w:rsidRDefault="002E5091" w:rsidP="00F97025">
            <w:pPr>
              <w:pStyle w:val="Default"/>
              <w:rPr>
                <w:bCs/>
              </w:rPr>
            </w:pPr>
            <w:r>
              <w:rPr>
                <w:bCs/>
              </w:rPr>
              <w:t>2</w:t>
            </w:r>
            <w:r w:rsidR="00F97025">
              <w:rPr>
                <w:bCs/>
              </w:rPr>
              <w:t>8</w:t>
            </w:r>
          </w:p>
        </w:tc>
        <w:tc>
          <w:tcPr>
            <w:tcW w:w="4820" w:type="dxa"/>
            <w:gridSpan w:val="2"/>
          </w:tcPr>
          <w:p w:rsidR="00F97025" w:rsidRPr="00CC4105" w:rsidRDefault="00F97025" w:rsidP="00F97025">
            <w:pPr>
              <w:pStyle w:val="Default"/>
              <w:rPr>
                <w:bCs/>
                <w:color w:val="auto"/>
              </w:rPr>
            </w:pPr>
            <w:r w:rsidRPr="00CC4105">
              <w:rPr>
                <w:bCs/>
                <w:color w:val="auto"/>
              </w:rPr>
              <w:t>Андреев.</w:t>
            </w:r>
            <w:r>
              <w:rPr>
                <w:bCs/>
                <w:color w:val="auto"/>
              </w:rPr>
              <w:t xml:space="preserve"> </w:t>
            </w:r>
            <w:r w:rsidRPr="00CC4105">
              <w:rPr>
                <w:bCs/>
                <w:color w:val="auto"/>
              </w:rPr>
              <w:t>И.</w:t>
            </w:r>
            <w:r>
              <w:rPr>
                <w:bCs/>
                <w:color w:val="auto"/>
              </w:rPr>
              <w:t xml:space="preserve"> </w:t>
            </w:r>
            <w:r w:rsidR="00016720">
              <w:rPr>
                <w:bCs/>
                <w:color w:val="auto"/>
              </w:rPr>
              <w:t>Л</w:t>
            </w:r>
            <w:r w:rsidRPr="00CC4105">
              <w:rPr>
                <w:bCs/>
                <w:color w:val="auto"/>
              </w:rPr>
              <w:t>.</w:t>
            </w:r>
          </w:p>
          <w:p w:rsidR="00F97025" w:rsidRPr="00CC4105" w:rsidRDefault="00F97025" w:rsidP="00F97025">
            <w:pPr>
              <w:pStyle w:val="Default"/>
              <w:rPr>
                <w:b/>
                <w:bCs/>
                <w:color w:val="auto"/>
              </w:rPr>
            </w:pPr>
            <w:r w:rsidRPr="00CC4105">
              <w:rPr>
                <w:bCs/>
                <w:color w:val="auto"/>
              </w:rPr>
              <w:t xml:space="preserve"> </w:t>
            </w:r>
            <w:r w:rsidRPr="00CC4105">
              <w:rPr>
                <w:b/>
                <w:bCs/>
                <w:color w:val="auto"/>
              </w:rPr>
              <w:t>История России</w:t>
            </w:r>
          </w:p>
        </w:tc>
        <w:tc>
          <w:tcPr>
            <w:tcW w:w="850" w:type="dxa"/>
          </w:tcPr>
          <w:p w:rsidR="00F97025" w:rsidRPr="00F52E47" w:rsidRDefault="00F97025" w:rsidP="00F97025">
            <w:pPr>
              <w:pStyle w:val="Default"/>
              <w:jc w:val="center"/>
              <w:rPr>
                <w:bCs/>
              </w:rPr>
            </w:pPr>
            <w:r w:rsidRPr="00F52E47">
              <w:rPr>
                <w:bCs/>
              </w:rPr>
              <w:t>8</w:t>
            </w:r>
          </w:p>
          <w:p w:rsidR="00F97025" w:rsidRPr="00F52E47" w:rsidRDefault="00F97025" w:rsidP="00F97025">
            <w:pPr>
              <w:pStyle w:val="Default"/>
              <w:jc w:val="center"/>
            </w:pPr>
          </w:p>
        </w:tc>
        <w:tc>
          <w:tcPr>
            <w:tcW w:w="1843" w:type="dxa"/>
          </w:tcPr>
          <w:p w:rsidR="00F97025" w:rsidRPr="00F52E47" w:rsidRDefault="00F97025" w:rsidP="00F97025">
            <w:pPr>
              <w:pStyle w:val="Default"/>
            </w:pPr>
            <w:r w:rsidRPr="00F52E47">
              <w:rPr>
                <w:bCs/>
              </w:rPr>
              <w:t>Просвещение</w:t>
            </w:r>
          </w:p>
        </w:tc>
        <w:tc>
          <w:tcPr>
            <w:tcW w:w="1418" w:type="dxa"/>
          </w:tcPr>
          <w:p w:rsidR="00F97025" w:rsidRPr="00C97420" w:rsidRDefault="00F97025" w:rsidP="00F97025">
            <w:pPr>
              <w:pStyle w:val="Default"/>
            </w:pPr>
            <w:r w:rsidRPr="00F52E47">
              <w:t>201</w:t>
            </w:r>
            <w:r>
              <w:t>6</w:t>
            </w:r>
          </w:p>
        </w:tc>
      </w:tr>
      <w:tr w:rsidR="00F97025" w:rsidRPr="00F52E47" w:rsidTr="00F97025">
        <w:trPr>
          <w:trHeight w:val="484"/>
        </w:trPr>
        <w:tc>
          <w:tcPr>
            <w:tcW w:w="675" w:type="dxa"/>
          </w:tcPr>
          <w:p w:rsidR="00F97025" w:rsidRPr="00F52E47" w:rsidRDefault="002E5091" w:rsidP="00F97025">
            <w:pPr>
              <w:pStyle w:val="Default"/>
              <w:rPr>
                <w:bCs/>
              </w:rPr>
            </w:pPr>
            <w:r>
              <w:rPr>
                <w:bCs/>
              </w:rPr>
              <w:t>2</w:t>
            </w:r>
            <w:r w:rsidR="00F97025">
              <w:rPr>
                <w:bCs/>
              </w:rPr>
              <w:t>9</w:t>
            </w:r>
          </w:p>
        </w:tc>
        <w:tc>
          <w:tcPr>
            <w:tcW w:w="4820" w:type="dxa"/>
            <w:gridSpan w:val="2"/>
          </w:tcPr>
          <w:p w:rsidR="00F97025" w:rsidRPr="00CC4105" w:rsidRDefault="00F97025" w:rsidP="00F97025">
            <w:pPr>
              <w:pStyle w:val="Default"/>
              <w:rPr>
                <w:color w:val="auto"/>
              </w:rPr>
            </w:pPr>
            <w:r w:rsidRPr="00CC4105">
              <w:rPr>
                <w:color w:val="auto"/>
              </w:rPr>
              <w:t xml:space="preserve">Юдовская А.Я., Баранов П.А., Ванюшкина Л.М. </w:t>
            </w:r>
            <w:r w:rsidRPr="00CC4105">
              <w:rPr>
                <w:b/>
                <w:color w:val="auto"/>
              </w:rPr>
              <w:t>Всеобщая история</w:t>
            </w:r>
            <w:r w:rsidRPr="00CC4105">
              <w:rPr>
                <w:color w:val="auto"/>
              </w:rPr>
              <w:t xml:space="preserve">. </w:t>
            </w:r>
            <w:r w:rsidRPr="00CC4105">
              <w:rPr>
                <w:b/>
                <w:color w:val="auto"/>
              </w:rPr>
              <w:t>История нового времени</w:t>
            </w:r>
            <w:r w:rsidRPr="00CC4105">
              <w:rPr>
                <w:color w:val="auto"/>
              </w:rPr>
              <w:t xml:space="preserve"> </w:t>
            </w:r>
          </w:p>
        </w:tc>
        <w:tc>
          <w:tcPr>
            <w:tcW w:w="850" w:type="dxa"/>
          </w:tcPr>
          <w:p w:rsidR="00F97025" w:rsidRPr="00F52E47" w:rsidRDefault="00F97025" w:rsidP="00F97025">
            <w:pPr>
              <w:pStyle w:val="Default"/>
              <w:jc w:val="center"/>
            </w:pPr>
            <w:r w:rsidRPr="00F52E47">
              <w:t>8</w:t>
            </w:r>
          </w:p>
        </w:tc>
        <w:tc>
          <w:tcPr>
            <w:tcW w:w="1843" w:type="dxa"/>
          </w:tcPr>
          <w:p w:rsidR="00F97025" w:rsidRPr="00F52E47" w:rsidRDefault="00F97025" w:rsidP="00F97025">
            <w:pPr>
              <w:pStyle w:val="Default"/>
            </w:pPr>
            <w:r w:rsidRPr="00F52E47">
              <w:t xml:space="preserve">Просвещение </w:t>
            </w:r>
          </w:p>
        </w:tc>
        <w:tc>
          <w:tcPr>
            <w:tcW w:w="1418" w:type="dxa"/>
          </w:tcPr>
          <w:p w:rsidR="00F97025" w:rsidRPr="00F97025" w:rsidRDefault="00F97025" w:rsidP="00F97025">
            <w:pPr>
              <w:rPr>
                <w:rFonts w:ascii="Times New Roman" w:hAnsi="Times New Roman" w:cs="Times New Roman"/>
                <w:sz w:val="24"/>
              </w:rPr>
            </w:pPr>
            <w:r w:rsidRPr="00F97025">
              <w:rPr>
                <w:rFonts w:ascii="Times New Roman" w:hAnsi="Times New Roman" w:cs="Times New Roman"/>
                <w:sz w:val="24"/>
              </w:rPr>
              <w:t>2018</w:t>
            </w:r>
          </w:p>
        </w:tc>
      </w:tr>
      <w:tr w:rsidR="00F97025" w:rsidRPr="00F52E47" w:rsidTr="00F97025">
        <w:trPr>
          <w:trHeight w:val="548"/>
        </w:trPr>
        <w:tc>
          <w:tcPr>
            <w:tcW w:w="675" w:type="dxa"/>
          </w:tcPr>
          <w:p w:rsidR="00F97025" w:rsidRPr="00F52E47" w:rsidRDefault="002E5091" w:rsidP="00F97025">
            <w:pPr>
              <w:pStyle w:val="Default"/>
              <w:rPr>
                <w:bCs/>
              </w:rPr>
            </w:pPr>
            <w:r>
              <w:rPr>
                <w:bCs/>
              </w:rPr>
              <w:t>30</w:t>
            </w:r>
          </w:p>
        </w:tc>
        <w:tc>
          <w:tcPr>
            <w:tcW w:w="4820" w:type="dxa"/>
            <w:gridSpan w:val="2"/>
          </w:tcPr>
          <w:p w:rsidR="00F97025" w:rsidRPr="00CC4105" w:rsidRDefault="00F97025" w:rsidP="00F97025">
            <w:pPr>
              <w:pStyle w:val="Default"/>
              <w:rPr>
                <w:bCs/>
                <w:color w:val="auto"/>
              </w:rPr>
            </w:pPr>
            <w:r w:rsidRPr="00CC4105">
              <w:rPr>
                <w:bCs/>
                <w:color w:val="auto"/>
              </w:rPr>
              <w:t>Ляшенко</w:t>
            </w:r>
            <w:r w:rsidR="00016720">
              <w:rPr>
                <w:bCs/>
                <w:color w:val="auto"/>
              </w:rPr>
              <w:t>Л</w:t>
            </w:r>
            <w:r w:rsidR="002E5091">
              <w:rPr>
                <w:bCs/>
                <w:color w:val="auto"/>
              </w:rPr>
              <w:t>.</w:t>
            </w:r>
            <w:r w:rsidR="00016720">
              <w:rPr>
                <w:bCs/>
                <w:color w:val="auto"/>
              </w:rPr>
              <w:t>М</w:t>
            </w:r>
            <w:r w:rsidRPr="00CC4105">
              <w:rPr>
                <w:bCs/>
                <w:color w:val="auto"/>
              </w:rPr>
              <w:t xml:space="preserve">. </w:t>
            </w:r>
            <w:r w:rsidRPr="00F97025">
              <w:rPr>
                <w:b/>
                <w:bCs/>
                <w:color w:val="auto"/>
              </w:rPr>
              <w:t>История России.</w:t>
            </w:r>
          </w:p>
        </w:tc>
        <w:tc>
          <w:tcPr>
            <w:tcW w:w="850" w:type="dxa"/>
          </w:tcPr>
          <w:p w:rsidR="00F97025" w:rsidRPr="00F52E47" w:rsidRDefault="00F97025" w:rsidP="00F97025">
            <w:pPr>
              <w:pStyle w:val="Default"/>
              <w:jc w:val="center"/>
              <w:rPr>
                <w:bCs/>
              </w:rPr>
            </w:pPr>
            <w:r w:rsidRPr="00F52E47">
              <w:rPr>
                <w:bCs/>
              </w:rPr>
              <w:t>9</w:t>
            </w:r>
          </w:p>
          <w:p w:rsidR="00F97025" w:rsidRPr="00F52E47" w:rsidRDefault="00F97025" w:rsidP="00F97025">
            <w:pPr>
              <w:pStyle w:val="Default"/>
              <w:rPr>
                <w:bCs/>
              </w:rPr>
            </w:pPr>
          </w:p>
        </w:tc>
        <w:tc>
          <w:tcPr>
            <w:tcW w:w="1843" w:type="dxa"/>
          </w:tcPr>
          <w:p w:rsidR="00F97025" w:rsidRPr="00F52E47" w:rsidRDefault="00F97025" w:rsidP="00F97025">
            <w:pPr>
              <w:pStyle w:val="Default"/>
              <w:rPr>
                <w:bCs/>
              </w:rPr>
            </w:pPr>
            <w:r>
              <w:rPr>
                <w:bCs/>
              </w:rPr>
              <w:t>Дрофа</w:t>
            </w:r>
          </w:p>
          <w:p w:rsidR="00F97025" w:rsidRPr="00F52E47" w:rsidRDefault="00F97025" w:rsidP="00F97025">
            <w:pPr>
              <w:pStyle w:val="Default"/>
              <w:rPr>
                <w:bCs/>
              </w:rPr>
            </w:pPr>
          </w:p>
        </w:tc>
        <w:tc>
          <w:tcPr>
            <w:tcW w:w="1418" w:type="dxa"/>
          </w:tcPr>
          <w:p w:rsidR="00F97025" w:rsidRPr="00F97025" w:rsidRDefault="00F97025" w:rsidP="00F97025">
            <w:pPr>
              <w:rPr>
                <w:rFonts w:ascii="Times New Roman" w:hAnsi="Times New Roman" w:cs="Times New Roman"/>
                <w:sz w:val="24"/>
              </w:rPr>
            </w:pPr>
            <w:r w:rsidRPr="00F97025">
              <w:rPr>
                <w:rFonts w:ascii="Times New Roman" w:hAnsi="Times New Roman" w:cs="Times New Roman"/>
                <w:sz w:val="24"/>
              </w:rPr>
              <w:t>2018</w:t>
            </w:r>
          </w:p>
        </w:tc>
      </w:tr>
      <w:tr w:rsidR="00F97025" w:rsidRPr="00F52E47" w:rsidTr="00F97025">
        <w:tblPrEx>
          <w:tblBorders>
            <w:top w:val="nil"/>
            <w:left w:val="nil"/>
            <w:bottom w:val="nil"/>
            <w:right w:val="nil"/>
            <w:insideH w:val="none" w:sz="0" w:space="0" w:color="auto"/>
            <w:insideV w:val="none" w:sz="0" w:space="0" w:color="auto"/>
          </w:tblBorders>
        </w:tblPrEx>
        <w:trPr>
          <w:trHeight w:val="214"/>
        </w:trPr>
        <w:tc>
          <w:tcPr>
            <w:tcW w:w="9606" w:type="dxa"/>
            <w:gridSpan w:val="6"/>
            <w:tcBorders>
              <w:top w:val="single" w:sz="4" w:space="0" w:color="auto"/>
              <w:left w:val="single" w:sz="4" w:space="0" w:color="auto"/>
              <w:bottom w:val="single" w:sz="4" w:space="0" w:color="auto"/>
              <w:right w:val="single" w:sz="4" w:space="0" w:color="auto"/>
            </w:tcBorders>
          </w:tcPr>
          <w:p w:rsidR="00F97025" w:rsidRPr="00F97025" w:rsidRDefault="00F97025" w:rsidP="00F97025">
            <w:pPr>
              <w:pStyle w:val="Default"/>
              <w:rPr>
                <w:b/>
                <w:bCs/>
              </w:rPr>
            </w:pPr>
            <w:r w:rsidRPr="00F97025">
              <w:rPr>
                <w:b/>
                <w:bCs/>
              </w:rPr>
              <w:t>Обществознание (включая экономику и право)</w:t>
            </w:r>
          </w:p>
        </w:tc>
      </w:tr>
      <w:tr w:rsidR="002E5091" w:rsidRPr="00F52E47" w:rsidTr="00F97025">
        <w:trPr>
          <w:trHeight w:val="494"/>
        </w:trPr>
        <w:tc>
          <w:tcPr>
            <w:tcW w:w="675" w:type="dxa"/>
          </w:tcPr>
          <w:p w:rsidR="002E5091" w:rsidRPr="00F52E47" w:rsidRDefault="002E5091" w:rsidP="0001412D">
            <w:pPr>
              <w:pStyle w:val="Default"/>
            </w:pPr>
            <w:r>
              <w:t>31</w:t>
            </w:r>
          </w:p>
        </w:tc>
        <w:tc>
          <w:tcPr>
            <w:tcW w:w="4820" w:type="dxa"/>
            <w:gridSpan w:val="2"/>
          </w:tcPr>
          <w:p w:rsidR="002E5091" w:rsidRDefault="002E5091" w:rsidP="0001412D">
            <w:pPr>
              <w:pStyle w:val="Default"/>
            </w:pPr>
            <w:r w:rsidRPr="00F52E47">
              <w:t xml:space="preserve">Боголюбов Л.Н., Городецкая Н.И., Иванова Л.Ф. </w:t>
            </w:r>
          </w:p>
          <w:p w:rsidR="002E5091" w:rsidRPr="006C51B1" w:rsidRDefault="002E5091" w:rsidP="0001412D">
            <w:pPr>
              <w:pStyle w:val="Default"/>
              <w:rPr>
                <w:b/>
              </w:rPr>
            </w:pPr>
            <w:r w:rsidRPr="006C51B1">
              <w:rPr>
                <w:b/>
              </w:rPr>
              <w:t xml:space="preserve">Обществознание </w:t>
            </w:r>
          </w:p>
        </w:tc>
        <w:tc>
          <w:tcPr>
            <w:tcW w:w="850" w:type="dxa"/>
          </w:tcPr>
          <w:p w:rsidR="002E5091" w:rsidRPr="00F52E47" w:rsidRDefault="002E5091" w:rsidP="0001412D">
            <w:pPr>
              <w:pStyle w:val="Default"/>
              <w:jc w:val="center"/>
            </w:pPr>
            <w:r>
              <w:t>6</w:t>
            </w:r>
          </w:p>
        </w:tc>
        <w:tc>
          <w:tcPr>
            <w:tcW w:w="1843" w:type="dxa"/>
          </w:tcPr>
          <w:p w:rsidR="002E5091" w:rsidRPr="00F52E47" w:rsidRDefault="002E5091" w:rsidP="0001412D">
            <w:pPr>
              <w:pStyle w:val="Default"/>
            </w:pPr>
            <w:r w:rsidRPr="00F52E47">
              <w:t xml:space="preserve">Просвещение </w:t>
            </w:r>
          </w:p>
        </w:tc>
        <w:tc>
          <w:tcPr>
            <w:tcW w:w="1418" w:type="dxa"/>
          </w:tcPr>
          <w:p w:rsidR="002E5091" w:rsidRPr="00F97025" w:rsidRDefault="002E5091" w:rsidP="0001412D">
            <w:pPr>
              <w:rPr>
                <w:rFonts w:ascii="Times New Roman" w:hAnsi="Times New Roman" w:cs="Times New Roman"/>
              </w:rPr>
            </w:pPr>
            <w:r w:rsidRPr="00F97025">
              <w:rPr>
                <w:rFonts w:ascii="Times New Roman" w:hAnsi="Times New Roman" w:cs="Times New Roman"/>
              </w:rPr>
              <w:t>2017</w:t>
            </w:r>
          </w:p>
        </w:tc>
      </w:tr>
      <w:tr w:rsidR="002E5091" w:rsidRPr="00F52E47" w:rsidTr="00F97025">
        <w:trPr>
          <w:trHeight w:val="494"/>
        </w:trPr>
        <w:tc>
          <w:tcPr>
            <w:tcW w:w="675" w:type="dxa"/>
          </w:tcPr>
          <w:p w:rsidR="002E5091" w:rsidRPr="00F52E47" w:rsidRDefault="002E5091" w:rsidP="0001412D">
            <w:pPr>
              <w:pStyle w:val="Default"/>
            </w:pPr>
            <w:r>
              <w:t>3</w:t>
            </w:r>
            <w:r w:rsidR="00016720">
              <w:t>2</w:t>
            </w:r>
          </w:p>
        </w:tc>
        <w:tc>
          <w:tcPr>
            <w:tcW w:w="4820" w:type="dxa"/>
            <w:gridSpan w:val="2"/>
          </w:tcPr>
          <w:p w:rsidR="002E5091" w:rsidRDefault="002E5091" w:rsidP="0001412D">
            <w:pPr>
              <w:pStyle w:val="Default"/>
            </w:pPr>
            <w:r w:rsidRPr="00F52E47">
              <w:t xml:space="preserve">Боголюбов Л.Н., Городецкая Н.И., Иванова Л.Ф. </w:t>
            </w:r>
          </w:p>
          <w:p w:rsidR="002E5091" w:rsidRPr="006C51B1" w:rsidRDefault="002E5091" w:rsidP="0001412D">
            <w:pPr>
              <w:pStyle w:val="Default"/>
              <w:rPr>
                <w:b/>
              </w:rPr>
            </w:pPr>
            <w:r w:rsidRPr="006C51B1">
              <w:rPr>
                <w:b/>
              </w:rPr>
              <w:t xml:space="preserve">Обществознание </w:t>
            </w:r>
          </w:p>
        </w:tc>
        <w:tc>
          <w:tcPr>
            <w:tcW w:w="850" w:type="dxa"/>
          </w:tcPr>
          <w:p w:rsidR="002E5091" w:rsidRPr="00F52E47" w:rsidRDefault="002E5091" w:rsidP="0001412D">
            <w:pPr>
              <w:pStyle w:val="Default"/>
              <w:jc w:val="center"/>
            </w:pPr>
            <w:r w:rsidRPr="00F52E47">
              <w:t>7</w:t>
            </w:r>
          </w:p>
        </w:tc>
        <w:tc>
          <w:tcPr>
            <w:tcW w:w="1843" w:type="dxa"/>
          </w:tcPr>
          <w:p w:rsidR="002E5091" w:rsidRPr="00F52E47" w:rsidRDefault="002E5091" w:rsidP="0001412D">
            <w:pPr>
              <w:pStyle w:val="Default"/>
            </w:pPr>
            <w:r w:rsidRPr="00F52E47">
              <w:t xml:space="preserve">Просвещение </w:t>
            </w:r>
          </w:p>
        </w:tc>
        <w:tc>
          <w:tcPr>
            <w:tcW w:w="1418" w:type="dxa"/>
          </w:tcPr>
          <w:p w:rsidR="002E5091" w:rsidRPr="00F97025" w:rsidRDefault="002E5091" w:rsidP="0001412D">
            <w:pPr>
              <w:rPr>
                <w:rFonts w:ascii="Times New Roman" w:hAnsi="Times New Roman" w:cs="Times New Roman"/>
              </w:rPr>
            </w:pPr>
            <w:r w:rsidRPr="00F97025">
              <w:rPr>
                <w:rFonts w:ascii="Times New Roman" w:hAnsi="Times New Roman" w:cs="Times New Roman"/>
              </w:rPr>
              <w:t>2017</w:t>
            </w:r>
          </w:p>
        </w:tc>
      </w:tr>
      <w:tr w:rsidR="00F97025" w:rsidRPr="00F52E47" w:rsidTr="00F97025">
        <w:trPr>
          <w:trHeight w:val="715"/>
        </w:trPr>
        <w:tc>
          <w:tcPr>
            <w:tcW w:w="675" w:type="dxa"/>
          </w:tcPr>
          <w:p w:rsidR="00F97025" w:rsidRPr="00F52E47" w:rsidRDefault="002E5091" w:rsidP="00F97025">
            <w:pPr>
              <w:pStyle w:val="Default"/>
            </w:pPr>
            <w:r>
              <w:t>3</w:t>
            </w:r>
            <w:r w:rsidR="00016720">
              <w:t>3</w:t>
            </w:r>
          </w:p>
        </w:tc>
        <w:tc>
          <w:tcPr>
            <w:tcW w:w="4820" w:type="dxa"/>
            <w:gridSpan w:val="2"/>
          </w:tcPr>
          <w:p w:rsidR="00F97025" w:rsidRPr="00F52E47" w:rsidRDefault="00F97025" w:rsidP="00F97025">
            <w:pPr>
              <w:pStyle w:val="Default"/>
            </w:pPr>
            <w:r w:rsidRPr="00F52E47">
              <w:t xml:space="preserve">Боголюбов Л.Н., Городецкая Н.И., Иванова Л.Ф. и др. /Под ред. Боголюбова Л.Н., Городецкой Н.И. </w:t>
            </w:r>
            <w:r w:rsidRPr="006C51B1">
              <w:rPr>
                <w:b/>
              </w:rPr>
              <w:t xml:space="preserve">Обществознание </w:t>
            </w:r>
          </w:p>
        </w:tc>
        <w:tc>
          <w:tcPr>
            <w:tcW w:w="850" w:type="dxa"/>
          </w:tcPr>
          <w:p w:rsidR="00F97025" w:rsidRPr="00F52E47" w:rsidRDefault="00F97025" w:rsidP="00F97025">
            <w:pPr>
              <w:pStyle w:val="Default"/>
              <w:jc w:val="center"/>
            </w:pPr>
            <w:r w:rsidRPr="00F52E47">
              <w:t>8</w:t>
            </w:r>
          </w:p>
        </w:tc>
        <w:tc>
          <w:tcPr>
            <w:tcW w:w="1843" w:type="dxa"/>
          </w:tcPr>
          <w:p w:rsidR="00F97025" w:rsidRPr="00F52E47" w:rsidRDefault="00F97025" w:rsidP="00F97025">
            <w:pPr>
              <w:pStyle w:val="Default"/>
            </w:pPr>
            <w:r w:rsidRPr="00F52E47">
              <w:t xml:space="preserve">Просвещение </w:t>
            </w:r>
          </w:p>
        </w:tc>
        <w:tc>
          <w:tcPr>
            <w:tcW w:w="1418" w:type="dxa"/>
          </w:tcPr>
          <w:p w:rsidR="00F97025" w:rsidRPr="002E5091" w:rsidRDefault="00F97025" w:rsidP="00F97025">
            <w:pPr>
              <w:rPr>
                <w:rFonts w:ascii="Times New Roman" w:hAnsi="Times New Roman" w:cs="Times New Roman"/>
              </w:rPr>
            </w:pPr>
            <w:r w:rsidRPr="002E5091">
              <w:rPr>
                <w:rFonts w:ascii="Times New Roman" w:hAnsi="Times New Roman" w:cs="Times New Roman"/>
              </w:rPr>
              <w:t>201</w:t>
            </w:r>
            <w:r w:rsidR="002E5091">
              <w:rPr>
                <w:rFonts w:ascii="Times New Roman" w:hAnsi="Times New Roman" w:cs="Times New Roman"/>
              </w:rPr>
              <w:t>6</w:t>
            </w:r>
          </w:p>
        </w:tc>
      </w:tr>
      <w:tr w:rsidR="00F97025" w:rsidRPr="00F52E47" w:rsidTr="00F97025">
        <w:trPr>
          <w:trHeight w:val="698"/>
        </w:trPr>
        <w:tc>
          <w:tcPr>
            <w:tcW w:w="675" w:type="dxa"/>
          </w:tcPr>
          <w:p w:rsidR="00F97025" w:rsidRPr="00F52E47" w:rsidRDefault="002E5091" w:rsidP="00F97025">
            <w:pPr>
              <w:pStyle w:val="Default"/>
            </w:pPr>
            <w:r>
              <w:t>3</w:t>
            </w:r>
            <w:r w:rsidR="00016720">
              <w:t>4</w:t>
            </w:r>
          </w:p>
        </w:tc>
        <w:tc>
          <w:tcPr>
            <w:tcW w:w="4820" w:type="dxa"/>
            <w:gridSpan w:val="2"/>
          </w:tcPr>
          <w:p w:rsidR="00F97025" w:rsidRPr="00F52E47" w:rsidRDefault="00F97025" w:rsidP="00F97025">
            <w:pPr>
              <w:pStyle w:val="Default"/>
            </w:pPr>
            <w:r w:rsidRPr="00F52E47">
              <w:t xml:space="preserve">Боголюбов Л.Н., Матвеев А.И., Жильцова Е.И. и др. /Под ред. Боголюбова Л.Н., Матвеева А.И. </w:t>
            </w:r>
            <w:r w:rsidRPr="006C51B1">
              <w:rPr>
                <w:b/>
              </w:rPr>
              <w:t xml:space="preserve">Обществознание </w:t>
            </w:r>
          </w:p>
        </w:tc>
        <w:tc>
          <w:tcPr>
            <w:tcW w:w="850" w:type="dxa"/>
          </w:tcPr>
          <w:p w:rsidR="00F97025" w:rsidRPr="00F52E47" w:rsidRDefault="00F97025" w:rsidP="00F97025">
            <w:pPr>
              <w:pStyle w:val="Default"/>
              <w:jc w:val="center"/>
            </w:pPr>
            <w:r w:rsidRPr="00F52E47">
              <w:t>9</w:t>
            </w:r>
          </w:p>
        </w:tc>
        <w:tc>
          <w:tcPr>
            <w:tcW w:w="1843" w:type="dxa"/>
          </w:tcPr>
          <w:p w:rsidR="00F97025" w:rsidRPr="00F52E47" w:rsidRDefault="00F97025" w:rsidP="00F97025">
            <w:pPr>
              <w:pStyle w:val="Default"/>
            </w:pPr>
            <w:r w:rsidRPr="00F52E47">
              <w:t xml:space="preserve">Просвещение </w:t>
            </w:r>
          </w:p>
        </w:tc>
        <w:tc>
          <w:tcPr>
            <w:tcW w:w="1418" w:type="dxa"/>
          </w:tcPr>
          <w:p w:rsidR="00F97025" w:rsidRPr="00F52E47" w:rsidRDefault="00F97025" w:rsidP="00F97025">
            <w:pPr>
              <w:pStyle w:val="Default"/>
            </w:pPr>
            <w:r w:rsidRPr="00F52E47">
              <w:t>201</w:t>
            </w:r>
            <w:r w:rsidR="002E5091">
              <w:t>6</w:t>
            </w:r>
          </w:p>
        </w:tc>
      </w:tr>
      <w:tr w:rsidR="00016720" w:rsidRPr="00F52E47" w:rsidTr="0001412D">
        <w:trPr>
          <w:trHeight w:val="698"/>
        </w:trPr>
        <w:tc>
          <w:tcPr>
            <w:tcW w:w="9606" w:type="dxa"/>
            <w:gridSpan w:val="6"/>
          </w:tcPr>
          <w:p w:rsidR="00016720" w:rsidRPr="00016720" w:rsidRDefault="00016720" w:rsidP="00F97025">
            <w:pPr>
              <w:pStyle w:val="Default"/>
              <w:rPr>
                <w:b/>
              </w:rPr>
            </w:pPr>
            <w:r w:rsidRPr="00016720">
              <w:rPr>
                <w:b/>
              </w:rPr>
              <w:t xml:space="preserve">География </w:t>
            </w:r>
          </w:p>
        </w:tc>
      </w:tr>
      <w:tr w:rsidR="00016720" w:rsidRPr="00CC4105" w:rsidTr="0001412D">
        <w:trPr>
          <w:trHeight w:val="494"/>
        </w:trPr>
        <w:tc>
          <w:tcPr>
            <w:tcW w:w="817" w:type="dxa"/>
            <w:gridSpan w:val="2"/>
          </w:tcPr>
          <w:p w:rsidR="00016720" w:rsidRDefault="00016720" w:rsidP="0001412D">
            <w:pPr>
              <w:pStyle w:val="Default"/>
              <w:rPr>
                <w:color w:val="auto"/>
              </w:rPr>
            </w:pPr>
            <w:r>
              <w:rPr>
                <w:color w:val="auto"/>
              </w:rPr>
              <w:t>35</w:t>
            </w:r>
          </w:p>
        </w:tc>
        <w:tc>
          <w:tcPr>
            <w:tcW w:w="4678" w:type="dxa"/>
          </w:tcPr>
          <w:p w:rsidR="00016720" w:rsidRDefault="00293CC8" w:rsidP="0001412D">
            <w:pPr>
              <w:pStyle w:val="Default"/>
            </w:pPr>
            <w:r>
              <w:t xml:space="preserve">Домогацких Е.М. </w:t>
            </w:r>
            <w:r w:rsidRPr="00016720">
              <w:rPr>
                <w:b/>
              </w:rPr>
              <w:t>География.</w:t>
            </w:r>
            <w:r>
              <w:rPr>
                <w:b/>
              </w:rPr>
              <w:t xml:space="preserve"> </w:t>
            </w:r>
            <w:r>
              <w:t>Введение в географию</w:t>
            </w:r>
          </w:p>
        </w:tc>
        <w:tc>
          <w:tcPr>
            <w:tcW w:w="850" w:type="dxa"/>
          </w:tcPr>
          <w:p w:rsidR="00016720" w:rsidRDefault="00293CC8" w:rsidP="00016720">
            <w:pPr>
              <w:pStyle w:val="Default"/>
              <w:jc w:val="center"/>
            </w:pPr>
            <w:r>
              <w:t>5</w:t>
            </w:r>
          </w:p>
        </w:tc>
        <w:tc>
          <w:tcPr>
            <w:tcW w:w="1843" w:type="dxa"/>
          </w:tcPr>
          <w:p w:rsidR="00016720" w:rsidRDefault="00293CC8" w:rsidP="0001412D">
            <w:pPr>
              <w:pStyle w:val="Default"/>
            </w:pPr>
            <w:r>
              <w:t xml:space="preserve">Русское слово </w:t>
            </w:r>
          </w:p>
        </w:tc>
        <w:tc>
          <w:tcPr>
            <w:tcW w:w="1418" w:type="dxa"/>
          </w:tcPr>
          <w:p w:rsidR="00016720" w:rsidRPr="00016720" w:rsidRDefault="00293CC8" w:rsidP="0001412D">
            <w:pPr>
              <w:rPr>
                <w:rFonts w:ascii="Times New Roman" w:hAnsi="Times New Roman" w:cs="Times New Roman"/>
              </w:rPr>
            </w:pPr>
            <w:r>
              <w:rPr>
                <w:rFonts w:ascii="Times New Roman" w:hAnsi="Times New Roman" w:cs="Times New Roman"/>
              </w:rPr>
              <w:t>2018</w:t>
            </w:r>
          </w:p>
        </w:tc>
      </w:tr>
      <w:tr w:rsidR="00293CC8" w:rsidRPr="00CC4105" w:rsidTr="0001412D">
        <w:trPr>
          <w:trHeight w:val="494"/>
        </w:trPr>
        <w:tc>
          <w:tcPr>
            <w:tcW w:w="817" w:type="dxa"/>
            <w:gridSpan w:val="2"/>
          </w:tcPr>
          <w:p w:rsidR="00293CC8" w:rsidRDefault="00293CC8" w:rsidP="0001412D">
            <w:pPr>
              <w:pStyle w:val="Default"/>
              <w:rPr>
                <w:color w:val="auto"/>
              </w:rPr>
            </w:pPr>
            <w:r>
              <w:rPr>
                <w:color w:val="auto"/>
              </w:rPr>
              <w:t>36</w:t>
            </w:r>
          </w:p>
        </w:tc>
        <w:tc>
          <w:tcPr>
            <w:tcW w:w="4678" w:type="dxa"/>
          </w:tcPr>
          <w:p w:rsidR="00293CC8" w:rsidRDefault="00293CC8" w:rsidP="0001412D">
            <w:pPr>
              <w:pStyle w:val="Default"/>
            </w:pPr>
            <w:r>
              <w:t xml:space="preserve">Герасимова Т.П. </w:t>
            </w:r>
            <w:r w:rsidRPr="00016720">
              <w:rPr>
                <w:b/>
              </w:rPr>
              <w:t>География.</w:t>
            </w:r>
          </w:p>
        </w:tc>
        <w:tc>
          <w:tcPr>
            <w:tcW w:w="850" w:type="dxa"/>
          </w:tcPr>
          <w:p w:rsidR="00293CC8" w:rsidRDefault="00293CC8" w:rsidP="0001412D">
            <w:pPr>
              <w:pStyle w:val="Default"/>
              <w:jc w:val="center"/>
            </w:pPr>
            <w:r>
              <w:t>6</w:t>
            </w:r>
          </w:p>
        </w:tc>
        <w:tc>
          <w:tcPr>
            <w:tcW w:w="1843" w:type="dxa"/>
          </w:tcPr>
          <w:p w:rsidR="00293CC8" w:rsidRDefault="00293CC8" w:rsidP="0001412D">
            <w:pPr>
              <w:pStyle w:val="Default"/>
            </w:pPr>
            <w:r>
              <w:t>Дрофа</w:t>
            </w:r>
          </w:p>
        </w:tc>
        <w:tc>
          <w:tcPr>
            <w:tcW w:w="1418" w:type="dxa"/>
          </w:tcPr>
          <w:p w:rsidR="00293CC8" w:rsidRPr="00016720" w:rsidRDefault="00293CC8" w:rsidP="0001412D">
            <w:pPr>
              <w:rPr>
                <w:rFonts w:ascii="Times New Roman" w:hAnsi="Times New Roman" w:cs="Times New Roman"/>
              </w:rPr>
            </w:pPr>
            <w:r w:rsidRPr="00016720">
              <w:rPr>
                <w:rFonts w:ascii="Times New Roman" w:hAnsi="Times New Roman" w:cs="Times New Roman"/>
              </w:rPr>
              <w:t>2017</w:t>
            </w:r>
          </w:p>
        </w:tc>
      </w:tr>
      <w:tr w:rsidR="00016720" w:rsidRPr="00CC4105" w:rsidTr="0001412D">
        <w:trPr>
          <w:trHeight w:val="494"/>
        </w:trPr>
        <w:tc>
          <w:tcPr>
            <w:tcW w:w="817" w:type="dxa"/>
            <w:gridSpan w:val="2"/>
          </w:tcPr>
          <w:p w:rsidR="00016720" w:rsidRDefault="00016720" w:rsidP="0001412D">
            <w:pPr>
              <w:pStyle w:val="Default"/>
              <w:rPr>
                <w:color w:val="auto"/>
              </w:rPr>
            </w:pPr>
            <w:r>
              <w:rPr>
                <w:color w:val="auto"/>
              </w:rPr>
              <w:t>3</w:t>
            </w:r>
            <w:r w:rsidR="00293CC8">
              <w:rPr>
                <w:color w:val="auto"/>
              </w:rPr>
              <w:t>7</w:t>
            </w:r>
          </w:p>
        </w:tc>
        <w:tc>
          <w:tcPr>
            <w:tcW w:w="4678" w:type="dxa"/>
          </w:tcPr>
          <w:p w:rsidR="00016720" w:rsidRPr="00CC4105" w:rsidRDefault="00016720" w:rsidP="0001412D">
            <w:pPr>
              <w:pStyle w:val="Default"/>
              <w:rPr>
                <w:color w:val="auto"/>
              </w:rPr>
            </w:pPr>
            <w:r w:rsidRPr="00CC4105">
              <w:rPr>
                <w:color w:val="auto"/>
              </w:rPr>
              <w:t xml:space="preserve">Душина И.В., Коринская В.А. </w:t>
            </w:r>
            <w:r w:rsidRPr="00CC4105">
              <w:rPr>
                <w:b/>
                <w:color w:val="auto"/>
              </w:rPr>
              <w:t xml:space="preserve">География </w:t>
            </w:r>
            <w:r w:rsidR="00293CC8">
              <w:rPr>
                <w:b/>
                <w:color w:val="auto"/>
              </w:rPr>
              <w:t>материков и океанов</w:t>
            </w:r>
          </w:p>
        </w:tc>
        <w:tc>
          <w:tcPr>
            <w:tcW w:w="850" w:type="dxa"/>
          </w:tcPr>
          <w:p w:rsidR="00016720" w:rsidRPr="00CC4105" w:rsidRDefault="00016720" w:rsidP="0001412D">
            <w:pPr>
              <w:pStyle w:val="Default"/>
              <w:jc w:val="center"/>
              <w:rPr>
                <w:color w:val="auto"/>
              </w:rPr>
            </w:pPr>
            <w:r w:rsidRPr="00CC4105">
              <w:rPr>
                <w:color w:val="auto"/>
              </w:rPr>
              <w:t>7</w:t>
            </w:r>
          </w:p>
        </w:tc>
        <w:tc>
          <w:tcPr>
            <w:tcW w:w="1843" w:type="dxa"/>
          </w:tcPr>
          <w:p w:rsidR="00016720" w:rsidRPr="00CC4105" w:rsidRDefault="00016720" w:rsidP="0001412D">
            <w:pPr>
              <w:pStyle w:val="Default"/>
              <w:rPr>
                <w:color w:val="auto"/>
              </w:rPr>
            </w:pPr>
            <w:r w:rsidRPr="00CC4105">
              <w:rPr>
                <w:color w:val="auto"/>
              </w:rPr>
              <w:t xml:space="preserve">Дрофа </w:t>
            </w:r>
          </w:p>
        </w:tc>
        <w:tc>
          <w:tcPr>
            <w:tcW w:w="1418" w:type="dxa"/>
          </w:tcPr>
          <w:p w:rsidR="00016720" w:rsidRPr="00016720" w:rsidRDefault="00016720" w:rsidP="0001412D">
            <w:pPr>
              <w:rPr>
                <w:rFonts w:ascii="Times New Roman" w:hAnsi="Times New Roman" w:cs="Times New Roman"/>
                <w:sz w:val="24"/>
                <w:szCs w:val="24"/>
              </w:rPr>
            </w:pPr>
            <w:r w:rsidRPr="00016720">
              <w:rPr>
                <w:rFonts w:ascii="Times New Roman" w:hAnsi="Times New Roman" w:cs="Times New Roman"/>
                <w:sz w:val="24"/>
                <w:szCs w:val="24"/>
              </w:rPr>
              <w:t>2017</w:t>
            </w:r>
          </w:p>
        </w:tc>
      </w:tr>
      <w:tr w:rsidR="00016720" w:rsidRPr="00CC4105" w:rsidTr="0001412D">
        <w:trPr>
          <w:trHeight w:val="358"/>
        </w:trPr>
        <w:tc>
          <w:tcPr>
            <w:tcW w:w="817" w:type="dxa"/>
            <w:gridSpan w:val="2"/>
          </w:tcPr>
          <w:p w:rsidR="00016720" w:rsidRPr="00CC4105" w:rsidRDefault="00016720" w:rsidP="0001412D">
            <w:pPr>
              <w:pStyle w:val="Default"/>
              <w:rPr>
                <w:color w:val="auto"/>
              </w:rPr>
            </w:pPr>
            <w:r>
              <w:rPr>
                <w:color w:val="auto"/>
              </w:rPr>
              <w:t>3</w:t>
            </w:r>
            <w:r w:rsidR="00293CC8">
              <w:rPr>
                <w:color w:val="auto"/>
              </w:rPr>
              <w:t>8</w:t>
            </w:r>
          </w:p>
        </w:tc>
        <w:tc>
          <w:tcPr>
            <w:tcW w:w="4678" w:type="dxa"/>
          </w:tcPr>
          <w:p w:rsidR="00016720" w:rsidRPr="00CC4105" w:rsidRDefault="00016720" w:rsidP="0001412D">
            <w:pPr>
              <w:pStyle w:val="Default"/>
              <w:rPr>
                <w:color w:val="auto"/>
              </w:rPr>
            </w:pPr>
            <w:r w:rsidRPr="00CC4105">
              <w:rPr>
                <w:color w:val="auto"/>
              </w:rPr>
              <w:t>Алексеев</w:t>
            </w:r>
            <w:r>
              <w:rPr>
                <w:color w:val="auto"/>
              </w:rPr>
              <w:t xml:space="preserve"> А. И.</w:t>
            </w:r>
          </w:p>
          <w:p w:rsidR="00016720" w:rsidRPr="00CC4105" w:rsidRDefault="00016720" w:rsidP="0001412D">
            <w:pPr>
              <w:pStyle w:val="Default"/>
              <w:rPr>
                <w:b/>
                <w:color w:val="auto"/>
              </w:rPr>
            </w:pPr>
            <w:r w:rsidRPr="00CC4105">
              <w:rPr>
                <w:b/>
                <w:color w:val="auto"/>
              </w:rPr>
              <w:t xml:space="preserve">География России </w:t>
            </w:r>
          </w:p>
        </w:tc>
        <w:tc>
          <w:tcPr>
            <w:tcW w:w="850" w:type="dxa"/>
          </w:tcPr>
          <w:p w:rsidR="00016720" w:rsidRPr="00CC4105" w:rsidRDefault="00016720" w:rsidP="0001412D">
            <w:pPr>
              <w:pStyle w:val="Default"/>
              <w:jc w:val="center"/>
              <w:rPr>
                <w:color w:val="auto"/>
              </w:rPr>
            </w:pPr>
            <w:r w:rsidRPr="00CC4105">
              <w:rPr>
                <w:color w:val="auto"/>
              </w:rPr>
              <w:t>8</w:t>
            </w:r>
          </w:p>
        </w:tc>
        <w:tc>
          <w:tcPr>
            <w:tcW w:w="1843" w:type="dxa"/>
          </w:tcPr>
          <w:p w:rsidR="00016720" w:rsidRPr="00CC4105" w:rsidRDefault="00016720" w:rsidP="0001412D">
            <w:pPr>
              <w:pStyle w:val="Default"/>
              <w:rPr>
                <w:color w:val="auto"/>
              </w:rPr>
            </w:pPr>
            <w:r w:rsidRPr="00CC4105">
              <w:rPr>
                <w:color w:val="auto"/>
              </w:rPr>
              <w:t>Просвещение</w:t>
            </w:r>
          </w:p>
        </w:tc>
        <w:tc>
          <w:tcPr>
            <w:tcW w:w="1418" w:type="dxa"/>
          </w:tcPr>
          <w:p w:rsidR="00016720" w:rsidRPr="00016720" w:rsidRDefault="00016720" w:rsidP="0001412D">
            <w:pPr>
              <w:rPr>
                <w:rFonts w:ascii="Times New Roman" w:hAnsi="Times New Roman" w:cs="Times New Roman"/>
                <w:sz w:val="24"/>
                <w:szCs w:val="24"/>
              </w:rPr>
            </w:pPr>
            <w:r w:rsidRPr="00016720">
              <w:rPr>
                <w:rFonts w:ascii="Times New Roman" w:hAnsi="Times New Roman" w:cs="Times New Roman"/>
                <w:sz w:val="24"/>
                <w:szCs w:val="24"/>
              </w:rPr>
              <w:t>201</w:t>
            </w:r>
            <w:r w:rsidR="00293CC8">
              <w:rPr>
                <w:rFonts w:ascii="Times New Roman" w:hAnsi="Times New Roman" w:cs="Times New Roman"/>
                <w:sz w:val="24"/>
                <w:szCs w:val="24"/>
              </w:rPr>
              <w:t>8</w:t>
            </w:r>
          </w:p>
        </w:tc>
      </w:tr>
      <w:tr w:rsidR="00016720" w:rsidRPr="00CC4105" w:rsidTr="0001412D">
        <w:trPr>
          <w:trHeight w:val="222"/>
        </w:trPr>
        <w:tc>
          <w:tcPr>
            <w:tcW w:w="817" w:type="dxa"/>
            <w:gridSpan w:val="2"/>
          </w:tcPr>
          <w:p w:rsidR="00016720" w:rsidRPr="00CC4105" w:rsidRDefault="00016720" w:rsidP="0001412D">
            <w:pPr>
              <w:pStyle w:val="Default"/>
              <w:rPr>
                <w:color w:val="auto"/>
              </w:rPr>
            </w:pPr>
            <w:r>
              <w:rPr>
                <w:color w:val="auto"/>
              </w:rPr>
              <w:t>3</w:t>
            </w:r>
            <w:r w:rsidR="00293CC8">
              <w:rPr>
                <w:color w:val="auto"/>
              </w:rPr>
              <w:t>9</w:t>
            </w:r>
          </w:p>
        </w:tc>
        <w:tc>
          <w:tcPr>
            <w:tcW w:w="4678" w:type="dxa"/>
          </w:tcPr>
          <w:p w:rsidR="00016720" w:rsidRPr="00CC4105" w:rsidRDefault="00016720" w:rsidP="0001412D">
            <w:pPr>
              <w:pStyle w:val="Default"/>
              <w:rPr>
                <w:color w:val="auto"/>
              </w:rPr>
            </w:pPr>
            <w:r w:rsidRPr="00CC4105">
              <w:rPr>
                <w:color w:val="auto"/>
              </w:rPr>
              <w:t xml:space="preserve">Алексеев А.И. </w:t>
            </w:r>
            <w:r w:rsidRPr="00016720">
              <w:rPr>
                <w:b/>
                <w:color w:val="auto"/>
              </w:rPr>
              <w:t>География.</w:t>
            </w:r>
          </w:p>
        </w:tc>
        <w:tc>
          <w:tcPr>
            <w:tcW w:w="850" w:type="dxa"/>
          </w:tcPr>
          <w:p w:rsidR="00016720" w:rsidRPr="00CC4105" w:rsidRDefault="00016720" w:rsidP="0001412D">
            <w:pPr>
              <w:pStyle w:val="Default"/>
              <w:jc w:val="center"/>
              <w:rPr>
                <w:color w:val="auto"/>
              </w:rPr>
            </w:pPr>
            <w:r w:rsidRPr="00CC4105">
              <w:rPr>
                <w:color w:val="auto"/>
              </w:rPr>
              <w:t>9</w:t>
            </w:r>
          </w:p>
        </w:tc>
        <w:tc>
          <w:tcPr>
            <w:tcW w:w="1843" w:type="dxa"/>
          </w:tcPr>
          <w:p w:rsidR="00016720" w:rsidRPr="00CC4105" w:rsidRDefault="00016720" w:rsidP="0001412D">
            <w:pPr>
              <w:pStyle w:val="Default"/>
              <w:rPr>
                <w:color w:val="auto"/>
              </w:rPr>
            </w:pPr>
            <w:r w:rsidRPr="00CC4105">
              <w:rPr>
                <w:color w:val="auto"/>
              </w:rPr>
              <w:t>Просвещение</w:t>
            </w:r>
          </w:p>
        </w:tc>
        <w:tc>
          <w:tcPr>
            <w:tcW w:w="1418" w:type="dxa"/>
          </w:tcPr>
          <w:p w:rsidR="00016720" w:rsidRPr="00016720" w:rsidRDefault="00016720" w:rsidP="0001412D">
            <w:pPr>
              <w:pStyle w:val="Default"/>
              <w:rPr>
                <w:color w:val="auto"/>
              </w:rPr>
            </w:pPr>
            <w:r w:rsidRPr="00016720">
              <w:rPr>
                <w:color w:val="auto"/>
              </w:rPr>
              <w:t>2019</w:t>
            </w:r>
          </w:p>
        </w:tc>
      </w:tr>
      <w:tr w:rsidR="007678D7" w:rsidRPr="00CC4105" w:rsidTr="0001412D">
        <w:trPr>
          <w:trHeight w:val="222"/>
        </w:trPr>
        <w:tc>
          <w:tcPr>
            <w:tcW w:w="9606" w:type="dxa"/>
            <w:gridSpan w:val="6"/>
          </w:tcPr>
          <w:p w:rsidR="007678D7" w:rsidRPr="007678D7" w:rsidRDefault="007678D7" w:rsidP="0001412D">
            <w:pPr>
              <w:pStyle w:val="Default"/>
              <w:rPr>
                <w:b/>
                <w:color w:val="auto"/>
              </w:rPr>
            </w:pPr>
            <w:r w:rsidRPr="007678D7">
              <w:rPr>
                <w:b/>
                <w:color w:val="auto"/>
              </w:rPr>
              <w:t>Биология</w:t>
            </w:r>
          </w:p>
        </w:tc>
      </w:tr>
      <w:tr w:rsidR="007678D7" w:rsidRPr="00CC4105" w:rsidTr="0001412D">
        <w:trPr>
          <w:trHeight w:val="194"/>
        </w:trPr>
        <w:tc>
          <w:tcPr>
            <w:tcW w:w="817" w:type="dxa"/>
            <w:gridSpan w:val="2"/>
          </w:tcPr>
          <w:p w:rsidR="007678D7" w:rsidRPr="00CC4105" w:rsidRDefault="007678D7" w:rsidP="0001412D">
            <w:pPr>
              <w:pStyle w:val="Default"/>
              <w:rPr>
                <w:color w:val="auto"/>
              </w:rPr>
            </w:pPr>
            <w:r>
              <w:rPr>
                <w:color w:val="auto"/>
              </w:rPr>
              <w:t>39</w:t>
            </w:r>
          </w:p>
        </w:tc>
        <w:tc>
          <w:tcPr>
            <w:tcW w:w="4678" w:type="dxa"/>
          </w:tcPr>
          <w:p w:rsidR="007678D7" w:rsidRPr="00CC4105" w:rsidRDefault="007678D7" w:rsidP="007678D7">
            <w:pPr>
              <w:pStyle w:val="Default"/>
              <w:rPr>
                <w:color w:val="auto"/>
              </w:rPr>
            </w:pPr>
            <w:r>
              <w:rPr>
                <w:color w:val="auto"/>
              </w:rPr>
              <w:t>Поно</w:t>
            </w:r>
            <w:r w:rsidRPr="00CC4105">
              <w:rPr>
                <w:color w:val="auto"/>
              </w:rPr>
              <w:t>марева И.Н.</w:t>
            </w:r>
          </w:p>
          <w:p w:rsidR="007678D7" w:rsidRPr="00CC4105" w:rsidRDefault="007678D7" w:rsidP="007678D7">
            <w:pPr>
              <w:pStyle w:val="Default"/>
              <w:rPr>
                <w:color w:val="auto"/>
              </w:rPr>
            </w:pPr>
            <w:r w:rsidRPr="00CC4105">
              <w:rPr>
                <w:color w:val="auto"/>
              </w:rPr>
              <w:t xml:space="preserve"> </w:t>
            </w:r>
            <w:r w:rsidRPr="00CC4105">
              <w:rPr>
                <w:b/>
                <w:color w:val="auto"/>
              </w:rPr>
              <w:t>Биология</w:t>
            </w:r>
          </w:p>
        </w:tc>
        <w:tc>
          <w:tcPr>
            <w:tcW w:w="850" w:type="dxa"/>
          </w:tcPr>
          <w:p w:rsidR="007678D7" w:rsidRPr="00CC4105" w:rsidRDefault="007678D7" w:rsidP="0001412D">
            <w:pPr>
              <w:pStyle w:val="Default"/>
              <w:jc w:val="center"/>
              <w:rPr>
                <w:color w:val="auto"/>
              </w:rPr>
            </w:pPr>
            <w:r>
              <w:rPr>
                <w:color w:val="auto"/>
              </w:rPr>
              <w:t>5</w:t>
            </w:r>
          </w:p>
        </w:tc>
        <w:tc>
          <w:tcPr>
            <w:tcW w:w="1843" w:type="dxa"/>
          </w:tcPr>
          <w:p w:rsidR="007678D7" w:rsidRPr="00CC4105" w:rsidRDefault="00293CC8" w:rsidP="0001412D">
            <w:pPr>
              <w:pStyle w:val="Default"/>
              <w:rPr>
                <w:color w:val="auto"/>
              </w:rPr>
            </w:pPr>
            <w:r>
              <w:t>Вентана-Граф</w:t>
            </w:r>
          </w:p>
        </w:tc>
        <w:tc>
          <w:tcPr>
            <w:tcW w:w="1418" w:type="dxa"/>
          </w:tcPr>
          <w:p w:rsidR="007678D7" w:rsidRPr="00CC4105" w:rsidRDefault="007678D7" w:rsidP="0001412D">
            <w:pPr>
              <w:pStyle w:val="Default"/>
              <w:jc w:val="center"/>
              <w:rPr>
                <w:color w:val="auto"/>
              </w:rPr>
            </w:pPr>
            <w:r>
              <w:rPr>
                <w:color w:val="auto"/>
              </w:rPr>
              <w:t>2018</w:t>
            </w:r>
          </w:p>
        </w:tc>
      </w:tr>
      <w:tr w:rsidR="007678D7" w:rsidRPr="00CC4105" w:rsidTr="0001412D">
        <w:trPr>
          <w:trHeight w:val="194"/>
        </w:trPr>
        <w:tc>
          <w:tcPr>
            <w:tcW w:w="817" w:type="dxa"/>
            <w:gridSpan w:val="2"/>
          </w:tcPr>
          <w:p w:rsidR="007678D7" w:rsidRPr="00CC4105" w:rsidRDefault="007678D7" w:rsidP="0001412D">
            <w:pPr>
              <w:pStyle w:val="Default"/>
              <w:rPr>
                <w:color w:val="auto"/>
              </w:rPr>
            </w:pPr>
            <w:r>
              <w:rPr>
                <w:color w:val="auto"/>
              </w:rPr>
              <w:t>40</w:t>
            </w:r>
          </w:p>
        </w:tc>
        <w:tc>
          <w:tcPr>
            <w:tcW w:w="4678" w:type="dxa"/>
          </w:tcPr>
          <w:p w:rsidR="007678D7" w:rsidRPr="00CC4105" w:rsidRDefault="007678D7" w:rsidP="0001412D">
            <w:pPr>
              <w:pStyle w:val="Default"/>
              <w:rPr>
                <w:color w:val="auto"/>
                <w:sz w:val="22"/>
                <w:szCs w:val="22"/>
              </w:rPr>
            </w:pPr>
            <w:r w:rsidRPr="00CC4105">
              <w:rPr>
                <w:color w:val="auto"/>
                <w:sz w:val="22"/>
                <w:szCs w:val="22"/>
              </w:rPr>
              <w:t xml:space="preserve">Пасечник </w:t>
            </w:r>
            <w:r>
              <w:rPr>
                <w:color w:val="auto"/>
                <w:sz w:val="22"/>
                <w:szCs w:val="22"/>
              </w:rPr>
              <w:t>В. В</w:t>
            </w:r>
          </w:p>
          <w:p w:rsidR="007678D7" w:rsidRPr="00CC4105" w:rsidRDefault="007678D7" w:rsidP="0001412D">
            <w:pPr>
              <w:pStyle w:val="Default"/>
              <w:rPr>
                <w:color w:val="auto"/>
              </w:rPr>
            </w:pPr>
            <w:r w:rsidRPr="00CC4105">
              <w:rPr>
                <w:b/>
                <w:color w:val="auto"/>
                <w:sz w:val="22"/>
                <w:szCs w:val="22"/>
              </w:rPr>
              <w:t>Биология</w:t>
            </w:r>
          </w:p>
        </w:tc>
        <w:tc>
          <w:tcPr>
            <w:tcW w:w="850" w:type="dxa"/>
          </w:tcPr>
          <w:p w:rsidR="007678D7" w:rsidRPr="00CC4105" w:rsidRDefault="007678D7" w:rsidP="0001412D">
            <w:pPr>
              <w:pStyle w:val="Default"/>
              <w:jc w:val="center"/>
              <w:rPr>
                <w:color w:val="auto"/>
              </w:rPr>
            </w:pPr>
            <w:r>
              <w:rPr>
                <w:color w:val="auto"/>
              </w:rPr>
              <w:t>6</w:t>
            </w:r>
          </w:p>
        </w:tc>
        <w:tc>
          <w:tcPr>
            <w:tcW w:w="1843" w:type="dxa"/>
          </w:tcPr>
          <w:p w:rsidR="007678D7" w:rsidRPr="00CC4105" w:rsidRDefault="00293CC8" w:rsidP="0001412D">
            <w:pPr>
              <w:pStyle w:val="Default"/>
              <w:rPr>
                <w:color w:val="auto"/>
              </w:rPr>
            </w:pPr>
            <w:r w:rsidRPr="00F52E47">
              <w:t>Дрофа</w:t>
            </w:r>
          </w:p>
        </w:tc>
        <w:tc>
          <w:tcPr>
            <w:tcW w:w="1418" w:type="dxa"/>
          </w:tcPr>
          <w:p w:rsidR="007678D7" w:rsidRPr="00CC4105" w:rsidRDefault="007678D7" w:rsidP="0001412D">
            <w:pPr>
              <w:pStyle w:val="Default"/>
              <w:jc w:val="center"/>
              <w:rPr>
                <w:color w:val="auto"/>
              </w:rPr>
            </w:pPr>
            <w:r w:rsidRPr="00CC4105">
              <w:rPr>
                <w:color w:val="auto"/>
              </w:rPr>
              <w:t>201</w:t>
            </w:r>
            <w:r>
              <w:rPr>
                <w:color w:val="auto"/>
              </w:rPr>
              <w:t>6</w:t>
            </w:r>
          </w:p>
        </w:tc>
      </w:tr>
      <w:tr w:rsidR="007678D7" w:rsidRPr="00CC4105" w:rsidTr="0001412D">
        <w:trPr>
          <w:trHeight w:val="194"/>
        </w:trPr>
        <w:tc>
          <w:tcPr>
            <w:tcW w:w="817" w:type="dxa"/>
            <w:gridSpan w:val="2"/>
          </w:tcPr>
          <w:p w:rsidR="007678D7" w:rsidRPr="00CC4105" w:rsidRDefault="007678D7" w:rsidP="0001412D">
            <w:pPr>
              <w:pStyle w:val="Default"/>
              <w:rPr>
                <w:color w:val="auto"/>
              </w:rPr>
            </w:pPr>
            <w:r>
              <w:rPr>
                <w:color w:val="auto"/>
              </w:rPr>
              <w:t>41</w:t>
            </w:r>
          </w:p>
        </w:tc>
        <w:tc>
          <w:tcPr>
            <w:tcW w:w="4678" w:type="dxa"/>
          </w:tcPr>
          <w:p w:rsidR="007678D7" w:rsidRPr="00CC4105" w:rsidRDefault="007678D7" w:rsidP="0001412D">
            <w:pPr>
              <w:pStyle w:val="Default"/>
              <w:rPr>
                <w:color w:val="auto"/>
                <w:sz w:val="22"/>
                <w:szCs w:val="22"/>
              </w:rPr>
            </w:pPr>
            <w:r w:rsidRPr="00CC4105">
              <w:rPr>
                <w:color w:val="auto"/>
                <w:sz w:val="22"/>
                <w:szCs w:val="22"/>
              </w:rPr>
              <w:t xml:space="preserve">Пасечник </w:t>
            </w:r>
            <w:r>
              <w:rPr>
                <w:color w:val="auto"/>
                <w:sz w:val="22"/>
                <w:szCs w:val="22"/>
              </w:rPr>
              <w:t>В.В</w:t>
            </w:r>
          </w:p>
          <w:p w:rsidR="007678D7" w:rsidRPr="00CC4105" w:rsidRDefault="007678D7" w:rsidP="0001412D">
            <w:pPr>
              <w:pStyle w:val="Default"/>
              <w:rPr>
                <w:color w:val="auto"/>
              </w:rPr>
            </w:pPr>
            <w:r w:rsidRPr="00CC4105">
              <w:rPr>
                <w:b/>
                <w:color w:val="auto"/>
                <w:sz w:val="22"/>
                <w:szCs w:val="22"/>
              </w:rPr>
              <w:t>Биология</w:t>
            </w:r>
          </w:p>
        </w:tc>
        <w:tc>
          <w:tcPr>
            <w:tcW w:w="850" w:type="dxa"/>
          </w:tcPr>
          <w:p w:rsidR="007678D7" w:rsidRPr="00CC4105" w:rsidRDefault="007678D7" w:rsidP="0001412D">
            <w:pPr>
              <w:pStyle w:val="Default"/>
              <w:jc w:val="center"/>
              <w:rPr>
                <w:color w:val="auto"/>
              </w:rPr>
            </w:pPr>
            <w:r w:rsidRPr="00CC4105">
              <w:rPr>
                <w:color w:val="auto"/>
              </w:rPr>
              <w:t>7</w:t>
            </w:r>
          </w:p>
        </w:tc>
        <w:tc>
          <w:tcPr>
            <w:tcW w:w="1843" w:type="dxa"/>
          </w:tcPr>
          <w:p w:rsidR="007678D7" w:rsidRPr="00CC4105" w:rsidRDefault="007678D7" w:rsidP="0001412D">
            <w:pPr>
              <w:pStyle w:val="Default"/>
              <w:rPr>
                <w:color w:val="auto"/>
              </w:rPr>
            </w:pPr>
            <w:r w:rsidRPr="00CC4105">
              <w:rPr>
                <w:color w:val="auto"/>
              </w:rPr>
              <w:t>Просвещение</w:t>
            </w:r>
          </w:p>
        </w:tc>
        <w:tc>
          <w:tcPr>
            <w:tcW w:w="1418" w:type="dxa"/>
          </w:tcPr>
          <w:p w:rsidR="007678D7" w:rsidRPr="00CC4105" w:rsidRDefault="007678D7" w:rsidP="0001412D">
            <w:pPr>
              <w:pStyle w:val="Default"/>
              <w:jc w:val="center"/>
              <w:rPr>
                <w:color w:val="auto"/>
              </w:rPr>
            </w:pPr>
            <w:r w:rsidRPr="00CC4105">
              <w:rPr>
                <w:color w:val="auto"/>
              </w:rPr>
              <w:t>2017</w:t>
            </w:r>
          </w:p>
        </w:tc>
      </w:tr>
      <w:tr w:rsidR="007678D7" w:rsidRPr="00F52E47" w:rsidTr="0001412D">
        <w:trPr>
          <w:trHeight w:val="285"/>
        </w:trPr>
        <w:tc>
          <w:tcPr>
            <w:tcW w:w="817" w:type="dxa"/>
            <w:gridSpan w:val="2"/>
          </w:tcPr>
          <w:p w:rsidR="007678D7" w:rsidRPr="00F52E47" w:rsidRDefault="007678D7" w:rsidP="0001412D">
            <w:pPr>
              <w:pStyle w:val="Default"/>
            </w:pPr>
            <w:r>
              <w:t>42</w:t>
            </w:r>
          </w:p>
        </w:tc>
        <w:tc>
          <w:tcPr>
            <w:tcW w:w="4678" w:type="dxa"/>
          </w:tcPr>
          <w:p w:rsidR="007678D7" w:rsidRPr="00D90868" w:rsidRDefault="007678D7" w:rsidP="0001412D">
            <w:pPr>
              <w:pStyle w:val="Default"/>
              <w:rPr>
                <w:color w:val="auto"/>
              </w:rPr>
            </w:pPr>
            <w:r>
              <w:rPr>
                <w:color w:val="auto"/>
              </w:rPr>
              <w:t>Колесов Т.В.</w:t>
            </w:r>
          </w:p>
          <w:p w:rsidR="007678D7" w:rsidRPr="00D90868" w:rsidRDefault="007678D7" w:rsidP="0001412D">
            <w:pPr>
              <w:pStyle w:val="Default"/>
              <w:rPr>
                <w:b/>
                <w:color w:val="FF0000"/>
              </w:rPr>
            </w:pPr>
            <w:r w:rsidRPr="00D90868">
              <w:rPr>
                <w:b/>
                <w:color w:val="auto"/>
              </w:rPr>
              <w:t xml:space="preserve"> Биология</w:t>
            </w:r>
            <w:r>
              <w:rPr>
                <w:b/>
                <w:color w:val="auto"/>
              </w:rPr>
              <w:t>. Человек.</w:t>
            </w:r>
          </w:p>
        </w:tc>
        <w:tc>
          <w:tcPr>
            <w:tcW w:w="850" w:type="dxa"/>
          </w:tcPr>
          <w:p w:rsidR="007678D7" w:rsidRPr="008C4912" w:rsidRDefault="007678D7" w:rsidP="0001412D">
            <w:pPr>
              <w:pStyle w:val="Default"/>
              <w:jc w:val="center"/>
            </w:pPr>
            <w:r>
              <w:t>8</w:t>
            </w:r>
          </w:p>
        </w:tc>
        <w:tc>
          <w:tcPr>
            <w:tcW w:w="1843" w:type="dxa"/>
          </w:tcPr>
          <w:p w:rsidR="007678D7" w:rsidRPr="00F52E47" w:rsidRDefault="007678D7" w:rsidP="0001412D">
            <w:pPr>
              <w:pStyle w:val="Default"/>
            </w:pPr>
            <w:r w:rsidRPr="00F52E47">
              <w:t>Дрофа</w:t>
            </w:r>
          </w:p>
        </w:tc>
        <w:tc>
          <w:tcPr>
            <w:tcW w:w="1418" w:type="dxa"/>
          </w:tcPr>
          <w:p w:rsidR="007678D7" w:rsidRPr="007678D7" w:rsidRDefault="007678D7" w:rsidP="0001412D">
            <w:pPr>
              <w:jc w:val="center"/>
              <w:rPr>
                <w:rFonts w:ascii="Times New Roman" w:hAnsi="Times New Roman" w:cs="Times New Roman"/>
              </w:rPr>
            </w:pPr>
            <w:r w:rsidRPr="007678D7">
              <w:rPr>
                <w:rFonts w:ascii="Times New Roman" w:hAnsi="Times New Roman" w:cs="Times New Roman"/>
              </w:rPr>
              <w:t>2018</w:t>
            </w:r>
          </w:p>
        </w:tc>
      </w:tr>
      <w:tr w:rsidR="007678D7" w:rsidRPr="00F52E47" w:rsidTr="0001412D">
        <w:trPr>
          <w:trHeight w:val="494"/>
        </w:trPr>
        <w:tc>
          <w:tcPr>
            <w:tcW w:w="817" w:type="dxa"/>
            <w:gridSpan w:val="2"/>
          </w:tcPr>
          <w:p w:rsidR="007678D7" w:rsidRPr="00F52E47" w:rsidRDefault="00293CC8" w:rsidP="0001412D">
            <w:pPr>
              <w:pStyle w:val="Default"/>
            </w:pPr>
            <w:r>
              <w:t>43</w:t>
            </w:r>
          </w:p>
        </w:tc>
        <w:tc>
          <w:tcPr>
            <w:tcW w:w="4678" w:type="dxa"/>
          </w:tcPr>
          <w:p w:rsidR="007678D7" w:rsidRPr="00CC4105" w:rsidRDefault="007678D7" w:rsidP="0001412D">
            <w:pPr>
              <w:pStyle w:val="Default"/>
              <w:rPr>
                <w:color w:val="auto"/>
              </w:rPr>
            </w:pPr>
            <w:r>
              <w:rPr>
                <w:color w:val="auto"/>
              </w:rPr>
              <w:t>Поно</w:t>
            </w:r>
            <w:r w:rsidRPr="00CC4105">
              <w:rPr>
                <w:color w:val="auto"/>
              </w:rPr>
              <w:t>марева И.Н.</w:t>
            </w:r>
          </w:p>
          <w:p w:rsidR="007678D7" w:rsidRPr="00D90868" w:rsidRDefault="007678D7" w:rsidP="0001412D">
            <w:pPr>
              <w:pStyle w:val="Default"/>
              <w:rPr>
                <w:b/>
                <w:color w:val="FF0000"/>
              </w:rPr>
            </w:pPr>
            <w:r w:rsidRPr="00CC4105">
              <w:rPr>
                <w:color w:val="auto"/>
              </w:rPr>
              <w:t xml:space="preserve"> </w:t>
            </w:r>
            <w:r w:rsidRPr="00CC4105">
              <w:rPr>
                <w:b/>
                <w:color w:val="auto"/>
              </w:rPr>
              <w:t>Биология</w:t>
            </w:r>
            <w:r w:rsidRPr="00D90868">
              <w:rPr>
                <w:b/>
                <w:color w:val="FF0000"/>
              </w:rPr>
              <w:t xml:space="preserve"> </w:t>
            </w:r>
          </w:p>
        </w:tc>
        <w:tc>
          <w:tcPr>
            <w:tcW w:w="850" w:type="dxa"/>
          </w:tcPr>
          <w:p w:rsidR="007678D7" w:rsidRPr="00F52E47" w:rsidRDefault="007678D7" w:rsidP="0001412D">
            <w:pPr>
              <w:pStyle w:val="Default"/>
              <w:jc w:val="center"/>
            </w:pPr>
            <w:r w:rsidRPr="00F52E47">
              <w:t>9</w:t>
            </w:r>
          </w:p>
        </w:tc>
        <w:tc>
          <w:tcPr>
            <w:tcW w:w="1843" w:type="dxa"/>
          </w:tcPr>
          <w:p w:rsidR="007678D7" w:rsidRPr="00F52E47" w:rsidRDefault="007678D7" w:rsidP="0001412D">
            <w:pPr>
              <w:pStyle w:val="Default"/>
            </w:pPr>
            <w:r>
              <w:t>Вентана-Граф</w:t>
            </w:r>
          </w:p>
        </w:tc>
        <w:tc>
          <w:tcPr>
            <w:tcW w:w="1418" w:type="dxa"/>
          </w:tcPr>
          <w:p w:rsidR="007678D7" w:rsidRPr="007678D7" w:rsidRDefault="007678D7" w:rsidP="0001412D">
            <w:pPr>
              <w:jc w:val="center"/>
              <w:rPr>
                <w:rFonts w:ascii="Times New Roman" w:hAnsi="Times New Roman" w:cs="Times New Roman"/>
              </w:rPr>
            </w:pPr>
            <w:r w:rsidRPr="007678D7">
              <w:rPr>
                <w:rFonts w:ascii="Times New Roman" w:hAnsi="Times New Roman" w:cs="Times New Roman"/>
              </w:rPr>
              <w:t>2019</w:t>
            </w:r>
          </w:p>
        </w:tc>
      </w:tr>
      <w:tr w:rsidR="00293CC8" w:rsidRPr="00F52E47" w:rsidTr="0001412D">
        <w:trPr>
          <w:trHeight w:val="494"/>
        </w:trPr>
        <w:tc>
          <w:tcPr>
            <w:tcW w:w="9606" w:type="dxa"/>
            <w:gridSpan w:val="6"/>
          </w:tcPr>
          <w:p w:rsidR="00293CC8" w:rsidRPr="00293CC8" w:rsidRDefault="00293CC8" w:rsidP="00293CC8">
            <w:pPr>
              <w:rPr>
                <w:rFonts w:ascii="Times New Roman" w:hAnsi="Times New Roman" w:cs="Times New Roman"/>
                <w:b/>
              </w:rPr>
            </w:pPr>
            <w:r w:rsidRPr="00293CC8">
              <w:rPr>
                <w:rFonts w:ascii="Times New Roman" w:hAnsi="Times New Roman" w:cs="Times New Roman"/>
                <w:b/>
              </w:rPr>
              <w:t>Химия</w:t>
            </w:r>
          </w:p>
        </w:tc>
      </w:tr>
      <w:tr w:rsidR="00293CC8" w:rsidRPr="00293CC8" w:rsidTr="0001412D">
        <w:trPr>
          <w:trHeight w:val="272"/>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44</w:t>
            </w:r>
          </w:p>
        </w:tc>
        <w:tc>
          <w:tcPr>
            <w:tcW w:w="4678" w:type="dxa"/>
          </w:tcPr>
          <w:p w:rsidR="00293CC8" w:rsidRPr="00293CC8" w:rsidRDefault="00293CC8"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Рудзитис Г.Е., Фельдман Ф.Г.</w:t>
            </w:r>
            <w:r w:rsidR="00AB1CD9" w:rsidRPr="00293CC8">
              <w:rPr>
                <w:rFonts w:ascii="Times New Roman" w:eastAsia="Calibri" w:hAnsi="Times New Roman" w:cs="Times New Roman"/>
                <w:b/>
                <w:color w:val="000000"/>
                <w:sz w:val="24"/>
                <w:szCs w:val="24"/>
                <w:lang w:eastAsia="en-US"/>
              </w:rPr>
              <w:t xml:space="preserve"> Химия</w:t>
            </w:r>
          </w:p>
        </w:tc>
        <w:tc>
          <w:tcPr>
            <w:tcW w:w="850"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w:t>
            </w:r>
          </w:p>
        </w:tc>
        <w:tc>
          <w:tcPr>
            <w:tcW w:w="1843"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Просвещение </w:t>
            </w:r>
          </w:p>
        </w:tc>
        <w:tc>
          <w:tcPr>
            <w:tcW w:w="1418"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2018</w:t>
            </w:r>
          </w:p>
        </w:tc>
      </w:tr>
      <w:tr w:rsidR="00293CC8" w:rsidRPr="00293CC8" w:rsidTr="0001412D">
        <w:trPr>
          <w:trHeight w:val="272"/>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45</w:t>
            </w:r>
          </w:p>
        </w:tc>
        <w:tc>
          <w:tcPr>
            <w:tcW w:w="4678" w:type="dxa"/>
          </w:tcPr>
          <w:p w:rsidR="00293CC8" w:rsidRPr="00293CC8" w:rsidRDefault="00293CC8" w:rsidP="0001412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Рудзитис Г.Е., Фельдман Ф.Г.</w:t>
            </w:r>
          </w:p>
          <w:p w:rsidR="00293CC8" w:rsidRPr="00293CC8" w:rsidRDefault="00293CC8" w:rsidP="0001412D">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293CC8">
              <w:rPr>
                <w:rFonts w:ascii="Times New Roman" w:eastAsia="Calibri" w:hAnsi="Times New Roman" w:cs="Times New Roman"/>
                <w:color w:val="000000"/>
                <w:sz w:val="24"/>
                <w:szCs w:val="24"/>
                <w:lang w:eastAsia="en-US"/>
              </w:rPr>
              <w:t xml:space="preserve"> </w:t>
            </w:r>
            <w:r w:rsidRPr="00293CC8">
              <w:rPr>
                <w:rFonts w:ascii="Times New Roman" w:eastAsia="Calibri" w:hAnsi="Times New Roman" w:cs="Times New Roman"/>
                <w:b/>
                <w:color w:val="000000"/>
                <w:sz w:val="24"/>
                <w:szCs w:val="24"/>
                <w:lang w:eastAsia="en-US"/>
              </w:rPr>
              <w:t xml:space="preserve">Химия </w:t>
            </w:r>
          </w:p>
        </w:tc>
        <w:tc>
          <w:tcPr>
            <w:tcW w:w="850" w:type="dxa"/>
          </w:tcPr>
          <w:p w:rsidR="00293CC8" w:rsidRPr="00293CC8" w:rsidRDefault="00293CC8" w:rsidP="0001412D">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w:t>
            </w:r>
          </w:p>
        </w:tc>
        <w:tc>
          <w:tcPr>
            <w:tcW w:w="1843" w:type="dxa"/>
          </w:tcPr>
          <w:p w:rsidR="00293CC8" w:rsidRPr="00293CC8" w:rsidRDefault="00293CC8" w:rsidP="0001412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Просвещение </w:t>
            </w:r>
          </w:p>
        </w:tc>
        <w:tc>
          <w:tcPr>
            <w:tcW w:w="1418" w:type="dxa"/>
          </w:tcPr>
          <w:p w:rsidR="00293CC8" w:rsidRPr="00293CC8" w:rsidRDefault="00293CC8" w:rsidP="0001412D">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2018</w:t>
            </w:r>
          </w:p>
        </w:tc>
      </w:tr>
      <w:tr w:rsidR="00293CC8" w:rsidRPr="00293CC8" w:rsidTr="0001412D">
        <w:trPr>
          <w:trHeight w:val="235"/>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4</w:t>
            </w:r>
            <w:r>
              <w:rPr>
                <w:rFonts w:ascii="Times New Roman" w:eastAsia="Calibri" w:hAnsi="Times New Roman" w:cs="Times New Roman"/>
                <w:color w:val="000000"/>
                <w:sz w:val="24"/>
                <w:szCs w:val="24"/>
                <w:lang w:eastAsia="en-US"/>
              </w:rPr>
              <w:t>6</w:t>
            </w:r>
          </w:p>
        </w:tc>
        <w:tc>
          <w:tcPr>
            <w:tcW w:w="4678"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Рудзитис Г.Е. , Фельдман Ф.Г.</w:t>
            </w:r>
          </w:p>
          <w:p w:rsidR="00293CC8" w:rsidRPr="00293CC8" w:rsidRDefault="00293CC8" w:rsidP="00293CC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293CC8">
              <w:rPr>
                <w:rFonts w:ascii="Times New Roman" w:eastAsia="Calibri" w:hAnsi="Times New Roman" w:cs="Times New Roman"/>
                <w:b/>
                <w:color w:val="000000"/>
                <w:sz w:val="24"/>
                <w:szCs w:val="24"/>
                <w:lang w:eastAsia="en-US"/>
              </w:rPr>
              <w:t xml:space="preserve"> Химия </w:t>
            </w:r>
          </w:p>
        </w:tc>
        <w:tc>
          <w:tcPr>
            <w:tcW w:w="850"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9</w:t>
            </w:r>
          </w:p>
        </w:tc>
        <w:tc>
          <w:tcPr>
            <w:tcW w:w="1843"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Просвещение </w:t>
            </w:r>
          </w:p>
        </w:tc>
        <w:tc>
          <w:tcPr>
            <w:tcW w:w="1418" w:type="dxa"/>
          </w:tcPr>
          <w:p w:rsidR="00293CC8" w:rsidRPr="00293CC8" w:rsidRDefault="00293CC8" w:rsidP="00293CC8">
            <w:pPr>
              <w:jc w:val="center"/>
              <w:rPr>
                <w:rFonts w:ascii="Times New Roman" w:eastAsia="Times New Roman" w:hAnsi="Times New Roman" w:cs="Times New Roman"/>
                <w:sz w:val="24"/>
                <w:szCs w:val="24"/>
              </w:rPr>
            </w:pPr>
            <w:r w:rsidRPr="00293CC8">
              <w:rPr>
                <w:rFonts w:ascii="Times New Roman" w:eastAsia="Times New Roman" w:hAnsi="Times New Roman" w:cs="Times New Roman"/>
                <w:sz w:val="24"/>
                <w:szCs w:val="24"/>
              </w:rPr>
              <w:t>2019</w:t>
            </w:r>
          </w:p>
        </w:tc>
      </w:tr>
      <w:tr w:rsidR="00293CC8" w:rsidRPr="00293CC8" w:rsidTr="0001412D">
        <w:trPr>
          <w:trHeight w:val="235"/>
        </w:trPr>
        <w:tc>
          <w:tcPr>
            <w:tcW w:w="9606" w:type="dxa"/>
            <w:gridSpan w:val="6"/>
          </w:tcPr>
          <w:p w:rsidR="00293CC8" w:rsidRPr="00293CC8" w:rsidRDefault="00293CC8" w:rsidP="00293CC8">
            <w:pPr>
              <w:rPr>
                <w:rFonts w:ascii="Times New Roman" w:eastAsia="Times New Roman" w:hAnsi="Times New Roman" w:cs="Times New Roman"/>
                <w:b/>
                <w:sz w:val="24"/>
                <w:szCs w:val="24"/>
              </w:rPr>
            </w:pPr>
            <w:r w:rsidRPr="00293CC8">
              <w:rPr>
                <w:rFonts w:ascii="Times New Roman" w:eastAsia="Times New Roman" w:hAnsi="Times New Roman" w:cs="Times New Roman"/>
                <w:b/>
                <w:sz w:val="24"/>
                <w:szCs w:val="24"/>
              </w:rPr>
              <w:t>Физика</w:t>
            </w:r>
          </w:p>
        </w:tc>
      </w:tr>
      <w:tr w:rsidR="00293CC8" w:rsidRPr="00293CC8" w:rsidTr="0001412D">
        <w:trPr>
          <w:trHeight w:val="222"/>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47</w:t>
            </w:r>
          </w:p>
        </w:tc>
        <w:tc>
          <w:tcPr>
            <w:tcW w:w="4678"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Перышкин А.В.</w:t>
            </w:r>
          </w:p>
          <w:p w:rsidR="00293CC8" w:rsidRPr="00293CC8" w:rsidRDefault="00293CC8" w:rsidP="00293CC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293CC8">
              <w:rPr>
                <w:rFonts w:ascii="Times New Roman" w:eastAsia="Calibri" w:hAnsi="Times New Roman" w:cs="Times New Roman"/>
                <w:b/>
                <w:color w:val="000000"/>
                <w:sz w:val="24"/>
                <w:szCs w:val="24"/>
                <w:lang w:eastAsia="en-US"/>
              </w:rPr>
              <w:t xml:space="preserve"> Физика </w:t>
            </w:r>
          </w:p>
        </w:tc>
        <w:tc>
          <w:tcPr>
            <w:tcW w:w="850"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7</w:t>
            </w:r>
          </w:p>
        </w:tc>
        <w:tc>
          <w:tcPr>
            <w:tcW w:w="1843"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Дрофа </w:t>
            </w:r>
          </w:p>
        </w:tc>
        <w:tc>
          <w:tcPr>
            <w:tcW w:w="1418"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2017</w:t>
            </w:r>
          </w:p>
        </w:tc>
      </w:tr>
      <w:tr w:rsidR="00293CC8" w:rsidRPr="00293CC8" w:rsidTr="0001412D">
        <w:trPr>
          <w:trHeight w:val="253"/>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48</w:t>
            </w:r>
          </w:p>
        </w:tc>
        <w:tc>
          <w:tcPr>
            <w:tcW w:w="4678"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Перышкин А.В.</w:t>
            </w:r>
          </w:p>
          <w:p w:rsidR="00293CC8" w:rsidRPr="00293CC8" w:rsidRDefault="00293CC8" w:rsidP="00293CC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293CC8">
              <w:rPr>
                <w:rFonts w:ascii="Times New Roman" w:eastAsia="Calibri" w:hAnsi="Times New Roman" w:cs="Times New Roman"/>
                <w:color w:val="000000"/>
                <w:sz w:val="24"/>
                <w:szCs w:val="24"/>
                <w:lang w:eastAsia="en-US"/>
              </w:rPr>
              <w:t xml:space="preserve"> </w:t>
            </w:r>
            <w:r w:rsidRPr="00293CC8">
              <w:rPr>
                <w:rFonts w:ascii="Times New Roman" w:eastAsia="Calibri" w:hAnsi="Times New Roman" w:cs="Times New Roman"/>
                <w:b/>
                <w:color w:val="000000"/>
                <w:sz w:val="24"/>
                <w:szCs w:val="24"/>
                <w:lang w:eastAsia="en-US"/>
              </w:rPr>
              <w:t xml:space="preserve">Физика </w:t>
            </w:r>
          </w:p>
        </w:tc>
        <w:tc>
          <w:tcPr>
            <w:tcW w:w="850"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8</w:t>
            </w:r>
          </w:p>
        </w:tc>
        <w:tc>
          <w:tcPr>
            <w:tcW w:w="1843"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Дрофа </w:t>
            </w:r>
          </w:p>
        </w:tc>
        <w:tc>
          <w:tcPr>
            <w:tcW w:w="1418" w:type="dxa"/>
          </w:tcPr>
          <w:p w:rsidR="00293CC8" w:rsidRPr="00293CC8" w:rsidRDefault="00293CC8" w:rsidP="00293CC8">
            <w:pPr>
              <w:jc w:val="center"/>
              <w:rPr>
                <w:rFonts w:ascii="Times New Roman" w:eastAsia="Times New Roman" w:hAnsi="Times New Roman" w:cs="Times New Roman"/>
                <w:sz w:val="24"/>
                <w:szCs w:val="24"/>
              </w:rPr>
            </w:pPr>
            <w:r w:rsidRPr="00293CC8">
              <w:rPr>
                <w:rFonts w:ascii="Times New Roman" w:eastAsia="Times New Roman" w:hAnsi="Times New Roman" w:cs="Times New Roman"/>
                <w:sz w:val="24"/>
                <w:szCs w:val="24"/>
              </w:rPr>
              <w:t>2019</w:t>
            </w:r>
          </w:p>
        </w:tc>
      </w:tr>
      <w:tr w:rsidR="00293CC8" w:rsidRPr="00293CC8" w:rsidTr="0001412D">
        <w:trPr>
          <w:trHeight w:val="494"/>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w:t>
            </w:r>
            <w:r w:rsidRPr="00293CC8">
              <w:rPr>
                <w:rFonts w:ascii="Times New Roman" w:eastAsia="Calibri" w:hAnsi="Times New Roman" w:cs="Times New Roman"/>
                <w:color w:val="000000"/>
                <w:sz w:val="24"/>
                <w:szCs w:val="24"/>
                <w:lang w:eastAsia="en-US"/>
              </w:rPr>
              <w:t>9</w:t>
            </w:r>
          </w:p>
        </w:tc>
        <w:tc>
          <w:tcPr>
            <w:tcW w:w="4678"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Перышкин А.В., Гутник Е.М.</w:t>
            </w:r>
          </w:p>
          <w:p w:rsidR="00293CC8" w:rsidRPr="00293CC8" w:rsidRDefault="00293CC8" w:rsidP="00293CC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293CC8">
              <w:rPr>
                <w:rFonts w:ascii="Times New Roman" w:eastAsia="Calibri" w:hAnsi="Times New Roman" w:cs="Times New Roman"/>
                <w:color w:val="000000"/>
                <w:sz w:val="24"/>
                <w:szCs w:val="24"/>
                <w:lang w:eastAsia="en-US"/>
              </w:rPr>
              <w:t xml:space="preserve"> </w:t>
            </w:r>
            <w:r w:rsidRPr="00293CC8">
              <w:rPr>
                <w:rFonts w:ascii="Times New Roman" w:eastAsia="Calibri" w:hAnsi="Times New Roman" w:cs="Times New Roman"/>
                <w:b/>
                <w:color w:val="000000"/>
                <w:sz w:val="24"/>
                <w:szCs w:val="24"/>
                <w:lang w:eastAsia="en-US"/>
              </w:rPr>
              <w:t xml:space="preserve">Физика </w:t>
            </w:r>
          </w:p>
        </w:tc>
        <w:tc>
          <w:tcPr>
            <w:tcW w:w="850" w:type="dxa"/>
          </w:tcPr>
          <w:p w:rsidR="00293CC8" w:rsidRPr="00293CC8" w:rsidRDefault="00293CC8" w:rsidP="00293CC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9</w:t>
            </w:r>
          </w:p>
        </w:tc>
        <w:tc>
          <w:tcPr>
            <w:tcW w:w="1843" w:type="dxa"/>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Дрофа </w:t>
            </w:r>
          </w:p>
        </w:tc>
        <w:tc>
          <w:tcPr>
            <w:tcW w:w="1418" w:type="dxa"/>
          </w:tcPr>
          <w:p w:rsidR="00293CC8" w:rsidRPr="00293CC8" w:rsidRDefault="00293CC8" w:rsidP="00293CC8">
            <w:pPr>
              <w:jc w:val="center"/>
              <w:rPr>
                <w:rFonts w:ascii="Times New Roman" w:eastAsia="Times New Roman" w:hAnsi="Times New Roman" w:cs="Times New Roman"/>
                <w:sz w:val="24"/>
                <w:szCs w:val="24"/>
              </w:rPr>
            </w:pPr>
            <w:r w:rsidRPr="00293CC8">
              <w:rPr>
                <w:rFonts w:ascii="Times New Roman" w:eastAsia="Times New Roman" w:hAnsi="Times New Roman" w:cs="Times New Roman"/>
                <w:sz w:val="24"/>
                <w:szCs w:val="24"/>
              </w:rPr>
              <w:t>2019</w:t>
            </w:r>
          </w:p>
        </w:tc>
      </w:tr>
      <w:tr w:rsidR="00293CC8" w:rsidRPr="00293CC8" w:rsidTr="0001412D">
        <w:trPr>
          <w:trHeight w:val="494"/>
        </w:trPr>
        <w:tc>
          <w:tcPr>
            <w:tcW w:w="9606" w:type="dxa"/>
            <w:gridSpan w:val="6"/>
          </w:tcPr>
          <w:p w:rsidR="00293CC8" w:rsidRPr="00293CC8" w:rsidRDefault="00293CC8" w:rsidP="00293CC8">
            <w:pPr>
              <w:rPr>
                <w:rFonts w:ascii="Times New Roman" w:eastAsia="Times New Roman" w:hAnsi="Times New Roman" w:cs="Times New Roman"/>
                <w:sz w:val="24"/>
                <w:szCs w:val="24"/>
              </w:rPr>
            </w:pPr>
            <w:r w:rsidRPr="00293CC8">
              <w:rPr>
                <w:rFonts w:ascii="Times New Roman" w:eastAsia="Times New Roman" w:hAnsi="Times New Roman" w:cs="Times New Roman"/>
                <w:b/>
                <w:sz w:val="24"/>
                <w:szCs w:val="24"/>
              </w:rPr>
              <w:t>ИЗО</w:t>
            </w:r>
          </w:p>
        </w:tc>
      </w:tr>
      <w:tr w:rsidR="00293CC8" w:rsidRPr="00293CC8" w:rsidTr="0001412D">
        <w:trPr>
          <w:trHeight w:val="494"/>
        </w:trPr>
        <w:tc>
          <w:tcPr>
            <w:tcW w:w="817" w:type="dxa"/>
            <w:gridSpan w:val="2"/>
          </w:tcPr>
          <w:p w:rsidR="00293CC8" w:rsidRPr="00293CC8" w:rsidRDefault="00293CC8"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50</w:t>
            </w:r>
          </w:p>
        </w:tc>
        <w:tc>
          <w:tcPr>
            <w:tcW w:w="4678" w:type="dxa"/>
          </w:tcPr>
          <w:p w:rsidR="00293CC8" w:rsidRPr="00293CC8" w:rsidRDefault="00293CC8" w:rsidP="0001412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 xml:space="preserve">Неменская Л.А. /Под ред. Неменского </w:t>
            </w:r>
          </w:p>
          <w:p w:rsidR="00293CC8" w:rsidRPr="00293CC8" w:rsidRDefault="00293CC8" w:rsidP="0001412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Б.М. Изобразительное искусство</w:t>
            </w:r>
          </w:p>
        </w:tc>
        <w:tc>
          <w:tcPr>
            <w:tcW w:w="850" w:type="dxa"/>
          </w:tcPr>
          <w:p w:rsidR="00293CC8" w:rsidRPr="00293CC8" w:rsidRDefault="00AB1CD9" w:rsidP="0001412D">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p>
        </w:tc>
        <w:tc>
          <w:tcPr>
            <w:tcW w:w="1843" w:type="dxa"/>
          </w:tcPr>
          <w:p w:rsidR="00293CC8" w:rsidRPr="00293CC8" w:rsidRDefault="00293CC8" w:rsidP="0001412D">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293CC8">
              <w:rPr>
                <w:rFonts w:ascii="Times New Roman" w:eastAsia="Calibri" w:hAnsi="Times New Roman" w:cs="Times New Roman"/>
                <w:color w:val="000000"/>
                <w:sz w:val="24"/>
                <w:szCs w:val="24"/>
                <w:lang w:eastAsia="en-US"/>
              </w:rPr>
              <w:t>Просвещение</w:t>
            </w:r>
          </w:p>
        </w:tc>
        <w:tc>
          <w:tcPr>
            <w:tcW w:w="1418" w:type="dxa"/>
          </w:tcPr>
          <w:p w:rsidR="00293CC8" w:rsidRPr="00293CC8" w:rsidRDefault="00293CC8" w:rsidP="0001412D">
            <w:pPr>
              <w:jc w:val="center"/>
              <w:rPr>
                <w:rFonts w:ascii="Times New Roman" w:eastAsia="Times New Roman" w:hAnsi="Times New Roman" w:cs="Times New Roman"/>
                <w:sz w:val="24"/>
                <w:szCs w:val="24"/>
              </w:rPr>
            </w:pPr>
            <w:r w:rsidRPr="00293CC8">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p>
        </w:tc>
      </w:tr>
      <w:tr w:rsidR="00AB1CD9" w:rsidRPr="00293CC8" w:rsidTr="0001412D">
        <w:trPr>
          <w:trHeight w:val="494"/>
        </w:trPr>
        <w:tc>
          <w:tcPr>
            <w:tcW w:w="817" w:type="dxa"/>
            <w:gridSpan w:val="2"/>
          </w:tcPr>
          <w:p w:rsidR="00AB1CD9" w:rsidRDefault="00C52A9A"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tc>
        <w:tc>
          <w:tcPr>
            <w:tcW w:w="4678" w:type="dxa"/>
          </w:tcPr>
          <w:p w:rsidR="00AB1CD9" w:rsidRDefault="00AB1CD9" w:rsidP="0001412D">
            <w:pPr>
              <w:pStyle w:val="Default"/>
            </w:pPr>
            <w:r w:rsidRPr="00F52E47">
              <w:t xml:space="preserve">Неменская Л.А. /Под ред. Неменского </w:t>
            </w:r>
          </w:p>
          <w:p w:rsidR="00AB1CD9" w:rsidRPr="00F52E47" w:rsidRDefault="00AB1CD9" w:rsidP="0001412D">
            <w:pPr>
              <w:pStyle w:val="Default"/>
            </w:pPr>
            <w:r w:rsidRPr="00F52E47">
              <w:t>Б.М. Изобразительное искусство</w:t>
            </w:r>
          </w:p>
        </w:tc>
        <w:tc>
          <w:tcPr>
            <w:tcW w:w="850" w:type="dxa"/>
          </w:tcPr>
          <w:p w:rsidR="00AB1CD9" w:rsidRPr="00F52E47" w:rsidRDefault="00AB1CD9" w:rsidP="00AB1CD9">
            <w:pPr>
              <w:pStyle w:val="Default"/>
              <w:jc w:val="center"/>
            </w:pPr>
            <w:r>
              <w:t>6</w:t>
            </w:r>
          </w:p>
        </w:tc>
        <w:tc>
          <w:tcPr>
            <w:tcW w:w="1843" w:type="dxa"/>
          </w:tcPr>
          <w:p w:rsidR="00AB1CD9" w:rsidRPr="00F52E47" w:rsidRDefault="00AB1CD9" w:rsidP="0001412D">
            <w:pPr>
              <w:pStyle w:val="Default"/>
            </w:pPr>
            <w:r w:rsidRPr="00F52E47">
              <w:t>Просвещение</w:t>
            </w:r>
          </w:p>
        </w:tc>
        <w:tc>
          <w:tcPr>
            <w:tcW w:w="1418" w:type="dxa"/>
          </w:tcPr>
          <w:p w:rsidR="00AB1CD9" w:rsidRPr="00AB1CD9" w:rsidRDefault="00AB1CD9" w:rsidP="00AB1CD9">
            <w:pPr>
              <w:jc w:val="center"/>
              <w:rPr>
                <w:rFonts w:ascii="Times New Roman" w:hAnsi="Times New Roman" w:cs="Times New Roman"/>
              </w:rPr>
            </w:pPr>
            <w:r w:rsidRPr="00AB1CD9">
              <w:rPr>
                <w:rFonts w:ascii="Times New Roman" w:hAnsi="Times New Roman" w:cs="Times New Roman"/>
              </w:rPr>
              <w:t>201</w:t>
            </w:r>
            <w:r>
              <w:rPr>
                <w:rFonts w:ascii="Times New Roman" w:hAnsi="Times New Roman" w:cs="Times New Roman"/>
              </w:rPr>
              <w:t>6</w:t>
            </w:r>
          </w:p>
        </w:tc>
      </w:tr>
      <w:tr w:rsidR="00AB1CD9" w:rsidRPr="00293CC8" w:rsidTr="0001412D">
        <w:trPr>
          <w:trHeight w:val="494"/>
        </w:trPr>
        <w:tc>
          <w:tcPr>
            <w:tcW w:w="817" w:type="dxa"/>
            <w:gridSpan w:val="2"/>
          </w:tcPr>
          <w:p w:rsidR="00AB1CD9" w:rsidRDefault="00C52A9A"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52</w:t>
            </w:r>
          </w:p>
        </w:tc>
        <w:tc>
          <w:tcPr>
            <w:tcW w:w="4678" w:type="dxa"/>
          </w:tcPr>
          <w:p w:rsidR="00AB1CD9" w:rsidRDefault="00AB1CD9" w:rsidP="0001412D">
            <w:pPr>
              <w:pStyle w:val="Default"/>
            </w:pPr>
            <w:r w:rsidRPr="00F52E47">
              <w:t xml:space="preserve">Неменская Л.А. /Под ред. Неменского </w:t>
            </w:r>
          </w:p>
          <w:p w:rsidR="00AB1CD9" w:rsidRPr="00F52E47" w:rsidRDefault="00AB1CD9" w:rsidP="0001412D">
            <w:pPr>
              <w:pStyle w:val="Default"/>
            </w:pPr>
            <w:r w:rsidRPr="00F52E47">
              <w:t>Б.М. Изобразительное искусство</w:t>
            </w:r>
          </w:p>
        </w:tc>
        <w:tc>
          <w:tcPr>
            <w:tcW w:w="850" w:type="dxa"/>
          </w:tcPr>
          <w:p w:rsidR="00AB1CD9" w:rsidRPr="00F52E47" w:rsidRDefault="00AB1CD9" w:rsidP="00AB1CD9">
            <w:pPr>
              <w:pStyle w:val="Default"/>
              <w:jc w:val="center"/>
            </w:pPr>
            <w:r>
              <w:t>7</w:t>
            </w:r>
          </w:p>
        </w:tc>
        <w:tc>
          <w:tcPr>
            <w:tcW w:w="1843" w:type="dxa"/>
          </w:tcPr>
          <w:p w:rsidR="00AB1CD9" w:rsidRPr="00F52E47" w:rsidRDefault="00AB1CD9" w:rsidP="0001412D">
            <w:pPr>
              <w:pStyle w:val="Default"/>
            </w:pPr>
            <w:r w:rsidRPr="00F52E47">
              <w:t>Просвещение</w:t>
            </w:r>
          </w:p>
        </w:tc>
        <w:tc>
          <w:tcPr>
            <w:tcW w:w="1418" w:type="dxa"/>
          </w:tcPr>
          <w:p w:rsidR="00AB1CD9" w:rsidRPr="00AB1CD9" w:rsidRDefault="00AB1CD9" w:rsidP="00AB1CD9">
            <w:pPr>
              <w:jc w:val="center"/>
              <w:rPr>
                <w:rFonts w:ascii="Times New Roman" w:hAnsi="Times New Roman" w:cs="Times New Roman"/>
              </w:rPr>
            </w:pPr>
            <w:r w:rsidRPr="00AB1CD9">
              <w:rPr>
                <w:rFonts w:ascii="Times New Roman" w:hAnsi="Times New Roman" w:cs="Times New Roman"/>
              </w:rPr>
              <w:t>2016</w:t>
            </w:r>
          </w:p>
        </w:tc>
      </w:tr>
      <w:tr w:rsidR="00293CC8" w:rsidRPr="00293CC8" w:rsidTr="0001412D">
        <w:trPr>
          <w:trHeight w:val="494"/>
        </w:trPr>
        <w:tc>
          <w:tcPr>
            <w:tcW w:w="9606" w:type="dxa"/>
            <w:gridSpan w:val="6"/>
          </w:tcPr>
          <w:p w:rsidR="00293CC8" w:rsidRPr="00293CC8" w:rsidRDefault="00293CC8" w:rsidP="00293CC8">
            <w:pPr>
              <w:rPr>
                <w:rFonts w:ascii="Times New Roman" w:eastAsia="Times New Roman" w:hAnsi="Times New Roman" w:cs="Times New Roman"/>
                <w:b/>
                <w:sz w:val="24"/>
                <w:szCs w:val="24"/>
              </w:rPr>
            </w:pPr>
            <w:r w:rsidRPr="00293CC8">
              <w:rPr>
                <w:rFonts w:ascii="Times New Roman" w:eastAsia="Times New Roman" w:hAnsi="Times New Roman" w:cs="Times New Roman"/>
                <w:b/>
                <w:sz w:val="24"/>
                <w:szCs w:val="24"/>
              </w:rPr>
              <w:t>Технология</w:t>
            </w:r>
          </w:p>
        </w:tc>
      </w:tr>
      <w:tr w:rsidR="00AB1CD9" w:rsidRPr="00293CC8" w:rsidTr="0001412D">
        <w:trPr>
          <w:trHeight w:val="494"/>
        </w:trPr>
        <w:tc>
          <w:tcPr>
            <w:tcW w:w="817" w:type="dxa"/>
            <w:gridSpan w:val="2"/>
          </w:tcPr>
          <w:p w:rsidR="00AB1CD9" w:rsidRDefault="00AB1CD9"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r w:rsidR="00C52A9A">
              <w:rPr>
                <w:rFonts w:ascii="Times New Roman" w:eastAsia="Calibri" w:hAnsi="Times New Roman" w:cs="Times New Roman"/>
                <w:color w:val="000000"/>
                <w:sz w:val="24"/>
                <w:szCs w:val="24"/>
                <w:lang w:eastAsia="en-US"/>
              </w:rPr>
              <w:t>3</w:t>
            </w:r>
          </w:p>
        </w:tc>
        <w:tc>
          <w:tcPr>
            <w:tcW w:w="4678" w:type="dxa"/>
          </w:tcPr>
          <w:p w:rsidR="00AB1CD9" w:rsidRDefault="00AB1CD9" w:rsidP="0001412D">
            <w:pPr>
              <w:pStyle w:val="Default"/>
            </w:pPr>
            <w:r>
              <w:t>Самородский П.С.Технология.</w:t>
            </w:r>
          </w:p>
        </w:tc>
        <w:tc>
          <w:tcPr>
            <w:tcW w:w="850" w:type="dxa"/>
          </w:tcPr>
          <w:p w:rsidR="00AB1CD9" w:rsidRDefault="00AB1CD9" w:rsidP="00AB1CD9">
            <w:pPr>
              <w:pStyle w:val="Default"/>
              <w:jc w:val="center"/>
            </w:pPr>
            <w:r>
              <w:t>5</w:t>
            </w:r>
          </w:p>
        </w:tc>
        <w:tc>
          <w:tcPr>
            <w:tcW w:w="1843" w:type="dxa"/>
          </w:tcPr>
          <w:p w:rsidR="00AB1CD9" w:rsidRDefault="00AB1CD9" w:rsidP="0001412D">
            <w:pPr>
              <w:pStyle w:val="Default"/>
            </w:pPr>
            <w:r>
              <w:t>Вентана-Граф</w:t>
            </w:r>
          </w:p>
        </w:tc>
        <w:tc>
          <w:tcPr>
            <w:tcW w:w="1418" w:type="dxa"/>
          </w:tcPr>
          <w:p w:rsidR="00AB1CD9" w:rsidRPr="00AB1CD9" w:rsidRDefault="00AB1CD9" w:rsidP="00AB1CD9">
            <w:pPr>
              <w:jc w:val="center"/>
              <w:rPr>
                <w:rFonts w:ascii="Times New Roman" w:hAnsi="Times New Roman" w:cs="Times New Roman"/>
                <w:sz w:val="24"/>
                <w:szCs w:val="24"/>
              </w:rPr>
            </w:pPr>
            <w:r w:rsidRPr="00AB1CD9">
              <w:rPr>
                <w:rFonts w:ascii="Times New Roman" w:hAnsi="Times New Roman" w:cs="Times New Roman"/>
                <w:sz w:val="24"/>
                <w:szCs w:val="24"/>
              </w:rPr>
              <w:t>2018</w:t>
            </w:r>
          </w:p>
        </w:tc>
      </w:tr>
      <w:tr w:rsidR="00AB1CD9" w:rsidRPr="00293CC8" w:rsidTr="0001412D">
        <w:trPr>
          <w:trHeight w:val="494"/>
        </w:trPr>
        <w:tc>
          <w:tcPr>
            <w:tcW w:w="817" w:type="dxa"/>
            <w:gridSpan w:val="2"/>
          </w:tcPr>
          <w:p w:rsidR="00AB1CD9" w:rsidRDefault="00AB1CD9" w:rsidP="00293CC8">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r w:rsidR="00C52A9A">
              <w:rPr>
                <w:rFonts w:ascii="Times New Roman" w:eastAsia="Calibri" w:hAnsi="Times New Roman" w:cs="Times New Roman"/>
                <w:color w:val="000000"/>
                <w:sz w:val="24"/>
                <w:szCs w:val="24"/>
                <w:lang w:eastAsia="en-US"/>
              </w:rPr>
              <w:t>4</w:t>
            </w:r>
          </w:p>
        </w:tc>
        <w:tc>
          <w:tcPr>
            <w:tcW w:w="4678" w:type="dxa"/>
          </w:tcPr>
          <w:p w:rsidR="00AB1CD9" w:rsidRDefault="00AB1CD9" w:rsidP="0001412D">
            <w:pPr>
              <w:pStyle w:val="Default"/>
            </w:pPr>
            <w:r>
              <w:t>Самородский П.С.Технология.</w:t>
            </w:r>
          </w:p>
        </w:tc>
        <w:tc>
          <w:tcPr>
            <w:tcW w:w="850" w:type="dxa"/>
          </w:tcPr>
          <w:p w:rsidR="00AB1CD9" w:rsidRDefault="00AB1CD9" w:rsidP="00AB1CD9">
            <w:pPr>
              <w:pStyle w:val="Default"/>
              <w:jc w:val="center"/>
            </w:pPr>
            <w:r>
              <w:t>6</w:t>
            </w:r>
          </w:p>
        </w:tc>
        <w:tc>
          <w:tcPr>
            <w:tcW w:w="1843" w:type="dxa"/>
          </w:tcPr>
          <w:p w:rsidR="00AB1CD9" w:rsidRDefault="00AB1CD9" w:rsidP="0001412D">
            <w:pPr>
              <w:pStyle w:val="Default"/>
            </w:pPr>
            <w:r>
              <w:t>Вентана-Граф</w:t>
            </w:r>
          </w:p>
        </w:tc>
        <w:tc>
          <w:tcPr>
            <w:tcW w:w="1418" w:type="dxa"/>
          </w:tcPr>
          <w:p w:rsidR="00AB1CD9" w:rsidRPr="00AB1CD9" w:rsidRDefault="00AB1CD9" w:rsidP="00AB1CD9">
            <w:pPr>
              <w:jc w:val="center"/>
              <w:rPr>
                <w:rFonts w:ascii="Times New Roman" w:hAnsi="Times New Roman" w:cs="Times New Roman"/>
                <w:sz w:val="24"/>
                <w:szCs w:val="24"/>
              </w:rPr>
            </w:pPr>
            <w:r w:rsidRPr="00AB1CD9">
              <w:rPr>
                <w:rFonts w:ascii="Times New Roman" w:hAnsi="Times New Roman" w:cs="Times New Roman"/>
                <w:sz w:val="24"/>
                <w:szCs w:val="24"/>
              </w:rPr>
              <w:t>2018</w:t>
            </w:r>
          </w:p>
        </w:tc>
      </w:tr>
      <w:tr w:rsidR="00AB1CD9" w:rsidRPr="00AB1CD9" w:rsidTr="0001412D">
        <w:trPr>
          <w:trHeight w:val="770"/>
        </w:trPr>
        <w:tc>
          <w:tcPr>
            <w:tcW w:w="817" w:type="dxa"/>
            <w:gridSpan w:val="2"/>
          </w:tcPr>
          <w:p w:rsidR="00AB1CD9" w:rsidRPr="00AB1CD9" w:rsidRDefault="00AB1CD9"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r w:rsidR="00C52A9A">
              <w:rPr>
                <w:rFonts w:ascii="Times New Roman" w:eastAsia="Calibri" w:hAnsi="Times New Roman" w:cs="Times New Roman"/>
                <w:color w:val="000000"/>
                <w:sz w:val="24"/>
                <w:szCs w:val="24"/>
                <w:lang w:eastAsia="en-US"/>
              </w:rPr>
              <w:t>5</w:t>
            </w:r>
          </w:p>
        </w:tc>
        <w:tc>
          <w:tcPr>
            <w:tcW w:w="4678" w:type="dxa"/>
          </w:tcPr>
          <w:p w:rsidR="00AB1CD9" w:rsidRPr="00AB1CD9" w:rsidRDefault="00AB1CD9"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 xml:space="preserve">Самородский П.С., Симоненко В.Д., Тищенко А.Т. /Под ред. Симоненко В.Д. </w:t>
            </w:r>
            <w:r w:rsidRPr="00AB1CD9">
              <w:rPr>
                <w:rFonts w:ascii="Times New Roman" w:eastAsia="Calibri" w:hAnsi="Times New Roman" w:cs="Times New Roman"/>
                <w:b/>
                <w:color w:val="000000"/>
                <w:sz w:val="24"/>
                <w:szCs w:val="24"/>
                <w:lang w:eastAsia="en-US"/>
              </w:rPr>
              <w:t>Технология. Технический труд</w:t>
            </w:r>
            <w:r w:rsidRPr="00AB1CD9">
              <w:rPr>
                <w:rFonts w:ascii="Times New Roman" w:eastAsia="Calibri" w:hAnsi="Times New Roman" w:cs="Times New Roman"/>
                <w:color w:val="000000"/>
                <w:sz w:val="24"/>
                <w:szCs w:val="24"/>
                <w:lang w:eastAsia="en-US"/>
              </w:rPr>
              <w:t xml:space="preserve"> </w:t>
            </w:r>
          </w:p>
        </w:tc>
        <w:tc>
          <w:tcPr>
            <w:tcW w:w="850" w:type="dxa"/>
          </w:tcPr>
          <w:p w:rsidR="00AB1CD9" w:rsidRPr="00AB1CD9" w:rsidRDefault="00AB1CD9" w:rsidP="00AB1CD9">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7</w:t>
            </w:r>
          </w:p>
        </w:tc>
        <w:tc>
          <w:tcPr>
            <w:tcW w:w="1843" w:type="dxa"/>
          </w:tcPr>
          <w:p w:rsidR="00AB1CD9" w:rsidRPr="00AB1CD9" w:rsidRDefault="00AB1CD9"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 xml:space="preserve">ВЕНТАНА-ГРАФ </w:t>
            </w:r>
          </w:p>
        </w:tc>
        <w:tc>
          <w:tcPr>
            <w:tcW w:w="1418" w:type="dxa"/>
          </w:tcPr>
          <w:p w:rsidR="00AB1CD9" w:rsidRPr="00AB1CD9" w:rsidRDefault="00AB1CD9" w:rsidP="00AB1CD9">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2018</w:t>
            </w:r>
          </w:p>
        </w:tc>
      </w:tr>
      <w:tr w:rsidR="00AB1CD9" w:rsidRPr="00AB1CD9" w:rsidTr="0001412D">
        <w:trPr>
          <w:trHeight w:val="770"/>
        </w:trPr>
        <w:tc>
          <w:tcPr>
            <w:tcW w:w="817" w:type="dxa"/>
            <w:gridSpan w:val="2"/>
          </w:tcPr>
          <w:p w:rsidR="00AB1CD9" w:rsidRPr="00AB1CD9" w:rsidRDefault="00AB1CD9"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w:t>
            </w:r>
            <w:r w:rsidR="00C52A9A">
              <w:rPr>
                <w:rFonts w:ascii="Times New Roman" w:eastAsia="Calibri" w:hAnsi="Times New Roman" w:cs="Times New Roman"/>
                <w:color w:val="000000"/>
                <w:sz w:val="24"/>
                <w:szCs w:val="24"/>
                <w:lang w:eastAsia="en-US"/>
              </w:rPr>
              <w:t>6</w:t>
            </w:r>
          </w:p>
        </w:tc>
        <w:tc>
          <w:tcPr>
            <w:tcW w:w="4678" w:type="dxa"/>
          </w:tcPr>
          <w:p w:rsidR="00AB1CD9" w:rsidRPr="00AB1CD9" w:rsidRDefault="00AB1CD9"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 xml:space="preserve">Матяш Н.В. Электов А.А. </w:t>
            </w:r>
            <w:r w:rsidRPr="00AB1CD9">
              <w:rPr>
                <w:rFonts w:ascii="Times New Roman" w:eastAsia="Calibri" w:hAnsi="Times New Roman" w:cs="Times New Roman"/>
                <w:b/>
                <w:color w:val="000000"/>
                <w:sz w:val="24"/>
                <w:szCs w:val="24"/>
                <w:lang w:eastAsia="en-US"/>
              </w:rPr>
              <w:t xml:space="preserve">Технология. </w:t>
            </w:r>
          </w:p>
        </w:tc>
        <w:tc>
          <w:tcPr>
            <w:tcW w:w="850" w:type="dxa"/>
          </w:tcPr>
          <w:p w:rsidR="00AB1CD9" w:rsidRPr="00AB1CD9" w:rsidRDefault="00AB1CD9" w:rsidP="00AB1CD9">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8</w:t>
            </w:r>
          </w:p>
        </w:tc>
        <w:tc>
          <w:tcPr>
            <w:tcW w:w="1843" w:type="dxa"/>
          </w:tcPr>
          <w:p w:rsidR="00AB1CD9" w:rsidRPr="00AB1CD9" w:rsidRDefault="00AB1CD9" w:rsidP="00AB1CD9">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AB1CD9">
              <w:rPr>
                <w:rFonts w:ascii="Times New Roman" w:eastAsia="Calibri" w:hAnsi="Times New Roman" w:cs="Times New Roman"/>
                <w:color w:val="000000"/>
                <w:sz w:val="24"/>
                <w:szCs w:val="24"/>
                <w:lang w:eastAsia="en-US"/>
              </w:rPr>
              <w:t xml:space="preserve">ВЕНТАНА-ГРАФ </w:t>
            </w:r>
          </w:p>
        </w:tc>
        <w:tc>
          <w:tcPr>
            <w:tcW w:w="1418" w:type="dxa"/>
          </w:tcPr>
          <w:p w:rsidR="00AB1CD9" w:rsidRPr="00AB1CD9" w:rsidRDefault="00AB1CD9" w:rsidP="00AB1CD9">
            <w:pPr>
              <w:jc w:val="center"/>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2019</w:t>
            </w:r>
          </w:p>
        </w:tc>
      </w:tr>
      <w:tr w:rsidR="00AB1CD9" w:rsidRPr="00AB1CD9" w:rsidTr="0001412D">
        <w:trPr>
          <w:trHeight w:val="258"/>
        </w:trPr>
        <w:tc>
          <w:tcPr>
            <w:tcW w:w="9606" w:type="dxa"/>
            <w:gridSpan w:val="6"/>
          </w:tcPr>
          <w:p w:rsidR="00AB1CD9" w:rsidRPr="00AB1CD9" w:rsidRDefault="00AB1CD9" w:rsidP="00AB1CD9">
            <w:pPr>
              <w:spacing w:after="0" w:line="240" w:lineRule="auto"/>
              <w:rPr>
                <w:rFonts w:ascii="Times New Roman" w:eastAsia="Times New Roman" w:hAnsi="Times New Roman" w:cs="Times New Roman"/>
                <w:b/>
                <w:sz w:val="24"/>
                <w:szCs w:val="24"/>
              </w:rPr>
            </w:pPr>
            <w:r w:rsidRPr="00AB1CD9">
              <w:rPr>
                <w:rFonts w:ascii="Times New Roman" w:eastAsia="Times New Roman" w:hAnsi="Times New Roman" w:cs="Times New Roman"/>
                <w:b/>
                <w:sz w:val="24"/>
                <w:szCs w:val="24"/>
              </w:rPr>
              <w:t>Основы безопасности жизнедеятельности</w:t>
            </w:r>
          </w:p>
        </w:tc>
      </w:tr>
      <w:tr w:rsidR="00AB1CD9" w:rsidRPr="00AB1CD9" w:rsidTr="0001412D">
        <w:trPr>
          <w:trHeight w:val="903"/>
        </w:trPr>
        <w:tc>
          <w:tcPr>
            <w:tcW w:w="817" w:type="dxa"/>
            <w:gridSpan w:val="2"/>
          </w:tcPr>
          <w:p w:rsidR="00AB1CD9" w:rsidRPr="00AB1CD9" w:rsidRDefault="00AB1CD9" w:rsidP="00AB1C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52A9A">
              <w:rPr>
                <w:rFonts w:ascii="Times New Roman" w:eastAsia="Times New Roman" w:hAnsi="Times New Roman" w:cs="Times New Roman"/>
                <w:sz w:val="24"/>
                <w:szCs w:val="24"/>
              </w:rPr>
              <w:t>7</w:t>
            </w:r>
          </w:p>
        </w:tc>
        <w:tc>
          <w:tcPr>
            <w:tcW w:w="4678" w:type="dxa"/>
          </w:tcPr>
          <w:p w:rsidR="00AB1CD9" w:rsidRPr="00AB1CD9" w:rsidRDefault="00AB1CD9" w:rsidP="00AB1CD9">
            <w:pPr>
              <w:spacing w:after="0" w:line="240" w:lineRule="auto"/>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 xml:space="preserve">Смирнов А.Т., Хренников Б.О. /Под ред. Смирнова А.Т. </w:t>
            </w:r>
          </w:p>
          <w:p w:rsidR="00AB1CD9" w:rsidRPr="00AB1CD9" w:rsidRDefault="00AB1CD9" w:rsidP="00AB1CD9">
            <w:pPr>
              <w:spacing w:after="0" w:line="240" w:lineRule="auto"/>
              <w:rPr>
                <w:rFonts w:ascii="Times New Roman" w:eastAsia="Times New Roman" w:hAnsi="Times New Roman" w:cs="Times New Roman"/>
                <w:b/>
                <w:sz w:val="24"/>
                <w:szCs w:val="24"/>
              </w:rPr>
            </w:pPr>
            <w:r w:rsidRPr="00AB1CD9">
              <w:rPr>
                <w:rFonts w:ascii="Times New Roman" w:eastAsia="Times New Roman" w:hAnsi="Times New Roman" w:cs="Times New Roman"/>
                <w:b/>
                <w:sz w:val="24"/>
                <w:szCs w:val="24"/>
              </w:rPr>
              <w:t>Основы безопасности жизнедеятельности</w:t>
            </w:r>
          </w:p>
        </w:tc>
        <w:tc>
          <w:tcPr>
            <w:tcW w:w="850" w:type="dxa"/>
          </w:tcPr>
          <w:p w:rsidR="00AB1CD9" w:rsidRPr="00AB1CD9" w:rsidRDefault="00AB1CD9" w:rsidP="00AB1CD9">
            <w:pPr>
              <w:spacing w:after="0" w:line="240" w:lineRule="auto"/>
              <w:jc w:val="center"/>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8</w:t>
            </w:r>
          </w:p>
          <w:p w:rsidR="00AB1CD9" w:rsidRPr="00AB1CD9" w:rsidRDefault="00AB1CD9" w:rsidP="00AB1CD9">
            <w:pPr>
              <w:spacing w:after="0" w:line="240" w:lineRule="auto"/>
              <w:rPr>
                <w:rFonts w:ascii="Times New Roman" w:eastAsia="Times New Roman" w:hAnsi="Times New Roman" w:cs="Times New Roman"/>
                <w:sz w:val="24"/>
                <w:szCs w:val="24"/>
              </w:rPr>
            </w:pPr>
          </w:p>
        </w:tc>
        <w:tc>
          <w:tcPr>
            <w:tcW w:w="1843" w:type="dxa"/>
          </w:tcPr>
          <w:p w:rsidR="00AB1CD9" w:rsidRPr="00AB1CD9" w:rsidRDefault="00AB1CD9" w:rsidP="00AB1CD9">
            <w:pPr>
              <w:spacing w:after="0" w:line="240" w:lineRule="auto"/>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Просвещение</w:t>
            </w:r>
          </w:p>
          <w:p w:rsidR="00AB1CD9" w:rsidRPr="00AB1CD9" w:rsidRDefault="00AB1CD9" w:rsidP="00AB1CD9">
            <w:pPr>
              <w:spacing w:after="0" w:line="240" w:lineRule="auto"/>
              <w:rPr>
                <w:rFonts w:ascii="Times New Roman" w:eastAsia="Times New Roman" w:hAnsi="Times New Roman" w:cs="Times New Roman"/>
                <w:sz w:val="24"/>
                <w:szCs w:val="24"/>
              </w:rPr>
            </w:pPr>
          </w:p>
        </w:tc>
        <w:tc>
          <w:tcPr>
            <w:tcW w:w="1418" w:type="dxa"/>
          </w:tcPr>
          <w:p w:rsidR="00AB1CD9" w:rsidRPr="00AB1CD9" w:rsidRDefault="00AB1CD9" w:rsidP="00AB1CD9">
            <w:pPr>
              <w:spacing w:after="0" w:line="240" w:lineRule="auto"/>
              <w:jc w:val="center"/>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2018</w:t>
            </w:r>
          </w:p>
          <w:p w:rsidR="00AB1CD9" w:rsidRPr="00AB1CD9" w:rsidRDefault="00AB1CD9" w:rsidP="00AB1CD9">
            <w:pPr>
              <w:spacing w:after="0" w:line="240" w:lineRule="auto"/>
              <w:rPr>
                <w:rFonts w:ascii="Times New Roman" w:eastAsia="Times New Roman" w:hAnsi="Times New Roman" w:cs="Times New Roman"/>
                <w:sz w:val="24"/>
                <w:szCs w:val="24"/>
              </w:rPr>
            </w:pPr>
          </w:p>
        </w:tc>
      </w:tr>
      <w:tr w:rsidR="00AB1CD9" w:rsidRPr="00AB1CD9" w:rsidTr="0001412D">
        <w:trPr>
          <w:trHeight w:val="903"/>
        </w:trPr>
        <w:tc>
          <w:tcPr>
            <w:tcW w:w="817" w:type="dxa"/>
            <w:gridSpan w:val="2"/>
          </w:tcPr>
          <w:p w:rsidR="00AB1CD9" w:rsidRPr="00AB1CD9" w:rsidRDefault="00AB1CD9" w:rsidP="00AB1C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52A9A">
              <w:rPr>
                <w:rFonts w:ascii="Times New Roman" w:eastAsia="Times New Roman" w:hAnsi="Times New Roman" w:cs="Times New Roman"/>
                <w:sz w:val="24"/>
                <w:szCs w:val="24"/>
              </w:rPr>
              <w:t>8</w:t>
            </w:r>
          </w:p>
        </w:tc>
        <w:tc>
          <w:tcPr>
            <w:tcW w:w="4678" w:type="dxa"/>
          </w:tcPr>
          <w:p w:rsidR="00AB1CD9" w:rsidRPr="00AB1CD9" w:rsidRDefault="00AB1CD9" w:rsidP="00AB1CD9">
            <w:pPr>
              <w:spacing w:after="0" w:line="240" w:lineRule="auto"/>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Смирнов А.Т. Хренников Б.О.</w:t>
            </w:r>
            <w:r w:rsidRPr="00AB1CD9">
              <w:rPr>
                <w:rFonts w:ascii="Times New Roman" w:eastAsia="Times New Roman" w:hAnsi="Times New Roman" w:cs="Times New Roman"/>
                <w:b/>
                <w:sz w:val="24"/>
                <w:szCs w:val="24"/>
              </w:rPr>
              <w:t>Основы безопастности жизнедеятельности</w:t>
            </w:r>
          </w:p>
        </w:tc>
        <w:tc>
          <w:tcPr>
            <w:tcW w:w="850" w:type="dxa"/>
          </w:tcPr>
          <w:p w:rsidR="00AB1CD9" w:rsidRPr="00AB1CD9" w:rsidRDefault="00AB1CD9" w:rsidP="00AB1CD9">
            <w:pPr>
              <w:spacing w:after="0" w:line="240" w:lineRule="auto"/>
              <w:jc w:val="center"/>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9</w:t>
            </w:r>
          </w:p>
        </w:tc>
        <w:tc>
          <w:tcPr>
            <w:tcW w:w="1843" w:type="dxa"/>
          </w:tcPr>
          <w:p w:rsidR="00AB1CD9" w:rsidRPr="00AB1CD9" w:rsidRDefault="00AB1CD9" w:rsidP="00AB1CD9">
            <w:pPr>
              <w:spacing w:after="0" w:line="240" w:lineRule="auto"/>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Просвещение</w:t>
            </w:r>
          </w:p>
        </w:tc>
        <w:tc>
          <w:tcPr>
            <w:tcW w:w="1418" w:type="dxa"/>
          </w:tcPr>
          <w:p w:rsidR="00AB1CD9" w:rsidRPr="00AB1CD9" w:rsidRDefault="00AB1CD9" w:rsidP="00AB1CD9">
            <w:pPr>
              <w:spacing w:after="0" w:line="240" w:lineRule="auto"/>
              <w:jc w:val="center"/>
              <w:rPr>
                <w:rFonts w:ascii="Times New Roman" w:eastAsia="Times New Roman" w:hAnsi="Times New Roman" w:cs="Times New Roman"/>
                <w:sz w:val="24"/>
                <w:szCs w:val="24"/>
              </w:rPr>
            </w:pPr>
            <w:r w:rsidRPr="00AB1CD9">
              <w:rPr>
                <w:rFonts w:ascii="Times New Roman" w:eastAsia="Times New Roman" w:hAnsi="Times New Roman" w:cs="Times New Roman"/>
                <w:sz w:val="24"/>
                <w:szCs w:val="24"/>
              </w:rPr>
              <w:t>2019</w:t>
            </w:r>
          </w:p>
        </w:tc>
      </w:tr>
    </w:tbl>
    <w:p w:rsidR="00F97025" w:rsidRDefault="00F97025" w:rsidP="00F97025">
      <w:pPr>
        <w:pStyle w:val="afffffc"/>
        <w:spacing w:line="240" w:lineRule="auto"/>
        <w:ind w:left="-142" w:firstLine="0"/>
        <w:rPr>
          <w:rFonts w:ascii="Times New Roman" w:hAnsi="Times New Roman"/>
          <w:sz w:val="24"/>
          <w:szCs w:val="24"/>
        </w:rPr>
      </w:pPr>
    </w:p>
    <w:p w:rsidR="00DC7AE2" w:rsidRPr="00D6501A" w:rsidRDefault="00DC7AE2" w:rsidP="00DC7AE2">
      <w:pPr>
        <w:pStyle w:val="afffffc"/>
        <w:spacing w:line="240" w:lineRule="auto"/>
        <w:ind w:left="-709" w:firstLine="142"/>
        <w:jc w:val="center"/>
        <w:rPr>
          <w:rFonts w:ascii="Times New Roman" w:hAnsi="Times New Roman"/>
          <w:b/>
          <w:sz w:val="24"/>
          <w:szCs w:val="24"/>
        </w:rPr>
      </w:pPr>
      <w:r w:rsidRPr="00D6501A">
        <w:rPr>
          <w:rFonts w:ascii="Times New Roman" w:hAnsi="Times New Roman"/>
          <w:b/>
          <w:sz w:val="24"/>
          <w:szCs w:val="24"/>
        </w:rPr>
        <w:t>Перечень УМК для основного общего образования</w:t>
      </w:r>
      <w:r>
        <w:rPr>
          <w:rFonts w:ascii="Times New Roman" w:hAnsi="Times New Roman"/>
          <w:b/>
          <w:sz w:val="24"/>
          <w:szCs w:val="24"/>
        </w:rPr>
        <w:t xml:space="preserve"> на 2020-2021 учебный год</w:t>
      </w:r>
    </w:p>
    <w:p w:rsidR="00DC7AE2" w:rsidRDefault="00DC7AE2" w:rsidP="00F97025">
      <w:pPr>
        <w:pStyle w:val="afffffc"/>
        <w:spacing w:line="240" w:lineRule="auto"/>
        <w:ind w:left="-142" w:firstLine="0"/>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DC7AE2" w:rsidRPr="00DC7AE2" w:rsidTr="00DC7AE2">
        <w:trPr>
          <w:trHeight w:val="450"/>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spacing w:after="0" w:line="240" w:lineRule="auto"/>
              <w:jc w:val="cente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ОСНОВНОЕ ОБЩЕЕ ОБРАЗОВАНИЕ</w:t>
            </w:r>
          </w:p>
        </w:tc>
      </w:tr>
      <w:tr w:rsidR="00DC7AE2" w:rsidRPr="00DC7AE2" w:rsidTr="00DC7AE2">
        <w:trPr>
          <w:trHeight w:val="570"/>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spacing w:after="0" w:line="240" w:lineRule="auto"/>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Русский язык</w:t>
            </w:r>
          </w:p>
        </w:tc>
      </w:tr>
      <w:tr w:rsidR="00DC7AE2" w:rsidRPr="00DC7AE2" w:rsidTr="00DC7AE2">
        <w:trPr>
          <w:trHeight w:val="549"/>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Бабайцева В.В, Чеснокова Л.Д.</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Русский. Теория.</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2</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Бабайцева В.В.,Лидман-Орлова Г.К. Русский язык. Практика.</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DC7AE2">
              <w:rPr>
                <w:rFonts w:ascii="Times New Roman" w:eastAsia="Calibri" w:hAnsi="Times New Roman" w:cs="Times New Roman"/>
                <w:bCs/>
                <w:color w:val="000000"/>
                <w:sz w:val="24"/>
                <w:szCs w:val="24"/>
                <w:lang w:eastAsia="en-US"/>
              </w:rPr>
              <w:lastRenderedPageBreak/>
              <w:t>3</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Никитина Е.И. Русский язык.Русская речь.</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4</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Баранов М.Т. Ладыженская Т.А.Русский язык в 2-х частях. Практика.</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Математика</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5</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Виленкин Н.Я. Жохов В.И.</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6</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Мерзляк А.Г.</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«Вентана Граф»</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Английский язык.</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7</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Афанасьева О.В.Английский язык.</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8</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Афанасьева О.В. Английский язык.</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Литература</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9</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Чертов В.Ф.,Трубина Л.А. Литература в 2- х частях.</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10</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Чертов В.Ф. Трубина Л.А. Литература в 2- х частях</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История</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11</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Вигасин А.А.История древнего мира.</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12</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Андреев И.Л. История России.</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13</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Агибалова Е.В.История средних веков.</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Обществознание</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14</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Боголюбова Л.Н.</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Биология</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15</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Понамарева. Биология.</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16</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Пасечник В.В. Биология.</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География</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17</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Герасимова Т.П. География.</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Технология</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18</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Самородский П.С.Технология.</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Вентана-Граф</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DC7AE2">
              <w:rPr>
                <w:rFonts w:ascii="Times New Roman" w:eastAsia="Calibri" w:hAnsi="Times New Roman" w:cs="Times New Roman"/>
                <w:bCs/>
                <w:color w:val="000000"/>
                <w:sz w:val="24"/>
                <w:szCs w:val="24"/>
                <w:lang w:eastAsia="en-US"/>
              </w:rPr>
              <w:t>1</w:t>
            </w:r>
            <w:r>
              <w:rPr>
                <w:rFonts w:ascii="Times New Roman" w:eastAsia="Calibri" w:hAnsi="Times New Roman" w:cs="Times New Roman"/>
                <w:bCs/>
                <w:color w:val="000000"/>
                <w:sz w:val="24"/>
                <w:szCs w:val="24"/>
                <w:lang w:eastAsia="en-US"/>
              </w:rPr>
              <w:t>9</w:t>
            </w: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Синица Н.В. Самородский П.С.Технология.</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Вентана-Граф</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237"/>
        </w:trPr>
        <w:tc>
          <w:tcPr>
            <w:tcW w:w="9606" w:type="dxa"/>
            <w:gridSpan w:val="5"/>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Искусство (ИЗО)</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w:t>
            </w:r>
            <w:r>
              <w:rPr>
                <w:rFonts w:ascii="Times New Roman" w:eastAsia="Calibri" w:hAnsi="Times New Roman" w:cs="Times New Roman"/>
                <w:color w:val="000000"/>
                <w:sz w:val="24"/>
                <w:szCs w:val="24"/>
                <w:lang w:eastAsia="en-US"/>
              </w:rPr>
              <w:t>0</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Неменская Л.А. /Под ред. Неменского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Б.М. 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21</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Неменская Л.А. /Под ред. Неменского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Б.М. 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bl>
    <w:p w:rsidR="00DC7AE2" w:rsidRPr="00DC7AE2" w:rsidRDefault="00DC7AE2" w:rsidP="00DC7AE2">
      <w:pPr>
        <w:tabs>
          <w:tab w:val="left" w:pos="3600"/>
        </w:tabs>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DC7AE2" w:rsidRPr="00DC7AE2" w:rsidTr="00DC7AE2">
        <w:trPr>
          <w:trHeight w:val="214"/>
        </w:trPr>
        <w:tc>
          <w:tcPr>
            <w:tcW w:w="9606" w:type="dxa"/>
            <w:gridSpan w:val="5"/>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bCs/>
                <w:color w:val="000000"/>
                <w:sz w:val="24"/>
                <w:szCs w:val="24"/>
                <w:lang w:eastAsia="en-US"/>
              </w:rPr>
              <w:t>Русский язык</w:t>
            </w:r>
          </w:p>
        </w:tc>
      </w:tr>
      <w:tr w:rsidR="00DC7AE2" w:rsidRPr="00DC7AE2" w:rsidTr="00DC7AE2">
        <w:trPr>
          <w:trHeight w:val="222"/>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22</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Бабайцева В.В., Чеснокова Л.Д.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color w:val="000000"/>
                <w:sz w:val="24"/>
                <w:szCs w:val="24"/>
                <w:lang w:eastAsia="en-US"/>
              </w:rPr>
              <w:t>Русский язык.</w:t>
            </w:r>
            <w:r w:rsidRPr="00DC7AE2">
              <w:rPr>
                <w:rFonts w:ascii="Times New Roman" w:eastAsia="Calibri" w:hAnsi="Times New Roman" w:cs="Times New Roman"/>
                <w:color w:val="000000"/>
                <w:sz w:val="24"/>
                <w:szCs w:val="24"/>
                <w:lang w:eastAsia="en-US"/>
              </w:rPr>
              <w:t xml:space="preserve"> Теория.</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5,8,9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2017</w:t>
            </w:r>
          </w:p>
        </w:tc>
      </w:tr>
      <w:tr w:rsidR="00DC7AE2" w:rsidRPr="00DC7AE2" w:rsidTr="00DC7AE2">
        <w:trPr>
          <w:trHeight w:val="222"/>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23</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Пименова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b/>
                <w:color w:val="000000"/>
                <w:sz w:val="24"/>
                <w:szCs w:val="24"/>
                <w:lang w:eastAsia="en-US"/>
              </w:rPr>
              <w:t xml:space="preserve"> Русский язык. Практика</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5,8,9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2017</w:t>
            </w:r>
          </w:p>
        </w:tc>
      </w:tr>
      <w:tr w:rsidR="00DC7AE2" w:rsidRPr="00DC7AE2" w:rsidTr="00DC7AE2">
        <w:trPr>
          <w:trHeight w:val="200"/>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24</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Никитина Е.И.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b/>
                <w:color w:val="000000"/>
                <w:sz w:val="24"/>
                <w:szCs w:val="24"/>
                <w:lang w:eastAsia="en-US"/>
              </w:rPr>
              <w:t>Русская речь</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5,8,9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292"/>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25</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Баранов М.Т. Ладыженская Т.А.Русский язык в 2-х частях. Практика.</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blPrEx>
          <w:tblBorders>
            <w:top w:val="nil"/>
            <w:left w:val="nil"/>
            <w:bottom w:val="nil"/>
            <w:right w:val="nil"/>
            <w:insideH w:val="none" w:sz="0" w:space="0" w:color="auto"/>
            <w:insideV w:val="none" w:sz="0" w:space="0" w:color="auto"/>
          </w:tblBorders>
        </w:tblPrEx>
        <w:trPr>
          <w:trHeight w:val="191"/>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bCs/>
                <w:color w:val="000000"/>
                <w:sz w:val="24"/>
                <w:szCs w:val="24"/>
                <w:lang w:eastAsia="en-US"/>
              </w:rPr>
              <w:t>Литература</w:t>
            </w:r>
          </w:p>
        </w:tc>
      </w:tr>
      <w:tr w:rsidR="00DC7AE2" w:rsidRPr="00DC7AE2" w:rsidTr="00DC7AE2">
        <w:trPr>
          <w:trHeight w:val="222"/>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w:t>
            </w:r>
            <w:r w:rsidRPr="00DC7AE2">
              <w:rPr>
                <w:rFonts w:ascii="Times New Roman" w:eastAsia="Calibri" w:hAnsi="Times New Roman" w:cs="Times New Roman"/>
                <w:color w:val="000000"/>
                <w:sz w:val="24"/>
                <w:szCs w:val="24"/>
                <w:lang w:eastAsia="en-US"/>
              </w:rPr>
              <w:t>6</w:t>
            </w:r>
          </w:p>
        </w:tc>
        <w:tc>
          <w:tcPr>
            <w:tcW w:w="4820" w:type="dxa"/>
          </w:tcPr>
          <w:p w:rsidR="00DC7AE2" w:rsidRPr="00DC7AE2" w:rsidRDefault="00DC7AE2" w:rsidP="00DC7AE2">
            <w:pPr>
              <w:spacing w:after="0" w:line="240" w:lineRule="auto"/>
              <w:rPr>
                <w:rFonts w:ascii="Times New Roman" w:eastAsia="Times New Roman" w:hAnsi="Times New Roman" w:cs="Times New Roman"/>
                <w:color w:val="000000"/>
                <w:sz w:val="24"/>
                <w:szCs w:val="24"/>
              </w:rPr>
            </w:pPr>
            <w:r w:rsidRPr="00DC7AE2">
              <w:rPr>
                <w:rFonts w:ascii="Times New Roman" w:eastAsia="Times New Roman" w:hAnsi="Times New Roman" w:cs="Times New Roman"/>
                <w:color w:val="000000"/>
                <w:sz w:val="24"/>
                <w:szCs w:val="24"/>
              </w:rPr>
              <w:t xml:space="preserve">Чертов В.Ф., Трубина Л.А., Ипполитова Н.А.  </w:t>
            </w:r>
            <w:r w:rsidRPr="00DC7AE2">
              <w:rPr>
                <w:rFonts w:ascii="Times New Roman" w:eastAsia="Times New Roman" w:hAnsi="Times New Roman" w:cs="Times New Roman"/>
                <w:b/>
                <w:color w:val="000000"/>
                <w:sz w:val="24"/>
                <w:szCs w:val="24"/>
              </w:rPr>
              <w:t>Литература. В 2-х частях</w:t>
            </w:r>
          </w:p>
        </w:tc>
        <w:tc>
          <w:tcPr>
            <w:tcW w:w="850" w:type="dxa"/>
            <w:vAlign w:val="center"/>
          </w:tcPr>
          <w:p w:rsidR="00DC7AE2" w:rsidRPr="00DC7AE2" w:rsidRDefault="00DC7AE2" w:rsidP="00DC7AE2">
            <w:pPr>
              <w:spacing w:after="0" w:line="240" w:lineRule="auto"/>
              <w:jc w:val="center"/>
              <w:rPr>
                <w:rFonts w:ascii="Times New Roman" w:eastAsia="Times New Roman" w:hAnsi="Times New Roman" w:cs="Times New Roman"/>
                <w:color w:val="000000"/>
                <w:sz w:val="24"/>
                <w:szCs w:val="24"/>
              </w:rPr>
            </w:pPr>
            <w:r w:rsidRPr="00DC7AE2">
              <w:rPr>
                <w:rFonts w:ascii="Times New Roman" w:eastAsia="Times New Roman" w:hAnsi="Times New Roman" w:cs="Times New Roman"/>
                <w:color w:val="000000"/>
                <w:sz w:val="24"/>
                <w:szCs w:val="24"/>
              </w:rPr>
              <w:t>7</w:t>
            </w:r>
          </w:p>
        </w:tc>
        <w:tc>
          <w:tcPr>
            <w:tcW w:w="1843" w:type="dxa"/>
          </w:tcPr>
          <w:p w:rsidR="00DC7AE2" w:rsidRPr="00DC7AE2" w:rsidRDefault="00DC7AE2" w:rsidP="00DC7AE2">
            <w:pPr>
              <w:spacing w:after="0" w:line="240" w:lineRule="auto"/>
              <w:rPr>
                <w:rFonts w:ascii="Times New Roman" w:eastAsia="Times New Roman" w:hAnsi="Times New Roman" w:cs="Times New Roman"/>
                <w:color w:val="000000"/>
                <w:sz w:val="24"/>
                <w:szCs w:val="24"/>
              </w:rPr>
            </w:pPr>
            <w:r w:rsidRPr="00DC7AE2">
              <w:rPr>
                <w:rFonts w:ascii="Times New Roman" w:eastAsia="Times New Roman" w:hAnsi="Times New Roman" w:cs="Times New Roman"/>
                <w:color w:val="000000"/>
              </w:rPr>
              <w:t>"Издательство" Просвещение"</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2017</w:t>
            </w:r>
          </w:p>
        </w:tc>
      </w:tr>
      <w:tr w:rsidR="00DC7AE2" w:rsidRPr="00DC7AE2" w:rsidTr="00DC7AE2">
        <w:trPr>
          <w:trHeight w:val="279"/>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27</w:t>
            </w:r>
          </w:p>
        </w:tc>
        <w:tc>
          <w:tcPr>
            <w:tcW w:w="4820" w:type="dxa"/>
          </w:tcPr>
          <w:p w:rsidR="00DC7AE2" w:rsidRPr="00DC7AE2" w:rsidRDefault="00DC7AE2" w:rsidP="00DC7AE2">
            <w:pPr>
              <w:spacing w:after="0" w:line="240" w:lineRule="auto"/>
              <w:rPr>
                <w:rFonts w:ascii="Times New Roman" w:eastAsia="Times New Roman" w:hAnsi="Times New Roman" w:cs="Times New Roman"/>
                <w:color w:val="000000"/>
                <w:sz w:val="24"/>
                <w:szCs w:val="24"/>
              </w:rPr>
            </w:pPr>
            <w:r w:rsidRPr="00DC7AE2">
              <w:rPr>
                <w:rFonts w:ascii="Times New Roman" w:eastAsia="Times New Roman" w:hAnsi="Times New Roman" w:cs="Times New Roman"/>
                <w:color w:val="000000"/>
                <w:sz w:val="24"/>
                <w:szCs w:val="24"/>
              </w:rPr>
              <w:t xml:space="preserve">Чертов В.Ф., Трубина Л.А., Ипполитова Н.А.  </w:t>
            </w:r>
            <w:r w:rsidRPr="00DC7AE2">
              <w:rPr>
                <w:rFonts w:ascii="Times New Roman" w:eastAsia="Times New Roman" w:hAnsi="Times New Roman" w:cs="Times New Roman"/>
                <w:b/>
                <w:color w:val="000000"/>
                <w:sz w:val="24"/>
                <w:szCs w:val="24"/>
              </w:rPr>
              <w:t>Литература. В 2-х частях</w:t>
            </w:r>
          </w:p>
        </w:tc>
        <w:tc>
          <w:tcPr>
            <w:tcW w:w="850" w:type="dxa"/>
            <w:vAlign w:val="center"/>
          </w:tcPr>
          <w:p w:rsidR="00DC7AE2" w:rsidRPr="00DC7AE2" w:rsidRDefault="00DC7AE2" w:rsidP="00DC7AE2">
            <w:pPr>
              <w:spacing w:after="0" w:line="240" w:lineRule="auto"/>
              <w:jc w:val="center"/>
              <w:rPr>
                <w:rFonts w:ascii="Times New Roman" w:eastAsia="Times New Roman" w:hAnsi="Times New Roman" w:cs="Times New Roman"/>
                <w:color w:val="000000"/>
                <w:sz w:val="24"/>
                <w:szCs w:val="24"/>
              </w:rPr>
            </w:pPr>
            <w:r w:rsidRPr="00DC7AE2">
              <w:rPr>
                <w:rFonts w:ascii="Times New Roman" w:eastAsia="Times New Roman" w:hAnsi="Times New Roman" w:cs="Times New Roman"/>
                <w:color w:val="000000"/>
                <w:sz w:val="24"/>
                <w:szCs w:val="24"/>
              </w:rPr>
              <w:t>8</w:t>
            </w:r>
          </w:p>
        </w:tc>
        <w:tc>
          <w:tcPr>
            <w:tcW w:w="1843" w:type="dxa"/>
          </w:tcPr>
          <w:p w:rsidR="00DC7AE2" w:rsidRPr="00DC7AE2" w:rsidRDefault="00DC7AE2" w:rsidP="00DC7AE2">
            <w:pPr>
              <w:spacing w:after="0" w:line="240" w:lineRule="auto"/>
              <w:rPr>
                <w:rFonts w:ascii="Times New Roman" w:eastAsia="Times New Roman" w:hAnsi="Times New Roman" w:cs="Times New Roman"/>
                <w:color w:val="000000"/>
                <w:sz w:val="24"/>
                <w:szCs w:val="24"/>
              </w:rPr>
            </w:pPr>
            <w:r w:rsidRPr="00DC7AE2">
              <w:rPr>
                <w:rFonts w:ascii="Times New Roman" w:eastAsia="Times New Roman" w:hAnsi="Times New Roman" w:cs="Times New Roman"/>
                <w:color w:val="000000"/>
              </w:rPr>
              <w:t>"Издательство" Просвещение"</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268"/>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28</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color w:val="000000"/>
                <w:sz w:val="24"/>
                <w:szCs w:val="24"/>
                <w:lang w:eastAsia="en-US"/>
              </w:rPr>
              <w:t xml:space="preserve">Чертов В.Ф., Трубина Л.А., Ипполитова Н.А.  </w:t>
            </w:r>
            <w:r w:rsidRPr="00DC7AE2">
              <w:rPr>
                <w:rFonts w:ascii="Times New Roman" w:eastAsia="Calibri" w:hAnsi="Times New Roman" w:cs="Times New Roman"/>
                <w:b/>
                <w:color w:val="000000"/>
                <w:sz w:val="24"/>
                <w:szCs w:val="24"/>
                <w:lang w:eastAsia="en-US"/>
              </w:rPr>
              <w:t>Литература</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Дрофа </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bl>
    <w:p w:rsidR="00DC7AE2" w:rsidRPr="00DC7AE2" w:rsidRDefault="00DC7AE2" w:rsidP="00DC7AE2">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bCs/>
          <w:color w:val="000000"/>
          <w:sz w:val="24"/>
          <w:szCs w:val="24"/>
          <w:lang w:eastAsia="en-US"/>
        </w:rPr>
        <w:t>Иностранный язык</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29</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Афанасьева О.В.</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b/>
                <w:sz w:val="24"/>
                <w:szCs w:val="24"/>
                <w:lang w:eastAsia="en-US"/>
              </w:rPr>
              <w:t>Английский язык</w:t>
            </w:r>
            <w:r w:rsidRPr="00DC7AE2">
              <w:rPr>
                <w:rFonts w:ascii="Times New Roman" w:eastAsia="Calibri" w:hAnsi="Times New Roman" w:cs="Times New Roman"/>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DC7AE2" w:rsidRPr="00DC7AE2" w:rsidRDefault="00DC7AE2" w:rsidP="00DC7AE2">
            <w:pPr>
              <w:spacing w:line="240" w:lineRule="auto"/>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30</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Афанасьева О.В.</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b/>
                <w:sz w:val="24"/>
                <w:szCs w:val="24"/>
                <w:lang w:eastAsia="en-US"/>
              </w:rPr>
              <w:t>Английский язык</w:t>
            </w:r>
            <w:r w:rsidRPr="00DC7AE2">
              <w:rPr>
                <w:rFonts w:ascii="Times New Roman" w:eastAsia="Calibri" w:hAnsi="Times New Roman" w:cs="Times New Roman"/>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Титул </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2018</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31</w:t>
            </w:r>
          </w:p>
        </w:tc>
        <w:tc>
          <w:tcPr>
            <w:tcW w:w="4820" w:type="dxa"/>
          </w:tcPr>
          <w:p w:rsidR="00DC7AE2" w:rsidRPr="00DC7AE2" w:rsidRDefault="00DC7AE2" w:rsidP="00DC7AE2">
            <w:pPr>
              <w:autoSpaceDE w:val="0"/>
              <w:autoSpaceDN w:val="0"/>
              <w:adjustRightInd w:val="0"/>
              <w:spacing w:after="0" w:line="240" w:lineRule="auto"/>
              <w:jc w:val="both"/>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Афанасьева О.В. Английский язык.   </w:t>
            </w:r>
          </w:p>
          <w:p w:rsidR="00DC7AE2" w:rsidRPr="00DC7AE2" w:rsidRDefault="00DC7AE2" w:rsidP="00DC7AE2">
            <w:pPr>
              <w:autoSpaceDE w:val="0"/>
              <w:autoSpaceDN w:val="0"/>
              <w:adjustRightInd w:val="0"/>
              <w:spacing w:after="0" w:line="240" w:lineRule="auto"/>
              <w:jc w:val="both"/>
              <w:rPr>
                <w:rFonts w:ascii="Times New Roman" w:eastAsia="Calibri" w:hAnsi="Times New Roman" w:cs="Times New Roman"/>
                <w:color w:val="FF0000"/>
                <w:sz w:val="24"/>
                <w:szCs w:val="24"/>
                <w:lang w:eastAsia="en-US"/>
              </w:rPr>
            </w:pPr>
            <w:r w:rsidRPr="00DC7AE2">
              <w:rPr>
                <w:rFonts w:ascii="Times New Roman" w:eastAsia="Calibri" w:hAnsi="Times New Roman" w:cs="Times New Roman"/>
                <w:sz w:val="24"/>
                <w:szCs w:val="24"/>
                <w:lang w:eastAsia="en-US"/>
              </w:rPr>
              <w:t>Аверин .Немецкий язык 1год обучения.</w:t>
            </w:r>
            <w:r w:rsidRPr="00DC7AE2">
              <w:rPr>
                <w:rFonts w:ascii="Times New Roman" w:eastAsia="Calibri" w:hAnsi="Times New Roman" w:cs="Times New Roman"/>
                <w:color w:val="FF0000"/>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Титул </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2019</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r>
      <w:tr w:rsidR="00DC7AE2" w:rsidRPr="00DC7AE2" w:rsidTr="00DC7AE2">
        <w:trPr>
          <w:trHeight w:val="243"/>
        </w:trPr>
        <w:tc>
          <w:tcPr>
            <w:tcW w:w="9606" w:type="dxa"/>
            <w:gridSpan w:val="5"/>
          </w:tcPr>
          <w:tbl>
            <w:tblPr>
              <w:tblW w:w="0" w:type="auto"/>
              <w:tblBorders>
                <w:top w:val="nil"/>
                <w:left w:val="nil"/>
                <w:bottom w:val="nil"/>
                <w:right w:val="nil"/>
              </w:tblBorders>
              <w:tblLayout w:type="fixed"/>
              <w:tblLook w:val="0000"/>
            </w:tblPr>
            <w:tblGrid>
              <w:gridCol w:w="1827"/>
            </w:tblGrid>
            <w:tr w:rsidR="00DC7AE2" w:rsidRPr="00DC7AE2" w:rsidTr="00DC7AE2">
              <w:trPr>
                <w:trHeight w:val="222"/>
              </w:trPr>
              <w:tc>
                <w:tcPr>
                  <w:tcW w:w="182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color w:val="000000"/>
                      <w:sz w:val="24"/>
                      <w:szCs w:val="24"/>
                      <w:lang w:eastAsia="en-US"/>
                    </w:rPr>
                    <w:t>Математика</w:t>
                  </w:r>
                </w:p>
              </w:tc>
            </w:tr>
          </w:tbl>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32</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
                <w:sz w:val="24"/>
                <w:szCs w:val="24"/>
                <w:lang w:eastAsia="en-US"/>
              </w:rPr>
            </w:pPr>
            <w:r w:rsidRPr="00DC7AE2">
              <w:rPr>
                <w:rFonts w:ascii="Times New Roman" w:eastAsia="Calibri" w:hAnsi="Times New Roman" w:cs="Times New Roman"/>
                <w:sz w:val="24"/>
                <w:szCs w:val="24"/>
                <w:lang w:eastAsia="en-US"/>
              </w:rPr>
              <w:t xml:space="preserve">Макарычев Ю.Н., Миндюк Н.Г., Нешков К.И. и др. </w:t>
            </w:r>
            <w:r w:rsidRPr="00DC7AE2">
              <w:rPr>
                <w:rFonts w:ascii="Times New Roman" w:eastAsia="Calibri" w:hAnsi="Times New Roman" w:cs="Times New Roman"/>
                <w:b/>
                <w:sz w:val="24"/>
                <w:szCs w:val="24"/>
                <w:lang w:eastAsia="en-US"/>
              </w:rPr>
              <w:t xml:space="preserve">Алгебра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Просвещение </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33</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
                <w:sz w:val="24"/>
                <w:szCs w:val="24"/>
                <w:lang w:eastAsia="en-US"/>
              </w:rPr>
            </w:pPr>
            <w:r w:rsidRPr="00DC7AE2">
              <w:rPr>
                <w:rFonts w:ascii="Times New Roman" w:eastAsia="Calibri" w:hAnsi="Times New Roman" w:cs="Times New Roman"/>
                <w:sz w:val="24"/>
                <w:szCs w:val="24"/>
                <w:lang w:eastAsia="en-US"/>
              </w:rPr>
              <w:t>Макарычев Ю.Н., Миндюк Н.Г., Нешков К.И. и др.</w:t>
            </w:r>
            <w:r w:rsidRPr="00DC7AE2">
              <w:rPr>
                <w:rFonts w:ascii="Times New Roman" w:eastAsia="Calibri" w:hAnsi="Times New Roman" w:cs="Times New Roman"/>
                <w:b/>
                <w:sz w:val="24"/>
                <w:szCs w:val="24"/>
                <w:lang w:eastAsia="en-US"/>
              </w:rPr>
              <w:t xml:space="preserve"> Алгебра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Просвещение </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2017 </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34</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Макарычев Ю.Н., Миндюк Н.Г., Нешков К.И. и др. Алгебра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Просвещение </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2017</w:t>
            </w:r>
          </w:p>
        </w:tc>
      </w:tr>
      <w:tr w:rsidR="00DC7AE2" w:rsidRPr="00DC7AE2" w:rsidTr="00DC7AE2">
        <w:trPr>
          <w:trHeight w:val="281"/>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35</w:t>
            </w:r>
          </w:p>
        </w:tc>
        <w:tc>
          <w:tcPr>
            <w:tcW w:w="4820" w:type="dxa"/>
          </w:tcPr>
          <w:tbl>
            <w:tblPr>
              <w:tblW w:w="6230" w:type="dxa"/>
              <w:tblBorders>
                <w:top w:val="nil"/>
                <w:left w:val="nil"/>
                <w:bottom w:val="nil"/>
                <w:right w:val="nil"/>
              </w:tblBorders>
              <w:tblLayout w:type="fixed"/>
              <w:tblLook w:val="0000"/>
            </w:tblPr>
            <w:tblGrid>
              <w:gridCol w:w="3115"/>
              <w:gridCol w:w="3115"/>
            </w:tblGrid>
            <w:tr w:rsidR="00DC7AE2" w:rsidRPr="00DC7AE2" w:rsidTr="00DC7AE2">
              <w:trPr>
                <w:trHeight w:val="109"/>
              </w:trPr>
              <w:tc>
                <w:tcPr>
                  <w:tcW w:w="311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ПогореловА.В. </w:t>
                  </w:r>
                  <w:r w:rsidRPr="00DC7AE2">
                    <w:rPr>
                      <w:rFonts w:ascii="Times New Roman" w:eastAsia="Calibri" w:hAnsi="Times New Roman" w:cs="Times New Roman"/>
                      <w:b/>
                      <w:color w:val="000000"/>
                      <w:sz w:val="24"/>
                      <w:szCs w:val="24"/>
                      <w:lang w:eastAsia="en-US"/>
                    </w:rPr>
                    <w:t xml:space="preserve">Геометрия </w:t>
                  </w:r>
                </w:p>
              </w:tc>
              <w:tc>
                <w:tcPr>
                  <w:tcW w:w="311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r>
          </w:tbl>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tc>
      </w:tr>
      <w:tr w:rsidR="00DC7AE2" w:rsidRPr="00DC7AE2" w:rsidTr="00DC7AE2">
        <w:tblPrEx>
          <w:tblBorders>
            <w:top w:val="nil"/>
            <w:left w:val="nil"/>
            <w:bottom w:val="nil"/>
            <w:right w:val="nil"/>
            <w:insideH w:val="none" w:sz="0" w:space="0" w:color="auto"/>
            <w:insideV w:val="none" w:sz="0" w:space="0" w:color="auto"/>
          </w:tblBorders>
        </w:tblPrEx>
        <w:trPr>
          <w:trHeight w:val="21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DC7AE2">
              <w:rPr>
                <w:rFonts w:ascii="Times New Roman" w:eastAsia="Calibri" w:hAnsi="Times New Roman" w:cs="Times New Roman"/>
                <w:b/>
                <w:bCs/>
                <w:color w:val="000000"/>
                <w:sz w:val="24"/>
                <w:szCs w:val="24"/>
                <w:lang w:eastAsia="en-US"/>
              </w:rPr>
              <w:t>Информатика и ИКТ</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3</w:t>
            </w:r>
            <w:r>
              <w:rPr>
                <w:rFonts w:ascii="Times New Roman" w:eastAsia="Calibri" w:hAnsi="Times New Roman" w:cs="Times New Roman"/>
                <w:color w:val="000000"/>
                <w:sz w:val="24"/>
                <w:szCs w:val="24"/>
                <w:lang w:eastAsia="en-US"/>
              </w:rPr>
              <w:t>6</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Угринович Н.Д.</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color w:val="000000"/>
                <w:sz w:val="24"/>
                <w:szCs w:val="24"/>
                <w:lang w:eastAsia="en-US"/>
              </w:rPr>
              <w:t xml:space="preserve"> </w:t>
            </w:r>
            <w:r w:rsidRPr="00DC7AE2">
              <w:rPr>
                <w:rFonts w:ascii="Times New Roman" w:eastAsia="Calibri" w:hAnsi="Times New Roman" w:cs="Times New Roman"/>
                <w:b/>
                <w:color w:val="000000"/>
                <w:sz w:val="24"/>
                <w:szCs w:val="24"/>
                <w:lang w:eastAsia="en-US"/>
              </w:rPr>
              <w:t xml:space="preserve">Информатика и ИКТ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vMerge w:val="restart"/>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«БИНОМ. Лаборатория знаний»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2016</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w:t>
            </w:r>
            <w:r w:rsidRPr="00DC7AE2">
              <w:rPr>
                <w:rFonts w:ascii="Times New Roman" w:eastAsia="Calibri" w:hAnsi="Times New Roman" w:cs="Times New Roman"/>
                <w:color w:val="000000"/>
                <w:sz w:val="24"/>
                <w:szCs w:val="24"/>
                <w:lang w:eastAsia="en-US"/>
              </w:rPr>
              <w:t>7</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Угринович Н.Д.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b/>
                <w:color w:val="000000"/>
                <w:sz w:val="24"/>
                <w:szCs w:val="24"/>
                <w:lang w:eastAsia="en-US"/>
              </w:rPr>
              <w:t xml:space="preserve">Информатика и ИКТ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vMerge/>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2016 </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38</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Угринович Н.Д.</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color w:val="000000"/>
                <w:sz w:val="24"/>
                <w:szCs w:val="24"/>
                <w:lang w:eastAsia="en-US"/>
              </w:rPr>
              <w:t xml:space="preserve"> </w:t>
            </w:r>
            <w:r w:rsidRPr="00DC7AE2">
              <w:rPr>
                <w:rFonts w:ascii="Times New Roman" w:eastAsia="Calibri" w:hAnsi="Times New Roman" w:cs="Times New Roman"/>
                <w:b/>
                <w:color w:val="000000"/>
                <w:sz w:val="24"/>
                <w:szCs w:val="24"/>
                <w:lang w:eastAsia="en-US"/>
              </w:rPr>
              <w:t xml:space="preserve">Информатика и ИКТ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vMerge/>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2016</w:t>
            </w:r>
          </w:p>
        </w:tc>
      </w:tr>
    </w:tbl>
    <w:p w:rsidR="00DC7AE2" w:rsidRPr="00DC7AE2" w:rsidRDefault="00DC7AE2" w:rsidP="00DC7AE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DC7AE2">
        <w:rPr>
          <w:rFonts w:ascii="Times New Roman" w:eastAsia="Calibri" w:hAnsi="Times New Roman" w:cs="Times New Roman"/>
          <w:b/>
          <w:bCs/>
          <w:color w:val="000000"/>
          <w:sz w:val="24"/>
          <w:szCs w:val="24"/>
          <w:lang w:eastAsia="en-US"/>
        </w:rPr>
        <w:t>История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DC7AE2" w:rsidRPr="00DC7AE2" w:rsidTr="00DC7AE2">
        <w:trPr>
          <w:trHeight w:val="533"/>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39</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Юдовская А.Я., Баранов П.А., Ванюшкина Л.М. Всеобщая история.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b/>
                <w:sz w:val="24"/>
                <w:szCs w:val="24"/>
                <w:lang w:eastAsia="en-US"/>
              </w:rPr>
              <w:t>История нового времени</w:t>
            </w:r>
            <w:r w:rsidRPr="00DC7AE2">
              <w:rPr>
                <w:rFonts w:ascii="Times New Roman" w:eastAsia="Calibri" w:hAnsi="Times New Roman" w:cs="Times New Roman"/>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2017</w:t>
            </w:r>
          </w:p>
        </w:tc>
      </w:tr>
      <w:tr w:rsidR="00DC7AE2" w:rsidRPr="00DC7AE2" w:rsidTr="00DC7AE2">
        <w:trPr>
          <w:trHeight w:val="271"/>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40</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sz w:val="24"/>
                <w:szCs w:val="24"/>
                <w:lang w:eastAsia="en-US"/>
              </w:rPr>
            </w:pPr>
            <w:r w:rsidRPr="00DC7AE2">
              <w:rPr>
                <w:rFonts w:ascii="Times New Roman" w:eastAsia="Calibri" w:hAnsi="Times New Roman" w:cs="Times New Roman"/>
                <w:bCs/>
                <w:sz w:val="24"/>
                <w:szCs w:val="24"/>
                <w:lang w:eastAsia="en-US"/>
              </w:rPr>
              <w:t>Андреев. И.А.</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sz w:val="24"/>
                <w:szCs w:val="24"/>
                <w:lang w:eastAsia="en-US"/>
              </w:rPr>
            </w:pPr>
            <w:r w:rsidRPr="00DC7AE2">
              <w:rPr>
                <w:rFonts w:ascii="Times New Roman" w:eastAsia="Calibri" w:hAnsi="Times New Roman" w:cs="Times New Roman"/>
                <w:b/>
                <w:bCs/>
                <w:sz w:val="24"/>
                <w:szCs w:val="24"/>
                <w:lang w:eastAsia="en-US"/>
              </w:rPr>
              <w:t>История России</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2018</w:t>
            </w:r>
          </w:p>
        </w:tc>
      </w:tr>
      <w:tr w:rsidR="00DC7AE2" w:rsidRPr="00DC7AE2" w:rsidTr="00DC7AE2">
        <w:trPr>
          <w:trHeight w:val="236"/>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41</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sz w:val="24"/>
                <w:szCs w:val="24"/>
                <w:lang w:eastAsia="en-US"/>
              </w:rPr>
            </w:pPr>
            <w:r w:rsidRPr="00DC7AE2">
              <w:rPr>
                <w:rFonts w:ascii="Times New Roman" w:eastAsia="Calibri" w:hAnsi="Times New Roman" w:cs="Times New Roman"/>
                <w:bCs/>
                <w:sz w:val="24"/>
                <w:szCs w:val="24"/>
                <w:lang w:eastAsia="en-US"/>
              </w:rPr>
              <w:t>Андреев.И.А.</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bCs/>
                <w:sz w:val="24"/>
                <w:szCs w:val="24"/>
                <w:lang w:eastAsia="en-US"/>
              </w:rPr>
            </w:pPr>
            <w:r w:rsidRPr="00DC7AE2">
              <w:rPr>
                <w:rFonts w:ascii="Times New Roman" w:eastAsia="Calibri" w:hAnsi="Times New Roman" w:cs="Times New Roman"/>
                <w:bCs/>
                <w:sz w:val="24"/>
                <w:szCs w:val="24"/>
                <w:lang w:eastAsia="en-US"/>
              </w:rPr>
              <w:t xml:space="preserve"> </w:t>
            </w:r>
            <w:r w:rsidRPr="00DC7AE2">
              <w:rPr>
                <w:rFonts w:ascii="Times New Roman" w:eastAsia="Calibri" w:hAnsi="Times New Roman" w:cs="Times New Roman"/>
                <w:b/>
                <w:bCs/>
                <w:sz w:val="24"/>
                <w:szCs w:val="24"/>
                <w:lang w:eastAsia="en-US"/>
              </w:rPr>
              <w:t>История России</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bCs/>
                <w:color w:val="000000"/>
                <w:sz w:val="24"/>
                <w:szCs w:val="24"/>
                <w:lang w:eastAsia="en-US"/>
              </w:rPr>
            </w:pPr>
            <w:r w:rsidRPr="00DC7AE2">
              <w:rPr>
                <w:rFonts w:ascii="Times New Roman" w:eastAsia="Calibri" w:hAnsi="Times New Roman" w:cs="Times New Roman"/>
                <w:bCs/>
                <w:color w:val="000000"/>
                <w:sz w:val="24"/>
                <w:szCs w:val="24"/>
                <w:lang w:eastAsia="en-US"/>
              </w:rPr>
              <w:t>8</w:t>
            </w:r>
          </w:p>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Cs/>
                <w:color w:val="000000"/>
                <w:sz w:val="24"/>
                <w:szCs w:val="24"/>
                <w:lang w:eastAsia="en-US"/>
              </w:rPr>
              <w:t>Просвещение</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2018</w:t>
            </w:r>
          </w:p>
        </w:tc>
      </w:tr>
      <w:tr w:rsidR="00DC7AE2" w:rsidRPr="00DC7AE2" w:rsidTr="00DC7AE2">
        <w:trPr>
          <w:trHeight w:val="48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42</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Юдовская А.Я., Баранов П.А., Ванюшкина Л.М. </w:t>
            </w:r>
            <w:r w:rsidRPr="00DC7AE2">
              <w:rPr>
                <w:rFonts w:ascii="Times New Roman" w:eastAsia="Calibri" w:hAnsi="Times New Roman" w:cs="Times New Roman"/>
                <w:b/>
                <w:sz w:val="24"/>
                <w:szCs w:val="24"/>
                <w:lang w:eastAsia="en-US"/>
              </w:rPr>
              <w:t>Всеобщая история</w:t>
            </w:r>
            <w:r w:rsidRPr="00DC7AE2">
              <w:rPr>
                <w:rFonts w:ascii="Times New Roman" w:eastAsia="Calibri" w:hAnsi="Times New Roman" w:cs="Times New Roman"/>
                <w:sz w:val="24"/>
                <w:szCs w:val="24"/>
                <w:lang w:eastAsia="en-US"/>
              </w:rPr>
              <w:t xml:space="preserve">. </w:t>
            </w:r>
            <w:r w:rsidRPr="00DC7AE2">
              <w:rPr>
                <w:rFonts w:ascii="Times New Roman" w:eastAsia="Calibri" w:hAnsi="Times New Roman" w:cs="Times New Roman"/>
                <w:b/>
                <w:sz w:val="24"/>
                <w:szCs w:val="24"/>
                <w:lang w:eastAsia="en-US"/>
              </w:rPr>
              <w:t xml:space="preserve">История нового </w:t>
            </w:r>
            <w:r w:rsidRPr="00DC7AE2">
              <w:rPr>
                <w:rFonts w:ascii="Times New Roman" w:eastAsia="Calibri" w:hAnsi="Times New Roman" w:cs="Times New Roman"/>
                <w:b/>
                <w:sz w:val="24"/>
                <w:szCs w:val="24"/>
                <w:lang w:eastAsia="en-US"/>
              </w:rPr>
              <w:lastRenderedPageBreak/>
              <w:t>времени</w:t>
            </w:r>
            <w:r w:rsidRPr="00DC7AE2">
              <w:rPr>
                <w:rFonts w:ascii="Times New Roman" w:eastAsia="Calibri" w:hAnsi="Times New Roman" w:cs="Times New Roman"/>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lastRenderedPageBreak/>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tc>
      </w:tr>
      <w:tr w:rsidR="00DC7AE2" w:rsidRPr="00DC7AE2" w:rsidTr="00DC7AE2">
        <w:trPr>
          <w:trHeight w:val="548"/>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lastRenderedPageBreak/>
              <w:t>43</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sz w:val="24"/>
                <w:szCs w:val="24"/>
                <w:lang w:eastAsia="en-US"/>
              </w:rPr>
            </w:pPr>
            <w:r w:rsidRPr="00DC7AE2">
              <w:rPr>
                <w:rFonts w:ascii="Times New Roman" w:eastAsia="Calibri" w:hAnsi="Times New Roman" w:cs="Times New Roman"/>
                <w:bCs/>
                <w:sz w:val="24"/>
                <w:szCs w:val="24"/>
                <w:lang w:eastAsia="en-US"/>
              </w:rPr>
              <w:t>Ляшенко. История России.</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bCs/>
                <w:color w:val="000000"/>
                <w:sz w:val="24"/>
                <w:szCs w:val="24"/>
                <w:lang w:eastAsia="en-US"/>
              </w:rPr>
            </w:pPr>
            <w:r w:rsidRPr="00DC7AE2">
              <w:rPr>
                <w:rFonts w:ascii="Times New Roman" w:eastAsia="Calibri" w:hAnsi="Times New Roman" w:cs="Times New Roman"/>
                <w:bCs/>
                <w:color w:val="000000"/>
                <w:sz w:val="24"/>
                <w:szCs w:val="24"/>
                <w:lang w:eastAsia="en-US"/>
              </w:rPr>
              <w:t>9</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DC7AE2">
              <w:rPr>
                <w:rFonts w:ascii="Times New Roman" w:eastAsia="Calibri" w:hAnsi="Times New Roman" w:cs="Times New Roman"/>
                <w:bCs/>
                <w:color w:val="000000"/>
                <w:sz w:val="24"/>
                <w:szCs w:val="24"/>
                <w:lang w:eastAsia="en-US"/>
              </w:rPr>
              <w:t>Дрофа</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Cs/>
                <w:color w:val="000000"/>
                <w:sz w:val="24"/>
                <w:szCs w:val="24"/>
                <w:lang w:eastAsia="en-US"/>
              </w:rPr>
            </w:pP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tc>
      </w:tr>
      <w:tr w:rsidR="00DC7AE2" w:rsidRPr="00DC7AE2" w:rsidTr="00DC7AE2">
        <w:tblPrEx>
          <w:tblBorders>
            <w:top w:val="nil"/>
            <w:left w:val="nil"/>
            <w:bottom w:val="nil"/>
            <w:right w:val="nil"/>
            <w:insideH w:val="none" w:sz="0" w:space="0" w:color="auto"/>
            <w:insideV w:val="none" w:sz="0" w:space="0" w:color="auto"/>
          </w:tblBorders>
        </w:tblPrEx>
        <w:trPr>
          <w:trHeight w:val="214"/>
        </w:trPr>
        <w:tc>
          <w:tcPr>
            <w:tcW w:w="9606" w:type="dxa"/>
            <w:gridSpan w:val="5"/>
            <w:tcBorders>
              <w:top w:val="single" w:sz="4" w:space="0" w:color="auto"/>
              <w:left w:val="single" w:sz="4" w:space="0" w:color="auto"/>
              <w:bottom w:val="single" w:sz="4" w:space="0" w:color="auto"/>
              <w:right w:val="single" w:sz="4" w:space="0" w:color="auto"/>
            </w:tcBorders>
          </w:tcPr>
          <w:p w:rsidR="00DC7AE2" w:rsidRPr="00DC7AE2" w:rsidRDefault="00DC7AE2" w:rsidP="00DC7AE2">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DC7AE2">
              <w:rPr>
                <w:rFonts w:ascii="Times New Roman" w:eastAsia="Calibri" w:hAnsi="Times New Roman" w:cs="Times New Roman"/>
                <w:b/>
                <w:bCs/>
                <w:color w:val="000000"/>
                <w:sz w:val="24"/>
                <w:szCs w:val="24"/>
                <w:lang w:eastAsia="en-US"/>
              </w:rPr>
              <w:t>Обществознание (включая экономику и право)</w:t>
            </w:r>
          </w:p>
        </w:tc>
      </w:tr>
      <w:tr w:rsidR="00DC7AE2" w:rsidRPr="00DC7AE2" w:rsidTr="00DC7AE2">
        <w:trPr>
          <w:trHeight w:val="494"/>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44</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Боголюбов Л.Н., Городецкая Н.И., Иванова Л.Ф.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b/>
                <w:color w:val="000000"/>
                <w:sz w:val="24"/>
                <w:szCs w:val="24"/>
                <w:lang w:eastAsia="en-US"/>
              </w:rPr>
              <w:t xml:space="preserve">Обществознание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715"/>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45</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Боголюбов Л.Н., Городецкая Н.И., Иванова Л.Ф. и др. /Под ред. Боголюбова Л.Н., Городецкой Н.И. </w:t>
            </w:r>
            <w:r w:rsidRPr="00DC7AE2">
              <w:rPr>
                <w:rFonts w:ascii="Times New Roman" w:eastAsia="Calibri" w:hAnsi="Times New Roman" w:cs="Times New Roman"/>
                <w:b/>
                <w:color w:val="000000"/>
                <w:sz w:val="24"/>
                <w:szCs w:val="24"/>
                <w:lang w:eastAsia="en-US"/>
              </w:rPr>
              <w:t xml:space="preserve">Обществознание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698"/>
        </w:trPr>
        <w:tc>
          <w:tcPr>
            <w:tcW w:w="675"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46</w:t>
            </w:r>
          </w:p>
        </w:tc>
        <w:tc>
          <w:tcPr>
            <w:tcW w:w="4820"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Боголюбов Л.Н., Матвеев А.И., Жильцова Е.И. и др. /Под ред. Боголюбова Л.Н., Матвеева А.И. </w:t>
            </w:r>
            <w:r w:rsidRPr="00DC7AE2">
              <w:rPr>
                <w:rFonts w:ascii="Times New Roman" w:eastAsia="Calibri" w:hAnsi="Times New Roman" w:cs="Times New Roman"/>
                <w:b/>
                <w:color w:val="000000"/>
                <w:sz w:val="24"/>
                <w:szCs w:val="24"/>
                <w:lang w:eastAsia="en-US"/>
              </w:rPr>
              <w:t xml:space="preserve">Обществознание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2017 </w:t>
            </w:r>
          </w:p>
        </w:tc>
      </w:tr>
    </w:tbl>
    <w:p w:rsidR="00DC7AE2" w:rsidRPr="00DC7AE2" w:rsidRDefault="00DC7AE2" w:rsidP="00DC7AE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rPr>
      </w:pPr>
      <w:r w:rsidRPr="00DC7AE2">
        <w:rPr>
          <w:rFonts w:ascii="Times New Roman" w:eastAsia="Times New Roman" w:hAnsi="Times New Roman" w:cs="Times New Roman"/>
          <w:b/>
          <w:bCs/>
          <w:sz w:val="24"/>
          <w:szCs w:val="24"/>
        </w:rPr>
        <w:t>География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DC7AE2" w:rsidRPr="00DC7AE2" w:rsidTr="00DC7AE2">
        <w:trPr>
          <w:trHeight w:val="494"/>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4</w:t>
            </w:r>
            <w:r>
              <w:rPr>
                <w:rFonts w:ascii="Times New Roman" w:eastAsia="Calibri" w:hAnsi="Times New Roman" w:cs="Times New Roman"/>
                <w:sz w:val="24"/>
                <w:szCs w:val="24"/>
                <w:lang w:eastAsia="en-US"/>
              </w:rPr>
              <w:t>7</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Душина И.В., Коринская В.А. </w:t>
            </w:r>
            <w:r w:rsidRPr="00DC7AE2">
              <w:rPr>
                <w:rFonts w:ascii="Times New Roman" w:eastAsia="Calibri" w:hAnsi="Times New Roman" w:cs="Times New Roman"/>
                <w:b/>
                <w:sz w:val="24"/>
                <w:szCs w:val="24"/>
                <w:lang w:eastAsia="en-US"/>
              </w:rPr>
              <w:t xml:space="preserve">География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 xml:space="preserve">Дрофа </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358"/>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48</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Алексеев</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sz w:val="24"/>
                <w:szCs w:val="24"/>
                <w:lang w:eastAsia="en-US"/>
              </w:rPr>
            </w:pPr>
            <w:r w:rsidRPr="00DC7AE2">
              <w:rPr>
                <w:rFonts w:ascii="Times New Roman" w:eastAsia="Calibri" w:hAnsi="Times New Roman" w:cs="Times New Roman"/>
                <w:b/>
                <w:sz w:val="24"/>
                <w:szCs w:val="24"/>
                <w:lang w:eastAsia="en-US"/>
              </w:rPr>
              <w:t xml:space="preserve">География России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Просвещение</w:t>
            </w:r>
          </w:p>
        </w:tc>
        <w:tc>
          <w:tcPr>
            <w:tcW w:w="1418" w:type="dxa"/>
          </w:tcPr>
          <w:p w:rsidR="00DC7AE2" w:rsidRPr="00DC7AE2" w:rsidRDefault="00DC7AE2" w:rsidP="00DC7AE2">
            <w:pP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r w:rsidR="00DC7AE2" w:rsidRPr="00DC7AE2" w:rsidTr="00DC7AE2">
        <w:trPr>
          <w:trHeight w:val="222"/>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49</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Алексеев А.И. География.</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Просвещение</w:t>
            </w:r>
          </w:p>
        </w:tc>
        <w:tc>
          <w:tcPr>
            <w:tcW w:w="141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2019</w:t>
            </w:r>
          </w:p>
        </w:tc>
      </w:tr>
    </w:tbl>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b/>
          <w:bCs/>
          <w:sz w:val="24"/>
          <w:szCs w:val="24"/>
          <w:lang w:eastAsia="en-US"/>
        </w:rPr>
        <w:t>Биология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DC7AE2" w:rsidRPr="00DC7AE2" w:rsidTr="00DC7AE2">
        <w:trPr>
          <w:trHeight w:val="194"/>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50</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lang w:eastAsia="en-US"/>
              </w:rPr>
            </w:pPr>
            <w:r w:rsidRPr="00DC7AE2">
              <w:rPr>
                <w:rFonts w:ascii="Times New Roman" w:eastAsia="Calibri" w:hAnsi="Times New Roman" w:cs="Times New Roman"/>
                <w:lang w:eastAsia="en-US"/>
              </w:rPr>
              <w:t xml:space="preserve">Пасечник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b/>
                <w:lang w:eastAsia="en-US"/>
              </w:rPr>
              <w:t>Биология</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Просвещение</w:t>
            </w:r>
          </w:p>
        </w:tc>
        <w:tc>
          <w:tcPr>
            <w:tcW w:w="1418"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2017</w:t>
            </w:r>
          </w:p>
        </w:tc>
      </w:tr>
      <w:tr w:rsidR="00DC7AE2" w:rsidRPr="00DC7AE2" w:rsidTr="00DC7AE2">
        <w:trPr>
          <w:trHeight w:val="285"/>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Колесов.</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FF0000"/>
                <w:sz w:val="24"/>
                <w:szCs w:val="24"/>
                <w:lang w:eastAsia="en-US"/>
              </w:rPr>
            </w:pPr>
            <w:r w:rsidRPr="00DC7AE2">
              <w:rPr>
                <w:rFonts w:ascii="Times New Roman" w:eastAsia="Calibri" w:hAnsi="Times New Roman" w:cs="Times New Roman"/>
                <w:b/>
                <w:sz w:val="24"/>
                <w:szCs w:val="24"/>
                <w:lang w:eastAsia="en-US"/>
              </w:rPr>
              <w:t xml:space="preserve"> Биология.Человек.</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Дрофа</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tc>
      </w:tr>
      <w:tr w:rsidR="00DC7AE2" w:rsidRPr="00DC7AE2" w:rsidTr="00DC7AE2">
        <w:trPr>
          <w:trHeight w:val="494"/>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52</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sz w:val="24"/>
                <w:szCs w:val="24"/>
                <w:lang w:eastAsia="en-US"/>
              </w:rPr>
            </w:pPr>
            <w:r w:rsidRPr="00DC7AE2">
              <w:rPr>
                <w:rFonts w:ascii="Times New Roman" w:eastAsia="Calibri" w:hAnsi="Times New Roman" w:cs="Times New Roman"/>
                <w:sz w:val="24"/>
                <w:szCs w:val="24"/>
                <w:lang w:eastAsia="en-US"/>
              </w:rPr>
              <w:t>Понамарева И.Н.</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FF0000"/>
                <w:sz w:val="24"/>
                <w:szCs w:val="24"/>
                <w:lang w:eastAsia="en-US"/>
              </w:rPr>
            </w:pPr>
            <w:r w:rsidRPr="00DC7AE2">
              <w:rPr>
                <w:rFonts w:ascii="Times New Roman" w:eastAsia="Calibri" w:hAnsi="Times New Roman" w:cs="Times New Roman"/>
                <w:sz w:val="24"/>
                <w:szCs w:val="24"/>
                <w:lang w:eastAsia="en-US"/>
              </w:rPr>
              <w:t xml:space="preserve"> </w:t>
            </w:r>
            <w:r w:rsidRPr="00DC7AE2">
              <w:rPr>
                <w:rFonts w:ascii="Times New Roman" w:eastAsia="Calibri" w:hAnsi="Times New Roman" w:cs="Times New Roman"/>
                <w:b/>
                <w:sz w:val="24"/>
                <w:szCs w:val="24"/>
                <w:lang w:eastAsia="en-US"/>
              </w:rPr>
              <w:t>Биология</w:t>
            </w:r>
            <w:r w:rsidRPr="00DC7AE2">
              <w:rPr>
                <w:rFonts w:ascii="Times New Roman" w:eastAsia="Calibri" w:hAnsi="Times New Roman" w:cs="Times New Roman"/>
                <w:b/>
                <w:color w:val="FF0000"/>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Вентана-Граф</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bl>
    <w:p w:rsidR="00DC7AE2" w:rsidRPr="00DC7AE2" w:rsidRDefault="00DC7AE2" w:rsidP="00DC7A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DC7AE2">
        <w:rPr>
          <w:rFonts w:ascii="Times New Roman" w:eastAsia="Calibri" w:hAnsi="Times New Roman" w:cs="Times New Roman"/>
          <w:b/>
          <w:bCs/>
          <w:color w:val="000000"/>
          <w:sz w:val="24"/>
          <w:szCs w:val="24"/>
          <w:lang w:eastAsia="en-US"/>
        </w:rPr>
        <w:t>Физика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DC7AE2" w:rsidRPr="00DC7AE2" w:rsidTr="00DC7AE2">
        <w:trPr>
          <w:trHeight w:val="222"/>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53</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Перышкин А.В.</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b/>
                <w:color w:val="000000"/>
                <w:sz w:val="24"/>
                <w:szCs w:val="24"/>
                <w:lang w:eastAsia="en-US"/>
              </w:rPr>
              <w:t xml:space="preserve"> Физика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Дрофа </w:t>
            </w:r>
          </w:p>
        </w:tc>
        <w:tc>
          <w:tcPr>
            <w:tcW w:w="1418"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2017</w:t>
            </w:r>
          </w:p>
        </w:tc>
      </w:tr>
      <w:tr w:rsidR="00DC7AE2" w:rsidRPr="00DC7AE2" w:rsidTr="00DC7AE2">
        <w:trPr>
          <w:trHeight w:val="253"/>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54</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Перышкин А.В.</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color w:val="000000"/>
                <w:sz w:val="24"/>
                <w:szCs w:val="24"/>
                <w:lang w:eastAsia="en-US"/>
              </w:rPr>
              <w:t xml:space="preserve"> </w:t>
            </w:r>
            <w:r w:rsidRPr="00DC7AE2">
              <w:rPr>
                <w:rFonts w:ascii="Times New Roman" w:eastAsia="Calibri" w:hAnsi="Times New Roman" w:cs="Times New Roman"/>
                <w:b/>
                <w:color w:val="000000"/>
                <w:sz w:val="24"/>
                <w:szCs w:val="24"/>
                <w:lang w:eastAsia="en-US"/>
              </w:rPr>
              <w:t xml:space="preserve">Физика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Дрофа </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494"/>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55</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Перышкин А.В., Гутник Е.М.</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color w:val="000000"/>
                <w:sz w:val="24"/>
                <w:szCs w:val="24"/>
                <w:lang w:eastAsia="en-US"/>
              </w:rPr>
              <w:t xml:space="preserve"> </w:t>
            </w:r>
            <w:r w:rsidRPr="00DC7AE2">
              <w:rPr>
                <w:rFonts w:ascii="Times New Roman" w:eastAsia="Calibri" w:hAnsi="Times New Roman" w:cs="Times New Roman"/>
                <w:b/>
                <w:color w:val="000000"/>
                <w:sz w:val="24"/>
                <w:szCs w:val="24"/>
                <w:lang w:eastAsia="en-US"/>
              </w:rPr>
              <w:t xml:space="preserve">Физика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Дрофа </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bl>
    <w:p w:rsidR="00DC7AE2" w:rsidRPr="00DC7AE2" w:rsidRDefault="00DC7AE2" w:rsidP="00DC7A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bCs/>
          <w:color w:val="000000"/>
          <w:sz w:val="24"/>
          <w:szCs w:val="24"/>
          <w:lang w:eastAsia="en-US"/>
        </w:rPr>
        <w:t>Химия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DC7AE2" w:rsidRPr="00DC7AE2" w:rsidTr="00DC7AE2">
        <w:trPr>
          <w:trHeight w:val="272"/>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56</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Рудзитис Г.Е., Фельдман Ф.Г.</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color w:val="000000"/>
                <w:sz w:val="24"/>
                <w:szCs w:val="24"/>
                <w:lang w:eastAsia="en-US"/>
              </w:rPr>
              <w:t xml:space="preserve"> </w:t>
            </w:r>
            <w:r w:rsidRPr="00DC7AE2">
              <w:rPr>
                <w:rFonts w:ascii="Times New Roman" w:eastAsia="Calibri" w:hAnsi="Times New Roman" w:cs="Times New Roman"/>
                <w:b/>
                <w:color w:val="000000"/>
                <w:sz w:val="24"/>
                <w:szCs w:val="24"/>
                <w:lang w:eastAsia="en-US"/>
              </w:rPr>
              <w:t xml:space="preserve">Химия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2018</w:t>
            </w:r>
          </w:p>
        </w:tc>
      </w:tr>
      <w:tr w:rsidR="00DC7AE2" w:rsidRPr="00DC7AE2" w:rsidTr="00DC7AE2">
        <w:trPr>
          <w:trHeight w:val="235"/>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57</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Рудзитис Г.Е. , Фельдман Ф.Г.</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DC7AE2">
              <w:rPr>
                <w:rFonts w:ascii="Times New Roman" w:eastAsia="Calibri" w:hAnsi="Times New Roman" w:cs="Times New Roman"/>
                <w:b/>
                <w:color w:val="000000"/>
                <w:sz w:val="24"/>
                <w:szCs w:val="24"/>
                <w:lang w:eastAsia="en-US"/>
              </w:rPr>
              <w:t xml:space="preserve"> Химия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9</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Просвещение </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321"/>
        </w:trPr>
        <w:tc>
          <w:tcPr>
            <w:tcW w:w="9606" w:type="dxa"/>
            <w:gridSpan w:val="5"/>
          </w:tcPr>
          <w:p w:rsidR="00DC7AE2" w:rsidRPr="00DC7AE2" w:rsidRDefault="00DC7AE2" w:rsidP="00DC7AE2">
            <w:pPr>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ИЗО</w:t>
            </w:r>
          </w:p>
        </w:tc>
      </w:tr>
      <w:tr w:rsidR="00DC7AE2" w:rsidRPr="00DC7AE2" w:rsidTr="00DC7AE2">
        <w:trPr>
          <w:trHeight w:val="235"/>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5</w:t>
            </w:r>
            <w:r>
              <w:rPr>
                <w:rFonts w:ascii="Times New Roman" w:eastAsia="Calibri" w:hAnsi="Times New Roman" w:cs="Times New Roman"/>
                <w:color w:val="000000"/>
                <w:sz w:val="24"/>
                <w:szCs w:val="24"/>
                <w:lang w:eastAsia="en-US"/>
              </w:rPr>
              <w:t>8</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Неменская Л.А. /Под ред. Неменского </w:t>
            </w:r>
          </w:p>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Б.М. Изобразительное искусство</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Просвещение</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2017</w:t>
            </w:r>
          </w:p>
        </w:tc>
      </w:tr>
    </w:tbl>
    <w:p w:rsidR="00DC7AE2" w:rsidRPr="00DC7AE2" w:rsidRDefault="00DC7AE2" w:rsidP="00DC7AE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b/>
          <w:bCs/>
          <w:color w:val="000000"/>
          <w:sz w:val="24"/>
          <w:szCs w:val="24"/>
          <w:lang w:eastAsia="en-US"/>
        </w:rPr>
        <w:t>Технология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DC7AE2" w:rsidRPr="00DC7AE2" w:rsidTr="00DC7AE2">
        <w:trPr>
          <w:trHeight w:val="770"/>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59</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Самородский П.С., Симоненко В.Д., Тищенко А.Т. /Под ред. Симоненко В.Д. </w:t>
            </w:r>
            <w:r w:rsidRPr="00DC7AE2">
              <w:rPr>
                <w:rFonts w:ascii="Times New Roman" w:eastAsia="Calibri" w:hAnsi="Times New Roman" w:cs="Times New Roman"/>
                <w:b/>
                <w:color w:val="000000"/>
                <w:sz w:val="24"/>
                <w:szCs w:val="24"/>
                <w:lang w:eastAsia="en-US"/>
              </w:rPr>
              <w:t>Технология. Технический труд</w:t>
            </w:r>
            <w:r w:rsidRPr="00DC7AE2">
              <w:rPr>
                <w:rFonts w:ascii="Times New Roman" w:eastAsia="Calibri" w:hAnsi="Times New Roman" w:cs="Times New Roman"/>
                <w:color w:val="000000"/>
                <w:sz w:val="24"/>
                <w:szCs w:val="24"/>
                <w:lang w:eastAsia="en-US"/>
              </w:rPr>
              <w:t xml:space="preserve">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7</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ВЕНТАНА-ГРАФ </w:t>
            </w:r>
          </w:p>
        </w:tc>
        <w:tc>
          <w:tcPr>
            <w:tcW w:w="1418"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2018</w:t>
            </w:r>
          </w:p>
        </w:tc>
      </w:tr>
      <w:tr w:rsidR="00DC7AE2" w:rsidRPr="00DC7AE2" w:rsidTr="00DC7AE2">
        <w:trPr>
          <w:trHeight w:val="770"/>
        </w:trPr>
        <w:tc>
          <w:tcPr>
            <w:tcW w:w="817"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60</w:t>
            </w:r>
          </w:p>
        </w:tc>
        <w:tc>
          <w:tcPr>
            <w:tcW w:w="4678"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Матяш Н.В. Электов А.А. </w:t>
            </w:r>
            <w:r w:rsidRPr="00DC7AE2">
              <w:rPr>
                <w:rFonts w:ascii="Times New Roman" w:eastAsia="Calibri" w:hAnsi="Times New Roman" w:cs="Times New Roman"/>
                <w:b/>
                <w:color w:val="000000"/>
                <w:sz w:val="24"/>
                <w:szCs w:val="24"/>
                <w:lang w:eastAsia="en-US"/>
              </w:rPr>
              <w:t xml:space="preserve">Технология. </w:t>
            </w:r>
          </w:p>
        </w:tc>
        <w:tc>
          <w:tcPr>
            <w:tcW w:w="850" w:type="dxa"/>
          </w:tcPr>
          <w:p w:rsidR="00DC7AE2" w:rsidRPr="00DC7AE2" w:rsidRDefault="00DC7AE2" w:rsidP="00DC7AE2">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8</w:t>
            </w:r>
          </w:p>
        </w:tc>
        <w:tc>
          <w:tcPr>
            <w:tcW w:w="1843" w:type="dxa"/>
          </w:tcPr>
          <w:p w:rsidR="00DC7AE2" w:rsidRPr="00DC7AE2" w:rsidRDefault="00DC7AE2" w:rsidP="00DC7AE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DC7AE2">
              <w:rPr>
                <w:rFonts w:ascii="Times New Roman" w:eastAsia="Calibri" w:hAnsi="Times New Roman" w:cs="Times New Roman"/>
                <w:color w:val="000000"/>
                <w:sz w:val="24"/>
                <w:szCs w:val="24"/>
                <w:lang w:eastAsia="en-US"/>
              </w:rPr>
              <w:t xml:space="preserve">ВЕНТАНА-ГРАФ </w:t>
            </w:r>
          </w:p>
        </w:tc>
        <w:tc>
          <w:tcPr>
            <w:tcW w:w="1418" w:type="dxa"/>
          </w:tcPr>
          <w:p w:rsidR="00DC7AE2" w:rsidRPr="00DC7AE2" w:rsidRDefault="00DC7AE2" w:rsidP="00DC7AE2">
            <w:pPr>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r w:rsidR="00DC7AE2" w:rsidRPr="00DC7AE2" w:rsidTr="00DC7AE2">
        <w:trPr>
          <w:trHeight w:val="258"/>
        </w:trPr>
        <w:tc>
          <w:tcPr>
            <w:tcW w:w="9606" w:type="dxa"/>
            <w:gridSpan w:val="5"/>
          </w:tcPr>
          <w:p w:rsidR="00DC7AE2" w:rsidRPr="00DC7AE2" w:rsidRDefault="00DC7AE2" w:rsidP="00DC7AE2">
            <w:pPr>
              <w:spacing w:after="0" w:line="240" w:lineRule="auto"/>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Основы безопасности жизнедеятельности</w:t>
            </w:r>
          </w:p>
        </w:tc>
      </w:tr>
      <w:tr w:rsidR="00DC7AE2" w:rsidRPr="00DC7AE2" w:rsidTr="00DC7AE2">
        <w:trPr>
          <w:trHeight w:val="903"/>
        </w:trPr>
        <w:tc>
          <w:tcPr>
            <w:tcW w:w="817" w:type="dxa"/>
          </w:tcPr>
          <w:p w:rsidR="00DC7AE2" w:rsidRPr="00DC7AE2" w:rsidRDefault="00DC7AE2" w:rsidP="00DC7A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4678" w:type="dxa"/>
          </w:tcPr>
          <w:p w:rsidR="00DC7AE2" w:rsidRPr="00DC7AE2" w:rsidRDefault="00DC7AE2" w:rsidP="00DC7AE2">
            <w:pPr>
              <w:spacing w:after="0" w:line="240" w:lineRule="auto"/>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 xml:space="preserve">Смирнов А.Т., Хренников Б.О. /Под ред. Смирнова А.Т. </w:t>
            </w:r>
          </w:p>
          <w:p w:rsidR="00DC7AE2" w:rsidRPr="00DC7AE2" w:rsidRDefault="00DC7AE2" w:rsidP="00DC7AE2">
            <w:pPr>
              <w:spacing w:after="0" w:line="240" w:lineRule="auto"/>
              <w:rPr>
                <w:rFonts w:ascii="Times New Roman" w:eastAsia="Times New Roman" w:hAnsi="Times New Roman" w:cs="Times New Roman"/>
                <w:b/>
                <w:sz w:val="24"/>
                <w:szCs w:val="24"/>
              </w:rPr>
            </w:pPr>
            <w:r w:rsidRPr="00DC7AE2">
              <w:rPr>
                <w:rFonts w:ascii="Times New Roman" w:eastAsia="Times New Roman" w:hAnsi="Times New Roman" w:cs="Times New Roman"/>
                <w:b/>
                <w:sz w:val="24"/>
                <w:szCs w:val="24"/>
              </w:rPr>
              <w:t>Основы безопасности жизнедеятельности</w:t>
            </w:r>
          </w:p>
        </w:tc>
        <w:tc>
          <w:tcPr>
            <w:tcW w:w="850" w:type="dxa"/>
          </w:tcPr>
          <w:p w:rsidR="00DC7AE2" w:rsidRPr="00DC7AE2" w:rsidRDefault="00DC7AE2" w:rsidP="00DC7AE2">
            <w:pPr>
              <w:spacing w:after="0" w:line="240" w:lineRule="auto"/>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8</w:t>
            </w:r>
          </w:p>
          <w:p w:rsidR="00DC7AE2" w:rsidRPr="00DC7AE2" w:rsidRDefault="00DC7AE2" w:rsidP="00DC7AE2">
            <w:pPr>
              <w:spacing w:after="0" w:line="240" w:lineRule="auto"/>
              <w:rPr>
                <w:rFonts w:ascii="Times New Roman" w:eastAsia="Times New Roman" w:hAnsi="Times New Roman" w:cs="Times New Roman"/>
                <w:sz w:val="24"/>
                <w:szCs w:val="24"/>
              </w:rPr>
            </w:pPr>
          </w:p>
        </w:tc>
        <w:tc>
          <w:tcPr>
            <w:tcW w:w="1843" w:type="dxa"/>
          </w:tcPr>
          <w:p w:rsidR="00DC7AE2" w:rsidRPr="00DC7AE2" w:rsidRDefault="00DC7AE2" w:rsidP="00DC7AE2">
            <w:pPr>
              <w:spacing w:after="0" w:line="240" w:lineRule="auto"/>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Просвещение</w:t>
            </w:r>
          </w:p>
          <w:p w:rsidR="00DC7AE2" w:rsidRPr="00DC7AE2" w:rsidRDefault="00DC7AE2" w:rsidP="00DC7AE2">
            <w:pPr>
              <w:spacing w:after="0" w:line="240" w:lineRule="auto"/>
              <w:rPr>
                <w:rFonts w:ascii="Times New Roman" w:eastAsia="Times New Roman" w:hAnsi="Times New Roman" w:cs="Times New Roman"/>
                <w:sz w:val="24"/>
                <w:szCs w:val="24"/>
              </w:rPr>
            </w:pPr>
          </w:p>
        </w:tc>
        <w:tc>
          <w:tcPr>
            <w:tcW w:w="1418" w:type="dxa"/>
          </w:tcPr>
          <w:p w:rsidR="00DC7AE2" w:rsidRPr="00DC7AE2" w:rsidRDefault="00DC7AE2" w:rsidP="00DC7AE2">
            <w:pPr>
              <w:spacing w:after="0" w:line="240" w:lineRule="auto"/>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2018</w:t>
            </w:r>
          </w:p>
          <w:p w:rsidR="00DC7AE2" w:rsidRPr="00DC7AE2" w:rsidRDefault="00DC7AE2" w:rsidP="00DC7AE2">
            <w:pPr>
              <w:spacing w:after="0" w:line="240" w:lineRule="auto"/>
              <w:rPr>
                <w:rFonts w:ascii="Times New Roman" w:eastAsia="Times New Roman" w:hAnsi="Times New Roman" w:cs="Times New Roman"/>
                <w:sz w:val="24"/>
                <w:szCs w:val="24"/>
              </w:rPr>
            </w:pPr>
          </w:p>
        </w:tc>
      </w:tr>
      <w:tr w:rsidR="00DC7AE2" w:rsidRPr="00DC7AE2" w:rsidTr="00DC7AE2">
        <w:trPr>
          <w:trHeight w:val="599"/>
        </w:trPr>
        <w:tc>
          <w:tcPr>
            <w:tcW w:w="817" w:type="dxa"/>
          </w:tcPr>
          <w:p w:rsidR="00DC7AE2" w:rsidRPr="00DC7AE2" w:rsidRDefault="00DC7AE2" w:rsidP="00DC7A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4678" w:type="dxa"/>
          </w:tcPr>
          <w:p w:rsidR="00DC7AE2" w:rsidRPr="00DC7AE2" w:rsidRDefault="00DC7AE2" w:rsidP="00DC7AE2">
            <w:pPr>
              <w:spacing w:after="0" w:line="240" w:lineRule="auto"/>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Смирнов А.</w:t>
            </w:r>
            <w:r>
              <w:rPr>
                <w:rFonts w:ascii="Times New Roman" w:eastAsia="Times New Roman" w:hAnsi="Times New Roman" w:cs="Times New Roman"/>
                <w:sz w:val="24"/>
                <w:szCs w:val="24"/>
              </w:rPr>
              <w:t>Т. Хренников Б.О.Основы безопас</w:t>
            </w:r>
            <w:r w:rsidRPr="00DC7AE2">
              <w:rPr>
                <w:rFonts w:ascii="Times New Roman" w:eastAsia="Times New Roman" w:hAnsi="Times New Roman" w:cs="Times New Roman"/>
                <w:sz w:val="24"/>
                <w:szCs w:val="24"/>
              </w:rPr>
              <w:t>ности жизнедеятельности</w:t>
            </w:r>
          </w:p>
        </w:tc>
        <w:tc>
          <w:tcPr>
            <w:tcW w:w="850" w:type="dxa"/>
          </w:tcPr>
          <w:p w:rsidR="00DC7AE2" w:rsidRPr="00DC7AE2" w:rsidRDefault="00DC7AE2" w:rsidP="00DC7AE2">
            <w:pPr>
              <w:spacing w:after="0" w:line="240" w:lineRule="auto"/>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9</w:t>
            </w:r>
          </w:p>
        </w:tc>
        <w:tc>
          <w:tcPr>
            <w:tcW w:w="1843" w:type="dxa"/>
          </w:tcPr>
          <w:p w:rsidR="00DC7AE2" w:rsidRPr="00DC7AE2" w:rsidRDefault="00DC7AE2" w:rsidP="00DC7AE2">
            <w:pPr>
              <w:spacing w:after="0" w:line="240" w:lineRule="auto"/>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Просвещение</w:t>
            </w:r>
          </w:p>
        </w:tc>
        <w:tc>
          <w:tcPr>
            <w:tcW w:w="1418" w:type="dxa"/>
          </w:tcPr>
          <w:p w:rsidR="00DC7AE2" w:rsidRPr="00DC7AE2" w:rsidRDefault="00DC7AE2" w:rsidP="00DC7AE2">
            <w:pPr>
              <w:spacing w:after="0" w:line="240" w:lineRule="auto"/>
              <w:jc w:val="center"/>
              <w:rPr>
                <w:rFonts w:ascii="Times New Roman" w:eastAsia="Times New Roman" w:hAnsi="Times New Roman" w:cs="Times New Roman"/>
                <w:sz w:val="24"/>
                <w:szCs w:val="24"/>
              </w:rPr>
            </w:pPr>
            <w:r w:rsidRPr="00DC7AE2">
              <w:rPr>
                <w:rFonts w:ascii="Times New Roman" w:eastAsia="Times New Roman" w:hAnsi="Times New Roman" w:cs="Times New Roman"/>
                <w:sz w:val="24"/>
                <w:szCs w:val="24"/>
              </w:rPr>
              <w:t>2019</w:t>
            </w:r>
          </w:p>
        </w:tc>
      </w:tr>
    </w:tbl>
    <w:p w:rsidR="00DC7AE2" w:rsidRDefault="00DC7AE2" w:rsidP="00F97025">
      <w:pPr>
        <w:pStyle w:val="afffffc"/>
        <w:spacing w:line="240" w:lineRule="auto"/>
        <w:ind w:left="-142" w:firstLine="0"/>
        <w:rPr>
          <w:rFonts w:ascii="Times New Roman" w:hAnsi="Times New Roman"/>
          <w:sz w:val="24"/>
          <w:szCs w:val="24"/>
        </w:rPr>
      </w:pPr>
    </w:p>
    <w:p w:rsidR="00DC7AE2" w:rsidRPr="00D6501A" w:rsidRDefault="00DC7AE2" w:rsidP="00DC7AE2">
      <w:pPr>
        <w:pStyle w:val="afffffc"/>
        <w:spacing w:line="240" w:lineRule="auto"/>
        <w:ind w:left="-709" w:firstLine="142"/>
        <w:jc w:val="center"/>
        <w:rPr>
          <w:rFonts w:ascii="Times New Roman" w:hAnsi="Times New Roman"/>
          <w:b/>
          <w:sz w:val="24"/>
          <w:szCs w:val="24"/>
        </w:rPr>
      </w:pPr>
      <w:r w:rsidRPr="00D6501A">
        <w:rPr>
          <w:rFonts w:ascii="Times New Roman" w:hAnsi="Times New Roman"/>
          <w:b/>
          <w:sz w:val="24"/>
          <w:szCs w:val="24"/>
        </w:rPr>
        <w:t>Перечень УМК для основного общего образования</w:t>
      </w:r>
      <w:r>
        <w:rPr>
          <w:rFonts w:ascii="Times New Roman" w:hAnsi="Times New Roman"/>
          <w:b/>
          <w:sz w:val="24"/>
          <w:szCs w:val="24"/>
        </w:rPr>
        <w:t xml:space="preserve"> на 2021-2022 учебный год</w:t>
      </w:r>
    </w:p>
    <w:p w:rsidR="00DC7AE2" w:rsidRDefault="00DC7AE2" w:rsidP="00F97025">
      <w:pPr>
        <w:pStyle w:val="afffffc"/>
        <w:spacing w:line="240" w:lineRule="auto"/>
        <w:ind w:left="-142" w:firstLine="0"/>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9B6358" w:rsidRPr="009B6358" w:rsidTr="00F129D1">
        <w:trPr>
          <w:trHeight w:val="450"/>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spacing w:after="0" w:line="240" w:lineRule="auto"/>
              <w:jc w:val="cente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ОСНОВНОЕ ОБЩЕЕ ОБРАЗОВАНИЕ</w:t>
            </w:r>
          </w:p>
        </w:tc>
      </w:tr>
      <w:tr w:rsidR="009B6358" w:rsidRPr="009B6358" w:rsidTr="00F129D1">
        <w:trPr>
          <w:trHeight w:val="570"/>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spacing w:after="0" w:line="240" w:lineRule="auto"/>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Русский язык</w:t>
            </w:r>
          </w:p>
        </w:tc>
      </w:tr>
      <w:tr w:rsidR="009B6358" w:rsidRPr="009B6358" w:rsidTr="00F129D1">
        <w:trPr>
          <w:trHeight w:val="549"/>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33</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Баранов М.Т., Ладыженская Т.А.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Русский язык</w:t>
            </w:r>
            <w:r w:rsidRPr="009B6358">
              <w:rPr>
                <w:rFonts w:ascii="Times New Roman" w:eastAsia="Calibri" w:hAnsi="Times New Roman" w:cs="Times New Roman"/>
                <w:color w:val="000000"/>
                <w:sz w:val="24"/>
                <w:szCs w:val="24"/>
                <w:lang w:eastAsia="en-US"/>
              </w:rPr>
              <w:t xml:space="preserve"> в 2-х частях. Практика.</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34</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Баранов М.Т., Ладыженская Т.А.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Русский язык</w:t>
            </w:r>
            <w:r w:rsidRPr="009B6358">
              <w:rPr>
                <w:rFonts w:ascii="Times New Roman" w:eastAsia="Calibri" w:hAnsi="Times New Roman" w:cs="Times New Roman"/>
                <w:color w:val="000000"/>
                <w:sz w:val="24"/>
                <w:szCs w:val="24"/>
                <w:lang w:eastAsia="en-US"/>
              </w:rPr>
              <w:t xml:space="preserve"> в 2-х частях. Практика.</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Математика</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35</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Виленкин Н.Я., Жохов В.И.</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Математика</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36</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Мерзляк А.Г.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Математика</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«Вентана Граф»</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Английский язык.</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37</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Афанасьева О.В., Михеева И.В.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Английский язык.</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38</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Афанасьева О.В., Михеева И.В.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Английский язык.</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Литература</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39</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Чертов В.Ф., Трубина Л.А.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 xml:space="preserve">Литература </w:t>
            </w:r>
            <w:r w:rsidRPr="009B6358">
              <w:rPr>
                <w:rFonts w:ascii="Times New Roman" w:eastAsia="Calibri" w:hAnsi="Times New Roman" w:cs="Times New Roman"/>
                <w:color w:val="000000"/>
                <w:sz w:val="24"/>
                <w:szCs w:val="24"/>
                <w:lang w:eastAsia="en-US"/>
              </w:rPr>
              <w:t>в 2- х частях.</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40</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Чертов В.Ф., Трубина Л.А.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Литература</w:t>
            </w:r>
            <w:r w:rsidRPr="009B6358">
              <w:rPr>
                <w:rFonts w:ascii="Times New Roman" w:eastAsia="Calibri" w:hAnsi="Times New Roman" w:cs="Times New Roman"/>
                <w:color w:val="000000"/>
                <w:sz w:val="24"/>
                <w:szCs w:val="24"/>
                <w:lang w:eastAsia="en-US"/>
              </w:rPr>
              <w:t xml:space="preserve"> в 2- х частях</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История</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41</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Вигасин А.А.</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История древнего мира.</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42</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Андреев И.Л.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История России.</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43</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Агибалова Е.В.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История средних веков.</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Обществознание</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44</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Боголюбов Л.Н.</w:t>
            </w:r>
            <w:r w:rsidRPr="009B6358">
              <w:rPr>
                <w:rFonts w:ascii="Times New Roman" w:eastAsia="Calibri" w:hAnsi="Times New Roman" w:cs="Times New Roman"/>
                <w:b/>
                <w:color w:val="000000"/>
                <w:sz w:val="24"/>
                <w:szCs w:val="24"/>
                <w:lang w:eastAsia="en-US"/>
              </w:rPr>
              <w:t xml:space="preserve">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Обществознание</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Биология</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45</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Пономарева И.Н.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Биология.</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46</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Пасечник В.В.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Биология.</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lastRenderedPageBreak/>
              <w:t>География</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47</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Герасимова Т.П.</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География.</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Технология</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48</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Самородский П.С.</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Технология.</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Вентана-Граф</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49</w:t>
            </w: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Синица Н.В., Самородский П.С.</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Технология</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Вентана-Граф</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237"/>
        </w:trPr>
        <w:tc>
          <w:tcPr>
            <w:tcW w:w="9606" w:type="dxa"/>
            <w:gridSpan w:val="5"/>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Искусство (ИЗО)</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50</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Неменская Л.А.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675"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51</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Неменская Л.А.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w:t>
            </w:r>
          </w:p>
        </w:tc>
        <w:tc>
          <w:tcPr>
            <w:tcW w:w="1843"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Borders>
              <w:top w:val="single" w:sz="4" w:space="0" w:color="auto"/>
              <w:left w:val="single" w:sz="4" w:space="0" w:color="auto"/>
              <w:bottom w:val="single" w:sz="4" w:space="0" w:color="auto"/>
              <w:right w:val="single" w:sz="4" w:space="0" w:color="auto"/>
            </w:tcBorders>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bl>
    <w:p w:rsidR="009B6358" w:rsidRPr="009B6358" w:rsidRDefault="009B6358" w:rsidP="009B6358">
      <w:pPr>
        <w:tabs>
          <w:tab w:val="left" w:pos="3600"/>
        </w:tabs>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9B6358" w:rsidRPr="009B6358" w:rsidTr="00F129D1">
        <w:trPr>
          <w:trHeight w:val="214"/>
        </w:trPr>
        <w:tc>
          <w:tcPr>
            <w:tcW w:w="9606" w:type="dxa"/>
            <w:gridSpan w:val="5"/>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bCs/>
                <w:color w:val="000000"/>
                <w:sz w:val="24"/>
                <w:szCs w:val="24"/>
                <w:lang w:eastAsia="en-US"/>
              </w:rPr>
              <w:t>Русский язык</w:t>
            </w:r>
          </w:p>
        </w:tc>
      </w:tr>
      <w:tr w:rsidR="009B6358" w:rsidRPr="009B6358" w:rsidTr="00F129D1">
        <w:trPr>
          <w:trHeight w:val="222"/>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52</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Бабайцева В.В., Чеснокова Л.Д.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Русский язык.</w:t>
            </w:r>
            <w:r w:rsidRPr="009B6358">
              <w:rPr>
                <w:rFonts w:ascii="Times New Roman" w:eastAsia="Calibri" w:hAnsi="Times New Roman" w:cs="Times New Roman"/>
                <w:color w:val="000000"/>
                <w:sz w:val="24"/>
                <w:szCs w:val="24"/>
                <w:lang w:eastAsia="en-US"/>
              </w:rPr>
              <w:t xml:space="preserve"> Теория.</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2018</w:t>
            </w:r>
          </w:p>
        </w:tc>
      </w:tr>
      <w:tr w:rsidR="009B6358" w:rsidRPr="009B6358" w:rsidTr="00F129D1">
        <w:trPr>
          <w:trHeight w:val="222"/>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53</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Пименова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 xml:space="preserve"> Русский язык. Практика</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2018</w:t>
            </w:r>
          </w:p>
        </w:tc>
      </w:tr>
      <w:tr w:rsidR="009B6358" w:rsidRPr="009B6358" w:rsidTr="00F129D1">
        <w:trPr>
          <w:trHeight w:val="200"/>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54</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Никитина Е.И.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Русская речь</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292"/>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55</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Баранов М.Т. Ладыженская Т.А.</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Русский язык</w:t>
            </w:r>
            <w:r w:rsidRPr="009B6358">
              <w:rPr>
                <w:rFonts w:ascii="Times New Roman" w:eastAsia="Calibri" w:hAnsi="Times New Roman" w:cs="Times New Roman"/>
                <w:color w:val="000000"/>
                <w:sz w:val="24"/>
                <w:szCs w:val="24"/>
                <w:lang w:eastAsia="en-US"/>
              </w:rPr>
              <w:t xml:space="preserve"> в 2-х частях. Практика.</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blPrEx>
          <w:tblBorders>
            <w:top w:val="nil"/>
            <w:left w:val="nil"/>
            <w:bottom w:val="nil"/>
            <w:right w:val="nil"/>
            <w:insideH w:val="none" w:sz="0" w:space="0" w:color="auto"/>
            <w:insideV w:val="none" w:sz="0" w:space="0" w:color="auto"/>
          </w:tblBorders>
        </w:tblPrEx>
        <w:trPr>
          <w:trHeight w:val="191"/>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bCs/>
                <w:color w:val="000000"/>
                <w:sz w:val="24"/>
                <w:szCs w:val="24"/>
                <w:lang w:eastAsia="en-US"/>
              </w:rPr>
              <w:t>Литература</w:t>
            </w:r>
          </w:p>
        </w:tc>
      </w:tr>
      <w:tr w:rsidR="009B6358" w:rsidRPr="009B6358" w:rsidTr="00F129D1">
        <w:trPr>
          <w:trHeight w:val="222"/>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56</w:t>
            </w:r>
          </w:p>
        </w:tc>
        <w:tc>
          <w:tcPr>
            <w:tcW w:w="4820" w:type="dxa"/>
          </w:tcPr>
          <w:p w:rsidR="009B6358" w:rsidRPr="009B6358" w:rsidRDefault="009B6358" w:rsidP="009B6358">
            <w:pPr>
              <w:spacing w:after="0" w:line="240" w:lineRule="auto"/>
              <w:rPr>
                <w:rFonts w:ascii="Times New Roman" w:eastAsia="Times New Roman" w:hAnsi="Times New Roman" w:cs="Times New Roman"/>
                <w:color w:val="000000"/>
                <w:sz w:val="24"/>
                <w:szCs w:val="24"/>
              </w:rPr>
            </w:pPr>
            <w:r w:rsidRPr="009B6358">
              <w:rPr>
                <w:rFonts w:ascii="Times New Roman" w:eastAsia="Times New Roman" w:hAnsi="Times New Roman" w:cs="Times New Roman"/>
                <w:color w:val="000000"/>
                <w:sz w:val="24"/>
                <w:szCs w:val="24"/>
              </w:rPr>
              <w:t xml:space="preserve">Чертов В.Ф., Трубина Л.А., Ипполитова Н.А.  </w:t>
            </w:r>
            <w:r w:rsidRPr="009B6358">
              <w:rPr>
                <w:rFonts w:ascii="Times New Roman" w:eastAsia="Times New Roman" w:hAnsi="Times New Roman" w:cs="Times New Roman"/>
                <w:b/>
                <w:color w:val="000000"/>
                <w:sz w:val="24"/>
                <w:szCs w:val="24"/>
              </w:rPr>
              <w:t>Литература. В 2-х частях</w:t>
            </w:r>
          </w:p>
        </w:tc>
        <w:tc>
          <w:tcPr>
            <w:tcW w:w="850" w:type="dxa"/>
            <w:vAlign w:val="center"/>
          </w:tcPr>
          <w:p w:rsidR="009B6358" w:rsidRPr="009B6358" w:rsidRDefault="009B6358" w:rsidP="009B6358">
            <w:pPr>
              <w:spacing w:after="0" w:line="240" w:lineRule="auto"/>
              <w:jc w:val="center"/>
              <w:rPr>
                <w:rFonts w:ascii="Times New Roman" w:eastAsia="Times New Roman" w:hAnsi="Times New Roman" w:cs="Times New Roman"/>
                <w:color w:val="000000"/>
                <w:sz w:val="24"/>
                <w:szCs w:val="24"/>
              </w:rPr>
            </w:pPr>
            <w:r w:rsidRPr="009B6358">
              <w:rPr>
                <w:rFonts w:ascii="Times New Roman" w:eastAsia="Times New Roman" w:hAnsi="Times New Roman" w:cs="Times New Roman"/>
                <w:color w:val="000000"/>
                <w:sz w:val="24"/>
                <w:szCs w:val="24"/>
              </w:rPr>
              <w:t>7</w:t>
            </w:r>
          </w:p>
        </w:tc>
        <w:tc>
          <w:tcPr>
            <w:tcW w:w="1843" w:type="dxa"/>
          </w:tcPr>
          <w:p w:rsidR="009B6358" w:rsidRPr="009B6358" w:rsidRDefault="009B6358" w:rsidP="009B6358">
            <w:pPr>
              <w:spacing w:after="0" w:line="240" w:lineRule="auto"/>
              <w:rPr>
                <w:rFonts w:ascii="Times New Roman" w:eastAsia="Times New Roman" w:hAnsi="Times New Roman" w:cs="Times New Roman"/>
                <w:color w:val="000000"/>
                <w:sz w:val="24"/>
                <w:szCs w:val="24"/>
              </w:rPr>
            </w:pPr>
            <w:r w:rsidRPr="009B6358">
              <w:rPr>
                <w:rFonts w:ascii="Times New Roman" w:eastAsia="Times New Roman" w:hAnsi="Times New Roman" w:cs="Times New Roman"/>
                <w:color w:val="000000"/>
              </w:rPr>
              <w:t>"Издательство" Просвещение"</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2018</w:t>
            </w:r>
          </w:p>
        </w:tc>
      </w:tr>
      <w:tr w:rsidR="009B6358" w:rsidRPr="009B6358" w:rsidTr="00F129D1">
        <w:trPr>
          <w:trHeight w:val="279"/>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57</w:t>
            </w:r>
          </w:p>
        </w:tc>
        <w:tc>
          <w:tcPr>
            <w:tcW w:w="4820" w:type="dxa"/>
          </w:tcPr>
          <w:p w:rsidR="009B6358" w:rsidRPr="009B6358" w:rsidRDefault="009B6358" w:rsidP="009B6358">
            <w:pPr>
              <w:spacing w:after="0" w:line="240" w:lineRule="auto"/>
              <w:rPr>
                <w:rFonts w:ascii="Times New Roman" w:eastAsia="Times New Roman" w:hAnsi="Times New Roman" w:cs="Times New Roman"/>
                <w:color w:val="000000"/>
                <w:sz w:val="24"/>
                <w:szCs w:val="24"/>
              </w:rPr>
            </w:pPr>
            <w:r w:rsidRPr="009B6358">
              <w:rPr>
                <w:rFonts w:ascii="Times New Roman" w:eastAsia="Times New Roman" w:hAnsi="Times New Roman" w:cs="Times New Roman"/>
                <w:color w:val="000000"/>
                <w:sz w:val="24"/>
                <w:szCs w:val="24"/>
              </w:rPr>
              <w:t xml:space="preserve">Чертов В.Ф., Трубина Л.А., Ипполитова Н.А.  </w:t>
            </w:r>
            <w:r w:rsidRPr="009B6358">
              <w:rPr>
                <w:rFonts w:ascii="Times New Roman" w:eastAsia="Times New Roman" w:hAnsi="Times New Roman" w:cs="Times New Roman"/>
                <w:b/>
                <w:color w:val="000000"/>
                <w:sz w:val="24"/>
                <w:szCs w:val="24"/>
              </w:rPr>
              <w:t>Литература. В 2-х частях</w:t>
            </w:r>
          </w:p>
        </w:tc>
        <w:tc>
          <w:tcPr>
            <w:tcW w:w="850" w:type="dxa"/>
            <w:vAlign w:val="center"/>
          </w:tcPr>
          <w:p w:rsidR="009B6358" w:rsidRPr="009B6358" w:rsidRDefault="009B6358" w:rsidP="009B6358">
            <w:pPr>
              <w:spacing w:after="0" w:line="240" w:lineRule="auto"/>
              <w:jc w:val="center"/>
              <w:rPr>
                <w:rFonts w:ascii="Times New Roman" w:eastAsia="Times New Roman" w:hAnsi="Times New Roman" w:cs="Times New Roman"/>
                <w:color w:val="000000"/>
                <w:sz w:val="24"/>
                <w:szCs w:val="24"/>
              </w:rPr>
            </w:pPr>
            <w:r w:rsidRPr="009B6358">
              <w:rPr>
                <w:rFonts w:ascii="Times New Roman" w:eastAsia="Times New Roman" w:hAnsi="Times New Roman" w:cs="Times New Roman"/>
                <w:color w:val="000000"/>
                <w:sz w:val="24"/>
                <w:szCs w:val="24"/>
              </w:rPr>
              <w:t>8</w:t>
            </w:r>
          </w:p>
        </w:tc>
        <w:tc>
          <w:tcPr>
            <w:tcW w:w="1843" w:type="dxa"/>
          </w:tcPr>
          <w:p w:rsidR="009B6358" w:rsidRPr="009B6358" w:rsidRDefault="009B6358" w:rsidP="009B6358">
            <w:pPr>
              <w:spacing w:after="0" w:line="240" w:lineRule="auto"/>
              <w:rPr>
                <w:rFonts w:ascii="Times New Roman" w:eastAsia="Times New Roman" w:hAnsi="Times New Roman" w:cs="Times New Roman"/>
                <w:color w:val="000000"/>
                <w:sz w:val="24"/>
                <w:szCs w:val="24"/>
              </w:rPr>
            </w:pPr>
            <w:r w:rsidRPr="009B6358">
              <w:rPr>
                <w:rFonts w:ascii="Times New Roman" w:eastAsia="Times New Roman" w:hAnsi="Times New Roman" w:cs="Times New Roman"/>
                <w:color w:val="000000"/>
              </w:rPr>
              <w:t>"Издательство" Просвещение"</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268"/>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58</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 xml:space="preserve">Чертов В.Ф., Трубина Л.А., Ипполитова Н.А.  </w:t>
            </w:r>
            <w:r w:rsidRPr="009B6358">
              <w:rPr>
                <w:rFonts w:ascii="Times New Roman" w:eastAsia="Calibri" w:hAnsi="Times New Roman" w:cs="Times New Roman"/>
                <w:b/>
                <w:color w:val="000000"/>
                <w:sz w:val="24"/>
                <w:szCs w:val="24"/>
                <w:lang w:eastAsia="en-US"/>
              </w:rPr>
              <w:t>Литература</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Дрофа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bl>
    <w:p w:rsidR="009B6358" w:rsidRPr="009B6358" w:rsidRDefault="009B6358" w:rsidP="009B6358">
      <w:pPr>
        <w:pBdr>
          <w:top w:val="single" w:sz="4" w:space="1" w:color="auto"/>
          <w:left w:val="single" w:sz="4" w:space="4" w:color="auto"/>
          <w:bottom w:val="single" w:sz="4" w:space="1" w:color="auto"/>
          <w:right w:val="single" w:sz="4" w:space="0" w:color="auto"/>
        </w:pBdr>
        <w:autoSpaceDE w:val="0"/>
        <w:autoSpaceDN w:val="0"/>
        <w:adjustRightInd w:val="0"/>
        <w:spacing w:after="0" w:line="240" w:lineRule="auto"/>
        <w:jc w:val="both"/>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bCs/>
          <w:color w:val="000000"/>
          <w:sz w:val="24"/>
          <w:szCs w:val="24"/>
          <w:lang w:eastAsia="en-US"/>
        </w:rPr>
        <w:t>Иностранный язык</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59</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Афанасьева О.В., Михеева И.В.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b/>
                <w:sz w:val="24"/>
                <w:szCs w:val="24"/>
                <w:lang w:eastAsia="en-US"/>
              </w:rPr>
              <w:t>Английский язык</w:t>
            </w:r>
            <w:r w:rsidRPr="009B6358">
              <w:rPr>
                <w:rFonts w:ascii="Times New Roman" w:eastAsia="Calibri" w:hAnsi="Times New Roman" w:cs="Times New Roman"/>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Титул</w:t>
            </w:r>
          </w:p>
        </w:tc>
        <w:tc>
          <w:tcPr>
            <w:tcW w:w="1418" w:type="dxa"/>
          </w:tcPr>
          <w:p w:rsidR="009B6358" w:rsidRPr="009B6358" w:rsidRDefault="009B6358" w:rsidP="009B6358">
            <w:pPr>
              <w:spacing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60</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Афанасьева О.В.,  Михеева И.В.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b/>
                <w:sz w:val="24"/>
                <w:szCs w:val="24"/>
                <w:lang w:eastAsia="en-US"/>
              </w:rPr>
              <w:t>Английский язык</w:t>
            </w:r>
            <w:r w:rsidRPr="009B6358">
              <w:rPr>
                <w:rFonts w:ascii="Times New Roman" w:eastAsia="Calibri" w:hAnsi="Times New Roman" w:cs="Times New Roman"/>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Титул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2019</w:t>
            </w:r>
          </w:p>
        </w:tc>
      </w:tr>
      <w:tr w:rsidR="009B6358" w:rsidRPr="009B6358" w:rsidTr="00F129D1">
        <w:trPr>
          <w:trHeight w:val="641"/>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61</w:t>
            </w:r>
          </w:p>
        </w:tc>
        <w:tc>
          <w:tcPr>
            <w:tcW w:w="4820" w:type="dxa"/>
          </w:tcPr>
          <w:p w:rsidR="009B6358" w:rsidRPr="009B6358" w:rsidRDefault="009B6358" w:rsidP="009B6358">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Афанасьева О.В. Михеева И.В.</w:t>
            </w:r>
          </w:p>
          <w:p w:rsidR="009B6358" w:rsidRPr="009B6358" w:rsidRDefault="009B6358" w:rsidP="009B6358">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B6358">
              <w:rPr>
                <w:rFonts w:ascii="Times New Roman" w:eastAsia="Calibri" w:hAnsi="Times New Roman" w:cs="Times New Roman"/>
                <w:b/>
                <w:sz w:val="24"/>
                <w:szCs w:val="24"/>
                <w:lang w:eastAsia="en-US"/>
              </w:rPr>
              <w:t>Английский язык.</w:t>
            </w:r>
            <w:r w:rsidRPr="009B6358">
              <w:rPr>
                <w:rFonts w:ascii="Times New Roman" w:eastAsia="Calibri" w:hAnsi="Times New Roman" w:cs="Times New Roman"/>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Титул</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2019</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62</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FF0000"/>
                <w:sz w:val="24"/>
                <w:szCs w:val="24"/>
                <w:lang w:eastAsia="en-US"/>
              </w:rPr>
            </w:pPr>
            <w:r w:rsidRPr="009B6358">
              <w:rPr>
                <w:rFonts w:ascii="Times New Roman" w:eastAsia="Calibri" w:hAnsi="Times New Roman" w:cs="Times New Roman"/>
                <w:sz w:val="24"/>
                <w:szCs w:val="24"/>
                <w:lang w:eastAsia="en-US"/>
              </w:rPr>
              <w:t xml:space="preserve">Аверин М.М. </w:t>
            </w:r>
            <w:r w:rsidRPr="009B6358">
              <w:rPr>
                <w:rFonts w:ascii="Times New Roman" w:eastAsia="Calibri" w:hAnsi="Times New Roman" w:cs="Times New Roman"/>
                <w:b/>
                <w:sz w:val="24"/>
                <w:szCs w:val="24"/>
                <w:lang w:eastAsia="en-US"/>
              </w:rPr>
              <w:t>Немецкий язык</w:t>
            </w:r>
            <w:r w:rsidRPr="009B6358">
              <w:rPr>
                <w:rFonts w:ascii="Times New Roman" w:eastAsia="Calibri" w:hAnsi="Times New Roman" w:cs="Times New Roman"/>
                <w:sz w:val="24"/>
                <w:szCs w:val="24"/>
                <w:lang w:eastAsia="en-US"/>
              </w:rPr>
              <w:t xml:space="preserve"> 1год обучения.</w:t>
            </w:r>
            <w:r w:rsidRPr="009B6358">
              <w:rPr>
                <w:rFonts w:ascii="Times New Roman" w:eastAsia="Calibri" w:hAnsi="Times New Roman" w:cs="Times New Roman"/>
                <w:color w:val="FF0000"/>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Титул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2019</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r>
      <w:tr w:rsidR="009B6358" w:rsidRPr="009B6358" w:rsidTr="00F129D1">
        <w:trPr>
          <w:trHeight w:val="243"/>
        </w:trPr>
        <w:tc>
          <w:tcPr>
            <w:tcW w:w="9606" w:type="dxa"/>
            <w:gridSpan w:val="5"/>
          </w:tcPr>
          <w:tbl>
            <w:tblPr>
              <w:tblW w:w="0" w:type="auto"/>
              <w:tblBorders>
                <w:top w:val="nil"/>
                <w:left w:val="nil"/>
                <w:bottom w:val="nil"/>
                <w:right w:val="nil"/>
              </w:tblBorders>
              <w:tblLayout w:type="fixed"/>
              <w:tblLook w:val="0000"/>
            </w:tblPr>
            <w:tblGrid>
              <w:gridCol w:w="1827"/>
            </w:tblGrid>
            <w:tr w:rsidR="009B6358" w:rsidRPr="009B6358" w:rsidTr="00F129D1">
              <w:trPr>
                <w:trHeight w:val="222"/>
              </w:trPr>
              <w:tc>
                <w:tcPr>
                  <w:tcW w:w="182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Математика</w:t>
                  </w:r>
                </w:p>
              </w:tc>
            </w:tr>
          </w:tbl>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63</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
                <w:sz w:val="24"/>
                <w:szCs w:val="24"/>
                <w:lang w:eastAsia="en-US"/>
              </w:rPr>
            </w:pPr>
            <w:r w:rsidRPr="009B6358">
              <w:rPr>
                <w:rFonts w:ascii="Times New Roman" w:eastAsia="Calibri" w:hAnsi="Times New Roman" w:cs="Times New Roman"/>
                <w:sz w:val="24"/>
                <w:szCs w:val="24"/>
                <w:lang w:eastAsia="en-US"/>
              </w:rPr>
              <w:t xml:space="preserve">Макарычев Ю.Н., Миндюк Н.Г., Нешков К.И.  </w:t>
            </w:r>
            <w:r w:rsidRPr="009B6358">
              <w:rPr>
                <w:rFonts w:ascii="Times New Roman" w:eastAsia="Calibri" w:hAnsi="Times New Roman" w:cs="Times New Roman"/>
                <w:b/>
                <w:sz w:val="24"/>
                <w:szCs w:val="24"/>
                <w:lang w:eastAsia="en-US"/>
              </w:rPr>
              <w:t xml:space="preserve">Алгебра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Просвещение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64</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
                <w:sz w:val="24"/>
                <w:szCs w:val="24"/>
                <w:lang w:eastAsia="en-US"/>
              </w:rPr>
            </w:pPr>
            <w:r w:rsidRPr="009B6358">
              <w:rPr>
                <w:rFonts w:ascii="Times New Roman" w:eastAsia="Calibri" w:hAnsi="Times New Roman" w:cs="Times New Roman"/>
                <w:sz w:val="24"/>
                <w:szCs w:val="24"/>
                <w:lang w:eastAsia="en-US"/>
              </w:rPr>
              <w:t xml:space="preserve">Макарычев Ю.Н., Миндюк Н.Г., Нешков К.И. </w:t>
            </w:r>
            <w:r w:rsidRPr="009B6358">
              <w:rPr>
                <w:rFonts w:ascii="Times New Roman" w:eastAsia="Calibri" w:hAnsi="Times New Roman" w:cs="Times New Roman"/>
                <w:b/>
                <w:sz w:val="24"/>
                <w:szCs w:val="24"/>
                <w:lang w:eastAsia="en-US"/>
              </w:rPr>
              <w:t xml:space="preserve">Алгебра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Просвещение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2018</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65</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Макарычев Ю.Н., Миндюк Н.Г., Нешков К.И. </w:t>
            </w:r>
            <w:r w:rsidRPr="009B6358">
              <w:rPr>
                <w:rFonts w:ascii="Times New Roman" w:eastAsia="Calibri" w:hAnsi="Times New Roman" w:cs="Times New Roman"/>
                <w:b/>
                <w:sz w:val="24"/>
                <w:szCs w:val="24"/>
                <w:lang w:eastAsia="en-US"/>
              </w:rPr>
              <w:t xml:space="preserve">Алгебра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Просвещение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2018</w:t>
            </w:r>
          </w:p>
        </w:tc>
      </w:tr>
      <w:tr w:rsidR="009B6358" w:rsidRPr="009B6358" w:rsidTr="00F129D1">
        <w:trPr>
          <w:trHeight w:val="281"/>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66</w:t>
            </w:r>
          </w:p>
        </w:tc>
        <w:tc>
          <w:tcPr>
            <w:tcW w:w="4820" w:type="dxa"/>
          </w:tcPr>
          <w:tbl>
            <w:tblPr>
              <w:tblW w:w="6230" w:type="dxa"/>
              <w:tblBorders>
                <w:top w:val="nil"/>
                <w:left w:val="nil"/>
                <w:bottom w:val="nil"/>
                <w:right w:val="nil"/>
              </w:tblBorders>
              <w:tblLayout w:type="fixed"/>
              <w:tblLook w:val="0000"/>
            </w:tblPr>
            <w:tblGrid>
              <w:gridCol w:w="3115"/>
              <w:gridCol w:w="3115"/>
            </w:tblGrid>
            <w:tr w:rsidR="009B6358" w:rsidRPr="009B6358" w:rsidTr="00F129D1">
              <w:trPr>
                <w:trHeight w:val="109"/>
              </w:trPr>
              <w:tc>
                <w:tcPr>
                  <w:tcW w:w="3115" w:type="dxa"/>
                </w:tcPr>
                <w:p w:rsidR="009B6358" w:rsidRPr="009B6358" w:rsidRDefault="009B6358" w:rsidP="009B6358">
                  <w:pPr>
                    <w:autoSpaceDE w:val="0"/>
                    <w:autoSpaceDN w:val="0"/>
                    <w:adjustRightInd w:val="0"/>
                    <w:spacing w:after="0" w:line="240" w:lineRule="auto"/>
                    <w:ind w:left="-74"/>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Погорелов А.В. </w:t>
                  </w:r>
                </w:p>
                <w:p w:rsidR="009B6358" w:rsidRPr="009B6358" w:rsidRDefault="009B6358" w:rsidP="009B6358">
                  <w:pPr>
                    <w:autoSpaceDE w:val="0"/>
                    <w:autoSpaceDN w:val="0"/>
                    <w:adjustRightInd w:val="0"/>
                    <w:spacing w:after="0" w:line="240" w:lineRule="auto"/>
                    <w:ind w:left="-74"/>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 xml:space="preserve">Геометрия </w:t>
                  </w:r>
                </w:p>
              </w:tc>
              <w:tc>
                <w:tcPr>
                  <w:tcW w:w="311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r>
          </w:tbl>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blPrEx>
          <w:tblBorders>
            <w:top w:val="nil"/>
            <w:left w:val="nil"/>
            <w:bottom w:val="nil"/>
            <w:right w:val="nil"/>
            <w:insideH w:val="none" w:sz="0" w:space="0" w:color="auto"/>
            <w:insideV w:val="none" w:sz="0" w:space="0" w:color="auto"/>
          </w:tblBorders>
        </w:tblPrEx>
        <w:trPr>
          <w:trHeight w:val="21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9B6358">
              <w:rPr>
                <w:rFonts w:ascii="Times New Roman" w:eastAsia="Calibri" w:hAnsi="Times New Roman" w:cs="Times New Roman"/>
                <w:b/>
                <w:bCs/>
                <w:color w:val="000000"/>
                <w:sz w:val="24"/>
                <w:szCs w:val="24"/>
                <w:lang w:eastAsia="en-US"/>
              </w:rPr>
              <w:t>Информатика и ИКТ</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lastRenderedPageBreak/>
              <w:t>67</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Угринович Н.Д.</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 xml:space="preserve">Информатика и ИКТ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vMerge w:val="restart"/>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«БИНОМ. Лаборатория знаний»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68</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Угринович Н.Д.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 xml:space="preserve">Информатика и ИКТ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vMerge/>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2018 </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69</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Угринович Н.Д.</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 xml:space="preserve">Информатика и ИКТ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vMerge/>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2018</w:t>
            </w:r>
          </w:p>
        </w:tc>
      </w:tr>
    </w:tbl>
    <w:p w:rsidR="009B6358" w:rsidRPr="009B6358" w:rsidRDefault="009B6358" w:rsidP="009B6358">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9B6358">
        <w:rPr>
          <w:rFonts w:ascii="Times New Roman" w:eastAsia="Calibri" w:hAnsi="Times New Roman" w:cs="Times New Roman"/>
          <w:b/>
          <w:bCs/>
          <w:color w:val="000000"/>
          <w:sz w:val="24"/>
          <w:szCs w:val="24"/>
          <w:lang w:eastAsia="en-US"/>
        </w:rPr>
        <w:t>История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820"/>
        <w:gridCol w:w="850"/>
        <w:gridCol w:w="1843"/>
        <w:gridCol w:w="1418"/>
      </w:tblGrid>
      <w:tr w:rsidR="009B6358" w:rsidRPr="009B6358" w:rsidTr="00F129D1">
        <w:trPr>
          <w:trHeight w:val="533"/>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70</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Юдовская А.Я., Баранов П.А., Ванюшкина Л.М. </w:t>
            </w:r>
            <w:r w:rsidRPr="009B6358">
              <w:rPr>
                <w:rFonts w:ascii="Times New Roman" w:eastAsia="Calibri" w:hAnsi="Times New Roman" w:cs="Times New Roman"/>
                <w:b/>
                <w:sz w:val="24"/>
                <w:szCs w:val="24"/>
                <w:lang w:eastAsia="en-US"/>
              </w:rPr>
              <w:t>Всеобщая история.</w:t>
            </w:r>
            <w:r w:rsidRPr="009B6358">
              <w:rPr>
                <w:rFonts w:ascii="Times New Roman" w:eastAsia="Calibri" w:hAnsi="Times New Roman" w:cs="Times New Roman"/>
                <w:sz w:val="24"/>
                <w:szCs w:val="24"/>
                <w:lang w:eastAsia="en-US"/>
              </w:rPr>
              <w:t xml:space="preserve"> </w:t>
            </w:r>
            <w:r w:rsidRPr="009B6358">
              <w:rPr>
                <w:rFonts w:ascii="Times New Roman" w:eastAsia="Calibri" w:hAnsi="Times New Roman" w:cs="Times New Roman"/>
                <w:b/>
                <w:sz w:val="24"/>
                <w:szCs w:val="24"/>
                <w:lang w:eastAsia="en-US"/>
              </w:rPr>
              <w:t>История нового времени</w:t>
            </w:r>
            <w:r w:rsidRPr="009B6358">
              <w:rPr>
                <w:rFonts w:ascii="Times New Roman" w:eastAsia="Calibri" w:hAnsi="Times New Roman" w:cs="Times New Roman"/>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2020</w:t>
            </w:r>
          </w:p>
        </w:tc>
      </w:tr>
      <w:tr w:rsidR="009B6358" w:rsidRPr="009B6358" w:rsidTr="00F129D1">
        <w:trPr>
          <w:trHeight w:val="271"/>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71</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sz w:val="24"/>
                <w:szCs w:val="24"/>
                <w:lang w:eastAsia="en-US"/>
              </w:rPr>
            </w:pPr>
            <w:r w:rsidRPr="009B6358">
              <w:rPr>
                <w:rFonts w:ascii="Times New Roman" w:eastAsia="Calibri" w:hAnsi="Times New Roman" w:cs="Times New Roman"/>
                <w:bCs/>
                <w:sz w:val="24"/>
                <w:szCs w:val="24"/>
                <w:lang w:eastAsia="en-US"/>
              </w:rPr>
              <w:t>Андреев. И.А.</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sz w:val="24"/>
                <w:szCs w:val="24"/>
                <w:lang w:eastAsia="en-US"/>
              </w:rPr>
            </w:pPr>
            <w:r w:rsidRPr="009B6358">
              <w:rPr>
                <w:rFonts w:ascii="Times New Roman" w:eastAsia="Calibri" w:hAnsi="Times New Roman" w:cs="Times New Roman"/>
                <w:b/>
                <w:bCs/>
                <w:sz w:val="24"/>
                <w:szCs w:val="24"/>
                <w:lang w:eastAsia="en-US"/>
              </w:rPr>
              <w:t>История России</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2020</w:t>
            </w:r>
          </w:p>
        </w:tc>
      </w:tr>
      <w:tr w:rsidR="009B6358" w:rsidRPr="009B6358" w:rsidTr="00F129D1">
        <w:trPr>
          <w:trHeight w:val="236"/>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72</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sz w:val="24"/>
                <w:szCs w:val="24"/>
                <w:lang w:eastAsia="en-US"/>
              </w:rPr>
            </w:pPr>
            <w:r w:rsidRPr="009B6358">
              <w:rPr>
                <w:rFonts w:ascii="Times New Roman" w:eastAsia="Calibri" w:hAnsi="Times New Roman" w:cs="Times New Roman"/>
                <w:bCs/>
                <w:sz w:val="24"/>
                <w:szCs w:val="24"/>
                <w:lang w:eastAsia="en-US"/>
              </w:rPr>
              <w:t>Андреев.И.А.</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bCs/>
                <w:sz w:val="24"/>
                <w:szCs w:val="24"/>
                <w:lang w:eastAsia="en-US"/>
              </w:rPr>
            </w:pPr>
            <w:r w:rsidRPr="009B6358">
              <w:rPr>
                <w:rFonts w:ascii="Times New Roman" w:eastAsia="Calibri" w:hAnsi="Times New Roman" w:cs="Times New Roman"/>
                <w:bCs/>
                <w:sz w:val="24"/>
                <w:szCs w:val="24"/>
                <w:lang w:eastAsia="en-US"/>
              </w:rPr>
              <w:t xml:space="preserve"> </w:t>
            </w:r>
            <w:r w:rsidRPr="009B6358">
              <w:rPr>
                <w:rFonts w:ascii="Times New Roman" w:eastAsia="Calibri" w:hAnsi="Times New Roman" w:cs="Times New Roman"/>
                <w:b/>
                <w:bCs/>
                <w:sz w:val="24"/>
                <w:szCs w:val="24"/>
                <w:lang w:eastAsia="en-US"/>
              </w:rPr>
              <w:t>История России</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8</w:t>
            </w:r>
          </w:p>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Cs/>
                <w:color w:val="000000"/>
                <w:sz w:val="24"/>
                <w:szCs w:val="24"/>
                <w:lang w:eastAsia="en-US"/>
              </w:rPr>
              <w:t>Просвещение</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2020</w:t>
            </w:r>
          </w:p>
        </w:tc>
      </w:tr>
      <w:tr w:rsidR="009B6358" w:rsidRPr="009B6358" w:rsidTr="00F129D1">
        <w:trPr>
          <w:trHeight w:val="48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73</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Юдовская А.Я., Баранов П.А., Ванюшкина Л.М. </w:t>
            </w:r>
            <w:r w:rsidRPr="009B6358">
              <w:rPr>
                <w:rFonts w:ascii="Times New Roman" w:eastAsia="Calibri" w:hAnsi="Times New Roman" w:cs="Times New Roman"/>
                <w:b/>
                <w:sz w:val="24"/>
                <w:szCs w:val="24"/>
                <w:lang w:eastAsia="en-US"/>
              </w:rPr>
              <w:t>Всеобщая история</w:t>
            </w:r>
            <w:r w:rsidRPr="009B6358">
              <w:rPr>
                <w:rFonts w:ascii="Times New Roman" w:eastAsia="Calibri" w:hAnsi="Times New Roman" w:cs="Times New Roman"/>
                <w:sz w:val="24"/>
                <w:szCs w:val="24"/>
                <w:lang w:eastAsia="en-US"/>
              </w:rPr>
              <w:t xml:space="preserve">. </w:t>
            </w:r>
            <w:r w:rsidRPr="009B6358">
              <w:rPr>
                <w:rFonts w:ascii="Times New Roman" w:eastAsia="Calibri" w:hAnsi="Times New Roman" w:cs="Times New Roman"/>
                <w:b/>
                <w:sz w:val="24"/>
                <w:szCs w:val="24"/>
                <w:lang w:eastAsia="en-US"/>
              </w:rPr>
              <w:t>История нового времени</w:t>
            </w:r>
            <w:r w:rsidRPr="009B6358">
              <w:rPr>
                <w:rFonts w:ascii="Times New Roman" w:eastAsia="Calibri" w:hAnsi="Times New Roman" w:cs="Times New Roman"/>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548"/>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74</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sz w:val="24"/>
                <w:szCs w:val="24"/>
                <w:lang w:eastAsia="en-US"/>
              </w:rPr>
            </w:pPr>
            <w:r w:rsidRPr="009B6358">
              <w:rPr>
                <w:rFonts w:ascii="Times New Roman" w:eastAsia="Calibri" w:hAnsi="Times New Roman" w:cs="Times New Roman"/>
                <w:bCs/>
                <w:sz w:val="24"/>
                <w:szCs w:val="24"/>
                <w:lang w:eastAsia="en-US"/>
              </w:rPr>
              <w:t xml:space="preserve">Ляшенко.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Cs/>
                <w:sz w:val="24"/>
                <w:szCs w:val="24"/>
                <w:lang w:eastAsia="en-US"/>
              </w:rPr>
            </w:pPr>
            <w:r w:rsidRPr="009B6358">
              <w:rPr>
                <w:rFonts w:ascii="Times New Roman" w:eastAsia="Calibri" w:hAnsi="Times New Roman" w:cs="Times New Roman"/>
                <w:b/>
                <w:bCs/>
                <w:sz w:val="24"/>
                <w:szCs w:val="24"/>
                <w:lang w:eastAsia="en-US"/>
              </w:rPr>
              <w:t>История России.</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9</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r w:rsidRPr="009B6358">
              <w:rPr>
                <w:rFonts w:ascii="Times New Roman" w:eastAsia="Calibri" w:hAnsi="Times New Roman" w:cs="Times New Roman"/>
                <w:bCs/>
                <w:color w:val="000000"/>
                <w:sz w:val="24"/>
                <w:szCs w:val="24"/>
                <w:lang w:eastAsia="en-US"/>
              </w:rPr>
              <w:t>Дрофа</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Cs/>
                <w:color w:val="000000"/>
                <w:sz w:val="24"/>
                <w:szCs w:val="24"/>
                <w:lang w:eastAsia="en-US"/>
              </w:rPr>
            </w:pP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2018</w:t>
            </w:r>
          </w:p>
        </w:tc>
      </w:tr>
      <w:tr w:rsidR="009B6358" w:rsidRPr="009B6358" w:rsidTr="00F129D1">
        <w:tblPrEx>
          <w:tblBorders>
            <w:top w:val="nil"/>
            <w:left w:val="nil"/>
            <w:bottom w:val="nil"/>
            <w:right w:val="nil"/>
            <w:insideH w:val="none" w:sz="0" w:space="0" w:color="auto"/>
            <w:insideV w:val="none" w:sz="0" w:space="0" w:color="auto"/>
          </w:tblBorders>
        </w:tblPrEx>
        <w:trPr>
          <w:trHeight w:val="214"/>
        </w:trPr>
        <w:tc>
          <w:tcPr>
            <w:tcW w:w="9606" w:type="dxa"/>
            <w:gridSpan w:val="5"/>
            <w:tcBorders>
              <w:top w:val="single" w:sz="4" w:space="0" w:color="auto"/>
              <w:left w:val="single" w:sz="4" w:space="0" w:color="auto"/>
              <w:bottom w:val="single" w:sz="4" w:space="0" w:color="auto"/>
              <w:right w:val="single" w:sz="4" w:space="0" w:color="auto"/>
            </w:tcBorders>
          </w:tcPr>
          <w:p w:rsidR="009B6358" w:rsidRPr="009B6358" w:rsidRDefault="009B6358" w:rsidP="009B6358">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9B6358">
              <w:rPr>
                <w:rFonts w:ascii="Times New Roman" w:eastAsia="Calibri" w:hAnsi="Times New Roman" w:cs="Times New Roman"/>
                <w:b/>
                <w:bCs/>
                <w:color w:val="000000"/>
                <w:sz w:val="24"/>
                <w:szCs w:val="24"/>
                <w:lang w:eastAsia="en-US"/>
              </w:rPr>
              <w:t>Обществознание (включая экономику и право)</w:t>
            </w:r>
          </w:p>
        </w:tc>
      </w:tr>
      <w:tr w:rsidR="009B6358" w:rsidRPr="009B6358" w:rsidTr="00F129D1">
        <w:trPr>
          <w:trHeight w:val="494"/>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75</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Боголюбов Л.Н., Городецкая Н.И., Иванова Л.Ф. </w:t>
            </w:r>
            <w:r w:rsidRPr="009B6358">
              <w:rPr>
                <w:rFonts w:ascii="Times New Roman" w:eastAsia="Calibri" w:hAnsi="Times New Roman" w:cs="Times New Roman"/>
                <w:b/>
                <w:color w:val="000000"/>
                <w:sz w:val="24"/>
                <w:szCs w:val="24"/>
                <w:lang w:eastAsia="en-US"/>
              </w:rPr>
              <w:t xml:space="preserve">Обществознание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573"/>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76</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Боголюбов Л.Н., Городецкая Н.И., Иванова Л.Ф. и др. </w:t>
            </w:r>
            <w:r w:rsidRPr="009B6358">
              <w:rPr>
                <w:rFonts w:ascii="Times New Roman" w:eastAsia="Calibri" w:hAnsi="Times New Roman" w:cs="Times New Roman"/>
                <w:b/>
                <w:color w:val="000000"/>
                <w:sz w:val="24"/>
                <w:szCs w:val="24"/>
                <w:lang w:eastAsia="en-US"/>
              </w:rPr>
              <w:t xml:space="preserve">Обществознание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698"/>
        </w:trPr>
        <w:tc>
          <w:tcPr>
            <w:tcW w:w="675"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77</w:t>
            </w:r>
          </w:p>
        </w:tc>
        <w:tc>
          <w:tcPr>
            <w:tcW w:w="4820"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Боголюбов Л.Н., Матвеев А.И., Жильцова Е.И.  </w:t>
            </w:r>
            <w:r w:rsidRPr="009B6358">
              <w:rPr>
                <w:rFonts w:ascii="Times New Roman" w:eastAsia="Calibri" w:hAnsi="Times New Roman" w:cs="Times New Roman"/>
                <w:b/>
                <w:color w:val="000000"/>
                <w:sz w:val="24"/>
                <w:szCs w:val="24"/>
                <w:lang w:eastAsia="en-US"/>
              </w:rPr>
              <w:t xml:space="preserve">Обществознание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2018</w:t>
            </w:r>
          </w:p>
        </w:tc>
      </w:tr>
    </w:tbl>
    <w:p w:rsidR="009B6358" w:rsidRPr="009B6358" w:rsidRDefault="009B6358" w:rsidP="009B635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rPr>
      </w:pPr>
      <w:r w:rsidRPr="009B6358">
        <w:rPr>
          <w:rFonts w:ascii="Times New Roman" w:eastAsia="Times New Roman" w:hAnsi="Times New Roman" w:cs="Times New Roman"/>
          <w:b/>
          <w:bCs/>
          <w:sz w:val="24"/>
          <w:szCs w:val="24"/>
        </w:rPr>
        <w:t>География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9B6358" w:rsidRPr="009B6358" w:rsidTr="00F129D1">
        <w:trPr>
          <w:trHeight w:val="494"/>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78</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Душина И.В., Коринская В.А.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b/>
                <w:sz w:val="24"/>
                <w:szCs w:val="24"/>
                <w:lang w:eastAsia="en-US"/>
              </w:rPr>
              <w:t xml:space="preserve">География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Дрофа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358"/>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79</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Алексеев А.И.</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sz w:val="24"/>
                <w:szCs w:val="24"/>
                <w:lang w:eastAsia="en-US"/>
              </w:rPr>
            </w:pPr>
            <w:r w:rsidRPr="009B6358">
              <w:rPr>
                <w:rFonts w:ascii="Times New Roman" w:eastAsia="Calibri" w:hAnsi="Times New Roman" w:cs="Times New Roman"/>
                <w:b/>
                <w:sz w:val="24"/>
                <w:szCs w:val="24"/>
                <w:lang w:eastAsia="en-US"/>
              </w:rPr>
              <w:t xml:space="preserve">География России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Просвещение</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222"/>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80</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 xml:space="preserve">Алексеев А.И. </w:t>
            </w:r>
            <w:r w:rsidRPr="009B6358">
              <w:rPr>
                <w:rFonts w:ascii="Times New Roman" w:eastAsia="Calibri" w:hAnsi="Times New Roman" w:cs="Times New Roman"/>
                <w:b/>
                <w:sz w:val="24"/>
                <w:szCs w:val="24"/>
                <w:lang w:eastAsia="en-US"/>
              </w:rPr>
              <w:t>География.</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Просвещение</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2019</w:t>
            </w:r>
          </w:p>
        </w:tc>
      </w:tr>
    </w:tbl>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b/>
          <w:bCs/>
          <w:sz w:val="24"/>
          <w:szCs w:val="24"/>
          <w:lang w:eastAsia="en-US"/>
        </w:rPr>
        <w:t>Биология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9B6358" w:rsidRPr="009B6358" w:rsidTr="00F129D1">
        <w:trPr>
          <w:trHeight w:val="194"/>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81</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lang w:eastAsia="en-US"/>
              </w:rPr>
            </w:pPr>
            <w:r w:rsidRPr="009B6358">
              <w:rPr>
                <w:rFonts w:ascii="Times New Roman" w:eastAsia="Calibri" w:hAnsi="Times New Roman" w:cs="Times New Roman"/>
                <w:lang w:eastAsia="en-US"/>
              </w:rPr>
              <w:t>Пасечник В.В.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b/>
                <w:lang w:eastAsia="en-US"/>
              </w:rPr>
              <w:t>Биология</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Просвещение</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2020</w:t>
            </w:r>
          </w:p>
        </w:tc>
      </w:tr>
      <w:tr w:rsidR="009B6358" w:rsidRPr="009B6358" w:rsidTr="00F129D1">
        <w:trPr>
          <w:trHeight w:val="285"/>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82</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Колесов Д.В.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FF0000"/>
                <w:sz w:val="24"/>
                <w:szCs w:val="24"/>
                <w:lang w:eastAsia="en-US"/>
              </w:rPr>
            </w:pPr>
            <w:r w:rsidRPr="009B6358">
              <w:rPr>
                <w:rFonts w:ascii="Times New Roman" w:eastAsia="Calibri" w:hAnsi="Times New Roman" w:cs="Times New Roman"/>
                <w:b/>
                <w:sz w:val="24"/>
                <w:szCs w:val="24"/>
                <w:lang w:eastAsia="en-US"/>
              </w:rPr>
              <w:t>Биология. Человек.</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Дрофа</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494"/>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83</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sz w:val="24"/>
                <w:szCs w:val="24"/>
                <w:lang w:eastAsia="en-US"/>
              </w:rPr>
            </w:pPr>
            <w:r w:rsidRPr="009B6358">
              <w:rPr>
                <w:rFonts w:ascii="Times New Roman" w:eastAsia="Calibri" w:hAnsi="Times New Roman" w:cs="Times New Roman"/>
                <w:sz w:val="24"/>
                <w:szCs w:val="24"/>
                <w:lang w:eastAsia="en-US"/>
              </w:rPr>
              <w:t>Пономарева И.Н.</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FF0000"/>
                <w:sz w:val="24"/>
                <w:szCs w:val="24"/>
                <w:lang w:eastAsia="en-US"/>
              </w:rPr>
            </w:pPr>
            <w:r w:rsidRPr="009B6358">
              <w:rPr>
                <w:rFonts w:ascii="Times New Roman" w:eastAsia="Calibri" w:hAnsi="Times New Roman" w:cs="Times New Roman"/>
                <w:b/>
                <w:sz w:val="24"/>
                <w:szCs w:val="24"/>
                <w:lang w:eastAsia="en-US"/>
              </w:rPr>
              <w:t>Биология</w:t>
            </w:r>
            <w:r w:rsidRPr="009B6358">
              <w:rPr>
                <w:rFonts w:ascii="Times New Roman" w:eastAsia="Calibri" w:hAnsi="Times New Roman" w:cs="Times New Roman"/>
                <w:b/>
                <w:color w:val="FF0000"/>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Вентана-Граф</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bl>
    <w:p w:rsidR="009B6358" w:rsidRPr="009B6358" w:rsidRDefault="009B6358" w:rsidP="009B63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b/>
          <w:bCs/>
          <w:color w:val="000000"/>
          <w:sz w:val="24"/>
          <w:szCs w:val="24"/>
          <w:lang w:eastAsia="en-US"/>
        </w:rPr>
      </w:pPr>
      <w:r w:rsidRPr="009B6358">
        <w:rPr>
          <w:rFonts w:ascii="Times New Roman" w:eastAsia="Calibri" w:hAnsi="Times New Roman" w:cs="Times New Roman"/>
          <w:b/>
          <w:bCs/>
          <w:color w:val="000000"/>
          <w:sz w:val="24"/>
          <w:szCs w:val="24"/>
          <w:lang w:eastAsia="en-US"/>
        </w:rPr>
        <w:t>Физика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9B6358" w:rsidRPr="009B6358" w:rsidTr="00F129D1">
        <w:trPr>
          <w:trHeight w:val="222"/>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84</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Перышкин А.В.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 xml:space="preserve"> Физика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Дрофа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2020</w:t>
            </w:r>
          </w:p>
        </w:tc>
      </w:tr>
      <w:tr w:rsidR="009B6358" w:rsidRPr="009B6358" w:rsidTr="00F129D1">
        <w:trPr>
          <w:trHeight w:val="253"/>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85</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Перышкин А.В.</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 xml:space="preserve">Физика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Дрофа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494"/>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86</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Перышкин А.В., Гутник Е.М.</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 xml:space="preserve">Физика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Дрофа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bl>
    <w:p w:rsidR="009B6358" w:rsidRPr="009B6358" w:rsidRDefault="009B6358" w:rsidP="009B63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bCs/>
          <w:color w:val="000000"/>
          <w:sz w:val="24"/>
          <w:szCs w:val="24"/>
          <w:lang w:eastAsia="en-US"/>
        </w:rPr>
        <w:t>Химия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9B6358" w:rsidRPr="009B6358" w:rsidTr="00F129D1">
        <w:trPr>
          <w:trHeight w:val="272"/>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87</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Рудзитис Г.Е., Фельдман Ф.Г.</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 xml:space="preserve">Химия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2020</w:t>
            </w:r>
          </w:p>
        </w:tc>
      </w:tr>
      <w:tr w:rsidR="009B6358" w:rsidRPr="009B6358" w:rsidTr="00F129D1">
        <w:trPr>
          <w:trHeight w:val="235"/>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88</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Рудзитис Г.Е. , Фельдман Ф.Г.</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b/>
                <w:color w:val="000000"/>
                <w:sz w:val="24"/>
                <w:szCs w:val="24"/>
                <w:lang w:eastAsia="en-US"/>
              </w:rPr>
            </w:pPr>
            <w:r w:rsidRPr="009B6358">
              <w:rPr>
                <w:rFonts w:ascii="Times New Roman" w:eastAsia="Calibri" w:hAnsi="Times New Roman" w:cs="Times New Roman"/>
                <w:b/>
                <w:color w:val="000000"/>
                <w:sz w:val="24"/>
                <w:szCs w:val="24"/>
                <w:lang w:eastAsia="en-US"/>
              </w:rPr>
              <w:t xml:space="preserve"> Химия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Просвещение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r w:rsidR="009B6358" w:rsidRPr="009B6358" w:rsidTr="00F129D1">
        <w:trPr>
          <w:trHeight w:val="321"/>
        </w:trPr>
        <w:tc>
          <w:tcPr>
            <w:tcW w:w="9606" w:type="dxa"/>
            <w:gridSpan w:val="5"/>
          </w:tcPr>
          <w:p w:rsidR="009B6358" w:rsidRPr="009B6358" w:rsidRDefault="009B6358" w:rsidP="009B6358">
            <w:pPr>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lastRenderedPageBreak/>
              <w:t>ИЗО</w:t>
            </w:r>
          </w:p>
        </w:tc>
      </w:tr>
      <w:tr w:rsidR="009B6358" w:rsidRPr="009B6358" w:rsidTr="00F129D1">
        <w:trPr>
          <w:trHeight w:val="235"/>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89</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Неменская Л.А.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 </w:t>
            </w:r>
            <w:r w:rsidRPr="009B6358">
              <w:rPr>
                <w:rFonts w:ascii="Times New Roman" w:eastAsia="Calibri" w:hAnsi="Times New Roman" w:cs="Times New Roman"/>
                <w:b/>
                <w:color w:val="000000"/>
                <w:sz w:val="24"/>
                <w:szCs w:val="24"/>
                <w:lang w:eastAsia="en-US"/>
              </w:rPr>
              <w:t>Изобразительное искусство</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Просвещение</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bl>
    <w:p w:rsidR="009B6358" w:rsidRPr="009B6358" w:rsidRDefault="009B6358" w:rsidP="009B63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bCs/>
          <w:color w:val="000000"/>
          <w:sz w:val="24"/>
          <w:szCs w:val="24"/>
          <w:lang w:eastAsia="en-US"/>
        </w:rPr>
        <w:t>Технология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4678"/>
        <w:gridCol w:w="850"/>
        <w:gridCol w:w="1843"/>
        <w:gridCol w:w="1418"/>
      </w:tblGrid>
      <w:tr w:rsidR="009B6358" w:rsidRPr="009B6358" w:rsidTr="00F129D1">
        <w:trPr>
          <w:trHeight w:val="770"/>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90</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Самородский П.С., Симоненко В.Д., Тищенко А.Т.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Технология. Технический труд</w:t>
            </w:r>
            <w:r w:rsidRPr="009B6358">
              <w:rPr>
                <w:rFonts w:ascii="Times New Roman" w:eastAsia="Calibri" w:hAnsi="Times New Roman" w:cs="Times New Roman"/>
                <w:color w:val="000000"/>
                <w:sz w:val="24"/>
                <w:szCs w:val="24"/>
                <w:lang w:eastAsia="en-US"/>
              </w:rPr>
              <w:t xml:space="preserve">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7</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ВЕНТАНА-ГРАФ </w:t>
            </w:r>
          </w:p>
        </w:tc>
        <w:tc>
          <w:tcPr>
            <w:tcW w:w="141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2020</w:t>
            </w:r>
          </w:p>
        </w:tc>
      </w:tr>
      <w:tr w:rsidR="009B6358" w:rsidRPr="009B6358" w:rsidTr="00F129D1">
        <w:trPr>
          <w:trHeight w:val="770"/>
        </w:trPr>
        <w:tc>
          <w:tcPr>
            <w:tcW w:w="817"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91</w:t>
            </w:r>
          </w:p>
        </w:tc>
        <w:tc>
          <w:tcPr>
            <w:tcW w:w="4678"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Матяш Н.В. Электов А.А. </w:t>
            </w:r>
          </w:p>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b/>
                <w:color w:val="000000"/>
                <w:sz w:val="24"/>
                <w:szCs w:val="24"/>
                <w:lang w:eastAsia="en-US"/>
              </w:rPr>
              <w:t xml:space="preserve">Технология. </w:t>
            </w:r>
          </w:p>
        </w:tc>
        <w:tc>
          <w:tcPr>
            <w:tcW w:w="850" w:type="dxa"/>
          </w:tcPr>
          <w:p w:rsidR="009B6358" w:rsidRPr="009B6358" w:rsidRDefault="009B6358" w:rsidP="009B6358">
            <w:pPr>
              <w:autoSpaceDE w:val="0"/>
              <w:autoSpaceDN w:val="0"/>
              <w:adjustRightInd w:val="0"/>
              <w:spacing w:after="0" w:line="240" w:lineRule="auto"/>
              <w:jc w:val="center"/>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8</w:t>
            </w:r>
          </w:p>
        </w:tc>
        <w:tc>
          <w:tcPr>
            <w:tcW w:w="1843" w:type="dxa"/>
          </w:tcPr>
          <w:p w:rsidR="009B6358" w:rsidRPr="009B6358" w:rsidRDefault="009B6358" w:rsidP="009B6358">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9B6358">
              <w:rPr>
                <w:rFonts w:ascii="Times New Roman" w:eastAsia="Calibri" w:hAnsi="Times New Roman" w:cs="Times New Roman"/>
                <w:color w:val="000000"/>
                <w:sz w:val="24"/>
                <w:szCs w:val="24"/>
                <w:lang w:eastAsia="en-US"/>
              </w:rPr>
              <w:t xml:space="preserve">ВЕНТАНА-ГРАФ </w:t>
            </w:r>
          </w:p>
        </w:tc>
        <w:tc>
          <w:tcPr>
            <w:tcW w:w="1418" w:type="dxa"/>
          </w:tcPr>
          <w:p w:rsidR="009B6358" w:rsidRPr="009B6358" w:rsidRDefault="009B6358" w:rsidP="009B6358">
            <w:pP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tc>
      </w:tr>
      <w:tr w:rsidR="009B6358" w:rsidRPr="009B6358" w:rsidTr="00F129D1">
        <w:trPr>
          <w:trHeight w:val="258"/>
        </w:trPr>
        <w:tc>
          <w:tcPr>
            <w:tcW w:w="9606" w:type="dxa"/>
            <w:gridSpan w:val="5"/>
          </w:tcPr>
          <w:p w:rsidR="009B6358" w:rsidRPr="009B6358" w:rsidRDefault="009B6358" w:rsidP="009B6358">
            <w:pPr>
              <w:spacing w:after="0" w:line="240" w:lineRule="auto"/>
              <w:rPr>
                <w:rFonts w:ascii="Times New Roman" w:eastAsia="Times New Roman" w:hAnsi="Times New Roman" w:cs="Times New Roman"/>
                <w:b/>
                <w:sz w:val="24"/>
                <w:szCs w:val="24"/>
              </w:rPr>
            </w:pPr>
            <w:r w:rsidRPr="009B6358">
              <w:rPr>
                <w:rFonts w:ascii="Times New Roman" w:eastAsia="Times New Roman" w:hAnsi="Times New Roman" w:cs="Times New Roman"/>
                <w:b/>
                <w:sz w:val="24"/>
                <w:szCs w:val="24"/>
              </w:rPr>
              <w:t>Основы безопасности жизнедеятельности</w:t>
            </w:r>
          </w:p>
        </w:tc>
      </w:tr>
      <w:tr w:rsidR="009B6358" w:rsidRPr="009B6358" w:rsidTr="00F129D1">
        <w:trPr>
          <w:trHeight w:val="625"/>
        </w:trPr>
        <w:tc>
          <w:tcPr>
            <w:tcW w:w="817"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92</w:t>
            </w:r>
          </w:p>
        </w:tc>
        <w:tc>
          <w:tcPr>
            <w:tcW w:w="4678"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 xml:space="preserve">Смирнов А.Т., Хренников Б.О. </w:t>
            </w:r>
            <w:r w:rsidRPr="009B6358">
              <w:rPr>
                <w:rFonts w:ascii="Times New Roman" w:eastAsia="Times New Roman" w:hAnsi="Times New Roman" w:cs="Times New Roman"/>
                <w:b/>
                <w:sz w:val="24"/>
                <w:szCs w:val="24"/>
              </w:rPr>
              <w:t>Основы безопасности жизнедеятельности</w:t>
            </w:r>
          </w:p>
        </w:tc>
        <w:tc>
          <w:tcPr>
            <w:tcW w:w="850" w:type="dxa"/>
          </w:tcPr>
          <w:p w:rsidR="009B6358" w:rsidRPr="009B6358" w:rsidRDefault="009B6358" w:rsidP="009B6358">
            <w:pPr>
              <w:spacing w:after="0" w:line="240" w:lineRule="auto"/>
              <w:jc w:val="cente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8</w:t>
            </w:r>
          </w:p>
          <w:p w:rsidR="009B6358" w:rsidRPr="009B6358" w:rsidRDefault="009B6358" w:rsidP="009B6358">
            <w:pPr>
              <w:spacing w:after="0" w:line="240" w:lineRule="auto"/>
              <w:rPr>
                <w:rFonts w:ascii="Times New Roman" w:eastAsia="Times New Roman" w:hAnsi="Times New Roman" w:cs="Times New Roman"/>
                <w:sz w:val="24"/>
                <w:szCs w:val="24"/>
              </w:rPr>
            </w:pPr>
          </w:p>
        </w:tc>
        <w:tc>
          <w:tcPr>
            <w:tcW w:w="1843"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Просвещение</w:t>
            </w:r>
          </w:p>
          <w:p w:rsidR="009B6358" w:rsidRPr="009B6358" w:rsidRDefault="009B6358" w:rsidP="009B6358">
            <w:pPr>
              <w:spacing w:after="0" w:line="240" w:lineRule="auto"/>
              <w:rPr>
                <w:rFonts w:ascii="Times New Roman" w:eastAsia="Times New Roman" w:hAnsi="Times New Roman" w:cs="Times New Roman"/>
                <w:sz w:val="24"/>
                <w:szCs w:val="24"/>
              </w:rPr>
            </w:pPr>
          </w:p>
        </w:tc>
        <w:tc>
          <w:tcPr>
            <w:tcW w:w="1418"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2020</w:t>
            </w:r>
          </w:p>
          <w:p w:rsidR="009B6358" w:rsidRPr="009B6358" w:rsidRDefault="009B6358" w:rsidP="009B6358">
            <w:pPr>
              <w:spacing w:after="0" w:line="240" w:lineRule="auto"/>
              <w:rPr>
                <w:rFonts w:ascii="Times New Roman" w:eastAsia="Times New Roman" w:hAnsi="Times New Roman" w:cs="Times New Roman"/>
                <w:sz w:val="24"/>
                <w:szCs w:val="24"/>
              </w:rPr>
            </w:pPr>
          </w:p>
        </w:tc>
      </w:tr>
      <w:tr w:rsidR="009B6358" w:rsidRPr="009B6358" w:rsidTr="00F129D1">
        <w:trPr>
          <w:trHeight w:val="599"/>
        </w:trPr>
        <w:tc>
          <w:tcPr>
            <w:tcW w:w="817"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93</w:t>
            </w:r>
          </w:p>
        </w:tc>
        <w:tc>
          <w:tcPr>
            <w:tcW w:w="4678"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 xml:space="preserve">Смирнов А.Т. Хренников Б.О. </w:t>
            </w:r>
            <w:r w:rsidRPr="009B6358">
              <w:rPr>
                <w:rFonts w:ascii="Times New Roman" w:eastAsia="Times New Roman" w:hAnsi="Times New Roman" w:cs="Times New Roman"/>
                <w:b/>
                <w:sz w:val="24"/>
                <w:szCs w:val="24"/>
              </w:rPr>
              <w:t>Основы безопасности жизнедеятельности</w:t>
            </w:r>
          </w:p>
        </w:tc>
        <w:tc>
          <w:tcPr>
            <w:tcW w:w="850" w:type="dxa"/>
          </w:tcPr>
          <w:p w:rsidR="009B6358" w:rsidRPr="009B6358" w:rsidRDefault="009B6358" w:rsidP="009B6358">
            <w:pPr>
              <w:spacing w:after="0" w:line="240" w:lineRule="auto"/>
              <w:jc w:val="center"/>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9</w:t>
            </w:r>
          </w:p>
        </w:tc>
        <w:tc>
          <w:tcPr>
            <w:tcW w:w="1843"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Просвещение</w:t>
            </w:r>
          </w:p>
        </w:tc>
        <w:tc>
          <w:tcPr>
            <w:tcW w:w="1418" w:type="dxa"/>
          </w:tcPr>
          <w:p w:rsidR="009B6358" w:rsidRPr="009B6358" w:rsidRDefault="009B6358" w:rsidP="009B6358">
            <w:pPr>
              <w:spacing w:after="0" w:line="240" w:lineRule="auto"/>
              <w:rPr>
                <w:rFonts w:ascii="Times New Roman" w:eastAsia="Times New Roman" w:hAnsi="Times New Roman" w:cs="Times New Roman"/>
                <w:sz w:val="24"/>
                <w:szCs w:val="24"/>
              </w:rPr>
            </w:pPr>
            <w:r w:rsidRPr="009B6358">
              <w:rPr>
                <w:rFonts w:ascii="Times New Roman" w:eastAsia="Times New Roman" w:hAnsi="Times New Roman" w:cs="Times New Roman"/>
                <w:sz w:val="24"/>
                <w:szCs w:val="24"/>
              </w:rPr>
              <w:t>2019</w:t>
            </w:r>
          </w:p>
        </w:tc>
      </w:tr>
    </w:tbl>
    <w:p w:rsidR="009B6358" w:rsidRDefault="009B6358" w:rsidP="00F97025">
      <w:pPr>
        <w:pStyle w:val="afffffc"/>
        <w:spacing w:line="240" w:lineRule="auto"/>
        <w:ind w:left="-142" w:firstLine="0"/>
        <w:rPr>
          <w:rFonts w:ascii="Times New Roman" w:hAnsi="Times New Roman"/>
          <w:sz w:val="24"/>
          <w:szCs w:val="24"/>
        </w:rPr>
      </w:pPr>
    </w:p>
    <w:p w:rsidR="001957A2" w:rsidRPr="001957A2" w:rsidRDefault="001957A2" w:rsidP="001957A2">
      <w:pPr>
        <w:pStyle w:val="31"/>
        <w:keepNext w:val="0"/>
        <w:spacing w:before="0" w:after="0" w:line="360" w:lineRule="auto"/>
        <w:jc w:val="both"/>
        <w:rPr>
          <w:rFonts w:ascii="Times New Roman" w:hAnsi="Times New Roman" w:cs="Times New Roman"/>
          <w:sz w:val="24"/>
          <w:szCs w:val="24"/>
        </w:rPr>
      </w:pPr>
      <w:bookmarkStart w:id="242" w:name="_Toc410654083"/>
      <w:bookmarkStart w:id="243" w:name="_Toc409691740"/>
      <w:bookmarkStart w:id="244" w:name="_Toc414553290"/>
      <w:r w:rsidRPr="001957A2">
        <w:rPr>
          <w:rFonts w:ascii="Times New Roman" w:hAnsi="Times New Roman" w:cs="Times New Roman"/>
          <w:sz w:val="24"/>
          <w:szCs w:val="24"/>
        </w:rPr>
        <w:t>3.2.5.Информационно-методические условия реализации основной</w:t>
      </w:r>
      <w:bookmarkStart w:id="245" w:name="_Toc410654084"/>
      <w:bookmarkEnd w:id="242"/>
      <w:r w:rsidRPr="001957A2">
        <w:rPr>
          <w:rFonts w:ascii="Times New Roman" w:hAnsi="Times New Roman" w:cs="Times New Roman"/>
          <w:sz w:val="24"/>
          <w:szCs w:val="24"/>
        </w:rPr>
        <w:t xml:space="preserve"> образовательной программы основного общего образования</w:t>
      </w:r>
      <w:bookmarkEnd w:id="243"/>
      <w:bookmarkEnd w:id="244"/>
      <w:bookmarkEnd w:id="245"/>
    </w:p>
    <w:p w:rsidR="001957A2" w:rsidRPr="00BB0AAC" w:rsidRDefault="001957A2" w:rsidP="00C52A9A">
      <w:pPr>
        <w:pStyle w:val="af4"/>
        <w:tabs>
          <w:tab w:val="left" w:pos="284"/>
          <w:tab w:val="left" w:pos="426"/>
        </w:tabs>
        <w:spacing w:line="276" w:lineRule="auto"/>
        <w:ind w:left="-142"/>
        <w:jc w:val="both"/>
        <w:rPr>
          <w:sz w:val="24"/>
          <w:szCs w:val="24"/>
        </w:rPr>
      </w:pPr>
      <w:r w:rsidRPr="00BB0AAC">
        <w:rPr>
          <w:sz w:val="24"/>
          <w:szCs w:val="24"/>
        </w:rPr>
        <w:t>Под</w:t>
      </w:r>
      <w:r w:rsidRPr="00BB0AAC">
        <w:rPr>
          <w:rStyle w:val="afffffb"/>
          <w:rFonts w:eastAsia="SimSun"/>
          <w:sz w:val="24"/>
          <w:szCs w:val="24"/>
        </w:rPr>
        <w:t xml:space="preserve"> информационно-образовательной средой</w:t>
      </w:r>
      <w:r w:rsidRPr="00BB0AAC">
        <w:rPr>
          <w:sz w:val="24"/>
          <w:szCs w:val="24"/>
        </w:rPr>
        <w:t xml:space="preserve"> (или</w:t>
      </w:r>
      <w:r w:rsidRPr="00BB0AAC">
        <w:rPr>
          <w:rStyle w:val="afffffb"/>
          <w:rFonts w:eastAsia="SimSun"/>
          <w:sz w:val="24"/>
          <w:szCs w:val="24"/>
        </w:rPr>
        <w:t xml:space="preserve"> ИОС) </w:t>
      </w:r>
      <w:r w:rsidRPr="00BB0AAC">
        <w:rPr>
          <w:sz w:val="24"/>
          <w:szCs w:val="24"/>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957A2" w:rsidRPr="001957A2" w:rsidRDefault="001957A2" w:rsidP="00C52A9A">
      <w:pPr>
        <w:pStyle w:val="afffffff3"/>
        <w:tabs>
          <w:tab w:val="left" w:pos="284"/>
          <w:tab w:val="left" w:pos="426"/>
        </w:tabs>
        <w:spacing w:line="276" w:lineRule="auto"/>
        <w:ind w:left="-567" w:firstLine="0"/>
        <w:rPr>
          <w:b/>
          <w:i/>
          <w:sz w:val="24"/>
          <w:szCs w:val="24"/>
        </w:rPr>
      </w:pPr>
      <w:r w:rsidRPr="001957A2">
        <w:rPr>
          <w:b/>
          <w:i/>
          <w:sz w:val="24"/>
          <w:szCs w:val="24"/>
        </w:rPr>
        <w:t>Основными элементами ИОС являются:</w:t>
      </w:r>
    </w:p>
    <w:p w:rsidR="001957A2" w:rsidRPr="001957A2" w:rsidRDefault="001957A2" w:rsidP="00C52A9A">
      <w:pPr>
        <w:pStyle w:val="afffffff3"/>
        <w:tabs>
          <w:tab w:val="left" w:pos="284"/>
          <w:tab w:val="left" w:pos="426"/>
        </w:tabs>
        <w:spacing w:line="276" w:lineRule="auto"/>
        <w:ind w:left="-567" w:firstLine="0"/>
        <w:rPr>
          <w:sz w:val="24"/>
          <w:szCs w:val="24"/>
        </w:rPr>
      </w:pPr>
      <w:r w:rsidRPr="001957A2">
        <w:rPr>
          <w:sz w:val="24"/>
          <w:szCs w:val="24"/>
        </w:rPr>
        <w:t>• информационно-образовательные ресурсы в виде печатной продукции;</w:t>
      </w:r>
    </w:p>
    <w:p w:rsidR="001957A2" w:rsidRPr="001957A2" w:rsidRDefault="001957A2" w:rsidP="00C52A9A">
      <w:pPr>
        <w:pStyle w:val="afffffff3"/>
        <w:tabs>
          <w:tab w:val="left" w:pos="284"/>
          <w:tab w:val="left" w:pos="426"/>
        </w:tabs>
        <w:spacing w:line="276" w:lineRule="auto"/>
        <w:ind w:left="-567" w:firstLine="0"/>
        <w:rPr>
          <w:sz w:val="24"/>
          <w:szCs w:val="24"/>
        </w:rPr>
      </w:pPr>
      <w:r w:rsidRPr="001957A2">
        <w:rPr>
          <w:sz w:val="24"/>
          <w:szCs w:val="24"/>
        </w:rPr>
        <w:t>• информационно-образовательные ресурсы на сменных оптических носителях;</w:t>
      </w:r>
    </w:p>
    <w:p w:rsidR="001957A2" w:rsidRPr="001957A2" w:rsidRDefault="001957A2" w:rsidP="00C52A9A">
      <w:pPr>
        <w:pStyle w:val="afffffff3"/>
        <w:tabs>
          <w:tab w:val="left" w:pos="284"/>
          <w:tab w:val="left" w:pos="426"/>
        </w:tabs>
        <w:spacing w:line="276" w:lineRule="auto"/>
        <w:ind w:left="-567" w:firstLine="0"/>
        <w:rPr>
          <w:sz w:val="24"/>
          <w:szCs w:val="24"/>
        </w:rPr>
      </w:pPr>
      <w:r w:rsidRPr="001957A2">
        <w:rPr>
          <w:sz w:val="24"/>
          <w:szCs w:val="24"/>
        </w:rPr>
        <w:t>• информационно-образовательные ресурсы Интернета;</w:t>
      </w:r>
    </w:p>
    <w:p w:rsidR="001957A2" w:rsidRPr="001957A2" w:rsidRDefault="001957A2" w:rsidP="00C52A9A">
      <w:pPr>
        <w:pStyle w:val="afffffff3"/>
        <w:tabs>
          <w:tab w:val="left" w:pos="284"/>
          <w:tab w:val="left" w:pos="426"/>
        </w:tabs>
        <w:spacing w:line="276" w:lineRule="auto"/>
        <w:ind w:left="-567" w:firstLine="0"/>
        <w:rPr>
          <w:sz w:val="24"/>
          <w:szCs w:val="24"/>
        </w:rPr>
      </w:pPr>
      <w:r w:rsidRPr="001957A2">
        <w:rPr>
          <w:sz w:val="24"/>
          <w:szCs w:val="24"/>
        </w:rPr>
        <w:t>• вычислительная и информационно-телекоммуникационная инфраструктура;</w:t>
      </w:r>
    </w:p>
    <w:p w:rsidR="001957A2" w:rsidRPr="001957A2" w:rsidRDefault="001957A2" w:rsidP="00C52A9A">
      <w:pPr>
        <w:pStyle w:val="afffffff3"/>
        <w:tabs>
          <w:tab w:val="left" w:pos="284"/>
          <w:tab w:val="left" w:pos="426"/>
        </w:tabs>
        <w:spacing w:line="276" w:lineRule="auto"/>
        <w:ind w:left="-567" w:firstLine="0"/>
        <w:rPr>
          <w:sz w:val="24"/>
          <w:szCs w:val="24"/>
        </w:rPr>
      </w:pPr>
      <w:r w:rsidRPr="001957A2">
        <w:rPr>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1957A2" w:rsidRPr="001957A2" w:rsidRDefault="001957A2" w:rsidP="00C52A9A">
      <w:pPr>
        <w:pStyle w:val="af4"/>
        <w:tabs>
          <w:tab w:val="left" w:pos="284"/>
          <w:tab w:val="left" w:pos="426"/>
        </w:tabs>
        <w:spacing w:after="0" w:line="276" w:lineRule="auto"/>
        <w:ind w:left="-567"/>
        <w:jc w:val="both"/>
      </w:pPr>
      <w:r w:rsidRPr="001957A2">
        <w:rPr>
          <w:rStyle w:val="2Tahoma"/>
          <w:rFonts w:ascii="Times New Roman" w:hAnsi="Times New Roman" w:cs="Times New Roman"/>
          <w:sz w:val="24"/>
          <w:szCs w:val="24"/>
        </w:rPr>
        <w:t xml:space="preserve">Необходимое для использования </w:t>
      </w:r>
      <w:r w:rsidRPr="001957A2">
        <w:rPr>
          <w:rStyle w:val="TrebuchetMS1"/>
          <w:rFonts w:ascii="Times New Roman" w:eastAsia="Arial Unicode MS" w:hAnsi="Times New Roman" w:cs="Times New Roman"/>
          <w:sz w:val="24"/>
          <w:szCs w:val="24"/>
        </w:rPr>
        <w:t>ИКТ</w:t>
      </w:r>
      <w:r w:rsidRPr="001957A2">
        <w:rPr>
          <w:rStyle w:val="2Tahoma"/>
          <w:rFonts w:ascii="Times New Roman" w:hAnsi="Times New Roman" w:cs="Times New Roman"/>
          <w:sz w:val="24"/>
          <w:szCs w:val="24"/>
        </w:rPr>
        <w:t xml:space="preserve"> оборудование</w:t>
      </w:r>
      <w:r w:rsidRPr="001957A2">
        <w:rPr>
          <w:b/>
        </w:rPr>
        <w:t xml:space="preserve"> </w:t>
      </w:r>
      <w:r w:rsidRPr="001957A2">
        <w:t xml:space="preserve"> отвечает современным требованиям и обеспечивает использование ИКТ:</w:t>
      </w:r>
    </w:p>
    <w:p w:rsidR="001957A2" w:rsidRPr="001957A2" w:rsidRDefault="001957A2" w:rsidP="00C52A9A">
      <w:pPr>
        <w:pStyle w:val="afffffff3"/>
        <w:tabs>
          <w:tab w:val="left" w:pos="284"/>
          <w:tab w:val="left" w:pos="426"/>
        </w:tabs>
        <w:spacing w:line="240" w:lineRule="auto"/>
        <w:ind w:left="-567" w:firstLine="0"/>
        <w:rPr>
          <w:sz w:val="24"/>
          <w:szCs w:val="24"/>
        </w:rPr>
      </w:pPr>
      <w:r w:rsidRPr="001957A2">
        <w:rPr>
          <w:sz w:val="24"/>
          <w:szCs w:val="24"/>
        </w:rPr>
        <w:t>• в учебной деятельности;</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во внеурочной деятельности;</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в естественно-научной деятельности;</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при измерении, контроле и оценке результатов образования;</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b/>
          <w:i/>
          <w:sz w:val="24"/>
          <w:szCs w:val="24"/>
        </w:rPr>
        <w:t>Учебно-методическое и информационное оснащение образовательного процесса</w:t>
      </w:r>
      <w:r w:rsidRPr="00F41D86">
        <w:rPr>
          <w:sz w:val="24"/>
          <w:szCs w:val="24"/>
        </w:rPr>
        <w:t xml:space="preserve">  обеспечивает возможность:</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реализации индивидуальных образовательных планов учащихся, осуществления их самостоятельной образовательной деятельности;</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lastRenderedPageBreak/>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записи и обработки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выступления с аудио-, видео- и графическим экранным сопровождением;</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вывода информации на бумагу и в трёхмерную материальную среду (печать);</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поиска и получения информации;</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создания и заполнения баз данных, в том числе определителей; наглядного представления и анализа данных;</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включения учащихся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исполнения и аранжировки музыкальных произведений с применением современных инструментов и цифровых технологий, использования звуковых и музыкальных редакторов;</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p>
    <w:p w:rsidR="001957A2" w:rsidRPr="00F41D86" w:rsidRDefault="001957A2" w:rsidP="00C52A9A">
      <w:pPr>
        <w:pStyle w:val="afffffff3"/>
        <w:tabs>
          <w:tab w:val="left" w:pos="284"/>
          <w:tab w:val="left" w:pos="426"/>
        </w:tabs>
        <w:spacing w:line="240" w:lineRule="auto"/>
        <w:ind w:left="-567" w:firstLine="0"/>
        <w:rPr>
          <w:sz w:val="24"/>
          <w:szCs w:val="24"/>
        </w:rPr>
      </w:pPr>
      <w:r w:rsidRPr="00F41D86">
        <w:rPr>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957A2" w:rsidRPr="00F41D86" w:rsidRDefault="001957A2" w:rsidP="00C52A9A">
      <w:pPr>
        <w:pStyle w:val="afffffff3"/>
        <w:tabs>
          <w:tab w:val="left" w:pos="284"/>
          <w:tab w:val="left" w:pos="426"/>
        </w:tabs>
        <w:spacing w:line="240" w:lineRule="auto"/>
        <w:ind w:left="-709" w:firstLine="0"/>
        <w:rPr>
          <w:sz w:val="24"/>
          <w:szCs w:val="24"/>
        </w:rPr>
      </w:pPr>
      <w:r w:rsidRPr="00F41D86">
        <w:rPr>
          <w:sz w:val="24"/>
          <w:szCs w:val="24"/>
        </w:rPr>
        <w:t>•  занятий по изучению правил дорожного движения с использованием игр, компьютерных тренажёров;</w:t>
      </w:r>
    </w:p>
    <w:p w:rsidR="001957A2" w:rsidRPr="00F41D86" w:rsidRDefault="001957A2" w:rsidP="00C52A9A">
      <w:pPr>
        <w:pStyle w:val="afffffff3"/>
        <w:tabs>
          <w:tab w:val="left" w:pos="284"/>
          <w:tab w:val="left" w:pos="426"/>
        </w:tabs>
        <w:spacing w:line="240" w:lineRule="auto"/>
        <w:ind w:left="-709" w:firstLine="0"/>
        <w:rPr>
          <w:sz w:val="24"/>
          <w:szCs w:val="24"/>
        </w:rPr>
      </w:pPr>
      <w:r w:rsidRPr="00F41D86">
        <w:rPr>
          <w:sz w:val="24"/>
          <w:szCs w:val="24"/>
        </w:rPr>
        <w:t>• размещения продуктов познавательной, учебно-исследовательской деятельности учащихся в информационно-образовательной среде образовательного учреждения;</w:t>
      </w:r>
    </w:p>
    <w:p w:rsidR="001957A2" w:rsidRPr="00F41D86" w:rsidRDefault="001957A2" w:rsidP="00C52A9A">
      <w:pPr>
        <w:pStyle w:val="afffffff3"/>
        <w:tabs>
          <w:tab w:val="left" w:pos="284"/>
          <w:tab w:val="left" w:pos="426"/>
        </w:tabs>
        <w:spacing w:line="240" w:lineRule="auto"/>
        <w:ind w:left="-709" w:firstLine="0"/>
        <w:rPr>
          <w:sz w:val="24"/>
          <w:szCs w:val="24"/>
        </w:rPr>
      </w:pPr>
      <w:r w:rsidRPr="00F41D86">
        <w:rPr>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957A2" w:rsidRPr="00F41D86" w:rsidRDefault="001957A2" w:rsidP="00C52A9A">
      <w:pPr>
        <w:pStyle w:val="afffffff3"/>
        <w:tabs>
          <w:tab w:val="left" w:pos="284"/>
          <w:tab w:val="left" w:pos="426"/>
        </w:tabs>
        <w:spacing w:line="240" w:lineRule="auto"/>
        <w:ind w:left="-709" w:firstLine="0"/>
        <w:rPr>
          <w:sz w:val="24"/>
          <w:szCs w:val="24"/>
        </w:rPr>
      </w:pPr>
      <w:r w:rsidRPr="00F41D86">
        <w:rPr>
          <w:sz w:val="24"/>
          <w:szCs w:val="24"/>
        </w:rPr>
        <w:t>• обеспечения доступа в школьной библиотеке учебной и художественной литературы, коллекциям медиаресурсов на электронных носителях;</w:t>
      </w:r>
    </w:p>
    <w:p w:rsidR="001957A2" w:rsidRPr="00C52A9A" w:rsidRDefault="001957A2" w:rsidP="00C52A9A">
      <w:pPr>
        <w:pStyle w:val="afffffff3"/>
        <w:tabs>
          <w:tab w:val="left" w:pos="284"/>
          <w:tab w:val="left" w:pos="426"/>
        </w:tabs>
        <w:spacing w:line="240" w:lineRule="auto"/>
        <w:ind w:left="-709" w:firstLine="0"/>
        <w:rPr>
          <w:sz w:val="24"/>
          <w:szCs w:val="24"/>
        </w:rPr>
      </w:pPr>
      <w:r w:rsidRPr="00F41D86">
        <w:rPr>
          <w:sz w:val="24"/>
          <w:szCs w:val="24"/>
        </w:rPr>
        <w:t>• проведения массовых мероприятий, собраний, представлений; досуга и общения учащихся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2F2F91" w:rsidRPr="001957A2" w:rsidRDefault="002C03DC" w:rsidP="00C52A9A">
      <w:pPr>
        <w:pStyle w:val="afffffc"/>
        <w:tabs>
          <w:tab w:val="left" w:pos="-142"/>
        </w:tabs>
        <w:spacing w:line="240" w:lineRule="auto"/>
        <w:ind w:left="-709" w:firstLine="0"/>
        <w:rPr>
          <w:rFonts w:ascii="Times New Roman" w:hAnsi="Times New Roman" w:cs="Times New Roman"/>
          <w:b/>
          <w:sz w:val="24"/>
          <w:szCs w:val="24"/>
        </w:rPr>
      </w:pPr>
      <w:r w:rsidRPr="00F41D86">
        <w:rPr>
          <w:rFonts w:ascii="Times New Roman" w:hAnsi="Times New Roman"/>
          <w:sz w:val="24"/>
          <w:szCs w:val="24"/>
        </w:rPr>
        <w:t xml:space="preserve"> </w:t>
      </w:r>
      <w:bookmarkStart w:id="246" w:name="_Toc410654085"/>
      <w:bookmarkStart w:id="247" w:name="_Toc409691741"/>
      <w:bookmarkStart w:id="248" w:name="_Toc406059072"/>
      <w:bookmarkStart w:id="249" w:name="_Toc414553291"/>
      <w:r w:rsidR="002F2F91" w:rsidRPr="001957A2">
        <w:rPr>
          <w:rFonts w:ascii="Times New Roman" w:hAnsi="Times New Roman" w:cs="Times New Roman"/>
          <w:b/>
          <w:sz w:val="24"/>
          <w:szCs w:val="24"/>
        </w:rPr>
        <w:t>3.2.6. Механизмы достижения целевых ориентиров в системе условий</w:t>
      </w:r>
      <w:bookmarkEnd w:id="246"/>
      <w:bookmarkEnd w:id="247"/>
      <w:bookmarkEnd w:id="248"/>
      <w:bookmarkEnd w:id="249"/>
    </w:p>
    <w:p w:rsidR="002F2F91" w:rsidRPr="0029645E" w:rsidRDefault="002F2F91" w:rsidP="00C52A9A">
      <w:pPr>
        <w:tabs>
          <w:tab w:val="left" w:pos="-142"/>
        </w:tabs>
        <w:spacing w:after="0" w:line="240" w:lineRule="auto"/>
        <w:ind w:left="-709"/>
        <w:jc w:val="both"/>
        <w:rPr>
          <w:rFonts w:ascii="Times New Roman" w:hAnsi="Times New Roman"/>
          <w:sz w:val="24"/>
          <w:szCs w:val="24"/>
        </w:rPr>
      </w:pPr>
      <w:r w:rsidRPr="0029645E">
        <w:rPr>
          <w:rFonts w:ascii="Times New Roman" w:hAnsi="Times New Roman"/>
          <w:sz w:val="24"/>
          <w:szCs w:val="24"/>
        </w:rPr>
        <w:t>Интегративным результатом выполнения требований основной образовательной программы основного общего образования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Критериями созданных в школе условий для реализации ООП ООО  являются:</w:t>
      </w:r>
    </w:p>
    <w:p w:rsidR="002F2F91" w:rsidRPr="0029645E" w:rsidRDefault="002F2F91" w:rsidP="00C52A9A">
      <w:pPr>
        <w:pStyle w:val="2f0"/>
        <w:numPr>
          <w:ilvl w:val="0"/>
          <w:numId w:val="259"/>
        </w:numPr>
        <w:tabs>
          <w:tab w:val="left" w:pos="-142"/>
          <w:tab w:val="left" w:pos="993"/>
        </w:tabs>
        <w:spacing w:after="0" w:line="240" w:lineRule="auto"/>
        <w:ind w:left="-709" w:firstLine="0"/>
        <w:contextualSpacing/>
        <w:jc w:val="both"/>
        <w:rPr>
          <w:rFonts w:ascii="Times New Roman" w:hAnsi="Times New Roman"/>
          <w:sz w:val="24"/>
          <w:szCs w:val="24"/>
        </w:rPr>
      </w:pPr>
      <w:r w:rsidRPr="0029645E">
        <w:rPr>
          <w:rFonts w:ascii="Times New Roman" w:hAnsi="Times New Roman"/>
          <w:sz w:val="24"/>
          <w:szCs w:val="24"/>
        </w:rPr>
        <w:t>соответствие требованиям ФГОС ООО;</w:t>
      </w:r>
    </w:p>
    <w:p w:rsidR="002F2F91" w:rsidRPr="0029645E" w:rsidRDefault="002F2F91" w:rsidP="00C52A9A">
      <w:pPr>
        <w:numPr>
          <w:ilvl w:val="0"/>
          <w:numId w:val="259"/>
        </w:numPr>
        <w:tabs>
          <w:tab w:val="left" w:pos="-142"/>
          <w:tab w:val="left" w:pos="993"/>
        </w:tabs>
        <w:spacing w:before="100" w:beforeAutospacing="1" w:after="100" w:afterAutospacing="1" w:line="240" w:lineRule="auto"/>
        <w:ind w:left="-709" w:firstLine="0"/>
        <w:contextualSpacing/>
        <w:jc w:val="both"/>
        <w:rPr>
          <w:rFonts w:ascii="Times New Roman" w:hAnsi="Times New Roman"/>
          <w:sz w:val="24"/>
          <w:szCs w:val="24"/>
        </w:rPr>
      </w:pPr>
      <w:r w:rsidRPr="0029645E">
        <w:rPr>
          <w:rFonts w:ascii="Times New Roman" w:hAnsi="Times New Roman"/>
          <w:sz w:val="24"/>
          <w:szCs w:val="24"/>
        </w:rPr>
        <w:lastRenderedPageBreak/>
        <w:t>обеспечение достижения планируемых результатов освоения основной образовательной программы образовательной организации и реализации предусмотренных в ней образовательных программ;</w:t>
      </w:r>
    </w:p>
    <w:p w:rsidR="002F2F91" w:rsidRPr="0029645E" w:rsidRDefault="002F2F91" w:rsidP="00C52A9A">
      <w:pPr>
        <w:numPr>
          <w:ilvl w:val="0"/>
          <w:numId w:val="259"/>
        </w:numPr>
        <w:tabs>
          <w:tab w:val="left" w:pos="-142"/>
          <w:tab w:val="left" w:pos="993"/>
        </w:tabs>
        <w:spacing w:before="100" w:beforeAutospacing="1" w:after="100" w:afterAutospacing="1" w:line="240" w:lineRule="auto"/>
        <w:ind w:left="-709" w:firstLine="0"/>
        <w:contextualSpacing/>
        <w:jc w:val="both"/>
        <w:rPr>
          <w:rFonts w:ascii="Times New Roman" w:hAnsi="Times New Roman"/>
          <w:sz w:val="24"/>
          <w:szCs w:val="24"/>
        </w:rPr>
      </w:pPr>
      <w:r w:rsidRPr="0029645E">
        <w:rPr>
          <w:rFonts w:ascii="Times New Roman" w:hAnsi="Times New Roman"/>
          <w:sz w:val="24"/>
          <w:szCs w:val="24"/>
        </w:rPr>
        <w:t>учет особенностей образовательной организации, ее организационной структуры, запросов участников образовательного процесса;</w:t>
      </w:r>
    </w:p>
    <w:p w:rsidR="002F2F91" w:rsidRPr="0029645E" w:rsidRDefault="002F2F91" w:rsidP="00C52A9A">
      <w:pPr>
        <w:numPr>
          <w:ilvl w:val="0"/>
          <w:numId w:val="259"/>
        </w:numPr>
        <w:tabs>
          <w:tab w:val="left" w:pos="-142"/>
          <w:tab w:val="left" w:pos="993"/>
        </w:tabs>
        <w:spacing w:before="100" w:beforeAutospacing="1" w:after="0" w:line="240" w:lineRule="auto"/>
        <w:ind w:left="-709" w:firstLine="0"/>
        <w:contextualSpacing/>
        <w:jc w:val="both"/>
        <w:rPr>
          <w:rFonts w:ascii="Times New Roman" w:hAnsi="Times New Roman"/>
          <w:sz w:val="24"/>
          <w:szCs w:val="24"/>
        </w:rPr>
      </w:pPr>
      <w:r w:rsidRPr="0029645E">
        <w:rPr>
          <w:rFonts w:ascii="Times New Roman" w:hAnsi="Times New Roman"/>
          <w:sz w:val="24"/>
          <w:szCs w:val="24"/>
        </w:rPr>
        <w:t>возможность взаимодействия с социальными партнерами, использования ресурсов социума, в том числе и сетевого взаимодействия.</w:t>
      </w:r>
    </w:p>
    <w:p w:rsidR="002F2F91" w:rsidRPr="0029645E" w:rsidRDefault="002F2F91" w:rsidP="00C52A9A">
      <w:pPr>
        <w:pStyle w:val="afb"/>
        <w:spacing w:line="240" w:lineRule="auto"/>
        <w:ind w:left="-709" w:firstLine="0"/>
        <w:rPr>
          <w:sz w:val="24"/>
          <w:szCs w:val="24"/>
        </w:rPr>
      </w:pPr>
      <w:r w:rsidRPr="0029645E">
        <w:rPr>
          <w:sz w:val="24"/>
          <w:szCs w:val="24"/>
        </w:rPr>
        <w:t>Основными механизмами достижения целевых ориентиров в системе условий реализации основной образовательной программы основного общего образования  являются оптимально выстроенное взаимодействие администрации учреждения и специалистов основного общего образования, обеспечивающее системное сопровождение учащихся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2F2F91" w:rsidRPr="0029645E" w:rsidRDefault="002F2F91" w:rsidP="00C52A9A">
      <w:pPr>
        <w:pStyle w:val="afb"/>
        <w:spacing w:line="240" w:lineRule="auto"/>
        <w:ind w:left="-709" w:firstLine="0"/>
        <w:rPr>
          <w:sz w:val="24"/>
          <w:szCs w:val="24"/>
        </w:rPr>
      </w:pPr>
      <w:r w:rsidRPr="0029645E">
        <w:rPr>
          <w:sz w:val="24"/>
          <w:szCs w:val="24"/>
        </w:rPr>
        <w:t>Взаимодействие специалистов образовательного учреждения предусматривает:</w:t>
      </w:r>
    </w:p>
    <w:p w:rsidR="002F2F91" w:rsidRPr="0029645E" w:rsidRDefault="002F2F91" w:rsidP="00C52A9A">
      <w:pPr>
        <w:pStyle w:val="afb"/>
        <w:spacing w:line="240" w:lineRule="auto"/>
        <w:ind w:left="-709" w:firstLine="0"/>
        <w:rPr>
          <w:sz w:val="24"/>
          <w:szCs w:val="24"/>
        </w:rPr>
      </w:pPr>
      <w:r w:rsidRPr="0029645E">
        <w:rPr>
          <w:sz w:val="24"/>
          <w:szCs w:val="24"/>
        </w:rPr>
        <w:t>• комплексность в определении и решении проблем основного общего образования обучающихся;</w:t>
      </w:r>
    </w:p>
    <w:p w:rsidR="002F2F91" w:rsidRPr="0029645E" w:rsidRDefault="002F2F91" w:rsidP="00C52A9A">
      <w:pPr>
        <w:pStyle w:val="afb"/>
        <w:spacing w:line="240" w:lineRule="auto"/>
        <w:ind w:left="-709" w:firstLine="0"/>
        <w:rPr>
          <w:sz w:val="24"/>
          <w:szCs w:val="24"/>
        </w:rPr>
      </w:pPr>
      <w:r w:rsidRPr="0029645E">
        <w:rPr>
          <w:sz w:val="24"/>
          <w:szCs w:val="24"/>
        </w:rPr>
        <w:t>• многоаспектный анализ личностного и познавательного развития ученика.</w:t>
      </w:r>
    </w:p>
    <w:p w:rsidR="002F2F91" w:rsidRPr="0029645E" w:rsidRDefault="002F2F91" w:rsidP="00C52A9A">
      <w:pPr>
        <w:pStyle w:val="afb"/>
        <w:spacing w:line="240" w:lineRule="auto"/>
        <w:ind w:left="-709" w:firstLine="0"/>
        <w:rPr>
          <w:sz w:val="24"/>
          <w:szCs w:val="24"/>
        </w:rPr>
      </w:pPr>
      <w:r w:rsidRPr="0029645E">
        <w:rPr>
          <w:sz w:val="24"/>
          <w:szCs w:val="24"/>
        </w:rPr>
        <w:t xml:space="preserve">Основные формы организованного взаимодействия специалистов в образовательном учреждении – </w:t>
      </w:r>
      <w:r w:rsidR="00C52A9A">
        <w:rPr>
          <w:sz w:val="24"/>
          <w:szCs w:val="24"/>
        </w:rPr>
        <w:t xml:space="preserve">предметные МО,  </w:t>
      </w:r>
      <w:r w:rsidRPr="0029645E">
        <w:rPr>
          <w:sz w:val="24"/>
          <w:szCs w:val="24"/>
        </w:rPr>
        <w:t xml:space="preserve">методический совет, педагогический совет, </w:t>
      </w:r>
      <w:r w:rsidR="00C52A9A">
        <w:rPr>
          <w:sz w:val="24"/>
          <w:szCs w:val="24"/>
        </w:rPr>
        <w:t>Управляющий совет</w:t>
      </w:r>
      <w:r w:rsidRPr="0029645E">
        <w:rPr>
          <w:sz w:val="24"/>
          <w:szCs w:val="24"/>
        </w:rPr>
        <w:t>.</w:t>
      </w:r>
    </w:p>
    <w:p w:rsidR="002F2F91" w:rsidRPr="0029645E" w:rsidRDefault="002F2F91" w:rsidP="00C52A9A">
      <w:pPr>
        <w:pStyle w:val="afb"/>
        <w:spacing w:line="240" w:lineRule="auto"/>
        <w:ind w:left="-709" w:firstLine="0"/>
        <w:rPr>
          <w:sz w:val="24"/>
          <w:szCs w:val="24"/>
        </w:rPr>
      </w:pPr>
      <w:r w:rsidRPr="0029645E">
        <w:rPr>
          <w:sz w:val="24"/>
          <w:szCs w:val="24"/>
        </w:rPr>
        <w:t>Социальное партнёрство предусматривает:</w:t>
      </w:r>
    </w:p>
    <w:p w:rsidR="002F2F91" w:rsidRPr="0029645E" w:rsidRDefault="002F2F91" w:rsidP="00C52A9A">
      <w:pPr>
        <w:pStyle w:val="afb"/>
        <w:spacing w:line="240" w:lineRule="auto"/>
        <w:ind w:left="-709" w:firstLine="0"/>
        <w:rPr>
          <w:sz w:val="24"/>
          <w:szCs w:val="24"/>
        </w:rPr>
      </w:pPr>
      <w:r w:rsidRPr="0029645E">
        <w:rPr>
          <w:sz w:val="24"/>
          <w:szCs w:val="24"/>
        </w:rPr>
        <w:t>• сотрудничество с учреждениями образования и другими ведомствами по вопросам обучения, развития, социализации обучающихся основной школы; </w:t>
      </w:r>
    </w:p>
    <w:p w:rsidR="002F2F91" w:rsidRPr="0029645E" w:rsidRDefault="002F2F91" w:rsidP="00C52A9A">
      <w:pPr>
        <w:pStyle w:val="afb"/>
        <w:spacing w:line="240" w:lineRule="auto"/>
        <w:ind w:left="-709" w:firstLine="0"/>
        <w:rPr>
          <w:sz w:val="24"/>
          <w:szCs w:val="24"/>
        </w:rPr>
      </w:pPr>
      <w:r w:rsidRPr="0029645E">
        <w:rPr>
          <w:sz w:val="24"/>
          <w:szCs w:val="24"/>
        </w:rPr>
        <w:t>• сотрудничество с родительской общественностью.</w:t>
      </w:r>
    </w:p>
    <w:p w:rsidR="002F2F91" w:rsidRPr="0029645E" w:rsidRDefault="002F2F91" w:rsidP="00C52A9A">
      <w:pPr>
        <w:spacing w:after="0" w:line="240" w:lineRule="auto"/>
        <w:ind w:left="-709"/>
        <w:jc w:val="both"/>
        <w:rPr>
          <w:rFonts w:ascii="Times New Roman" w:hAnsi="Times New Roman"/>
          <w:sz w:val="24"/>
          <w:szCs w:val="24"/>
        </w:rPr>
      </w:pPr>
      <w:r w:rsidRPr="0029645E">
        <w:rPr>
          <w:rFonts w:ascii="Times New Roman" w:hAnsi="Times New Roman"/>
          <w:sz w:val="24"/>
          <w:szCs w:val="24"/>
        </w:rPr>
        <w:t xml:space="preserve">Контроль за состоянием системы условий реализации  основной образовательной программы основного общего образования осуществляется в ходе процедуры объективной оценки качества образования в школе и принятия решений, способствующих оптимизации соответствующих условий реализации образовательной программы. Процедуру оценки  условий реализации  основной образовательной программы основного общего образования осуществляют все представители администрации учреждения, руководители  </w:t>
      </w:r>
      <w:r w:rsidR="00C52A9A">
        <w:rPr>
          <w:rFonts w:ascii="Times New Roman" w:hAnsi="Times New Roman"/>
          <w:sz w:val="24"/>
          <w:szCs w:val="24"/>
        </w:rPr>
        <w:t xml:space="preserve">МО, </w:t>
      </w:r>
      <w:r w:rsidRPr="0029645E">
        <w:rPr>
          <w:rFonts w:ascii="Times New Roman" w:hAnsi="Times New Roman"/>
          <w:sz w:val="24"/>
          <w:szCs w:val="24"/>
        </w:rPr>
        <w:t>привлекаемые учителя основной школы, имеющие достаточный уровень компетенции по контролируемому направлению.</w:t>
      </w:r>
      <w:r w:rsidR="00BB0AAC">
        <w:rPr>
          <w:rFonts w:ascii="Times New Roman" w:hAnsi="Times New Roman"/>
          <w:sz w:val="24"/>
          <w:szCs w:val="24"/>
        </w:rPr>
        <w:t xml:space="preserve"> </w:t>
      </w:r>
      <w:r w:rsidRPr="0029645E">
        <w:rPr>
          <w:rFonts w:ascii="Times New Roman" w:hAnsi="Times New Roman"/>
          <w:sz w:val="24"/>
          <w:szCs w:val="24"/>
        </w:rPr>
        <w:t xml:space="preserve">Работники образовательного учреждения осуществляют экспертную оценку по показателям, определенным в данном разделе, формируют индивидуальные экспертные заключения. Директор школы закрепляет за каждым членом экспертной группы обязанности по подготовке данных для определения значений показателей, необходимых для оценки условий реализации образовательной программы. Для оценки объемных показателей может назначаться группа качества из числа компетентных специалистов. Назначенные специалисты проводят наблюдение, сбор данных по закрепленным  показателям. Итоги мониторинговой деятельности членов экспертной группы фиксируются в виде аналитических таблиц и комментариев, содержащих предложения по принятию решений субъектами управления образовательным учреждением, направленных на повышение качества условий реализации образовательной программы.На основе анализа показателей, представленных экспертных группой, в соответствии с полномочиями, закрепленными в Федеральном законе «Об образовании в  Российской Федерации», Уставе школы,  директор, </w:t>
      </w:r>
      <w:r w:rsidR="00C52A9A">
        <w:rPr>
          <w:rFonts w:ascii="Times New Roman" w:hAnsi="Times New Roman"/>
          <w:sz w:val="24"/>
          <w:szCs w:val="24"/>
        </w:rPr>
        <w:t>Управляющий с</w:t>
      </w:r>
      <w:r w:rsidRPr="0029645E">
        <w:rPr>
          <w:rFonts w:ascii="Times New Roman" w:hAnsi="Times New Roman"/>
          <w:sz w:val="24"/>
          <w:szCs w:val="24"/>
        </w:rPr>
        <w:t>овет</w:t>
      </w:r>
      <w:r w:rsidR="00C52A9A">
        <w:rPr>
          <w:rFonts w:ascii="Times New Roman" w:hAnsi="Times New Roman"/>
          <w:sz w:val="24"/>
          <w:szCs w:val="24"/>
        </w:rPr>
        <w:t xml:space="preserve">, педагогический совет, </w:t>
      </w:r>
      <w:r w:rsidRPr="0029645E">
        <w:rPr>
          <w:rFonts w:ascii="Times New Roman" w:hAnsi="Times New Roman"/>
          <w:sz w:val="24"/>
          <w:szCs w:val="24"/>
        </w:rPr>
        <w:t xml:space="preserve">методический совет принимают решения, направленные на улучшение условий реализации образовательной программы основного общего образования.  </w:t>
      </w:r>
    </w:p>
    <w:p w:rsidR="002F2F91" w:rsidRPr="0029645E" w:rsidRDefault="002F2F91" w:rsidP="002F2F91">
      <w:pPr>
        <w:pStyle w:val="27"/>
        <w:spacing w:line="240" w:lineRule="auto"/>
        <w:ind w:firstLine="426"/>
        <w:rPr>
          <w:b/>
        </w:rPr>
      </w:pPr>
      <w:r w:rsidRPr="0029645E">
        <w:rPr>
          <w:b/>
        </w:rPr>
        <w:t>Объекты и показатели условий реализации образовательной программы</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1"/>
        <w:gridCol w:w="3139"/>
        <w:gridCol w:w="5262"/>
      </w:tblGrid>
      <w:tr w:rsidR="002F2F91" w:rsidRPr="0029645E" w:rsidTr="00C52A9A">
        <w:tc>
          <w:tcPr>
            <w:tcW w:w="1371" w:type="dxa"/>
          </w:tcPr>
          <w:p w:rsidR="002F2F91" w:rsidRPr="0029645E" w:rsidRDefault="002F2F91" w:rsidP="00E65CCB">
            <w:pPr>
              <w:spacing w:after="0" w:line="240" w:lineRule="auto"/>
              <w:jc w:val="center"/>
              <w:rPr>
                <w:rFonts w:ascii="Times New Roman" w:hAnsi="Times New Roman"/>
                <w:b/>
                <w:sz w:val="24"/>
                <w:szCs w:val="24"/>
              </w:rPr>
            </w:pPr>
          </w:p>
        </w:tc>
        <w:tc>
          <w:tcPr>
            <w:tcW w:w="3139" w:type="dxa"/>
          </w:tcPr>
          <w:p w:rsidR="002F2F91" w:rsidRPr="0029645E" w:rsidRDefault="002F2F91" w:rsidP="00E65CCB">
            <w:pPr>
              <w:spacing w:after="0" w:line="240" w:lineRule="auto"/>
              <w:jc w:val="center"/>
              <w:rPr>
                <w:rFonts w:ascii="Times New Roman" w:hAnsi="Times New Roman"/>
                <w:b/>
                <w:sz w:val="24"/>
                <w:szCs w:val="24"/>
              </w:rPr>
            </w:pPr>
            <w:r w:rsidRPr="0029645E">
              <w:rPr>
                <w:rFonts w:ascii="Times New Roman" w:hAnsi="Times New Roman"/>
                <w:b/>
                <w:sz w:val="24"/>
                <w:szCs w:val="24"/>
              </w:rPr>
              <w:t xml:space="preserve">Объекты </w:t>
            </w:r>
          </w:p>
        </w:tc>
        <w:tc>
          <w:tcPr>
            <w:tcW w:w="5262" w:type="dxa"/>
          </w:tcPr>
          <w:p w:rsidR="002F2F91" w:rsidRPr="0029645E" w:rsidRDefault="002F2F91" w:rsidP="00E65CCB">
            <w:pPr>
              <w:spacing w:after="0" w:line="240" w:lineRule="auto"/>
              <w:jc w:val="center"/>
              <w:rPr>
                <w:rFonts w:ascii="Times New Roman" w:hAnsi="Times New Roman"/>
                <w:b/>
                <w:sz w:val="24"/>
                <w:szCs w:val="24"/>
              </w:rPr>
            </w:pPr>
            <w:r w:rsidRPr="0029645E">
              <w:rPr>
                <w:rFonts w:ascii="Times New Roman" w:hAnsi="Times New Roman"/>
                <w:b/>
                <w:sz w:val="24"/>
                <w:szCs w:val="24"/>
              </w:rPr>
              <w:t xml:space="preserve">Показатели </w:t>
            </w:r>
          </w:p>
        </w:tc>
      </w:tr>
      <w:tr w:rsidR="002F2F91" w:rsidRPr="001957A2" w:rsidTr="00C52A9A">
        <w:tc>
          <w:tcPr>
            <w:tcW w:w="1371" w:type="dxa"/>
            <w:vMerge w:val="restart"/>
            <w:textDirection w:val="btLr"/>
          </w:tcPr>
          <w:p w:rsidR="002F2F91" w:rsidRPr="001957A2" w:rsidRDefault="002F2F91" w:rsidP="00E65CCB">
            <w:pPr>
              <w:spacing w:after="0" w:line="240" w:lineRule="auto"/>
              <w:ind w:left="113" w:right="113"/>
              <w:jc w:val="center"/>
              <w:rPr>
                <w:rFonts w:ascii="Times New Roman" w:hAnsi="Times New Roman"/>
                <w:b/>
                <w:sz w:val="20"/>
                <w:szCs w:val="20"/>
              </w:rPr>
            </w:pPr>
            <w:r w:rsidRPr="001957A2">
              <w:rPr>
                <w:rFonts w:ascii="Times New Roman" w:hAnsi="Times New Roman"/>
                <w:b/>
                <w:sz w:val="20"/>
                <w:szCs w:val="20"/>
                <w:lang w:val="en-US"/>
              </w:rPr>
              <w:t>I</w:t>
            </w:r>
            <w:r w:rsidRPr="001957A2">
              <w:rPr>
                <w:rFonts w:ascii="Times New Roman" w:hAnsi="Times New Roman"/>
                <w:b/>
                <w:sz w:val="20"/>
                <w:szCs w:val="20"/>
              </w:rPr>
              <w:t>. материально-технические условия</w:t>
            </w:r>
          </w:p>
        </w:tc>
        <w:tc>
          <w:tcPr>
            <w:tcW w:w="3139" w:type="dxa"/>
          </w:tcPr>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Освещенность</w:t>
            </w:r>
          </w:p>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Воздушно-тепловой режим</w:t>
            </w:r>
          </w:p>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 xml:space="preserve">Площадь на одного </w:t>
            </w:r>
            <w:r w:rsidRPr="001957A2">
              <w:rPr>
                <w:rFonts w:ascii="Times New Roman" w:hAnsi="Times New Roman"/>
                <w:sz w:val="20"/>
                <w:szCs w:val="20"/>
              </w:rPr>
              <w:lastRenderedPageBreak/>
              <w:t>ученика</w:t>
            </w:r>
          </w:p>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Санитарное состояние</w:t>
            </w:r>
          </w:p>
        </w:tc>
        <w:tc>
          <w:tcPr>
            <w:tcW w:w="5262" w:type="dxa"/>
          </w:tcPr>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lastRenderedPageBreak/>
              <w:t>Соблюдение санитарно-гигиенических норм</w:t>
            </w:r>
          </w:p>
          <w:p w:rsidR="002F2F91" w:rsidRPr="001957A2" w:rsidRDefault="002F2F91" w:rsidP="00E65CCB">
            <w:pPr>
              <w:spacing w:after="0" w:line="240" w:lineRule="auto"/>
              <w:rPr>
                <w:rFonts w:ascii="Times New Roman" w:hAnsi="Times New Roman"/>
                <w:sz w:val="20"/>
                <w:szCs w:val="20"/>
              </w:rPr>
            </w:pPr>
          </w:p>
        </w:tc>
      </w:tr>
      <w:tr w:rsidR="002F2F91" w:rsidRPr="001957A2" w:rsidTr="00C52A9A">
        <w:tc>
          <w:tcPr>
            <w:tcW w:w="1371" w:type="dxa"/>
            <w:vMerge/>
          </w:tcPr>
          <w:p w:rsidR="002F2F91" w:rsidRPr="001957A2" w:rsidRDefault="002F2F91" w:rsidP="00E65CCB">
            <w:pPr>
              <w:spacing w:after="0" w:line="240" w:lineRule="auto"/>
              <w:rPr>
                <w:rFonts w:ascii="Times New Roman" w:hAnsi="Times New Roman"/>
                <w:sz w:val="20"/>
                <w:szCs w:val="20"/>
              </w:rPr>
            </w:pPr>
          </w:p>
        </w:tc>
        <w:tc>
          <w:tcPr>
            <w:tcW w:w="3139" w:type="dxa"/>
          </w:tcPr>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Учебные сооружения</w:t>
            </w:r>
          </w:p>
        </w:tc>
        <w:tc>
          <w:tcPr>
            <w:tcW w:w="5262" w:type="dxa"/>
          </w:tcPr>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Достаточность (полнота) для реализации образовательных программ</w:t>
            </w:r>
          </w:p>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Соответствие санитарным требованиям, нормам, правилам</w:t>
            </w:r>
          </w:p>
        </w:tc>
      </w:tr>
      <w:tr w:rsidR="002F2F91" w:rsidRPr="001957A2" w:rsidTr="00C52A9A">
        <w:trPr>
          <w:trHeight w:val="2631"/>
        </w:trPr>
        <w:tc>
          <w:tcPr>
            <w:tcW w:w="1371" w:type="dxa"/>
            <w:vMerge/>
          </w:tcPr>
          <w:p w:rsidR="002F2F91" w:rsidRPr="001957A2" w:rsidRDefault="002F2F91" w:rsidP="00E65CCB">
            <w:pPr>
              <w:spacing w:after="0" w:line="240" w:lineRule="auto"/>
              <w:rPr>
                <w:rFonts w:ascii="Times New Roman" w:hAnsi="Times New Roman"/>
                <w:sz w:val="20"/>
                <w:szCs w:val="20"/>
              </w:rPr>
            </w:pPr>
          </w:p>
        </w:tc>
        <w:tc>
          <w:tcPr>
            <w:tcW w:w="3139" w:type="dxa"/>
          </w:tcPr>
          <w:p w:rsidR="002F2F91" w:rsidRPr="001957A2" w:rsidRDefault="002F2F91" w:rsidP="006B5264">
            <w:pPr>
              <w:numPr>
                <w:ilvl w:val="0"/>
                <w:numId w:val="260"/>
              </w:numPr>
              <w:spacing w:after="0" w:line="240" w:lineRule="auto"/>
              <w:rPr>
                <w:rFonts w:ascii="Times New Roman" w:hAnsi="Times New Roman"/>
                <w:sz w:val="20"/>
                <w:szCs w:val="20"/>
              </w:rPr>
            </w:pPr>
            <w:r w:rsidRPr="001957A2">
              <w:rPr>
                <w:rFonts w:ascii="Times New Roman" w:hAnsi="Times New Roman"/>
                <w:sz w:val="20"/>
                <w:szCs w:val="20"/>
              </w:rPr>
              <w:t>Библиотечно-информационный фонд:</w:t>
            </w:r>
          </w:p>
          <w:p w:rsidR="002F2F91" w:rsidRPr="001957A2" w:rsidRDefault="002F2F91" w:rsidP="00E65CCB">
            <w:pPr>
              <w:spacing w:after="0" w:line="240" w:lineRule="auto"/>
              <w:rPr>
                <w:rFonts w:ascii="Times New Roman" w:hAnsi="Times New Roman"/>
                <w:sz w:val="20"/>
                <w:szCs w:val="20"/>
              </w:rPr>
            </w:pPr>
            <w:r w:rsidRPr="001957A2">
              <w:rPr>
                <w:rFonts w:ascii="Times New Roman" w:hAnsi="Times New Roman"/>
                <w:sz w:val="20"/>
                <w:szCs w:val="20"/>
              </w:rPr>
              <w:t>-учебно-методическая литература</w:t>
            </w:r>
          </w:p>
          <w:p w:rsidR="002F2F91" w:rsidRPr="001957A2" w:rsidRDefault="002F2F91" w:rsidP="00E65CCB">
            <w:pPr>
              <w:spacing w:after="0" w:line="240" w:lineRule="auto"/>
              <w:rPr>
                <w:rFonts w:ascii="Times New Roman" w:hAnsi="Times New Roman"/>
                <w:sz w:val="20"/>
                <w:szCs w:val="20"/>
              </w:rPr>
            </w:pPr>
            <w:r w:rsidRPr="001957A2">
              <w:rPr>
                <w:rFonts w:ascii="Times New Roman" w:hAnsi="Times New Roman"/>
                <w:sz w:val="20"/>
                <w:szCs w:val="20"/>
              </w:rPr>
              <w:t>-художественная литература</w:t>
            </w:r>
          </w:p>
          <w:p w:rsidR="002F2F91" w:rsidRPr="001957A2" w:rsidRDefault="002F2F91" w:rsidP="00E65CCB">
            <w:pPr>
              <w:spacing w:after="0" w:line="240" w:lineRule="auto"/>
              <w:rPr>
                <w:rFonts w:ascii="Times New Roman" w:hAnsi="Times New Roman"/>
                <w:sz w:val="20"/>
                <w:szCs w:val="20"/>
              </w:rPr>
            </w:pPr>
            <w:r w:rsidRPr="001957A2">
              <w:rPr>
                <w:rFonts w:ascii="Times New Roman" w:hAnsi="Times New Roman"/>
                <w:sz w:val="20"/>
                <w:szCs w:val="20"/>
              </w:rPr>
              <w:t>-методическая литература</w:t>
            </w:r>
          </w:p>
          <w:p w:rsidR="002F2F91" w:rsidRPr="001957A2" w:rsidRDefault="002F2F91" w:rsidP="00E65CCB">
            <w:pPr>
              <w:spacing w:after="0" w:line="240" w:lineRule="auto"/>
              <w:rPr>
                <w:rFonts w:ascii="Times New Roman" w:hAnsi="Times New Roman"/>
                <w:sz w:val="20"/>
                <w:szCs w:val="20"/>
              </w:rPr>
            </w:pPr>
            <w:r w:rsidRPr="001957A2">
              <w:rPr>
                <w:rFonts w:ascii="Times New Roman" w:hAnsi="Times New Roman"/>
                <w:sz w:val="20"/>
                <w:szCs w:val="20"/>
              </w:rPr>
              <w:t>-справочная литература</w:t>
            </w:r>
          </w:p>
        </w:tc>
        <w:tc>
          <w:tcPr>
            <w:tcW w:w="5262"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Обеспеченность обучающихся учебной литературой (%)</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Обеспеченность учащихся художественной литературой с т.з. действующих рабочих программ  по литературному чтению</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Обеспеченность справочной литературой в расчете на 1 ученика</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Соответствие Федеральному  и школьному перечню</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Процентное соотношение литературы на традиционных и электронных носителях</w:t>
            </w:r>
          </w:p>
        </w:tc>
      </w:tr>
      <w:tr w:rsidR="002F2F91" w:rsidRPr="001957A2" w:rsidTr="00C52A9A">
        <w:tc>
          <w:tcPr>
            <w:tcW w:w="1371" w:type="dxa"/>
            <w:vMerge/>
          </w:tcPr>
          <w:p w:rsidR="002F2F91" w:rsidRPr="001957A2" w:rsidRDefault="002F2F91" w:rsidP="00E65CCB">
            <w:pPr>
              <w:spacing w:after="0" w:line="240" w:lineRule="auto"/>
              <w:rPr>
                <w:rFonts w:ascii="Times New Roman" w:hAnsi="Times New Roman"/>
                <w:sz w:val="20"/>
                <w:szCs w:val="20"/>
              </w:rPr>
            </w:pPr>
          </w:p>
        </w:tc>
        <w:tc>
          <w:tcPr>
            <w:tcW w:w="3139"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Оборудование школьной столовой</w:t>
            </w:r>
          </w:p>
        </w:tc>
        <w:tc>
          <w:tcPr>
            <w:tcW w:w="5262"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Достаточность (количество) посадочных мест</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Обеспеченность посудой</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Состояние мебели</w:t>
            </w:r>
          </w:p>
        </w:tc>
      </w:tr>
      <w:tr w:rsidR="002F2F91" w:rsidRPr="001957A2" w:rsidTr="00C52A9A">
        <w:tc>
          <w:tcPr>
            <w:tcW w:w="1371" w:type="dxa"/>
            <w:vMerge/>
          </w:tcPr>
          <w:p w:rsidR="002F2F91" w:rsidRPr="001957A2" w:rsidRDefault="002F2F91" w:rsidP="00E65CCB">
            <w:pPr>
              <w:spacing w:after="0" w:line="240" w:lineRule="auto"/>
              <w:rPr>
                <w:rFonts w:ascii="Times New Roman" w:hAnsi="Times New Roman"/>
                <w:sz w:val="20"/>
                <w:szCs w:val="20"/>
              </w:rPr>
            </w:pPr>
          </w:p>
        </w:tc>
        <w:tc>
          <w:tcPr>
            <w:tcW w:w="3139"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Учебное оборудование</w:t>
            </w:r>
          </w:p>
        </w:tc>
        <w:tc>
          <w:tcPr>
            <w:tcW w:w="5262"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 xml:space="preserve">Достаточность для реализации образовательных программ  </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Техническое состояние (годность)</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Количество компьютерных рабочих мест на 1 ученика (процентное соотношение с потребностью по учебному плану)</w:t>
            </w:r>
          </w:p>
        </w:tc>
      </w:tr>
      <w:tr w:rsidR="002F2F91" w:rsidRPr="001957A2" w:rsidTr="00C52A9A">
        <w:tc>
          <w:tcPr>
            <w:tcW w:w="1371" w:type="dxa"/>
            <w:vMerge/>
          </w:tcPr>
          <w:p w:rsidR="002F2F91" w:rsidRPr="001957A2" w:rsidRDefault="002F2F91" w:rsidP="00E65CCB">
            <w:pPr>
              <w:spacing w:after="0" w:line="240" w:lineRule="auto"/>
              <w:rPr>
                <w:rFonts w:ascii="Times New Roman" w:hAnsi="Times New Roman"/>
                <w:sz w:val="20"/>
                <w:szCs w:val="20"/>
              </w:rPr>
            </w:pPr>
          </w:p>
        </w:tc>
        <w:tc>
          <w:tcPr>
            <w:tcW w:w="3139"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Оборудование медицинского кабинета</w:t>
            </w:r>
          </w:p>
        </w:tc>
        <w:tc>
          <w:tcPr>
            <w:tcW w:w="5262"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Соответствие действующим требованиям</w:t>
            </w:r>
          </w:p>
          <w:p w:rsidR="002F2F91" w:rsidRPr="001957A2" w:rsidRDefault="002F2F91" w:rsidP="00E65CCB">
            <w:pPr>
              <w:spacing w:after="0" w:line="240" w:lineRule="auto"/>
              <w:rPr>
                <w:rFonts w:ascii="Times New Roman" w:hAnsi="Times New Roman"/>
                <w:sz w:val="20"/>
                <w:szCs w:val="20"/>
              </w:rPr>
            </w:pPr>
          </w:p>
        </w:tc>
      </w:tr>
      <w:tr w:rsidR="002F2F91" w:rsidRPr="001957A2" w:rsidTr="00C52A9A">
        <w:trPr>
          <w:cantSplit/>
          <w:trHeight w:val="1134"/>
        </w:trPr>
        <w:tc>
          <w:tcPr>
            <w:tcW w:w="1371" w:type="dxa"/>
            <w:textDirection w:val="btLr"/>
          </w:tcPr>
          <w:p w:rsidR="002F2F91" w:rsidRPr="001957A2" w:rsidRDefault="002F2F91" w:rsidP="00E65CCB">
            <w:pPr>
              <w:spacing w:after="0" w:line="240" w:lineRule="auto"/>
              <w:ind w:left="113" w:right="113"/>
              <w:rPr>
                <w:rFonts w:ascii="Times New Roman" w:hAnsi="Times New Roman"/>
                <w:b/>
                <w:sz w:val="20"/>
                <w:szCs w:val="20"/>
              </w:rPr>
            </w:pPr>
            <w:r w:rsidRPr="001957A2">
              <w:rPr>
                <w:rFonts w:ascii="Times New Roman" w:hAnsi="Times New Roman"/>
                <w:b/>
                <w:sz w:val="20"/>
                <w:szCs w:val="20"/>
                <w:lang w:val="en-US"/>
              </w:rPr>
              <w:t>II</w:t>
            </w:r>
            <w:r w:rsidRPr="001957A2">
              <w:rPr>
                <w:rFonts w:ascii="Times New Roman" w:hAnsi="Times New Roman"/>
                <w:b/>
                <w:sz w:val="20"/>
                <w:szCs w:val="20"/>
              </w:rPr>
              <w:t>. Кадровые условия</w:t>
            </w:r>
          </w:p>
        </w:tc>
        <w:tc>
          <w:tcPr>
            <w:tcW w:w="3139"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Трудовой коллектив</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Педагогический персонал</w:t>
            </w:r>
          </w:p>
        </w:tc>
        <w:tc>
          <w:tcPr>
            <w:tcW w:w="5262" w:type="dxa"/>
          </w:tcPr>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Укомплектованность штата (% занятых ставок)</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Распределение по образовательному цензу</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Распределение по квалификационным категориям</w:t>
            </w:r>
          </w:p>
          <w:p w:rsidR="002F2F91" w:rsidRPr="001957A2" w:rsidRDefault="002F2F91" w:rsidP="006B5264">
            <w:pPr>
              <w:numPr>
                <w:ilvl w:val="0"/>
                <w:numId w:val="261"/>
              </w:numPr>
              <w:spacing w:after="0" w:line="240" w:lineRule="auto"/>
              <w:rPr>
                <w:rFonts w:ascii="Times New Roman" w:hAnsi="Times New Roman"/>
                <w:sz w:val="20"/>
                <w:szCs w:val="20"/>
              </w:rPr>
            </w:pPr>
            <w:r w:rsidRPr="001957A2">
              <w:rPr>
                <w:rFonts w:ascii="Times New Roman" w:hAnsi="Times New Roman"/>
                <w:sz w:val="20"/>
                <w:szCs w:val="20"/>
              </w:rPr>
              <w:t>Распределение по стажу</w:t>
            </w:r>
          </w:p>
        </w:tc>
      </w:tr>
      <w:tr w:rsidR="002F2F91" w:rsidRPr="001957A2" w:rsidTr="00C52A9A">
        <w:trPr>
          <w:cantSplit/>
          <w:trHeight w:val="1134"/>
        </w:trPr>
        <w:tc>
          <w:tcPr>
            <w:tcW w:w="1371" w:type="dxa"/>
            <w:vMerge w:val="restart"/>
            <w:textDirection w:val="btLr"/>
          </w:tcPr>
          <w:p w:rsidR="002F2F91" w:rsidRPr="001957A2" w:rsidRDefault="002F2F91" w:rsidP="00E65CCB">
            <w:pPr>
              <w:spacing w:after="0" w:line="240" w:lineRule="auto"/>
              <w:ind w:left="113" w:right="113"/>
              <w:jc w:val="center"/>
              <w:rPr>
                <w:rFonts w:ascii="Times New Roman" w:hAnsi="Times New Roman"/>
                <w:b/>
                <w:sz w:val="20"/>
                <w:szCs w:val="20"/>
              </w:rPr>
            </w:pPr>
            <w:r w:rsidRPr="001957A2">
              <w:rPr>
                <w:rFonts w:ascii="Times New Roman" w:hAnsi="Times New Roman"/>
                <w:b/>
                <w:sz w:val="20"/>
                <w:szCs w:val="20"/>
                <w:lang w:val="en-US"/>
              </w:rPr>
              <w:t>III.</w:t>
            </w:r>
            <w:r w:rsidRPr="001957A2">
              <w:rPr>
                <w:rFonts w:ascii="Times New Roman" w:hAnsi="Times New Roman"/>
                <w:b/>
                <w:sz w:val="20"/>
                <w:szCs w:val="20"/>
              </w:rPr>
              <w:t xml:space="preserve"> Организационные условия</w:t>
            </w:r>
          </w:p>
        </w:tc>
        <w:tc>
          <w:tcPr>
            <w:tcW w:w="3139" w:type="dxa"/>
          </w:tcPr>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Локальная нормативная база</w:t>
            </w:r>
          </w:p>
        </w:tc>
        <w:tc>
          <w:tcPr>
            <w:tcW w:w="5262" w:type="dxa"/>
          </w:tcPr>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Полнота</w:t>
            </w:r>
          </w:p>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Непротиворечивость</w:t>
            </w:r>
          </w:p>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Соответствие уставным целям деятельности образовательного учреждения</w:t>
            </w:r>
          </w:p>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Соответствие нормативным актам более высокого уровня</w:t>
            </w:r>
          </w:p>
        </w:tc>
      </w:tr>
      <w:tr w:rsidR="002F2F91" w:rsidRPr="001957A2" w:rsidTr="00C52A9A">
        <w:tc>
          <w:tcPr>
            <w:tcW w:w="1371" w:type="dxa"/>
            <w:vMerge/>
          </w:tcPr>
          <w:p w:rsidR="002F2F91" w:rsidRPr="001957A2" w:rsidRDefault="002F2F91" w:rsidP="00E65CCB">
            <w:pPr>
              <w:spacing w:after="0" w:line="240" w:lineRule="auto"/>
              <w:rPr>
                <w:rFonts w:ascii="Times New Roman" w:hAnsi="Times New Roman"/>
                <w:sz w:val="20"/>
                <w:szCs w:val="20"/>
              </w:rPr>
            </w:pPr>
          </w:p>
        </w:tc>
        <w:tc>
          <w:tcPr>
            <w:tcW w:w="3139" w:type="dxa"/>
          </w:tcPr>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Организационная структура управления</w:t>
            </w:r>
          </w:p>
        </w:tc>
        <w:tc>
          <w:tcPr>
            <w:tcW w:w="5262" w:type="dxa"/>
          </w:tcPr>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Наличие органов управления, предусмотренных Уставом образовательного учреждения</w:t>
            </w:r>
          </w:p>
          <w:p w:rsidR="002F2F91" w:rsidRPr="001957A2" w:rsidRDefault="002F2F91" w:rsidP="006B5264">
            <w:pPr>
              <w:numPr>
                <w:ilvl w:val="0"/>
                <w:numId w:val="262"/>
              </w:numPr>
              <w:spacing w:after="0" w:line="240" w:lineRule="auto"/>
              <w:rPr>
                <w:rFonts w:ascii="Times New Roman" w:hAnsi="Times New Roman"/>
                <w:sz w:val="20"/>
                <w:szCs w:val="20"/>
              </w:rPr>
            </w:pPr>
            <w:r w:rsidRPr="001957A2">
              <w:rPr>
                <w:rFonts w:ascii="Times New Roman" w:hAnsi="Times New Roman"/>
                <w:sz w:val="20"/>
                <w:szCs w:val="20"/>
              </w:rPr>
              <w:t>Полнота и последовательность распределения поручений между органами управления</w:t>
            </w:r>
          </w:p>
        </w:tc>
      </w:tr>
      <w:tr w:rsidR="002F2F91" w:rsidRPr="001957A2" w:rsidTr="00C52A9A">
        <w:trPr>
          <w:cantSplit/>
          <w:trHeight w:val="773"/>
        </w:trPr>
        <w:tc>
          <w:tcPr>
            <w:tcW w:w="1371" w:type="dxa"/>
            <w:textDirection w:val="btLr"/>
          </w:tcPr>
          <w:p w:rsidR="002F2F91" w:rsidRPr="001957A2" w:rsidRDefault="002F2F91" w:rsidP="00E65CCB">
            <w:pPr>
              <w:spacing w:after="0" w:line="240" w:lineRule="auto"/>
              <w:ind w:left="113" w:right="113"/>
              <w:jc w:val="center"/>
              <w:rPr>
                <w:rFonts w:ascii="Times New Roman" w:hAnsi="Times New Roman"/>
                <w:b/>
                <w:sz w:val="20"/>
                <w:szCs w:val="20"/>
              </w:rPr>
            </w:pPr>
            <w:r w:rsidRPr="001957A2">
              <w:rPr>
                <w:rFonts w:ascii="Times New Roman" w:hAnsi="Times New Roman"/>
                <w:b/>
                <w:sz w:val="20"/>
                <w:szCs w:val="20"/>
                <w:lang w:val="en-US"/>
              </w:rPr>
              <w:t>IV.</w:t>
            </w:r>
            <w:r w:rsidRPr="001957A2">
              <w:rPr>
                <w:rFonts w:ascii="Times New Roman" w:hAnsi="Times New Roman"/>
                <w:b/>
                <w:sz w:val="20"/>
                <w:szCs w:val="20"/>
              </w:rPr>
              <w:t xml:space="preserve"> Финансо- вые условия</w:t>
            </w:r>
          </w:p>
          <w:p w:rsidR="002F2F91" w:rsidRPr="001957A2" w:rsidRDefault="002F2F91" w:rsidP="00E65CCB">
            <w:pPr>
              <w:spacing w:after="0" w:line="240" w:lineRule="auto"/>
              <w:ind w:left="113" w:right="113"/>
              <w:rPr>
                <w:rFonts w:ascii="Times New Roman" w:hAnsi="Times New Roman"/>
                <w:sz w:val="20"/>
                <w:szCs w:val="20"/>
              </w:rPr>
            </w:pPr>
          </w:p>
        </w:tc>
        <w:tc>
          <w:tcPr>
            <w:tcW w:w="3139" w:type="dxa"/>
          </w:tcPr>
          <w:p w:rsidR="002F2F91" w:rsidRPr="001957A2" w:rsidRDefault="002F2F91" w:rsidP="006B5264">
            <w:pPr>
              <w:numPr>
                <w:ilvl w:val="0"/>
                <w:numId w:val="263"/>
              </w:numPr>
              <w:spacing w:after="0" w:line="240" w:lineRule="auto"/>
              <w:rPr>
                <w:rFonts w:ascii="Times New Roman" w:hAnsi="Times New Roman"/>
                <w:sz w:val="20"/>
                <w:szCs w:val="20"/>
              </w:rPr>
            </w:pPr>
            <w:r w:rsidRPr="001957A2">
              <w:rPr>
                <w:rFonts w:ascii="Times New Roman" w:hAnsi="Times New Roman"/>
                <w:sz w:val="20"/>
                <w:szCs w:val="20"/>
              </w:rPr>
              <w:t>Бюджетные средства</w:t>
            </w:r>
          </w:p>
        </w:tc>
        <w:tc>
          <w:tcPr>
            <w:tcW w:w="5262" w:type="dxa"/>
          </w:tcPr>
          <w:p w:rsidR="002F2F91" w:rsidRPr="001957A2" w:rsidRDefault="002F2F91" w:rsidP="006B5264">
            <w:pPr>
              <w:numPr>
                <w:ilvl w:val="0"/>
                <w:numId w:val="263"/>
              </w:numPr>
              <w:spacing w:after="0" w:line="240" w:lineRule="auto"/>
              <w:rPr>
                <w:rFonts w:ascii="Times New Roman" w:hAnsi="Times New Roman"/>
                <w:sz w:val="20"/>
                <w:szCs w:val="20"/>
              </w:rPr>
            </w:pPr>
            <w:r w:rsidRPr="001957A2">
              <w:rPr>
                <w:rFonts w:ascii="Times New Roman" w:hAnsi="Times New Roman"/>
                <w:sz w:val="20"/>
                <w:szCs w:val="20"/>
              </w:rPr>
              <w:t>Объем фонда оплаты труда</w:t>
            </w:r>
          </w:p>
          <w:p w:rsidR="002F2F91" w:rsidRPr="001957A2" w:rsidRDefault="002F2F91" w:rsidP="006B5264">
            <w:pPr>
              <w:numPr>
                <w:ilvl w:val="0"/>
                <w:numId w:val="263"/>
              </w:numPr>
              <w:spacing w:after="0" w:line="240" w:lineRule="auto"/>
              <w:rPr>
                <w:rFonts w:ascii="Times New Roman" w:hAnsi="Times New Roman"/>
                <w:sz w:val="20"/>
                <w:szCs w:val="20"/>
              </w:rPr>
            </w:pPr>
            <w:r w:rsidRPr="001957A2">
              <w:rPr>
                <w:rFonts w:ascii="Times New Roman" w:hAnsi="Times New Roman"/>
                <w:sz w:val="20"/>
                <w:szCs w:val="20"/>
              </w:rPr>
              <w:t>Объем фонда учебных расходов</w:t>
            </w:r>
          </w:p>
          <w:p w:rsidR="002F2F91" w:rsidRPr="001957A2" w:rsidRDefault="002F2F91" w:rsidP="006B5264">
            <w:pPr>
              <w:numPr>
                <w:ilvl w:val="0"/>
                <w:numId w:val="263"/>
              </w:numPr>
              <w:spacing w:after="0" w:line="240" w:lineRule="auto"/>
              <w:rPr>
                <w:rFonts w:ascii="Times New Roman" w:hAnsi="Times New Roman"/>
                <w:sz w:val="20"/>
                <w:szCs w:val="20"/>
              </w:rPr>
            </w:pPr>
            <w:r w:rsidRPr="001957A2">
              <w:rPr>
                <w:rFonts w:ascii="Times New Roman" w:hAnsi="Times New Roman"/>
                <w:sz w:val="20"/>
                <w:szCs w:val="20"/>
              </w:rPr>
              <w:t>Фонд расходов на коммунальные услуги</w:t>
            </w:r>
          </w:p>
          <w:p w:rsidR="002F2F91" w:rsidRPr="001957A2" w:rsidRDefault="002F2F91" w:rsidP="00E65CCB">
            <w:pPr>
              <w:spacing w:after="0" w:line="240" w:lineRule="auto"/>
              <w:rPr>
                <w:rFonts w:ascii="Times New Roman" w:hAnsi="Times New Roman"/>
                <w:sz w:val="20"/>
                <w:szCs w:val="20"/>
              </w:rPr>
            </w:pPr>
          </w:p>
        </w:tc>
      </w:tr>
      <w:tr w:rsidR="002F2F91" w:rsidRPr="001957A2" w:rsidTr="00C52A9A">
        <w:trPr>
          <w:cantSplit/>
          <w:trHeight w:val="1307"/>
        </w:trPr>
        <w:tc>
          <w:tcPr>
            <w:tcW w:w="1371" w:type="dxa"/>
            <w:textDirection w:val="btLr"/>
          </w:tcPr>
          <w:p w:rsidR="002F2F91" w:rsidRPr="001957A2" w:rsidRDefault="002F2F91" w:rsidP="00E65CCB">
            <w:pPr>
              <w:spacing w:after="0" w:line="240" w:lineRule="auto"/>
              <w:ind w:left="113" w:right="113"/>
              <w:rPr>
                <w:rFonts w:ascii="Times New Roman" w:hAnsi="Times New Roman"/>
                <w:b/>
                <w:sz w:val="20"/>
                <w:szCs w:val="20"/>
              </w:rPr>
            </w:pPr>
            <w:r w:rsidRPr="001957A2">
              <w:rPr>
                <w:rFonts w:ascii="Times New Roman" w:hAnsi="Times New Roman"/>
                <w:b/>
                <w:sz w:val="20"/>
                <w:szCs w:val="20"/>
                <w:lang w:val="en-US"/>
              </w:rPr>
              <w:t>VI</w:t>
            </w:r>
            <w:r w:rsidRPr="001957A2">
              <w:rPr>
                <w:rFonts w:ascii="Times New Roman" w:hAnsi="Times New Roman"/>
                <w:b/>
                <w:sz w:val="20"/>
                <w:szCs w:val="20"/>
              </w:rPr>
              <w:t>. Санитарно-гигиенические условия</w:t>
            </w:r>
          </w:p>
        </w:tc>
        <w:tc>
          <w:tcPr>
            <w:tcW w:w="3139" w:type="dxa"/>
          </w:tcPr>
          <w:p w:rsidR="002F2F91" w:rsidRPr="001957A2" w:rsidRDefault="002F2F91" w:rsidP="006B5264">
            <w:pPr>
              <w:numPr>
                <w:ilvl w:val="0"/>
                <w:numId w:val="264"/>
              </w:numPr>
              <w:spacing w:after="0" w:line="240" w:lineRule="auto"/>
              <w:rPr>
                <w:rFonts w:ascii="Times New Roman" w:hAnsi="Times New Roman"/>
                <w:sz w:val="20"/>
                <w:szCs w:val="20"/>
              </w:rPr>
            </w:pPr>
            <w:r w:rsidRPr="001957A2">
              <w:rPr>
                <w:rFonts w:ascii="Times New Roman" w:hAnsi="Times New Roman"/>
                <w:sz w:val="20"/>
                <w:szCs w:val="20"/>
              </w:rPr>
              <w:t>Гигиенические требования к продолжительности уроков, перемен, использования видеоматериалов</w:t>
            </w:r>
          </w:p>
          <w:p w:rsidR="002F2F91" w:rsidRPr="001957A2" w:rsidRDefault="002F2F91" w:rsidP="00E65CCB">
            <w:pPr>
              <w:spacing w:after="0" w:line="240" w:lineRule="auto"/>
              <w:rPr>
                <w:rFonts w:ascii="Times New Roman" w:hAnsi="Times New Roman"/>
                <w:sz w:val="20"/>
                <w:szCs w:val="20"/>
              </w:rPr>
            </w:pPr>
          </w:p>
        </w:tc>
        <w:tc>
          <w:tcPr>
            <w:tcW w:w="5262" w:type="dxa"/>
          </w:tcPr>
          <w:p w:rsidR="002F2F91" w:rsidRPr="001957A2" w:rsidRDefault="002F2F91" w:rsidP="006B5264">
            <w:pPr>
              <w:numPr>
                <w:ilvl w:val="0"/>
                <w:numId w:val="264"/>
              </w:numPr>
              <w:spacing w:after="0" w:line="240" w:lineRule="auto"/>
              <w:rPr>
                <w:rFonts w:ascii="Times New Roman" w:hAnsi="Times New Roman"/>
                <w:sz w:val="20"/>
                <w:szCs w:val="20"/>
              </w:rPr>
            </w:pPr>
            <w:r w:rsidRPr="001957A2">
              <w:rPr>
                <w:rFonts w:ascii="Times New Roman" w:hAnsi="Times New Roman"/>
                <w:sz w:val="20"/>
                <w:szCs w:val="20"/>
              </w:rPr>
              <w:t>Выполнение гигиенических требований к продолжительности уроков, перемен</w:t>
            </w:r>
          </w:p>
          <w:p w:rsidR="002F2F91" w:rsidRPr="001957A2" w:rsidRDefault="002F2F91" w:rsidP="00E65CCB">
            <w:pPr>
              <w:spacing w:after="0" w:line="240" w:lineRule="auto"/>
              <w:ind w:left="360"/>
              <w:rPr>
                <w:rFonts w:ascii="Times New Roman" w:hAnsi="Times New Roman"/>
                <w:sz w:val="20"/>
                <w:szCs w:val="20"/>
              </w:rPr>
            </w:pPr>
          </w:p>
        </w:tc>
      </w:tr>
    </w:tbl>
    <w:p w:rsidR="001957A2" w:rsidRDefault="001957A2" w:rsidP="001957A2">
      <w:pPr>
        <w:spacing w:line="240" w:lineRule="auto"/>
        <w:rPr>
          <w:rFonts w:ascii="Times New Roman" w:hAnsi="Times New Roman"/>
          <w:sz w:val="24"/>
          <w:szCs w:val="24"/>
        </w:rPr>
      </w:pPr>
    </w:p>
    <w:p w:rsidR="00975F1F" w:rsidRPr="001516B3" w:rsidRDefault="00975F1F" w:rsidP="002E798F">
      <w:pPr>
        <w:pStyle w:val="20"/>
        <w:spacing w:line="276" w:lineRule="auto"/>
        <w:rPr>
          <w:rFonts w:cs="Times New Roman"/>
          <w:i w:val="0"/>
          <w:sz w:val="24"/>
          <w:szCs w:val="24"/>
        </w:rPr>
      </w:pPr>
      <w:r w:rsidRPr="001516B3">
        <w:rPr>
          <w:rFonts w:cs="Times New Roman"/>
          <w:i w:val="0"/>
          <w:sz w:val="24"/>
          <w:szCs w:val="24"/>
        </w:rPr>
        <w:t>3.3.</w:t>
      </w:r>
      <w:r w:rsidRPr="001516B3">
        <w:rPr>
          <w:rFonts w:cs="Times New Roman"/>
          <w:b w:val="0"/>
          <w:i w:val="0"/>
          <w:sz w:val="24"/>
          <w:szCs w:val="24"/>
        </w:rPr>
        <w:t xml:space="preserve"> </w:t>
      </w:r>
      <w:r w:rsidRPr="001516B3">
        <w:rPr>
          <w:rFonts w:cs="Times New Roman"/>
          <w:i w:val="0"/>
          <w:sz w:val="24"/>
          <w:szCs w:val="24"/>
        </w:rPr>
        <w:t>Ожидаемые образовательные результаты обучения в основной школе</w:t>
      </w:r>
    </w:p>
    <w:p w:rsidR="00975F1F" w:rsidRPr="001516B3" w:rsidRDefault="00975F1F" w:rsidP="002E798F">
      <w:pPr>
        <w:tabs>
          <w:tab w:val="left" w:pos="0"/>
        </w:tabs>
        <w:spacing w:after="0"/>
        <w:ind w:left="-709"/>
        <w:jc w:val="both"/>
        <w:rPr>
          <w:rFonts w:ascii="Times New Roman" w:hAnsi="Times New Roman" w:cs="Times New Roman"/>
          <w:sz w:val="24"/>
          <w:szCs w:val="24"/>
        </w:rPr>
      </w:pPr>
      <w:r w:rsidRPr="001516B3">
        <w:rPr>
          <w:rFonts w:ascii="Times New Roman" w:hAnsi="Times New Roman" w:cs="Times New Roman"/>
          <w:color w:val="000000"/>
          <w:sz w:val="24"/>
          <w:szCs w:val="24"/>
        </w:rPr>
        <w:t>Выпускник основной школы должен обладать следующими характеристиками к окончанию 9-го класса:</w:t>
      </w:r>
    </w:p>
    <w:p w:rsidR="00975F1F" w:rsidRPr="001516B3" w:rsidRDefault="00975F1F" w:rsidP="002E798F">
      <w:pPr>
        <w:numPr>
          <w:ilvl w:val="0"/>
          <w:numId w:val="4"/>
        </w:numPr>
        <w:tabs>
          <w:tab w:val="left" w:pos="0"/>
        </w:tabs>
        <w:spacing w:after="0"/>
        <w:ind w:left="-709" w:firstLine="0"/>
        <w:jc w:val="both"/>
        <w:rPr>
          <w:rFonts w:ascii="Times New Roman" w:hAnsi="Times New Roman" w:cs="Times New Roman"/>
          <w:sz w:val="24"/>
          <w:szCs w:val="24"/>
        </w:rPr>
      </w:pPr>
      <w:r w:rsidRPr="001516B3">
        <w:rPr>
          <w:rFonts w:ascii="Times New Roman" w:hAnsi="Times New Roman" w:cs="Times New Roman"/>
          <w:color w:val="000000"/>
          <w:sz w:val="24"/>
          <w:szCs w:val="24"/>
        </w:rPr>
        <w:t>глубокое знание учебных предметов основного общего образования;</w:t>
      </w:r>
    </w:p>
    <w:p w:rsidR="00975F1F" w:rsidRPr="001516B3" w:rsidRDefault="00975F1F" w:rsidP="002E798F">
      <w:pPr>
        <w:numPr>
          <w:ilvl w:val="0"/>
          <w:numId w:val="4"/>
        </w:numPr>
        <w:tabs>
          <w:tab w:val="left" w:pos="0"/>
        </w:tabs>
        <w:spacing w:after="0"/>
        <w:ind w:left="-709" w:firstLine="0"/>
        <w:jc w:val="both"/>
        <w:rPr>
          <w:rFonts w:ascii="Times New Roman" w:hAnsi="Times New Roman" w:cs="Times New Roman"/>
          <w:sz w:val="24"/>
          <w:szCs w:val="24"/>
        </w:rPr>
      </w:pPr>
      <w:r w:rsidRPr="001516B3">
        <w:rPr>
          <w:rFonts w:ascii="Times New Roman" w:hAnsi="Times New Roman" w:cs="Times New Roman"/>
          <w:color w:val="000000"/>
          <w:sz w:val="24"/>
          <w:szCs w:val="24"/>
        </w:rPr>
        <w:lastRenderedPageBreak/>
        <w:t xml:space="preserve">высокий уровень способности решать практические задачи в реальных жизненных ситуациях (высокий уровень развития основных компетенций, достаточная функциональная грамотность); </w:t>
      </w:r>
    </w:p>
    <w:p w:rsidR="00975F1F" w:rsidRPr="001516B3" w:rsidRDefault="00975F1F" w:rsidP="002E798F">
      <w:pPr>
        <w:numPr>
          <w:ilvl w:val="0"/>
          <w:numId w:val="4"/>
        </w:numPr>
        <w:tabs>
          <w:tab w:val="left" w:pos="0"/>
        </w:tabs>
        <w:spacing w:after="0"/>
        <w:ind w:left="-709" w:firstLine="0"/>
        <w:jc w:val="both"/>
        <w:rPr>
          <w:rFonts w:ascii="Times New Roman" w:hAnsi="Times New Roman" w:cs="Times New Roman"/>
          <w:sz w:val="24"/>
          <w:szCs w:val="24"/>
        </w:rPr>
      </w:pPr>
      <w:r w:rsidRPr="001516B3">
        <w:rPr>
          <w:rFonts w:ascii="Times New Roman" w:hAnsi="Times New Roman" w:cs="Times New Roman"/>
          <w:color w:val="000000"/>
          <w:sz w:val="24"/>
          <w:szCs w:val="24"/>
        </w:rPr>
        <w:t>высокий уровень ценностного отношения (воспитанности) и способности к ведению здорового образа жизни;</w:t>
      </w:r>
    </w:p>
    <w:p w:rsidR="00975F1F" w:rsidRPr="001516B3" w:rsidRDefault="00975F1F" w:rsidP="002E798F">
      <w:pPr>
        <w:numPr>
          <w:ilvl w:val="0"/>
          <w:numId w:val="4"/>
        </w:numPr>
        <w:tabs>
          <w:tab w:val="left" w:pos="0"/>
        </w:tabs>
        <w:spacing w:after="0"/>
        <w:ind w:left="-709" w:firstLine="0"/>
        <w:jc w:val="both"/>
        <w:rPr>
          <w:rFonts w:ascii="Times New Roman" w:hAnsi="Times New Roman" w:cs="Times New Roman"/>
          <w:sz w:val="24"/>
          <w:szCs w:val="24"/>
        </w:rPr>
      </w:pPr>
      <w:r w:rsidRPr="001516B3">
        <w:rPr>
          <w:rFonts w:ascii="Times New Roman" w:hAnsi="Times New Roman" w:cs="Times New Roman"/>
          <w:sz w:val="24"/>
          <w:szCs w:val="24"/>
        </w:rPr>
        <w:t xml:space="preserve">информационную готовность к осуществлению зрелого выбора будущего профессионального пути           </w:t>
      </w:r>
    </w:p>
    <w:p w:rsidR="001957A2" w:rsidRDefault="001957A2" w:rsidP="002E798F">
      <w:pPr>
        <w:tabs>
          <w:tab w:val="left" w:pos="0"/>
        </w:tabs>
        <w:ind w:left="-709"/>
        <w:rPr>
          <w:rFonts w:ascii="Times New Roman" w:hAnsi="Times New Roman"/>
          <w:sz w:val="24"/>
          <w:szCs w:val="24"/>
        </w:rPr>
      </w:pPr>
    </w:p>
    <w:p w:rsidR="001957A2" w:rsidRPr="001516B3" w:rsidRDefault="001957A2" w:rsidP="002E798F">
      <w:pPr>
        <w:tabs>
          <w:tab w:val="left" w:pos="0"/>
          <w:tab w:val="left" w:pos="720"/>
        </w:tabs>
        <w:ind w:left="-709"/>
        <w:rPr>
          <w:rFonts w:ascii="Times New Roman" w:eastAsia="Times New Roman" w:hAnsi="Times New Roman" w:cs="Times New Roman"/>
          <w:b/>
          <w:sz w:val="24"/>
          <w:szCs w:val="24"/>
        </w:rPr>
      </w:pPr>
      <w:r>
        <w:rPr>
          <w:rFonts w:ascii="Times New Roman" w:hAnsi="Times New Roman"/>
          <w:sz w:val="24"/>
          <w:szCs w:val="24"/>
        </w:rPr>
        <w:tab/>
      </w:r>
      <w:r>
        <w:rPr>
          <w:rStyle w:val="dash041e005f0431005f044b005f0447005f043d005f044b005f0439005f005fchar1char1"/>
          <w:rFonts w:eastAsia="Times New Roman"/>
          <w:b/>
        </w:rPr>
        <w:t>Сетевой график (дорожная карта</w:t>
      </w:r>
      <w:r w:rsidRPr="001516B3">
        <w:rPr>
          <w:rStyle w:val="dash041e005f0431005f044b005f0447005f043d005f044b005f0439005f005fchar1char1"/>
          <w:rFonts w:eastAsia="Times New Roman"/>
          <w:b/>
        </w:rPr>
        <w:t>) по формированию необходимой системы условий реализации основной образовательной программы основного общего образования</w:t>
      </w:r>
    </w:p>
    <w:tbl>
      <w:tblPr>
        <w:tblpPr w:leftFromText="180" w:rightFromText="180" w:vertAnchor="text" w:horzAnchor="margin" w:tblpY="116"/>
        <w:tblOverlap w:val="neve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6"/>
        <w:gridCol w:w="5381"/>
        <w:gridCol w:w="2091"/>
      </w:tblGrid>
      <w:tr w:rsidR="001957A2" w:rsidRPr="001516B3" w:rsidTr="001957A2">
        <w:tc>
          <w:tcPr>
            <w:tcW w:w="1991" w:type="dxa"/>
            <w:gridSpan w:val="2"/>
          </w:tcPr>
          <w:p w:rsidR="001957A2" w:rsidRPr="001516B3" w:rsidRDefault="001957A2" w:rsidP="001957A2">
            <w:pPr>
              <w:pStyle w:val="dash041e005f0431005f044b005f0447005f043d005f044b005f0439"/>
              <w:spacing w:line="276" w:lineRule="auto"/>
              <w:jc w:val="center"/>
              <w:rPr>
                <w:rStyle w:val="dash041e005f0431005f044b005f0447005f043d005f044b005f0439005f005fchar1char1"/>
                <w:b/>
              </w:rPr>
            </w:pPr>
            <w:r w:rsidRPr="001516B3">
              <w:rPr>
                <w:rStyle w:val="dash041e005f0431005f044b005f0447005f043d005f044b005f0439005f005fchar1char1"/>
                <w:b/>
              </w:rPr>
              <w:t>Направление мероприятий</w:t>
            </w:r>
          </w:p>
        </w:tc>
        <w:tc>
          <w:tcPr>
            <w:tcW w:w="5381" w:type="dxa"/>
          </w:tcPr>
          <w:p w:rsidR="001957A2" w:rsidRPr="001516B3" w:rsidRDefault="001957A2" w:rsidP="001957A2">
            <w:pPr>
              <w:pStyle w:val="dash041e005f0431005f044b005f0447005f043d005f044b005f0439"/>
              <w:spacing w:line="276" w:lineRule="auto"/>
              <w:jc w:val="center"/>
              <w:rPr>
                <w:rStyle w:val="dash041e005f0431005f044b005f0447005f043d005f044b005f0439005f005fchar1char1"/>
                <w:b/>
              </w:rPr>
            </w:pPr>
            <w:r w:rsidRPr="001516B3">
              <w:rPr>
                <w:rStyle w:val="dash041e005f0431005f044b005f0447005f043d005f044b005f0439005f005fchar1char1"/>
                <w:b/>
              </w:rPr>
              <w:t>Мероприятия</w:t>
            </w:r>
          </w:p>
        </w:tc>
        <w:tc>
          <w:tcPr>
            <w:tcW w:w="2091" w:type="dxa"/>
          </w:tcPr>
          <w:p w:rsidR="001957A2" w:rsidRPr="001516B3" w:rsidRDefault="001957A2" w:rsidP="001957A2">
            <w:pPr>
              <w:pStyle w:val="dash041e005f0431005f044b005f0447005f043d005f044b005f0439"/>
              <w:spacing w:line="276" w:lineRule="auto"/>
              <w:jc w:val="center"/>
              <w:rPr>
                <w:rStyle w:val="dash041e005f0431005f044b005f0447005f043d005f044b005f0439005f005fchar1char1"/>
                <w:b/>
              </w:rPr>
            </w:pPr>
            <w:r w:rsidRPr="001516B3">
              <w:rPr>
                <w:rStyle w:val="dash041e005f0431005f044b005f0447005f043d005f044b005f0439005f005fchar1char1"/>
                <w:b/>
              </w:rPr>
              <w:t>Сроки реализации</w:t>
            </w:r>
          </w:p>
        </w:tc>
      </w:tr>
      <w:tr w:rsidR="001957A2" w:rsidRPr="001516B3" w:rsidTr="001957A2">
        <w:tc>
          <w:tcPr>
            <w:tcW w:w="1991" w:type="dxa"/>
            <w:gridSpan w:val="2"/>
            <w:vMerge w:val="restart"/>
          </w:tcPr>
          <w:p w:rsidR="001957A2" w:rsidRPr="001516B3" w:rsidRDefault="001957A2" w:rsidP="001957A2">
            <w:pPr>
              <w:rPr>
                <w:rFonts w:ascii="Times New Roman" w:eastAsia="Times New Roman" w:hAnsi="Times New Roman" w:cs="Times New Roman"/>
                <w:sz w:val="24"/>
                <w:szCs w:val="24"/>
              </w:rPr>
            </w:pPr>
            <w:r w:rsidRPr="001516B3">
              <w:rPr>
                <w:rFonts w:ascii="Times New Roman" w:eastAsia="Times New Roman" w:hAnsi="Times New Roman" w:cs="Times New Roman"/>
                <w:sz w:val="24"/>
                <w:szCs w:val="24"/>
              </w:rPr>
              <w:t>1. Нормативное обеспечение введения</w:t>
            </w:r>
          </w:p>
          <w:p w:rsidR="001957A2" w:rsidRPr="001516B3" w:rsidRDefault="001957A2" w:rsidP="001957A2">
            <w:pPr>
              <w:rPr>
                <w:rStyle w:val="dash041e005f0431005f044b005f0447005f043d005f044b005f0439005f005fchar1char1"/>
                <w:rFonts w:eastAsia="Times New Roman"/>
              </w:rPr>
            </w:pPr>
            <w:r w:rsidRPr="001516B3">
              <w:rPr>
                <w:rFonts w:ascii="Times New Roman" w:eastAsia="Times New Roman" w:hAnsi="Times New Roman" w:cs="Times New Roman"/>
                <w:sz w:val="24"/>
                <w:szCs w:val="24"/>
              </w:rPr>
              <w:t>ФГОС</w:t>
            </w:r>
          </w:p>
        </w:tc>
        <w:tc>
          <w:tcPr>
            <w:tcW w:w="5381" w:type="dxa"/>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sz w:val="24"/>
                <w:szCs w:val="24"/>
              </w:rPr>
              <w:t>1. Наличие решения органа государственно-общественного управления (управляющего совета) о введении в образовательном учреждении ФГОС ООО</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Март 2015г</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sz w:val="24"/>
                <w:szCs w:val="24"/>
              </w:rPr>
              <w:t>2. Внесение изменений и дополнений в Устав образовательного учреждения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Июнь-август 2015</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sz w:val="24"/>
                <w:szCs w:val="2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Март-август 2015</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sz w:val="24"/>
                <w:szCs w:val="24"/>
              </w:rPr>
              <w:t>4. Утверждение основной образовательной программы образовательного учреждения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Август</w:t>
            </w:r>
            <w:r w:rsidR="002E798F">
              <w:rPr>
                <w:rStyle w:val="dash041e005f0431005f044b005f0447005f043d005f044b005f0439005f005fchar1char1"/>
              </w:rPr>
              <w:t xml:space="preserve"> </w:t>
            </w:r>
            <w:r w:rsidRPr="001516B3">
              <w:rPr>
                <w:rStyle w:val="dash041e005f0431005f044b005f0447005f043d005f044b005f0439005f005fchar1char1"/>
              </w:rPr>
              <w:t>2015г</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pStyle w:val="afb"/>
              <w:spacing w:line="276" w:lineRule="auto"/>
              <w:ind w:firstLine="0"/>
              <w:jc w:val="left"/>
              <w:rPr>
                <w:sz w:val="24"/>
                <w:szCs w:val="24"/>
              </w:rPr>
            </w:pPr>
            <w:r w:rsidRPr="001516B3">
              <w:rPr>
                <w:rStyle w:val="dash041e005f0431005f044b005f0447005f043d005f044b005f0439005f005fchar1char1"/>
              </w:rPr>
              <w:t>5.</w:t>
            </w:r>
            <w:r w:rsidRPr="001516B3">
              <w:rPr>
                <w:sz w:val="24"/>
                <w:szCs w:val="24"/>
              </w:rPr>
              <w:t> Обеспечение соответствия нормативной базы школы требованиям ФГОС</w:t>
            </w:r>
          </w:p>
          <w:p w:rsidR="001957A2" w:rsidRPr="001516B3" w:rsidRDefault="001957A2" w:rsidP="001957A2">
            <w:pPr>
              <w:pStyle w:val="afb"/>
              <w:spacing w:line="276" w:lineRule="auto"/>
              <w:ind w:firstLine="0"/>
              <w:jc w:val="left"/>
              <w:rPr>
                <w:rStyle w:val="dash041e005f0431005f044b005f0447005f043d005f044b005f0439005f005fchar1char1"/>
              </w:rPr>
            </w:pP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В течение всего периода реализации</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sz w:val="24"/>
                <w:szCs w:val="2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Июнь-август 2015г</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rPr>
                <w:rStyle w:val="dash041e005f0431005f044b005f0447005f043d005f044b005f0439005f005fchar1char1"/>
                <w:rFonts w:eastAsia="Times New Roman"/>
              </w:rPr>
            </w:pPr>
            <w:r w:rsidRPr="001516B3">
              <w:rPr>
                <w:rFonts w:ascii="Times New Roman" w:eastAsia="Times New Roman" w:hAnsi="Times New Roman" w:cs="Times New Roman"/>
                <w:sz w:val="24"/>
                <w:szCs w:val="24"/>
              </w:rPr>
              <w:t>7.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Апрель 2015г</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rPr>
                <w:rStyle w:val="dash041e005f0431005f044b005f0447005f043d005f044b005f0439005f005fchar1char1"/>
                <w:rFonts w:eastAsia="Times New Roman"/>
              </w:rPr>
            </w:pPr>
            <w:r w:rsidRPr="001516B3">
              <w:rPr>
                <w:rFonts w:ascii="Times New Roman" w:eastAsia="Times New Roman" w:hAnsi="Times New Roman" w:cs="Times New Roman"/>
                <w:sz w:val="24"/>
                <w:szCs w:val="24"/>
              </w:rPr>
              <w:t>8.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(информационно-библиотечном центре, учебном кабинете и др.)</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Июнь-август 2015г</w:t>
            </w:r>
          </w:p>
        </w:tc>
      </w:tr>
      <w:tr w:rsidR="001957A2" w:rsidRPr="001516B3" w:rsidTr="001957A2">
        <w:trPr>
          <w:trHeight w:val="838"/>
        </w:trPr>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vMerge w:val="restart"/>
          </w:tcPr>
          <w:p w:rsidR="001957A2" w:rsidRPr="001516B3" w:rsidRDefault="001957A2" w:rsidP="002E798F">
            <w:pPr>
              <w:pStyle w:val="dash041e005f0431005f044b005f0447005f043d005f044b005f0439"/>
            </w:pPr>
            <w:r w:rsidRPr="001516B3">
              <w:t>9. Разработка:</w:t>
            </w:r>
          </w:p>
          <w:p w:rsidR="001957A2" w:rsidRPr="001516B3" w:rsidRDefault="001957A2" w:rsidP="002E798F">
            <w:pPr>
              <w:pStyle w:val="dash041e005f0431005f044b005f0447005f043d005f044b005f0439"/>
            </w:pPr>
            <w:r w:rsidRPr="001516B3">
              <w:t>— образовательных программ (индивидуальных и др.);</w:t>
            </w:r>
          </w:p>
          <w:p w:rsidR="001957A2" w:rsidRPr="001516B3" w:rsidRDefault="001957A2" w:rsidP="002E798F">
            <w:pPr>
              <w:pStyle w:val="dash041e005f0431005f044b005f0447005f043d005f044b005f0439"/>
            </w:pPr>
            <w:r w:rsidRPr="001516B3">
              <w:t>— учебного плана;</w:t>
            </w:r>
          </w:p>
          <w:p w:rsidR="001957A2" w:rsidRPr="001516B3" w:rsidRDefault="001957A2" w:rsidP="002E798F">
            <w:pPr>
              <w:pStyle w:val="dash041e005f0431005f044b005f0447005f043d005f044b005f0439"/>
            </w:pPr>
            <w:r w:rsidRPr="001516B3">
              <w:t>— рабочих программ учебных предметов, курсов, дисциплин, модулей и пр.</w:t>
            </w:r>
          </w:p>
          <w:p w:rsidR="001957A2" w:rsidRPr="001516B3" w:rsidRDefault="001957A2" w:rsidP="002E798F">
            <w:pPr>
              <w:spacing w:after="0" w:line="240" w:lineRule="auto"/>
              <w:rPr>
                <w:rFonts w:ascii="Times New Roman" w:eastAsia="Times New Roman" w:hAnsi="Times New Roman" w:cs="Times New Roman"/>
                <w:sz w:val="24"/>
                <w:szCs w:val="24"/>
              </w:rPr>
            </w:pPr>
            <w:r w:rsidRPr="001516B3">
              <w:rPr>
                <w:rFonts w:ascii="Times New Roman" w:eastAsia="Times New Roman" w:hAnsi="Times New Roman" w:cs="Times New Roman"/>
                <w:sz w:val="24"/>
                <w:szCs w:val="24"/>
              </w:rPr>
              <w:t>— положений о внеурочной деятельности обучающихся;</w:t>
            </w:r>
          </w:p>
          <w:p w:rsidR="001957A2" w:rsidRPr="001516B3" w:rsidRDefault="001957A2" w:rsidP="002E798F">
            <w:pPr>
              <w:spacing w:after="0" w:line="240" w:lineRule="auto"/>
              <w:rPr>
                <w:rFonts w:ascii="Times New Roman" w:eastAsia="Times New Roman" w:hAnsi="Times New Roman" w:cs="Times New Roman"/>
                <w:sz w:val="24"/>
                <w:szCs w:val="24"/>
              </w:rPr>
            </w:pPr>
            <w:r w:rsidRPr="001516B3">
              <w:rPr>
                <w:rFonts w:ascii="Times New Roman" w:eastAsia="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957A2" w:rsidRPr="001516B3" w:rsidRDefault="001957A2" w:rsidP="002E798F">
            <w:pPr>
              <w:spacing w:after="0" w:line="240" w:lineRule="auto"/>
              <w:rPr>
                <w:rFonts w:ascii="Times New Roman" w:eastAsia="Times New Roman" w:hAnsi="Times New Roman" w:cs="Times New Roman"/>
                <w:sz w:val="24"/>
                <w:szCs w:val="24"/>
              </w:rPr>
            </w:pPr>
            <w:r w:rsidRPr="001516B3">
              <w:rPr>
                <w:rFonts w:ascii="Times New Roman" w:eastAsia="Times New Roman" w:hAnsi="Times New Roman" w:cs="Times New Roman"/>
                <w:sz w:val="24"/>
                <w:szCs w:val="24"/>
              </w:rPr>
              <w:t>— положения об организации домашней работы обучающихся;</w:t>
            </w:r>
          </w:p>
          <w:p w:rsidR="001957A2" w:rsidRPr="001516B3" w:rsidRDefault="001957A2" w:rsidP="002E798F">
            <w:pPr>
              <w:spacing w:after="0" w:line="240" w:lineRule="auto"/>
              <w:rPr>
                <w:rFonts w:ascii="Times New Roman" w:eastAsia="Times New Roman" w:hAnsi="Times New Roman" w:cs="Times New Roman"/>
                <w:bCs/>
                <w:sz w:val="24"/>
                <w:szCs w:val="24"/>
              </w:rPr>
            </w:pPr>
            <w:r w:rsidRPr="001516B3">
              <w:rPr>
                <w:rFonts w:ascii="Times New Roman" w:eastAsia="Times New Roman" w:hAnsi="Times New Roman" w:cs="Times New Roman"/>
                <w:sz w:val="24"/>
                <w:szCs w:val="24"/>
              </w:rPr>
              <w:t>— положения о формах получения образования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Июнь-август 2015г</w:t>
            </w:r>
          </w:p>
        </w:tc>
      </w:tr>
      <w:tr w:rsidR="001957A2" w:rsidRPr="001516B3" w:rsidTr="002E798F">
        <w:trPr>
          <w:trHeight w:val="3586"/>
        </w:trPr>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vMerge/>
          </w:tcPr>
          <w:p w:rsidR="001957A2" w:rsidRPr="001516B3" w:rsidRDefault="001957A2" w:rsidP="001957A2">
            <w:pPr>
              <w:pStyle w:val="afb"/>
              <w:spacing w:line="276" w:lineRule="auto"/>
              <w:jc w:val="left"/>
              <w:rPr>
                <w:rStyle w:val="dash041e005f0431005f044b005f0447005f043d005f044b005f0439005f005fchar1char1"/>
                <w:rFonts w:eastAsia="Times New Roman"/>
              </w:rPr>
            </w:pP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p>
        </w:tc>
      </w:tr>
      <w:tr w:rsidR="001957A2" w:rsidRPr="001516B3" w:rsidTr="001957A2">
        <w:tc>
          <w:tcPr>
            <w:tcW w:w="1991" w:type="dxa"/>
            <w:gridSpan w:val="2"/>
            <w:vMerge w:val="restart"/>
          </w:tcPr>
          <w:p w:rsidR="001957A2" w:rsidRPr="001516B3" w:rsidRDefault="001957A2" w:rsidP="001957A2">
            <w:pPr>
              <w:pStyle w:val="dash041e005f0431005f044b005f0447005f043d005f044b005f0439"/>
              <w:spacing w:line="276" w:lineRule="auto"/>
              <w:jc w:val="both"/>
            </w:pPr>
            <w:r w:rsidRPr="001516B3">
              <w:rPr>
                <w:lang w:val="en-US"/>
              </w:rPr>
              <w:t>2.</w:t>
            </w:r>
            <w:r w:rsidRPr="001516B3">
              <w:t> Финансовое обеспечение введения</w:t>
            </w:r>
          </w:p>
          <w:p w:rsidR="001957A2" w:rsidRPr="001516B3" w:rsidRDefault="001957A2" w:rsidP="001957A2">
            <w:pPr>
              <w:pStyle w:val="afb"/>
              <w:spacing w:line="276" w:lineRule="auto"/>
              <w:ind w:firstLine="0"/>
              <w:rPr>
                <w:rStyle w:val="dash041e005f0431005f044b005f0447005f043d005f044b005f0439005f005fchar1char1"/>
              </w:rPr>
            </w:pPr>
            <w:r w:rsidRPr="001516B3">
              <w:rPr>
                <w:sz w:val="24"/>
                <w:szCs w:val="24"/>
              </w:rPr>
              <w:t>ФГОС</w:t>
            </w:r>
          </w:p>
        </w:tc>
        <w:tc>
          <w:tcPr>
            <w:tcW w:w="5381" w:type="dxa"/>
          </w:tcPr>
          <w:p w:rsidR="001957A2" w:rsidRPr="001516B3" w:rsidRDefault="001957A2" w:rsidP="001957A2">
            <w:pPr>
              <w:tabs>
                <w:tab w:val="left" w:pos="432"/>
              </w:tabs>
              <w:rPr>
                <w:rStyle w:val="dash041e005f0431005f044b005f0447005f043d005f044b005f0439005f005fchar1char1"/>
                <w:rFonts w:eastAsia="Times New Roman"/>
              </w:rPr>
            </w:pPr>
            <w:r w:rsidRPr="001516B3">
              <w:rPr>
                <w:rStyle w:val="dash041e005f0431005f044b005f0447005f043d005f044b005f0439005f005fchar1char1"/>
                <w:rFonts w:eastAsia="Times New Roman"/>
              </w:rPr>
              <w:t>1. </w:t>
            </w:r>
            <w:r w:rsidRPr="001516B3">
              <w:rPr>
                <w:rFonts w:ascii="Times New Roman" w:eastAsia="Times New Roman" w:hAnsi="Times New Roman" w:cs="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Апрель-май 2015</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tabs>
                <w:tab w:val="left" w:pos="432"/>
              </w:tabs>
              <w:rPr>
                <w:rStyle w:val="dash041e005f0431005f044b005f0447005f043d005f044b005f0439005f005fchar1char1"/>
                <w:rFonts w:eastAsia="Times New Roman"/>
              </w:rPr>
            </w:pPr>
            <w:r w:rsidRPr="001516B3">
              <w:rPr>
                <w:rFonts w:ascii="Times New Roman" w:eastAsia="Times New Roman" w:hAnsi="Times New Roman" w:cs="Times New Roman"/>
                <w:sz w:val="24"/>
                <w:szCs w:val="24"/>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В течение всего периода реализации программы</w:t>
            </w:r>
          </w:p>
        </w:tc>
      </w:tr>
      <w:tr w:rsidR="001957A2" w:rsidRPr="001516B3" w:rsidTr="001957A2">
        <w:trPr>
          <w:trHeight w:val="1104"/>
        </w:trPr>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rPr>
                <w:rStyle w:val="dash041e005f0431005f044b005f0447005f043d005f044b005f0439005f005fchar1char1"/>
              </w:rPr>
              <w:t>3. </w:t>
            </w:r>
            <w:r w:rsidRPr="001516B3">
              <w:t>Заключение дополнительных соглашений к трудовому договору с педагогическими работниками</w:t>
            </w:r>
          </w:p>
          <w:p w:rsidR="001957A2" w:rsidRPr="001516B3" w:rsidRDefault="001957A2" w:rsidP="001957A2">
            <w:pPr>
              <w:pStyle w:val="afb"/>
              <w:spacing w:line="276" w:lineRule="auto"/>
              <w:ind w:firstLine="0"/>
              <w:rPr>
                <w:rStyle w:val="dash041e005f0431005f044b005f0447005f043d005f044b005f0439005f005fchar1char1"/>
              </w:rPr>
            </w:pP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Август 2015г</w:t>
            </w:r>
          </w:p>
        </w:tc>
      </w:tr>
      <w:tr w:rsidR="001957A2" w:rsidRPr="001516B3" w:rsidTr="001957A2">
        <w:tc>
          <w:tcPr>
            <w:tcW w:w="1991" w:type="dxa"/>
            <w:gridSpan w:val="2"/>
            <w:vMerge w:val="restart"/>
          </w:tcPr>
          <w:p w:rsidR="001957A2" w:rsidRPr="001516B3" w:rsidRDefault="001957A2" w:rsidP="001957A2">
            <w:pPr>
              <w:pStyle w:val="dash041e005f0431005f044b005f0447005f043d005f044b005f0439"/>
              <w:spacing w:line="276" w:lineRule="auto"/>
            </w:pPr>
            <w:r w:rsidRPr="001516B3">
              <w:t>3. Организа-ционное обеспечение введения</w:t>
            </w:r>
          </w:p>
          <w:p w:rsidR="001957A2" w:rsidRPr="001516B3" w:rsidRDefault="001957A2" w:rsidP="001957A2">
            <w:pPr>
              <w:pStyle w:val="afb"/>
              <w:spacing w:line="276" w:lineRule="auto"/>
              <w:ind w:firstLine="0"/>
              <w:rPr>
                <w:rStyle w:val="dash041e005f0431005f044b005f0447005f043d005f044b005f0439005f005fchar1char1"/>
              </w:rPr>
            </w:pPr>
            <w:r w:rsidRPr="001516B3">
              <w:rPr>
                <w:sz w:val="24"/>
                <w:szCs w:val="24"/>
              </w:rPr>
              <w:t>ФГОС</w:t>
            </w:r>
          </w:p>
        </w:tc>
        <w:tc>
          <w:tcPr>
            <w:tcW w:w="5381" w:type="dxa"/>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rStyle w:val="dash041e005f0431005f044b005f0447005f043d005f044b005f0439005f005fchar1char1"/>
              </w:rPr>
              <w:t>1. </w:t>
            </w:r>
            <w:r w:rsidRPr="001516B3">
              <w:rPr>
                <w:sz w:val="24"/>
                <w:szCs w:val="24"/>
              </w:rPr>
              <w:t>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Август 2015г</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2.Корректировка модели организации образовательного процесса, обеспечивающей интеграцию внеурочной деятельности обучающихся.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Апрель-май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текущего года </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3.Сбор информации об образовательных потребностях обучающихся и родителей по использованию часов вариативной части учебного плана и внеурочной деятельности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Май текущего года </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vMerge w:val="restart"/>
          </w:tcPr>
          <w:p w:rsidR="001957A2" w:rsidRPr="001516B3" w:rsidRDefault="001957A2" w:rsidP="001957A2">
            <w:pPr>
              <w:tabs>
                <w:tab w:val="left" w:pos="432"/>
              </w:tabs>
              <w:rPr>
                <w:rStyle w:val="dash041e005f0431005f044b005f0447005f043d005f044b005f0439005f005fchar1char1"/>
                <w:rFonts w:eastAsia="Times New Roman"/>
              </w:rPr>
            </w:pPr>
            <w:r w:rsidRPr="001516B3">
              <w:rPr>
                <w:rStyle w:val="dash041e005f0431005f044b005f0447005f043d005f044b005f0439005f005fchar1char1"/>
                <w:rFonts w:eastAsia="Times New Roman"/>
              </w:rPr>
              <w:t>4. </w:t>
            </w:r>
            <w:r w:rsidRPr="001516B3">
              <w:rPr>
                <w:rFonts w:ascii="Times New Roman" w:eastAsia="Times New Roman" w:hAnsi="Times New Roman" w:cs="Times New Roman"/>
                <w:sz w:val="24"/>
                <w:szCs w:val="24"/>
              </w:rPr>
              <w:t xml:space="preserve">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w:t>
            </w:r>
            <w:r w:rsidRPr="001516B3">
              <w:rPr>
                <w:rFonts w:ascii="Times New Roman" w:eastAsia="Times New Roman" w:hAnsi="Times New Roman" w:cs="Times New Roman"/>
                <w:sz w:val="24"/>
                <w:szCs w:val="24"/>
              </w:rPr>
              <w:lastRenderedPageBreak/>
              <w:t>образования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lastRenderedPageBreak/>
              <w:t>Март-август 2015г</w:t>
            </w:r>
          </w:p>
        </w:tc>
      </w:tr>
      <w:tr w:rsidR="001957A2" w:rsidRPr="001516B3" w:rsidTr="001957A2">
        <w:tc>
          <w:tcPr>
            <w:tcW w:w="1991" w:type="dxa"/>
            <w:gridSpan w:val="2"/>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p>
        </w:tc>
      </w:tr>
      <w:tr w:rsidR="001957A2" w:rsidRPr="001516B3" w:rsidTr="001957A2">
        <w:tc>
          <w:tcPr>
            <w:tcW w:w="1991" w:type="dxa"/>
            <w:gridSpan w:val="2"/>
            <w:vMerge w:val="restart"/>
          </w:tcPr>
          <w:p w:rsidR="001957A2" w:rsidRPr="001516B3" w:rsidRDefault="001957A2" w:rsidP="001957A2">
            <w:pPr>
              <w:pStyle w:val="dash041e005f0431005f044b005f0447005f043d005f044b005f0439"/>
              <w:spacing w:line="276" w:lineRule="auto"/>
            </w:pPr>
            <w:r w:rsidRPr="001516B3">
              <w:lastRenderedPageBreak/>
              <w:t>4. Кадровое обеспечение введения</w:t>
            </w:r>
          </w:p>
          <w:p w:rsidR="001957A2" w:rsidRPr="001516B3" w:rsidRDefault="001957A2" w:rsidP="001957A2">
            <w:pPr>
              <w:pStyle w:val="afb"/>
              <w:spacing w:line="276" w:lineRule="auto"/>
              <w:ind w:firstLine="0"/>
              <w:rPr>
                <w:rStyle w:val="dash041e005f0431005f044b005f0447005f043d005f044b005f0439005f005fchar1char1"/>
              </w:rPr>
            </w:pPr>
            <w:r w:rsidRPr="001516B3">
              <w:rPr>
                <w:sz w:val="24"/>
                <w:szCs w:val="24"/>
              </w:rPr>
              <w:t>ФГОС</w:t>
            </w:r>
          </w:p>
        </w:tc>
        <w:tc>
          <w:tcPr>
            <w:tcW w:w="538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1.Анализ кадрового обеспечения введения и реализации ФГОС основного общего образования</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Апрель-август 2015г</w:t>
            </w:r>
            <w:r>
              <w:rPr>
                <w:rFonts w:ascii="Times New Roman" w:hAnsi="Times New Roman" w:cs="Times New Roman"/>
                <w:color w:val="000000"/>
                <w:sz w:val="24"/>
                <w:szCs w:val="24"/>
              </w:rPr>
              <w:t>, ежегодно</w:t>
            </w:r>
          </w:p>
        </w:tc>
      </w:tr>
      <w:tr w:rsidR="001957A2" w:rsidRPr="001516B3" w:rsidTr="001957A2">
        <w:tc>
          <w:tcPr>
            <w:tcW w:w="1991" w:type="dxa"/>
            <w:gridSpan w:val="2"/>
            <w:vMerge/>
            <w:tcBorders>
              <w:bottom w:val="nil"/>
            </w:tcBorders>
          </w:tcPr>
          <w:p w:rsidR="001957A2" w:rsidRPr="001516B3" w:rsidRDefault="001957A2" w:rsidP="001957A2">
            <w:pPr>
              <w:pStyle w:val="afb"/>
              <w:spacing w:line="276" w:lineRule="auto"/>
              <w:ind w:firstLine="0"/>
              <w:rPr>
                <w:rStyle w:val="dash041e005f0431005f044b005f0447005f043d005f044b005f0439005f005fchar1char1"/>
              </w:rPr>
            </w:pPr>
          </w:p>
        </w:tc>
        <w:tc>
          <w:tcPr>
            <w:tcW w:w="538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2. Корректировка плана-графика повышения квалификации педагогических и руководящих работников образовательного учреждения в связи с введением ФГОС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май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текущего года </w:t>
            </w:r>
          </w:p>
        </w:tc>
      </w:tr>
      <w:tr w:rsidR="001957A2" w:rsidRPr="001516B3" w:rsidTr="001957A2">
        <w:trPr>
          <w:trHeight w:val="1104"/>
        </w:trPr>
        <w:tc>
          <w:tcPr>
            <w:tcW w:w="1985" w:type="dxa"/>
            <w:tcBorders>
              <w:top w:val="nil"/>
            </w:tcBorders>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3. Корректировка плана научно-методической работы с ориентацией на проблемы введения ФГОС общего образования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ежегодно</w:t>
            </w:r>
            <w:r w:rsidRPr="001516B3">
              <w:rPr>
                <w:rFonts w:ascii="Times New Roman" w:hAnsi="Times New Roman" w:cs="Times New Roman"/>
                <w:color w:val="000000"/>
                <w:sz w:val="24"/>
                <w:szCs w:val="24"/>
              </w:rPr>
              <w:t xml:space="preserve"> </w:t>
            </w:r>
          </w:p>
        </w:tc>
      </w:tr>
      <w:tr w:rsidR="001957A2" w:rsidRPr="001516B3" w:rsidTr="001957A2">
        <w:tc>
          <w:tcPr>
            <w:tcW w:w="1985" w:type="dxa"/>
            <w:vMerge w:val="restart"/>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t>5. Информаци-онное обеспечение введения ФГОС</w:t>
            </w:r>
          </w:p>
        </w:tc>
        <w:tc>
          <w:tcPr>
            <w:tcW w:w="5387" w:type="dxa"/>
            <w:gridSpan w:val="2"/>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1. Информирование родительской общественности о подготовке к введению и порядке перехода на новые стандарты: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заседание </w:t>
            </w:r>
            <w:r w:rsidR="002E798F">
              <w:rPr>
                <w:rFonts w:ascii="Times New Roman" w:hAnsi="Times New Roman" w:cs="Times New Roman"/>
                <w:color w:val="000000"/>
                <w:sz w:val="24"/>
                <w:szCs w:val="24"/>
              </w:rPr>
              <w:t>Управляющего с</w:t>
            </w:r>
            <w:r w:rsidRPr="001516B3">
              <w:rPr>
                <w:rFonts w:ascii="Times New Roman" w:hAnsi="Times New Roman" w:cs="Times New Roman"/>
                <w:color w:val="000000"/>
                <w:sz w:val="24"/>
                <w:szCs w:val="24"/>
              </w:rPr>
              <w:t xml:space="preserve">овета школы;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размещение на сайте;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проведение родительских собраний;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индивидуальные консультации.</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В течение всего периода реализации программы</w:t>
            </w:r>
          </w:p>
        </w:tc>
      </w:tr>
      <w:tr w:rsidR="001957A2" w:rsidRPr="001516B3" w:rsidTr="001957A2">
        <w:tc>
          <w:tcPr>
            <w:tcW w:w="1985"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2.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начального общего образования: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анкетирование.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В течение всего периода реализации программы </w:t>
            </w:r>
          </w:p>
        </w:tc>
      </w:tr>
      <w:tr w:rsidR="001957A2" w:rsidRPr="001516B3" w:rsidTr="001957A2">
        <w:tc>
          <w:tcPr>
            <w:tcW w:w="1985"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2E798F" w:rsidP="001957A2">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3. Обеспечение публичной отч</w:t>
            </w:r>
            <w:r w:rsidR="001957A2" w:rsidRPr="001516B3">
              <w:rPr>
                <w:rFonts w:ascii="Times New Roman" w:hAnsi="Times New Roman" w:cs="Times New Roman"/>
                <w:color w:val="000000"/>
                <w:sz w:val="24"/>
                <w:szCs w:val="24"/>
              </w:rPr>
              <w:t xml:space="preserve">тности ОУ о ходе и результатах введения ФГОС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ежегодно</w:t>
            </w:r>
          </w:p>
        </w:tc>
      </w:tr>
      <w:tr w:rsidR="001957A2" w:rsidRPr="001516B3" w:rsidTr="001957A2">
        <w:tc>
          <w:tcPr>
            <w:tcW w:w="1985" w:type="dxa"/>
            <w:vMerge w:val="restart"/>
          </w:tcPr>
          <w:p w:rsidR="001957A2" w:rsidRPr="001516B3" w:rsidRDefault="001957A2" w:rsidP="001957A2">
            <w:pPr>
              <w:pStyle w:val="dash041e005f0431005f044b005f0447005f043d005f044b005f0439"/>
              <w:spacing w:line="276" w:lineRule="auto"/>
            </w:pPr>
            <w:r w:rsidRPr="001516B3">
              <w:t>6. Материально-техническое обеспечение введения</w:t>
            </w:r>
          </w:p>
          <w:p w:rsidR="001957A2" w:rsidRPr="001516B3" w:rsidRDefault="001957A2" w:rsidP="001957A2">
            <w:pPr>
              <w:pStyle w:val="afb"/>
              <w:spacing w:line="276" w:lineRule="auto"/>
              <w:ind w:firstLine="0"/>
              <w:rPr>
                <w:rStyle w:val="dash041e005f0431005f044b005f0447005f043d005f044b005f0439005f005fchar1char1"/>
              </w:rPr>
            </w:pPr>
            <w:r w:rsidRPr="001516B3">
              <w:rPr>
                <w:sz w:val="24"/>
                <w:szCs w:val="24"/>
              </w:rPr>
              <w:t>ФГОС</w:t>
            </w:r>
          </w:p>
        </w:tc>
        <w:tc>
          <w:tcPr>
            <w:tcW w:w="5387" w:type="dxa"/>
            <w:gridSpan w:val="2"/>
          </w:tcPr>
          <w:p w:rsidR="001957A2" w:rsidRPr="001516B3" w:rsidRDefault="001957A2" w:rsidP="001957A2">
            <w:pPr>
              <w:pStyle w:val="afb"/>
              <w:spacing w:line="276" w:lineRule="auto"/>
              <w:ind w:firstLine="0"/>
              <w:jc w:val="left"/>
              <w:rPr>
                <w:rStyle w:val="dash041e005f0431005f044b005f0447005f043d005f044b005f0439005f005fchar1char1"/>
              </w:rPr>
            </w:pPr>
            <w:r w:rsidRPr="001516B3">
              <w:rPr>
                <w:rStyle w:val="dash041e005f0431005f044b005f0447005f043d005f044b005f0439005f005fchar1char1"/>
              </w:rPr>
              <w:t>1. Анализ материально-технического обеспечения введения и реализации ФГОС основного общего образования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rStyle w:val="dash041e005f0431005f044b005f0447005f043d005f044b005f0439005f005fchar1char1"/>
              </w:rPr>
              <w:t>Февраль 2015г</w:t>
            </w:r>
            <w:r>
              <w:rPr>
                <w:rStyle w:val="dash041e005f0431005f044b005f0447005f043d005f044b005f0439005f005fchar1char1"/>
              </w:rPr>
              <w:t>, ежегодно</w:t>
            </w:r>
          </w:p>
        </w:tc>
      </w:tr>
      <w:tr w:rsidR="001957A2" w:rsidRPr="001516B3" w:rsidTr="001957A2">
        <w:tc>
          <w:tcPr>
            <w:tcW w:w="1985"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2. Обеспечение соответствия материально-технической базы ОУ требованиям ФГОС: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разработка и реализация плана поэтапного развития кабинетов школы техническими средствами обучения, наглядными пособиями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Май- август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текущего года </w:t>
            </w:r>
          </w:p>
        </w:tc>
      </w:tr>
      <w:tr w:rsidR="001957A2" w:rsidRPr="001516B3" w:rsidTr="001957A2">
        <w:tc>
          <w:tcPr>
            <w:tcW w:w="1985"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rPr>
                <w:rStyle w:val="dash041e005f0431005f044b005f0447005f043d005f044b005f0439005f005fchar1char1"/>
              </w:rPr>
              <w:t>3. Обеспечение соответствия санитарно-гигиенических условий требованиям ФГОС:</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соблюдение: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санитарно-эпидемиологические требований образовательного процесса (требования к водоснабжению, канализации, освещению, воздушно-тепловому режиму, отдельным помещениям, средствам обучения, учебному оборудованию);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требований к санитарно-бытовым условиям (оборудование гардеробов, санузлов, мест личной гигиены);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lastRenderedPageBreak/>
              <w:t xml:space="preserve">- требований к социально-бытовым условиям;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требований охраны здоровья обучающихся и охраны труда работников образовательных учреждений; </w:t>
            </w:r>
          </w:p>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rPr>
                <w:color w:val="000000"/>
              </w:rPr>
              <w:t>- 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color w:val="000000"/>
                <w:sz w:val="24"/>
                <w:szCs w:val="24"/>
              </w:rPr>
              <w:lastRenderedPageBreak/>
              <w:t>В течение всего периода реализации программы</w:t>
            </w:r>
          </w:p>
        </w:tc>
      </w:tr>
      <w:tr w:rsidR="001957A2" w:rsidRPr="001516B3" w:rsidTr="001957A2">
        <w:tc>
          <w:tcPr>
            <w:tcW w:w="1985"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rPr>
                <w:rStyle w:val="dash041e005f0431005f044b005f0447005f043d005f044b005f0439005f005fchar1char1"/>
              </w:rPr>
              <w:t xml:space="preserve">4. Обеспечение соответствия условий реализации ООП </w:t>
            </w:r>
            <w:r w:rsidRPr="001516B3">
              <w:t>противопожарным нормам, нормам охраны труда работников образовательного учреждения</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color w:val="000000"/>
                <w:sz w:val="24"/>
                <w:szCs w:val="24"/>
              </w:rPr>
              <w:t>В течение всего периода реализации программы</w:t>
            </w:r>
          </w:p>
        </w:tc>
      </w:tr>
      <w:tr w:rsidR="001957A2" w:rsidRPr="001516B3" w:rsidTr="001957A2">
        <w:tc>
          <w:tcPr>
            <w:tcW w:w="1985" w:type="dxa"/>
            <w:vMerge/>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5. Обеспечение соответствия информационно-образовательной среды требованиям ФГОС: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комплекс информационных образовательных ресурсов, в том числе цифровые образовательные ресурсы;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-информационно-методическая поддержка образовательного процесса;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планирование образовательного процесса и его ресурсного обеспечения;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мониторинг и фиксация хода и результатов образовательного процесса;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мониторинг здоровья обучающихся;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 современные процедуры создания, поиска, сбора, анализа, обработки, хранения и представления информации; </w:t>
            </w:r>
          </w:p>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обеспечения безопасности жизнедеятельности. </w:t>
            </w:r>
          </w:p>
        </w:tc>
        <w:tc>
          <w:tcPr>
            <w:tcW w:w="2091" w:type="dxa"/>
          </w:tcPr>
          <w:p w:rsidR="001957A2" w:rsidRPr="001516B3" w:rsidRDefault="001957A2" w:rsidP="001957A2">
            <w:pPr>
              <w:autoSpaceDE w:val="0"/>
              <w:autoSpaceDN w:val="0"/>
              <w:adjustRightInd w:val="0"/>
              <w:spacing w:after="0"/>
              <w:rPr>
                <w:rFonts w:ascii="Times New Roman" w:hAnsi="Times New Roman" w:cs="Times New Roman"/>
                <w:color w:val="000000"/>
                <w:sz w:val="24"/>
                <w:szCs w:val="24"/>
              </w:rPr>
            </w:pPr>
            <w:r w:rsidRPr="001516B3">
              <w:rPr>
                <w:rFonts w:ascii="Times New Roman" w:hAnsi="Times New Roman" w:cs="Times New Roman"/>
                <w:color w:val="000000"/>
                <w:sz w:val="24"/>
                <w:szCs w:val="24"/>
              </w:rPr>
              <w:t xml:space="preserve">В течение всего периода реализации программы </w:t>
            </w:r>
          </w:p>
        </w:tc>
      </w:tr>
      <w:tr w:rsidR="001957A2" w:rsidRPr="001516B3" w:rsidTr="001957A2">
        <w:tc>
          <w:tcPr>
            <w:tcW w:w="1985" w:type="dxa"/>
            <w:vMerge w:val="restart"/>
            <w:tcBorders>
              <w:top w:val="nil"/>
            </w:tcBorders>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rPr>
                <w:rStyle w:val="dash041e005f0431005f044b005f0447005f043d005f044b005f0439005f005fchar1char1"/>
              </w:rPr>
              <w:t>6. Обеспечение укомплектованности библиотечно-информационного центра печатными и электронными образовательными ресурсами:</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color w:val="000000"/>
                <w:sz w:val="24"/>
                <w:szCs w:val="24"/>
              </w:rPr>
              <w:t>В течение всего периода реализации программы</w:t>
            </w:r>
          </w:p>
        </w:tc>
      </w:tr>
      <w:tr w:rsidR="001957A2" w:rsidRPr="001516B3" w:rsidTr="001957A2">
        <w:tc>
          <w:tcPr>
            <w:tcW w:w="1985" w:type="dxa"/>
            <w:vMerge/>
            <w:tcBorders>
              <w:top w:val="nil"/>
            </w:tcBorders>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t>7.</w:t>
            </w:r>
            <w:r w:rsidRPr="001516B3">
              <w:rPr>
                <w:lang w:val="en-US"/>
              </w:rPr>
              <w:t> </w:t>
            </w:r>
            <w:r w:rsidRPr="001516B3">
              <w:t>Наличие доступа ОУ к электронным образовательным ресурсам (ЭОР), размещённым в федеральных и региональных базах данных</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color w:val="000000"/>
                <w:sz w:val="24"/>
                <w:szCs w:val="24"/>
              </w:rPr>
              <w:t>В течение всего периода реализации программы</w:t>
            </w:r>
          </w:p>
        </w:tc>
      </w:tr>
      <w:tr w:rsidR="001957A2" w:rsidRPr="001516B3" w:rsidTr="001957A2">
        <w:tc>
          <w:tcPr>
            <w:tcW w:w="1985" w:type="dxa"/>
            <w:vMerge/>
            <w:tcBorders>
              <w:top w:val="nil"/>
            </w:tcBorders>
          </w:tcPr>
          <w:p w:rsidR="001957A2" w:rsidRPr="001516B3" w:rsidRDefault="001957A2" w:rsidP="001957A2">
            <w:pPr>
              <w:pStyle w:val="afb"/>
              <w:spacing w:line="276" w:lineRule="auto"/>
              <w:ind w:firstLine="0"/>
              <w:rPr>
                <w:rStyle w:val="dash041e005f0431005f044b005f0447005f043d005f044b005f0439005f005fchar1char1"/>
              </w:rPr>
            </w:pPr>
          </w:p>
        </w:tc>
        <w:tc>
          <w:tcPr>
            <w:tcW w:w="5387" w:type="dxa"/>
            <w:gridSpan w:val="2"/>
          </w:tcPr>
          <w:p w:rsidR="001957A2" w:rsidRPr="001516B3" w:rsidRDefault="001957A2" w:rsidP="001957A2">
            <w:pPr>
              <w:pStyle w:val="dash041e005f0431005f044b005f0447005f043d005f044b005f0439"/>
              <w:spacing w:line="276" w:lineRule="auto"/>
              <w:rPr>
                <w:rStyle w:val="dash041e005f0431005f044b005f0447005f043d005f044b005f0439005f005fchar1char1"/>
              </w:rPr>
            </w:pPr>
            <w:r w:rsidRPr="001516B3">
              <w:t>8.</w:t>
            </w:r>
            <w:r w:rsidRPr="001516B3">
              <w:rPr>
                <w:lang w:val="en-US"/>
              </w:rPr>
              <w:t> </w:t>
            </w:r>
            <w:r w:rsidRPr="001516B3">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091" w:type="dxa"/>
          </w:tcPr>
          <w:p w:rsidR="001957A2" w:rsidRPr="001516B3" w:rsidRDefault="001957A2" w:rsidP="001957A2">
            <w:pPr>
              <w:pStyle w:val="afb"/>
              <w:spacing w:line="276" w:lineRule="auto"/>
              <w:ind w:firstLine="0"/>
              <w:rPr>
                <w:rStyle w:val="dash041e005f0431005f044b005f0447005f043d005f044b005f0439005f005fchar1char1"/>
              </w:rPr>
            </w:pPr>
            <w:r w:rsidRPr="001516B3">
              <w:rPr>
                <w:color w:val="000000"/>
                <w:sz w:val="24"/>
                <w:szCs w:val="24"/>
              </w:rPr>
              <w:t>В течение всего периода реализации программы</w:t>
            </w:r>
          </w:p>
        </w:tc>
      </w:tr>
    </w:tbl>
    <w:p w:rsidR="001957A2" w:rsidRDefault="001957A2" w:rsidP="001957A2">
      <w:pPr>
        <w:tabs>
          <w:tab w:val="left" w:pos="3630"/>
        </w:tabs>
        <w:rPr>
          <w:rFonts w:ascii="Times New Roman" w:hAnsi="Times New Roman"/>
          <w:sz w:val="24"/>
          <w:szCs w:val="24"/>
        </w:rPr>
      </w:pPr>
    </w:p>
    <w:p w:rsidR="001957A2" w:rsidRDefault="001957A2" w:rsidP="001957A2">
      <w:pPr>
        <w:rPr>
          <w:rFonts w:ascii="Times New Roman" w:hAnsi="Times New Roman"/>
          <w:sz w:val="24"/>
          <w:szCs w:val="24"/>
        </w:rPr>
      </w:pPr>
    </w:p>
    <w:p w:rsidR="001957A2" w:rsidRPr="001957A2" w:rsidRDefault="001957A2" w:rsidP="001957A2">
      <w:pPr>
        <w:rPr>
          <w:rFonts w:ascii="Times New Roman" w:hAnsi="Times New Roman"/>
          <w:sz w:val="24"/>
          <w:szCs w:val="24"/>
        </w:rPr>
        <w:sectPr w:rsidR="001957A2" w:rsidRPr="001957A2" w:rsidSect="00E752DE">
          <w:headerReference w:type="default" r:id="rId78"/>
          <w:footerReference w:type="default" r:id="rId79"/>
          <w:pgSz w:w="11906" w:h="16838"/>
          <w:pgMar w:top="567" w:right="851" w:bottom="567" w:left="1843" w:header="680" w:footer="567" w:gutter="0"/>
          <w:cols w:space="708"/>
          <w:docGrid w:linePitch="360"/>
        </w:sectPr>
      </w:pPr>
    </w:p>
    <w:p w:rsidR="001957A2" w:rsidRPr="0029645E" w:rsidRDefault="001957A2" w:rsidP="001957A2">
      <w:pPr>
        <w:spacing w:after="52" w:line="240" w:lineRule="auto"/>
        <w:rPr>
          <w:rFonts w:ascii="Times New Roman" w:hAnsi="Times New Roman"/>
          <w:sz w:val="24"/>
          <w:szCs w:val="24"/>
        </w:rPr>
      </w:pPr>
      <w:r w:rsidRPr="0029645E">
        <w:rPr>
          <w:rFonts w:ascii="Times New Roman" w:hAnsi="Times New Roman"/>
          <w:b/>
          <w:sz w:val="24"/>
          <w:szCs w:val="24"/>
        </w:rPr>
        <w:lastRenderedPageBreak/>
        <w:t>4.</w:t>
      </w:r>
      <w:r w:rsidRPr="0029645E">
        <w:rPr>
          <w:rFonts w:ascii="Times New Roman" w:hAnsi="Times New Roman"/>
          <w:b/>
          <w:i/>
          <w:sz w:val="24"/>
          <w:szCs w:val="24"/>
        </w:rPr>
        <w:t xml:space="preserve"> </w:t>
      </w:r>
      <w:r w:rsidRPr="0029645E">
        <w:rPr>
          <w:rFonts w:ascii="Times New Roman" w:hAnsi="Times New Roman"/>
          <w:b/>
          <w:sz w:val="24"/>
          <w:szCs w:val="24"/>
        </w:rPr>
        <w:t>Лист внесения изменений в образовательную программу</w:t>
      </w:r>
    </w:p>
    <w:p w:rsidR="001957A2" w:rsidRPr="0029645E" w:rsidRDefault="001957A2" w:rsidP="001957A2">
      <w:pPr>
        <w:spacing w:after="0" w:line="240" w:lineRule="auto"/>
        <w:ind w:left="994"/>
        <w:rPr>
          <w:rFonts w:ascii="Times New Roman" w:hAnsi="Times New Roman"/>
          <w:sz w:val="24"/>
          <w:szCs w:val="24"/>
        </w:rPr>
      </w:pPr>
      <w:r w:rsidRPr="0029645E">
        <w:rPr>
          <w:rFonts w:ascii="Times New Roman" w:hAnsi="Times New Roman"/>
          <w:sz w:val="24"/>
          <w:szCs w:val="24"/>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560"/>
        <w:gridCol w:w="1561"/>
        <w:gridCol w:w="1560"/>
        <w:gridCol w:w="1561"/>
        <w:gridCol w:w="1843"/>
        <w:gridCol w:w="3724"/>
        <w:gridCol w:w="1522"/>
        <w:gridCol w:w="1522"/>
      </w:tblGrid>
      <w:tr w:rsidR="001957A2" w:rsidRPr="0029645E" w:rsidTr="001957A2">
        <w:tc>
          <w:tcPr>
            <w:tcW w:w="562" w:type="dxa"/>
            <w:vMerge w:val="restart"/>
          </w:tcPr>
          <w:p w:rsidR="001957A2" w:rsidRPr="0029645E" w:rsidRDefault="001957A2" w:rsidP="001957A2">
            <w:pPr>
              <w:spacing w:after="13" w:line="240" w:lineRule="auto"/>
              <w:rPr>
                <w:rFonts w:ascii="Times New Roman" w:hAnsi="Times New Roman"/>
                <w:sz w:val="24"/>
                <w:szCs w:val="24"/>
              </w:rPr>
            </w:pPr>
            <w:r w:rsidRPr="0029645E">
              <w:rPr>
                <w:rFonts w:ascii="Times New Roman" w:hAnsi="Times New Roman"/>
                <w:sz w:val="24"/>
                <w:szCs w:val="24"/>
              </w:rPr>
              <w:t>№</w:t>
            </w:r>
          </w:p>
        </w:tc>
        <w:tc>
          <w:tcPr>
            <w:tcW w:w="6242" w:type="dxa"/>
            <w:gridSpan w:val="4"/>
          </w:tcPr>
          <w:p w:rsidR="001957A2" w:rsidRPr="0029645E" w:rsidRDefault="001957A2" w:rsidP="001957A2">
            <w:pPr>
              <w:spacing w:after="13" w:line="240" w:lineRule="auto"/>
              <w:jc w:val="center"/>
              <w:rPr>
                <w:rFonts w:ascii="Times New Roman" w:hAnsi="Times New Roman"/>
                <w:sz w:val="24"/>
                <w:szCs w:val="24"/>
              </w:rPr>
            </w:pPr>
            <w:r w:rsidRPr="0029645E">
              <w:rPr>
                <w:rFonts w:ascii="Times New Roman" w:hAnsi="Times New Roman"/>
                <w:sz w:val="24"/>
                <w:szCs w:val="24"/>
              </w:rPr>
              <w:t>Номера страниц</w:t>
            </w:r>
          </w:p>
        </w:tc>
        <w:tc>
          <w:tcPr>
            <w:tcW w:w="1843" w:type="dxa"/>
            <w:vMerge w:val="restart"/>
            <w:vAlign w:val="center"/>
          </w:tcPr>
          <w:p w:rsidR="001957A2" w:rsidRPr="0029645E" w:rsidRDefault="001957A2" w:rsidP="001957A2">
            <w:pPr>
              <w:spacing w:after="0" w:line="240" w:lineRule="auto"/>
              <w:jc w:val="center"/>
              <w:rPr>
                <w:rFonts w:ascii="Times New Roman" w:hAnsi="Times New Roman"/>
                <w:sz w:val="24"/>
                <w:szCs w:val="24"/>
              </w:rPr>
            </w:pPr>
            <w:r w:rsidRPr="0029645E">
              <w:rPr>
                <w:rFonts w:ascii="Times New Roman" w:hAnsi="Times New Roman"/>
                <w:sz w:val="24"/>
                <w:szCs w:val="24"/>
              </w:rPr>
              <w:t>Номер документа</w:t>
            </w:r>
          </w:p>
        </w:tc>
        <w:tc>
          <w:tcPr>
            <w:tcW w:w="3724" w:type="dxa"/>
            <w:vMerge w:val="restart"/>
            <w:vAlign w:val="center"/>
          </w:tcPr>
          <w:p w:rsidR="001957A2" w:rsidRPr="0029645E" w:rsidRDefault="001957A2" w:rsidP="001957A2">
            <w:pPr>
              <w:spacing w:after="0" w:line="240" w:lineRule="auto"/>
              <w:jc w:val="center"/>
              <w:rPr>
                <w:rFonts w:ascii="Times New Roman" w:hAnsi="Times New Roman"/>
                <w:sz w:val="24"/>
                <w:szCs w:val="24"/>
              </w:rPr>
            </w:pPr>
            <w:r w:rsidRPr="0029645E">
              <w:rPr>
                <w:rFonts w:ascii="Times New Roman" w:hAnsi="Times New Roman"/>
                <w:sz w:val="24"/>
                <w:szCs w:val="24"/>
              </w:rPr>
              <w:t>ФИО, должность, подпись внесшего изменения</w:t>
            </w:r>
          </w:p>
        </w:tc>
        <w:tc>
          <w:tcPr>
            <w:tcW w:w="1522" w:type="dxa"/>
            <w:vMerge w:val="restart"/>
            <w:vAlign w:val="center"/>
          </w:tcPr>
          <w:p w:rsidR="001957A2" w:rsidRPr="0029645E" w:rsidRDefault="001957A2" w:rsidP="001957A2">
            <w:pPr>
              <w:spacing w:after="0" w:line="240" w:lineRule="auto"/>
              <w:jc w:val="center"/>
              <w:rPr>
                <w:rFonts w:ascii="Times New Roman" w:hAnsi="Times New Roman"/>
                <w:sz w:val="24"/>
                <w:szCs w:val="24"/>
              </w:rPr>
            </w:pPr>
            <w:r w:rsidRPr="0029645E">
              <w:rPr>
                <w:rFonts w:ascii="Times New Roman" w:hAnsi="Times New Roman"/>
                <w:sz w:val="24"/>
                <w:szCs w:val="24"/>
              </w:rPr>
              <w:t>Дата</w:t>
            </w:r>
          </w:p>
        </w:tc>
        <w:tc>
          <w:tcPr>
            <w:tcW w:w="1522" w:type="dxa"/>
            <w:vMerge w:val="restart"/>
            <w:vAlign w:val="center"/>
          </w:tcPr>
          <w:p w:rsidR="001957A2" w:rsidRPr="0029645E" w:rsidRDefault="001957A2" w:rsidP="001957A2">
            <w:pPr>
              <w:spacing w:after="0" w:line="240" w:lineRule="auto"/>
              <w:jc w:val="center"/>
              <w:rPr>
                <w:rFonts w:ascii="Times New Roman" w:hAnsi="Times New Roman"/>
                <w:sz w:val="24"/>
                <w:szCs w:val="24"/>
              </w:rPr>
            </w:pPr>
            <w:r w:rsidRPr="0029645E">
              <w:rPr>
                <w:rFonts w:ascii="Times New Roman" w:hAnsi="Times New Roman"/>
                <w:sz w:val="24"/>
                <w:szCs w:val="24"/>
              </w:rPr>
              <w:t>Срок ввода изменения</w:t>
            </w:r>
          </w:p>
        </w:tc>
      </w:tr>
      <w:tr w:rsidR="001957A2" w:rsidRPr="0029645E" w:rsidTr="001957A2">
        <w:tc>
          <w:tcPr>
            <w:tcW w:w="562" w:type="dxa"/>
            <w:vMerge/>
          </w:tcPr>
          <w:p w:rsidR="001957A2" w:rsidRPr="0029645E" w:rsidRDefault="001957A2" w:rsidP="001957A2">
            <w:pPr>
              <w:spacing w:after="13" w:line="240" w:lineRule="auto"/>
              <w:rPr>
                <w:rFonts w:ascii="Times New Roman" w:hAnsi="Times New Roman"/>
                <w:sz w:val="24"/>
                <w:szCs w:val="24"/>
              </w:rPr>
            </w:pPr>
          </w:p>
        </w:tc>
        <w:tc>
          <w:tcPr>
            <w:tcW w:w="1560" w:type="dxa"/>
            <w:vAlign w:val="center"/>
          </w:tcPr>
          <w:p w:rsidR="001957A2" w:rsidRPr="0029645E" w:rsidRDefault="001957A2" w:rsidP="001957A2">
            <w:pPr>
              <w:spacing w:after="0" w:line="240" w:lineRule="auto"/>
              <w:rPr>
                <w:rFonts w:ascii="Times New Roman" w:hAnsi="Times New Roman"/>
                <w:sz w:val="24"/>
                <w:szCs w:val="24"/>
              </w:rPr>
            </w:pPr>
            <w:r w:rsidRPr="0029645E">
              <w:rPr>
                <w:rFonts w:ascii="Times New Roman" w:hAnsi="Times New Roman"/>
                <w:sz w:val="24"/>
                <w:szCs w:val="24"/>
              </w:rPr>
              <w:t>изменённых</w:t>
            </w:r>
          </w:p>
        </w:tc>
        <w:tc>
          <w:tcPr>
            <w:tcW w:w="1561" w:type="dxa"/>
            <w:vAlign w:val="center"/>
          </w:tcPr>
          <w:p w:rsidR="001957A2" w:rsidRPr="0029645E" w:rsidRDefault="001957A2" w:rsidP="001957A2">
            <w:pPr>
              <w:spacing w:after="0" w:line="240" w:lineRule="auto"/>
              <w:rPr>
                <w:rFonts w:ascii="Times New Roman" w:hAnsi="Times New Roman"/>
                <w:sz w:val="24"/>
                <w:szCs w:val="24"/>
              </w:rPr>
            </w:pPr>
            <w:r w:rsidRPr="0029645E">
              <w:rPr>
                <w:rFonts w:ascii="Times New Roman" w:hAnsi="Times New Roman"/>
                <w:sz w:val="24"/>
                <w:szCs w:val="24"/>
              </w:rPr>
              <w:t>новых</w:t>
            </w:r>
          </w:p>
        </w:tc>
        <w:tc>
          <w:tcPr>
            <w:tcW w:w="1560" w:type="dxa"/>
            <w:vAlign w:val="center"/>
          </w:tcPr>
          <w:p w:rsidR="001957A2" w:rsidRPr="0029645E" w:rsidRDefault="001957A2" w:rsidP="001957A2">
            <w:pPr>
              <w:spacing w:after="0" w:line="240" w:lineRule="auto"/>
              <w:rPr>
                <w:rFonts w:ascii="Times New Roman" w:hAnsi="Times New Roman"/>
                <w:spacing w:val="-12"/>
                <w:sz w:val="24"/>
                <w:szCs w:val="24"/>
              </w:rPr>
            </w:pPr>
            <w:r w:rsidRPr="0029645E">
              <w:rPr>
                <w:rFonts w:ascii="Times New Roman" w:hAnsi="Times New Roman"/>
                <w:spacing w:val="-12"/>
                <w:sz w:val="24"/>
                <w:szCs w:val="24"/>
              </w:rPr>
              <w:t xml:space="preserve">аннулиро-ванных </w:t>
            </w:r>
          </w:p>
        </w:tc>
        <w:tc>
          <w:tcPr>
            <w:tcW w:w="1561" w:type="dxa"/>
            <w:vAlign w:val="center"/>
          </w:tcPr>
          <w:p w:rsidR="001957A2" w:rsidRPr="0029645E" w:rsidRDefault="001957A2" w:rsidP="001957A2">
            <w:pPr>
              <w:spacing w:after="0" w:line="240" w:lineRule="auto"/>
              <w:rPr>
                <w:rFonts w:ascii="Times New Roman" w:hAnsi="Times New Roman"/>
                <w:sz w:val="24"/>
                <w:szCs w:val="24"/>
              </w:rPr>
            </w:pPr>
            <w:r w:rsidRPr="0029645E">
              <w:rPr>
                <w:rFonts w:ascii="Times New Roman" w:hAnsi="Times New Roman"/>
                <w:sz w:val="24"/>
                <w:szCs w:val="24"/>
              </w:rPr>
              <w:t>заменённых</w:t>
            </w:r>
          </w:p>
        </w:tc>
        <w:tc>
          <w:tcPr>
            <w:tcW w:w="1843" w:type="dxa"/>
            <w:vMerge/>
          </w:tcPr>
          <w:p w:rsidR="001957A2" w:rsidRPr="0029645E" w:rsidRDefault="001957A2" w:rsidP="001957A2">
            <w:pPr>
              <w:spacing w:after="13" w:line="240" w:lineRule="auto"/>
              <w:rPr>
                <w:rFonts w:ascii="Times New Roman" w:hAnsi="Times New Roman"/>
                <w:sz w:val="24"/>
                <w:szCs w:val="24"/>
              </w:rPr>
            </w:pPr>
          </w:p>
        </w:tc>
        <w:tc>
          <w:tcPr>
            <w:tcW w:w="3724" w:type="dxa"/>
            <w:vMerge/>
          </w:tcPr>
          <w:p w:rsidR="001957A2" w:rsidRPr="0029645E" w:rsidRDefault="001957A2" w:rsidP="001957A2">
            <w:pPr>
              <w:spacing w:after="13" w:line="240" w:lineRule="auto"/>
              <w:rPr>
                <w:rFonts w:ascii="Times New Roman" w:hAnsi="Times New Roman"/>
                <w:sz w:val="24"/>
                <w:szCs w:val="24"/>
              </w:rPr>
            </w:pPr>
          </w:p>
        </w:tc>
        <w:tc>
          <w:tcPr>
            <w:tcW w:w="1522" w:type="dxa"/>
            <w:vMerge/>
          </w:tcPr>
          <w:p w:rsidR="001957A2" w:rsidRPr="0029645E" w:rsidRDefault="001957A2" w:rsidP="001957A2">
            <w:pPr>
              <w:spacing w:after="13" w:line="240" w:lineRule="auto"/>
              <w:rPr>
                <w:rFonts w:ascii="Times New Roman" w:hAnsi="Times New Roman"/>
                <w:sz w:val="24"/>
                <w:szCs w:val="24"/>
              </w:rPr>
            </w:pPr>
          </w:p>
        </w:tc>
        <w:tc>
          <w:tcPr>
            <w:tcW w:w="1522" w:type="dxa"/>
            <w:vMerge/>
          </w:tcPr>
          <w:p w:rsidR="001957A2" w:rsidRPr="0029645E" w:rsidRDefault="001957A2" w:rsidP="001957A2">
            <w:pPr>
              <w:spacing w:after="13" w:line="240" w:lineRule="auto"/>
              <w:rPr>
                <w:rFonts w:ascii="Times New Roman" w:hAnsi="Times New Roman"/>
                <w:sz w:val="24"/>
                <w:szCs w:val="24"/>
              </w:rPr>
            </w:pPr>
          </w:p>
        </w:tc>
      </w:tr>
      <w:tr w:rsidR="001957A2" w:rsidRPr="0029645E" w:rsidTr="001957A2">
        <w:trPr>
          <w:trHeight w:val="1205"/>
        </w:trPr>
        <w:tc>
          <w:tcPr>
            <w:tcW w:w="562" w:type="dxa"/>
          </w:tcPr>
          <w:p w:rsidR="001957A2" w:rsidRPr="0029645E" w:rsidRDefault="001957A2" w:rsidP="006B5264">
            <w:pPr>
              <w:pStyle w:val="af9"/>
              <w:numPr>
                <w:ilvl w:val="0"/>
                <w:numId w:val="258"/>
              </w:numPr>
              <w:spacing w:after="0" w:line="240" w:lineRule="auto"/>
              <w:ind w:left="0" w:hanging="360"/>
              <w:rPr>
                <w:rFonts w:ascii="Times New Roman" w:hAnsi="Times New Roman"/>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843" w:type="dxa"/>
          </w:tcPr>
          <w:p w:rsidR="001957A2" w:rsidRPr="0029645E" w:rsidRDefault="001957A2" w:rsidP="001957A2">
            <w:pPr>
              <w:spacing w:after="13" w:line="240" w:lineRule="auto"/>
              <w:rPr>
                <w:rFonts w:ascii="Times New Roman" w:hAnsi="Times New Roman"/>
                <w:sz w:val="24"/>
                <w:szCs w:val="24"/>
              </w:rPr>
            </w:pPr>
          </w:p>
        </w:tc>
        <w:tc>
          <w:tcPr>
            <w:tcW w:w="3724"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r>
      <w:tr w:rsidR="001957A2" w:rsidRPr="0029645E" w:rsidTr="001957A2">
        <w:trPr>
          <w:trHeight w:val="1205"/>
        </w:trPr>
        <w:tc>
          <w:tcPr>
            <w:tcW w:w="562" w:type="dxa"/>
          </w:tcPr>
          <w:p w:rsidR="001957A2" w:rsidRPr="0029645E" w:rsidRDefault="001957A2" w:rsidP="006B5264">
            <w:pPr>
              <w:pStyle w:val="af9"/>
              <w:numPr>
                <w:ilvl w:val="0"/>
                <w:numId w:val="258"/>
              </w:numPr>
              <w:spacing w:after="0" w:line="240" w:lineRule="auto"/>
              <w:ind w:left="0" w:hanging="360"/>
              <w:rPr>
                <w:rFonts w:ascii="Times New Roman" w:hAnsi="Times New Roman"/>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843" w:type="dxa"/>
          </w:tcPr>
          <w:p w:rsidR="001957A2" w:rsidRPr="0029645E" w:rsidRDefault="001957A2" w:rsidP="001957A2">
            <w:pPr>
              <w:spacing w:after="13" w:line="240" w:lineRule="auto"/>
              <w:rPr>
                <w:rFonts w:ascii="Times New Roman" w:hAnsi="Times New Roman"/>
                <w:sz w:val="24"/>
                <w:szCs w:val="24"/>
              </w:rPr>
            </w:pPr>
          </w:p>
        </w:tc>
        <w:tc>
          <w:tcPr>
            <w:tcW w:w="3724"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r>
      <w:tr w:rsidR="001957A2" w:rsidRPr="0029645E" w:rsidTr="001957A2">
        <w:trPr>
          <w:trHeight w:val="1205"/>
        </w:trPr>
        <w:tc>
          <w:tcPr>
            <w:tcW w:w="562" w:type="dxa"/>
          </w:tcPr>
          <w:p w:rsidR="001957A2" w:rsidRPr="0029645E" w:rsidRDefault="001957A2" w:rsidP="006B5264">
            <w:pPr>
              <w:pStyle w:val="af9"/>
              <w:numPr>
                <w:ilvl w:val="0"/>
                <w:numId w:val="258"/>
              </w:numPr>
              <w:spacing w:after="0" w:line="240" w:lineRule="auto"/>
              <w:ind w:left="0" w:hanging="360"/>
              <w:rPr>
                <w:rFonts w:ascii="Times New Roman" w:hAnsi="Times New Roman"/>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843" w:type="dxa"/>
          </w:tcPr>
          <w:p w:rsidR="001957A2" w:rsidRPr="0029645E" w:rsidRDefault="001957A2" w:rsidP="001957A2">
            <w:pPr>
              <w:spacing w:after="13" w:line="240" w:lineRule="auto"/>
              <w:rPr>
                <w:rFonts w:ascii="Times New Roman" w:hAnsi="Times New Roman"/>
                <w:sz w:val="24"/>
                <w:szCs w:val="24"/>
              </w:rPr>
            </w:pPr>
          </w:p>
        </w:tc>
        <w:tc>
          <w:tcPr>
            <w:tcW w:w="3724"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r>
      <w:tr w:rsidR="001957A2" w:rsidRPr="0029645E" w:rsidTr="001957A2">
        <w:trPr>
          <w:trHeight w:val="1205"/>
        </w:trPr>
        <w:tc>
          <w:tcPr>
            <w:tcW w:w="562" w:type="dxa"/>
          </w:tcPr>
          <w:p w:rsidR="001957A2" w:rsidRPr="0029645E" w:rsidRDefault="001957A2" w:rsidP="006B5264">
            <w:pPr>
              <w:pStyle w:val="af9"/>
              <w:numPr>
                <w:ilvl w:val="0"/>
                <w:numId w:val="258"/>
              </w:numPr>
              <w:spacing w:after="0" w:line="240" w:lineRule="auto"/>
              <w:ind w:left="0" w:hanging="360"/>
              <w:rPr>
                <w:rFonts w:ascii="Times New Roman" w:hAnsi="Times New Roman"/>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843" w:type="dxa"/>
          </w:tcPr>
          <w:p w:rsidR="001957A2" w:rsidRPr="0029645E" w:rsidRDefault="001957A2" w:rsidP="001957A2">
            <w:pPr>
              <w:spacing w:after="13" w:line="240" w:lineRule="auto"/>
              <w:rPr>
                <w:rFonts w:ascii="Times New Roman" w:hAnsi="Times New Roman"/>
                <w:sz w:val="24"/>
                <w:szCs w:val="24"/>
              </w:rPr>
            </w:pPr>
          </w:p>
        </w:tc>
        <w:tc>
          <w:tcPr>
            <w:tcW w:w="3724"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r>
      <w:tr w:rsidR="001957A2" w:rsidRPr="0029645E" w:rsidTr="001957A2">
        <w:trPr>
          <w:trHeight w:val="1205"/>
        </w:trPr>
        <w:tc>
          <w:tcPr>
            <w:tcW w:w="562" w:type="dxa"/>
          </w:tcPr>
          <w:p w:rsidR="001957A2" w:rsidRPr="0029645E" w:rsidRDefault="001957A2" w:rsidP="006B5264">
            <w:pPr>
              <w:pStyle w:val="af9"/>
              <w:numPr>
                <w:ilvl w:val="0"/>
                <w:numId w:val="258"/>
              </w:numPr>
              <w:spacing w:after="0" w:line="240" w:lineRule="auto"/>
              <w:ind w:left="0" w:hanging="360"/>
              <w:rPr>
                <w:rFonts w:ascii="Times New Roman" w:hAnsi="Times New Roman"/>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560" w:type="dxa"/>
          </w:tcPr>
          <w:p w:rsidR="001957A2" w:rsidRPr="0029645E" w:rsidRDefault="001957A2" w:rsidP="001957A2">
            <w:pPr>
              <w:spacing w:after="13" w:line="240" w:lineRule="auto"/>
              <w:rPr>
                <w:rFonts w:ascii="Times New Roman" w:hAnsi="Times New Roman"/>
                <w:sz w:val="24"/>
                <w:szCs w:val="24"/>
              </w:rPr>
            </w:pPr>
          </w:p>
        </w:tc>
        <w:tc>
          <w:tcPr>
            <w:tcW w:w="1561" w:type="dxa"/>
          </w:tcPr>
          <w:p w:rsidR="001957A2" w:rsidRPr="0029645E" w:rsidRDefault="001957A2" w:rsidP="001957A2">
            <w:pPr>
              <w:spacing w:after="13" w:line="240" w:lineRule="auto"/>
              <w:rPr>
                <w:rFonts w:ascii="Times New Roman" w:hAnsi="Times New Roman"/>
                <w:sz w:val="24"/>
                <w:szCs w:val="24"/>
              </w:rPr>
            </w:pPr>
          </w:p>
        </w:tc>
        <w:tc>
          <w:tcPr>
            <w:tcW w:w="1843" w:type="dxa"/>
          </w:tcPr>
          <w:p w:rsidR="001957A2" w:rsidRPr="0029645E" w:rsidRDefault="001957A2" w:rsidP="001957A2">
            <w:pPr>
              <w:spacing w:after="13" w:line="240" w:lineRule="auto"/>
              <w:rPr>
                <w:rFonts w:ascii="Times New Roman" w:hAnsi="Times New Roman"/>
                <w:sz w:val="24"/>
                <w:szCs w:val="24"/>
              </w:rPr>
            </w:pPr>
          </w:p>
        </w:tc>
        <w:tc>
          <w:tcPr>
            <w:tcW w:w="3724"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c>
          <w:tcPr>
            <w:tcW w:w="1522" w:type="dxa"/>
          </w:tcPr>
          <w:p w:rsidR="001957A2" w:rsidRPr="0029645E" w:rsidRDefault="001957A2" w:rsidP="001957A2">
            <w:pPr>
              <w:spacing w:after="13" w:line="240" w:lineRule="auto"/>
              <w:rPr>
                <w:rFonts w:ascii="Times New Roman" w:hAnsi="Times New Roman"/>
                <w:sz w:val="24"/>
                <w:szCs w:val="24"/>
              </w:rPr>
            </w:pPr>
          </w:p>
        </w:tc>
      </w:tr>
    </w:tbl>
    <w:p w:rsidR="001957A2" w:rsidRPr="0029645E" w:rsidRDefault="001957A2" w:rsidP="001957A2">
      <w:pPr>
        <w:spacing w:line="240" w:lineRule="auto"/>
        <w:rPr>
          <w:rFonts w:ascii="Times New Roman" w:hAnsi="Times New Roman"/>
          <w:sz w:val="24"/>
          <w:szCs w:val="24"/>
        </w:rPr>
      </w:pPr>
    </w:p>
    <w:p w:rsidR="001957A2" w:rsidRDefault="001957A2" w:rsidP="009B6358">
      <w:pPr>
        <w:jc w:val="both"/>
        <w:rPr>
          <w:rStyle w:val="Zag11"/>
          <w:rFonts w:eastAsia="@Arial Unicode MS"/>
          <w:b/>
          <w:bCs/>
          <w:sz w:val="24"/>
          <w:szCs w:val="24"/>
        </w:rPr>
        <w:sectPr w:rsidR="001957A2" w:rsidSect="001957A2">
          <w:pgSz w:w="16838" w:h="11906" w:orient="landscape"/>
          <w:pgMar w:top="1134" w:right="567" w:bottom="851" w:left="567" w:header="680" w:footer="567" w:gutter="0"/>
          <w:cols w:space="708"/>
          <w:docGrid w:linePitch="360"/>
        </w:sectPr>
      </w:pPr>
    </w:p>
    <w:p w:rsidR="00213B8C" w:rsidRPr="001516B3" w:rsidRDefault="00213B8C" w:rsidP="00975F1F">
      <w:pPr>
        <w:autoSpaceDE w:val="0"/>
        <w:autoSpaceDN w:val="0"/>
        <w:adjustRightInd w:val="0"/>
        <w:spacing w:after="0"/>
        <w:rPr>
          <w:rFonts w:ascii="Times New Roman" w:hAnsi="Times New Roman" w:cs="Times New Roman"/>
          <w:b/>
          <w:sz w:val="24"/>
          <w:szCs w:val="24"/>
        </w:rPr>
      </w:pPr>
    </w:p>
    <w:sectPr w:rsidR="00213B8C" w:rsidRPr="001516B3" w:rsidSect="00975F1F">
      <w:footerReference w:type="default" r:id="rId80"/>
      <w:pgSz w:w="11906" w:h="16838"/>
      <w:pgMar w:top="567" w:right="851" w:bottom="567"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380" w:rsidRDefault="00CC0380" w:rsidP="00111192">
      <w:pPr>
        <w:spacing w:after="0" w:line="240" w:lineRule="auto"/>
      </w:pPr>
      <w:r>
        <w:separator/>
      </w:r>
    </w:p>
  </w:endnote>
  <w:endnote w:type="continuationSeparator" w:id="1">
    <w:p w:rsidR="00CC0380" w:rsidRDefault="00CC0380" w:rsidP="001111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altName w:val="Courier New"/>
    <w:panose1 w:val="00000000000000000000"/>
    <w:charset w:val="00"/>
    <w:family w:val="decorative"/>
    <w:notTrueType/>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4642"/>
      <w:docPartObj>
        <w:docPartGallery w:val="Page Numbers (Bottom of Page)"/>
        <w:docPartUnique/>
      </w:docPartObj>
    </w:sdtPr>
    <w:sdtContent>
      <w:p w:rsidR="00DC7AE2" w:rsidRDefault="00DC7AE2">
        <w:pPr>
          <w:pStyle w:val="af2"/>
          <w:jc w:val="center"/>
        </w:pPr>
        <w:fldSimple w:instr="PAGE   \* MERGEFORMAT">
          <w:r w:rsidR="009B6358">
            <w:rPr>
              <w:noProof/>
            </w:rPr>
            <w:t>96</w:t>
          </w:r>
        </w:fldSimple>
      </w:p>
    </w:sdtContent>
  </w:sdt>
  <w:p w:rsidR="00DC7AE2" w:rsidRDefault="00DC7AE2">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4655"/>
      <w:docPartObj>
        <w:docPartGallery w:val="Page Numbers (Bottom of Page)"/>
        <w:docPartUnique/>
      </w:docPartObj>
    </w:sdtPr>
    <w:sdtContent>
      <w:p w:rsidR="00DC7AE2" w:rsidRDefault="00DC7AE2">
        <w:pPr>
          <w:pStyle w:val="af2"/>
          <w:jc w:val="right"/>
        </w:pPr>
        <w:fldSimple w:instr=" PAGE   \* MERGEFORMAT ">
          <w:r w:rsidR="009B6358">
            <w:rPr>
              <w:noProof/>
            </w:rPr>
            <w:t>101</w:t>
          </w:r>
        </w:fldSimple>
      </w:p>
    </w:sdtContent>
  </w:sdt>
  <w:p w:rsidR="00DC7AE2" w:rsidRDefault="00DC7AE2">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Default="00DC7AE2" w:rsidP="00BE6049">
    <w:pPr>
      <w:pStyle w:val="af2"/>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end"/>
    </w:r>
  </w:p>
  <w:p w:rsidR="00DC7AE2" w:rsidRDefault="00DC7AE2" w:rsidP="00BE6049">
    <w:pPr>
      <w:pStyle w:val="af2"/>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4002"/>
      <w:docPartObj>
        <w:docPartGallery w:val="Page Numbers (Bottom of Page)"/>
        <w:docPartUnique/>
      </w:docPartObj>
    </w:sdtPr>
    <w:sdtContent>
      <w:p w:rsidR="00DC7AE2" w:rsidRDefault="00DC7AE2">
        <w:pPr>
          <w:pStyle w:val="af2"/>
          <w:jc w:val="right"/>
        </w:pPr>
        <w:fldSimple w:instr=" PAGE   \* MERGEFORMAT ">
          <w:r w:rsidR="009B6358">
            <w:rPr>
              <w:noProof/>
            </w:rPr>
            <w:t>100</w:t>
          </w:r>
        </w:fldSimple>
      </w:p>
    </w:sdtContent>
  </w:sdt>
  <w:p w:rsidR="00DC7AE2" w:rsidRDefault="00DC7AE2">
    <w:pPr>
      <w:pStyle w:val="af2"/>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4659"/>
      <w:docPartObj>
        <w:docPartGallery w:val="Page Numbers (Bottom of Page)"/>
        <w:docPartUnique/>
      </w:docPartObj>
    </w:sdtPr>
    <w:sdtContent>
      <w:p w:rsidR="00DC7AE2" w:rsidRDefault="00DC7AE2">
        <w:pPr>
          <w:pStyle w:val="af2"/>
          <w:jc w:val="right"/>
        </w:pPr>
        <w:fldSimple w:instr=" PAGE   \* MERGEFORMAT ">
          <w:r w:rsidR="009B6358">
            <w:rPr>
              <w:noProof/>
            </w:rPr>
            <w:t>250</w:t>
          </w:r>
        </w:fldSimple>
      </w:p>
    </w:sdtContent>
  </w:sdt>
  <w:p w:rsidR="00DC7AE2" w:rsidRDefault="00DC7AE2">
    <w:pPr>
      <w:pStyle w:val="af2"/>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4667"/>
      <w:docPartObj>
        <w:docPartGallery w:val="Page Numbers (Bottom of Page)"/>
        <w:docPartUnique/>
      </w:docPartObj>
    </w:sdtPr>
    <w:sdtContent>
      <w:p w:rsidR="00DC7AE2" w:rsidRDefault="00DC7AE2">
        <w:pPr>
          <w:pStyle w:val="af2"/>
          <w:jc w:val="right"/>
        </w:pPr>
        <w:fldSimple w:instr=" PAGE   \* MERGEFORMAT ">
          <w:r w:rsidR="009B6358">
            <w:rPr>
              <w:noProof/>
            </w:rPr>
            <w:t>316</w:t>
          </w:r>
        </w:fldSimple>
      </w:p>
    </w:sdtContent>
  </w:sdt>
  <w:p w:rsidR="00DC7AE2" w:rsidRDefault="00DC7AE2">
    <w:pPr>
      <w:pStyle w:val="af2"/>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Default="00DC7AE2">
    <w:pPr>
      <w:pStyle w:val="af2"/>
      <w:jc w:val="right"/>
    </w:pPr>
    <w:fldSimple w:instr=" PAGE   \* MERGEFORMAT ">
      <w:r w:rsidR="009B6358">
        <w:rPr>
          <w:noProof/>
        </w:rPr>
        <w:t>318</w:t>
      </w:r>
    </w:fldSimple>
  </w:p>
  <w:p w:rsidR="00DC7AE2" w:rsidRDefault="00DC7AE2">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380" w:rsidRDefault="00CC0380" w:rsidP="00111192">
      <w:pPr>
        <w:spacing w:after="0" w:line="240" w:lineRule="auto"/>
      </w:pPr>
      <w:r>
        <w:separator/>
      </w:r>
    </w:p>
  </w:footnote>
  <w:footnote w:type="continuationSeparator" w:id="1">
    <w:p w:rsidR="00CC0380" w:rsidRDefault="00CC0380" w:rsidP="00111192">
      <w:pPr>
        <w:spacing w:after="0" w:line="240" w:lineRule="auto"/>
      </w:pPr>
      <w:r>
        <w:continuationSeparator/>
      </w:r>
    </w:p>
  </w:footnote>
  <w:footnote w:id="2">
    <w:p w:rsidR="00DC7AE2" w:rsidRPr="0026098B" w:rsidRDefault="00DC7AE2" w:rsidP="00F37304">
      <w:pPr>
        <w:pStyle w:val="afb"/>
        <w:spacing w:line="240" w:lineRule="auto"/>
        <w:ind w:firstLine="709"/>
        <w:rPr>
          <w:sz w:val="24"/>
          <w:szCs w:val="24"/>
          <w:lang w:eastAsia="ru-RU"/>
        </w:rPr>
      </w:pPr>
      <w:r w:rsidRPr="0026098B">
        <w:rPr>
          <w:rStyle w:val="afd"/>
          <w:sz w:val="24"/>
          <w:szCs w:val="24"/>
        </w:rPr>
        <w:footnoteRef/>
      </w:r>
      <w:r w:rsidRPr="0026098B">
        <w:rPr>
          <w:rStyle w:val="dash041e0431044b0447043d044b0439char1"/>
          <w:b/>
        </w:rPr>
        <w:t xml:space="preserve">Накопленная оценка </w:t>
      </w:r>
      <w:r w:rsidRPr="0026098B">
        <w:rPr>
          <w:rStyle w:val="dash041e0431044b0447043d044b0439char1"/>
        </w:rPr>
        <w:t xml:space="preserve">рассматривается как </w:t>
      </w:r>
      <w:r w:rsidRPr="0026098B">
        <w:rPr>
          <w:rStyle w:val="dash041e0431044b0447043d044b0439char1"/>
          <w:b/>
        </w:rPr>
        <w:t>способ фиксации освоения учащимся основных умений</w:t>
      </w:r>
      <w:r w:rsidRPr="0026098B">
        <w:rPr>
          <w:rStyle w:val="dash041e0431044b0447043d044b0439char1"/>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r>
        <w:rPr>
          <w:rStyle w:val="dash041e0431044b0447043d044b0439char1"/>
        </w:rPr>
        <w:t xml:space="preserve"> </w:t>
      </w:r>
      <w:r w:rsidRPr="0026098B">
        <w:rPr>
          <w:rStyle w:val="dash041e0431044b0447043d044b0439char1"/>
        </w:rPr>
        <w:t>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DC7AE2" w:rsidRPr="0026098B" w:rsidRDefault="00DC7AE2" w:rsidP="00F37304">
      <w:pPr>
        <w:pStyle w:val="ad"/>
      </w:pPr>
    </w:p>
  </w:footnote>
  <w:footnote w:id="3">
    <w:p w:rsidR="00DC7AE2" w:rsidRPr="00275F4D" w:rsidRDefault="00DC7AE2" w:rsidP="008C4F7A">
      <w:pPr>
        <w:spacing w:after="0" w:line="240" w:lineRule="auto"/>
        <w:jc w:val="both"/>
        <w:rPr>
          <w:rFonts w:ascii="Times New Roman" w:hAnsi="Times New Roman"/>
          <w:sz w:val="20"/>
          <w:szCs w:val="20"/>
        </w:rPr>
      </w:pPr>
      <w:r w:rsidRPr="00275F4D">
        <w:rPr>
          <w:rStyle w:val="afd"/>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DC7AE2" w:rsidRPr="00C7059D" w:rsidRDefault="00DC7AE2" w:rsidP="008C4F7A">
      <w:pPr>
        <w:pStyle w:val="ad"/>
        <w:rPr>
          <w:sz w:val="22"/>
          <w:szCs w:val="22"/>
        </w:rPr>
      </w:pPr>
    </w:p>
  </w:footnote>
  <w:footnote w:id="4">
    <w:p w:rsidR="00DC7AE2" w:rsidRPr="00FE6501" w:rsidRDefault="00DC7AE2" w:rsidP="00EE54DC">
      <w:pPr>
        <w:pStyle w:val="ad"/>
        <w:rPr>
          <w:rFonts w:ascii="Times New Roman" w:hAnsi="Times New Roman" w:cs="Times New Roman"/>
          <w:sz w:val="20"/>
          <w:szCs w:val="20"/>
        </w:rPr>
      </w:pPr>
      <w:r w:rsidRPr="00FE6501">
        <w:rPr>
          <w:rStyle w:val="afd"/>
          <w:rFonts w:ascii="Times New Roman" w:hAnsi="Times New Roman" w:cs="Times New Roman"/>
          <w:sz w:val="20"/>
          <w:szCs w:val="20"/>
        </w:rPr>
        <w:footnoteRef/>
      </w:r>
      <w:r w:rsidRPr="00FE6501">
        <w:rPr>
          <w:rFonts w:ascii="Times New Roman" w:hAnsi="Times New Roman" w:cs="Times New Roman"/>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DC7AE2" w:rsidRPr="00FE6501" w:rsidRDefault="00DC7AE2" w:rsidP="00EE54DC">
      <w:pPr>
        <w:pStyle w:val="ad"/>
        <w:rPr>
          <w:rFonts w:ascii="Times New Roman" w:hAnsi="Times New Roman" w:cs="Times New Roman"/>
          <w:sz w:val="20"/>
          <w:szCs w:val="20"/>
        </w:rPr>
      </w:pPr>
      <w:r w:rsidRPr="00FE6501">
        <w:rPr>
          <w:rStyle w:val="afd"/>
          <w:rFonts w:ascii="Times New Roman" w:hAnsi="Times New Roman" w:cs="Times New Roman"/>
          <w:sz w:val="20"/>
          <w:szCs w:val="20"/>
        </w:rPr>
        <w:footnoteRef/>
      </w:r>
      <w:r w:rsidRPr="00FE6501">
        <w:rPr>
          <w:rFonts w:ascii="Times New Roman" w:hAnsi="Times New Roman" w:cs="Times New Roman"/>
          <w:sz w:val="20"/>
          <w:szCs w:val="20"/>
        </w:rP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Pr="007E36ED" w:rsidRDefault="00DC7AE2" w:rsidP="00833823">
    <w:pPr>
      <w:pStyle w:val="aff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Default="00DC7AE2" w:rsidP="00BE6049">
    <w:pPr>
      <w:pStyle w:val="aff0"/>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end"/>
    </w:r>
  </w:p>
  <w:p w:rsidR="00DC7AE2" w:rsidRDefault="00DC7AE2" w:rsidP="00BE6049">
    <w:pPr>
      <w:pStyle w:val="aff0"/>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Default="00DC7AE2" w:rsidP="00BE6049">
    <w:pPr>
      <w:pStyle w:val="aff0"/>
      <w:ind w:right="360"/>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Pr="007E36ED" w:rsidRDefault="00DC7AE2" w:rsidP="00833823">
    <w:pPr>
      <w:pStyle w:val="aff0"/>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AE2" w:rsidRPr="007E36ED" w:rsidRDefault="00DC7AE2" w:rsidP="00833823">
    <w:pPr>
      <w:pStyle w:val="af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10419F6"/>
    <w:lvl w:ilvl="0">
      <w:start w:val="1"/>
      <w:numFmt w:val="bullet"/>
      <w:pStyle w:val="5"/>
      <w:lvlText w:val=""/>
      <w:lvlJc w:val="left"/>
      <w:pPr>
        <w:tabs>
          <w:tab w:val="num" w:pos="926"/>
        </w:tabs>
        <w:ind w:left="926" w:hanging="360"/>
      </w:pPr>
      <w:rPr>
        <w:rFonts w:ascii="Symbol" w:hAnsi="Symbol" w:hint="default"/>
      </w:rPr>
    </w:lvl>
  </w:abstractNum>
  <w:abstractNum w:abstractNumId="1">
    <w:nsid w:val="FFFFFF83"/>
    <w:multiLevelType w:val="singleLevel"/>
    <w:tmpl w:val="08FAC38C"/>
    <w:lvl w:ilvl="0">
      <w:start w:val="1"/>
      <w:numFmt w:val="bullet"/>
      <w:pStyle w:val="4"/>
      <w:lvlText w:val=""/>
      <w:lvlJc w:val="left"/>
      <w:pPr>
        <w:tabs>
          <w:tab w:val="num" w:pos="643"/>
        </w:tabs>
        <w:ind w:left="643" w:hanging="360"/>
      </w:pPr>
      <w:rPr>
        <w:rFonts w:ascii="Symbol" w:hAnsi="Symbol" w:hint="default"/>
      </w:rPr>
    </w:lvl>
  </w:abstractNum>
  <w:abstractNum w:abstractNumId="2">
    <w:nsid w:val="FFFFFF89"/>
    <w:multiLevelType w:val="singleLevel"/>
    <w:tmpl w:val="78F26202"/>
    <w:lvl w:ilvl="0">
      <w:start w:val="1"/>
      <w:numFmt w:val="bullet"/>
      <w:pStyle w:val="40"/>
      <w:lvlText w:val=""/>
      <w:lvlJc w:val="left"/>
      <w:pPr>
        <w:tabs>
          <w:tab w:val="num" w:pos="360"/>
        </w:tabs>
        <w:ind w:left="360" w:hanging="360"/>
      </w:pPr>
      <w:rPr>
        <w:rFonts w:ascii="Symbol" w:hAnsi="Symbol" w:hint="default"/>
      </w:rPr>
    </w:lvl>
  </w:abstractNum>
  <w:abstractNum w:abstractNumId="3">
    <w:nsid w:val="FFFFFFFE"/>
    <w:multiLevelType w:val="singleLevel"/>
    <w:tmpl w:val="3B0C9778"/>
    <w:lvl w:ilvl="0">
      <w:numFmt w:val="bullet"/>
      <w:lvlText w:val="*"/>
      <w:lvlJc w:val="left"/>
    </w:lvl>
  </w:abstractNum>
  <w:abstractNum w:abstractNumId="4">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5">
    <w:nsid w:val="0000491C"/>
    <w:multiLevelType w:val="hybridMultilevel"/>
    <w:tmpl w:val="00004D06"/>
    <w:lvl w:ilvl="0" w:tplc="21D42668">
      <w:start w:val="1"/>
      <w:numFmt w:val="decimal"/>
      <w:lvlText w:val="%1."/>
      <w:lvlJc w:val="left"/>
      <w:pPr>
        <w:tabs>
          <w:tab w:val="num" w:pos="720"/>
        </w:tabs>
        <w:ind w:left="720" w:hanging="360"/>
      </w:pPr>
    </w:lvl>
    <w:lvl w:ilvl="1" w:tplc="DEF638F0">
      <w:numFmt w:val="decimal"/>
      <w:lvlText w:val=""/>
      <w:lvlJc w:val="left"/>
    </w:lvl>
    <w:lvl w:ilvl="2" w:tplc="BE6CAD8A">
      <w:numFmt w:val="decimal"/>
      <w:lvlText w:val=""/>
      <w:lvlJc w:val="left"/>
    </w:lvl>
    <w:lvl w:ilvl="3" w:tplc="03CC0AA6">
      <w:numFmt w:val="decimal"/>
      <w:lvlText w:val=""/>
      <w:lvlJc w:val="left"/>
    </w:lvl>
    <w:lvl w:ilvl="4" w:tplc="C7709F60">
      <w:numFmt w:val="decimal"/>
      <w:lvlText w:val=""/>
      <w:lvlJc w:val="left"/>
    </w:lvl>
    <w:lvl w:ilvl="5" w:tplc="CC28ACC6">
      <w:numFmt w:val="decimal"/>
      <w:lvlText w:val=""/>
      <w:lvlJc w:val="left"/>
    </w:lvl>
    <w:lvl w:ilvl="6" w:tplc="9F1C6594">
      <w:numFmt w:val="decimal"/>
      <w:lvlText w:val=""/>
      <w:lvlJc w:val="left"/>
    </w:lvl>
    <w:lvl w:ilvl="7" w:tplc="7F22B422">
      <w:numFmt w:val="decimal"/>
      <w:lvlText w:val=""/>
      <w:lvlJc w:val="left"/>
    </w:lvl>
    <w:lvl w:ilvl="8" w:tplc="257E94C2">
      <w:numFmt w:val="decimal"/>
      <w:lvlText w:val=""/>
      <w:lvlJc w:val="left"/>
    </w:lvl>
  </w:abstractNum>
  <w:abstractNum w:abstractNumId="6">
    <w:nsid w:val="00876194"/>
    <w:multiLevelType w:val="hybridMultilevel"/>
    <w:tmpl w:val="4ED0D84A"/>
    <w:lvl w:ilvl="0" w:tplc="1D8C0612">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37C8743E">
      <w:numFmt w:val="bullet"/>
      <w:lvlText w:val="•"/>
      <w:lvlJc w:val="left"/>
      <w:pPr>
        <w:ind w:left="1812" w:hanging="360"/>
      </w:pPr>
      <w:rPr>
        <w:rFonts w:hint="default"/>
        <w:lang w:val="ru-RU" w:eastAsia="ru-RU" w:bidi="ru-RU"/>
      </w:rPr>
    </w:lvl>
    <w:lvl w:ilvl="2" w:tplc="D5BAE694">
      <w:numFmt w:val="bullet"/>
      <w:lvlText w:val="•"/>
      <w:lvlJc w:val="left"/>
      <w:pPr>
        <w:ind w:left="2804" w:hanging="360"/>
      </w:pPr>
      <w:rPr>
        <w:rFonts w:hint="default"/>
        <w:lang w:val="ru-RU" w:eastAsia="ru-RU" w:bidi="ru-RU"/>
      </w:rPr>
    </w:lvl>
    <w:lvl w:ilvl="3" w:tplc="3BE2DCA4">
      <w:numFmt w:val="bullet"/>
      <w:lvlText w:val="•"/>
      <w:lvlJc w:val="left"/>
      <w:pPr>
        <w:ind w:left="3796" w:hanging="360"/>
      </w:pPr>
      <w:rPr>
        <w:rFonts w:hint="default"/>
        <w:lang w:val="ru-RU" w:eastAsia="ru-RU" w:bidi="ru-RU"/>
      </w:rPr>
    </w:lvl>
    <w:lvl w:ilvl="4" w:tplc="040CA8BE">
      <w:numFmt w:val="bullet"/>
      <w:lvlText w:val="•"/>
      <w:lvlJc w:val="left"/>
      <w:pPr>
        <w:ind w:left="4788" w:hanging="360"/>
      </w:pPr>
      <w:rPr>
        <w:rFonts w:hint="default"/>
        <w:lang w:val="ru-RU" w:eastAsia="ru-RU" w:bidi="ru-RU"/>
      </w:rPr>
    </w:lvl>
    <w:lvl w:ilvl="5" w:tplc="359292A2">
      <w:numFmt w:val="bullet"/>
      <w:lvlText w:val="•"/>
      <w:lvlJc w:val="left"/>
      <w:pPr>
        <w:ind w:left="5780" w:hanging="360"/>
      </w:pPr>
      <w:rPr>
        <w:rFonts w:hint="default"/>
        <w:lang w:val="ru-RU" w:eastAsia="ru-RU" w:bidi="ru-RU"/>
      </w:rPr>
    </w:lvl>
    <w:lvl w:ilvl="6" w:tplc="E8F6E230">
      <w:numFmt w:val="bullet"/>
      <w:lvlText w:val="•"/>
      <w:lvlJc w:val="left"/>
      <w:pPr>
        <w:ind w:left="6772" w:hanging="360"/>
      </w:pPr>
      <w:rPr>
        <w:rFonts w:hint="default"/>
        <w:lang w:val="ru-RU" w:eastAsia="ru-RU" w:bidi="ru-RU"/>
      </w:rPr>
    </w:lvl>
    <w:lvl w:ilvl="7" w:tplc="CC06AB52">
      <w:numFmt w:val="bullet"/>
      <w:lvlText w:val="•"/>
      <w:lvlJc w:val="left"/>
      <w:pPr>
        <w:ind w:left="7764" w:hanging="360"/>
      </w:pPr>
      <w:rPr>
        <w:rFonts w:hint="default"/>
        <w:lang w:val="ru-RU" w:eastAsia="ru-RU" w:bidi="ru-RU"/>
      </w:rPr>
    </w:lvl>
    <w:lvl w:ilvl="8" w:tplc="E2D838E6">
      <w:numFmt w:val="bullet"/>
      <w:lvlText w:val="•"/>
      <w:lvlJc w:val="left"/>
      <w:pPr>
        <w:ind w:left="8756" w:hanging="360"/>
      </w:pPr>
      <w:rPr>
        <w:rFonts w:hint="default"/>
        <w:lang w:val="ru-RU" w:eastAsia="ru-RU" w:bidi="ru-RU"/>
      </w:rPr>
    </w:lvl>
  </w:abstractNum>
  <w:abstractNum w:abstractNumId="7">
    <w:nsid w:val="00A01884"/>
    <w:multiLevelType w:val="hybridMultilevel"/>
    <w:tmpl w:val="805236C0"/>
    <w:lvl w:ilvl="0" w:tplc="00004DB7">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0BD03FF"/>
    <w:multiLevelType w:val="hybridMultilevel"/>
    <w:tmpl w:val="1AE4DE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0E12AB"/>
    <w:multiLevelType w:val="hybridMultilevel"/>
    <w:tmpl w:val="D5025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4D2392"/>
    <w:multiLevelType w:val="hybridMultilevel"/>
    <w:tmpl w:val="A1E8BB60"/>
    <w:lvl w:ilvl="0" w:tplc="04190001">
      <w:start w:val="1"/>
      <w:numFmt w:val="bullet"/>
      <w:lvlText w:val=""/>
      <w:lvlJc w:val="left"/>
      <w:pPr>
        <w:ind w:left="2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decimal"/>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90005">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90001">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90003">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19000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90001">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90003">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90005">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2C452BD"/>
    <w:multiLevelType w:val="multilevel"/>
    <w:tmpl w:val="D214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2CD1850"/>
    <w:multiLevelType w:val="hybridMultilevel"/>
    <w:tmpl w:val="F3F2366C"/>
    <w:lvl w:ilvl="0" w:tplc="04190001">
      <w:start w:val="1"/>
      <w:numFmt w:val="decimal"/>
      <w:lvlText w:val="%1."/>
      <w:lvlJc w:val="left"/>
      <w:pPr>
        <w:ind w:left="720" w:hanging="360"/>
      </w:pPr>
      <w:rPr>
        <w:rFonts w:cs="Times New Roman"/>
      </w:rPr>
    </w:lvl>
    <w:lvl w:ilvl="1" w:tplc="CF8A84DE" w:tentative="1">
      <w:start w:val="1"/>
      <w:numFmt w:val="lowerLetter"/>
      <w:lvlText w:val="%2."/>
      <w:lvlJc w:val="left"/>
      <w:pPr>
        <w:ind w:left="1440" w:hanging="360"/>
      </w:pPr>
      <w:rPr>
        <w:rFonts w:cs="Times New Roman"/>
      </w:rPr>
    </w:lvl>
    <w:lvl w:ilvl="2" w:tplc="A2146122" w:tentative="1">
      <w:start w:val="1"/>
      <w:numFmt w:val="lowerRoman"/>
      <w:lvlText w:val="%3."/>
      <w:lvlJc w:val="right"/>
      <w:pPr>
        <w:ind w:left="2160" w:hanging="180"/>
      </w:pPr>
      <w:rPr>
        <w:rFonts w:cs="Times New Roman"/>
      </w:rPr>
    </w:lvl>
    <w:lvl w:ilvl="3" w:tplc="E08AC540" w:tentative="1">
      <w:start w:val="1"/>
      <w:numFmt w:val="decimal"/>
      <w:lvlText w:val="%4."/>
      <w:lvlJc w:val="left"/>
      <w:pPr>
        <w:ind w:left="2880" w:hanging="360"/>
      </w:pPr>
      <w:rPr>
        <w:rFonts w:cs="Times New Roman"/>
      </w:rPr>
    </w:lvl>
    <w:lvl w:ilvl="4" w:tplc="9976D5C6" w:tentative="1">
      <w:start w:val="1"/>
      <w:numFmt w:val="lowerLetter"/>
      <w:lvlText w:val="%5."/>
      <w:lvlJc w:val="left"/>
      <w:pPr>
        <w:ind w:left="3600" w:hanging="360"/>
      </w:pPr>
      <w:rPr>
        <w:rFonts w:cs="Times New Roman"/>
      </w:rPr>
    </w:lvl>
    <w:lvl w:ilvl="5" w:tplc="9C8EA0D2" w:tentative="1">
      <w:start w:val="1"/>
      <w:numFmt w:val="lowerRoman"/>
      <w:lvlText w:val="%6."/>
      <w:lvlJc w:val="right"/>
      <w:pPr>
        <w:ind w:left="4320" w:hanging="180"/>
      </w:pPr>
      <w:rPr>
        <w:rFonts w:cs="Times New Roman"/>
      </w:rPr>
    </w:lvl>
    <w:lvl w:ilvl="6" w:tplc="1B529634" w:tentative="1">
      <w:start w:val="1"/>
      <w:numFmt w:val="decimal"/>
      <w:lvlText w:val="%7."/>
      <w:lvlJc w:val="left"/>
      <w:pPr>
        <w:ind w:left="5040" w:hanging="360"/>
      </w:pPr>
      <w:rPr>
        <w:rFonts w:cs="Times New Roman"/>
      </w:rPr>
    </w:lvl>
    <w:lvl w:ilvl="7" w:tplc="F2A67D20" w:tentative="1">
      <w:start w:val="1"/>
      <w:numFmt w:val="lowerLetter"/>
      <w:lvlText w:val="%8."/>
      <w:lvlJc w:val="left"/>
      <w:pPr>
        <w:ind w:left="5760" w:hanging="360"/>
      </w:pPr>
      <w:rPr>
        <w:rFonts w:cs="Times New Roman"/>
      </w:rPr>
    </w:lvl>
    <w:lvl w:ilvl="8" w:tplc="CE447CD6" w:tentative="1">
      <w:start w:val="1"/>
      <w:numFmt w:val="lowerRoman"/>
      <w:lvlText w:val="%9."/>
      <w:lvlJc w:val="right"/>
      <w:pPr>
        <w:ind w:left="6480" w:hanging="180"/>
      </w:pPr>
      <w:rPr>
        <w:rFonts w:cs="Times New Roman"/>
      </w:rPr>
    </w:lvl>
  </w:abstractNum>
  <w:abstractNum w:abstractNumId="13">
    <w:nsid w:val="02DC6B1D"/>
    <w:multiLevelType w:val="hybridMultilevel"/>
    <w:tmpl w:val="EBFA74A6"/>
    <w:lvl w:ilvl="0" w:tplc="51627BAE">
      <w:start w:val="1"/>
      <w:numFmt w:val="bullet"/>
      <w:lvlText w:val=""/>
      <w:lvlJc w:val="left"/>
      <w:pPr>
        <w:ind w:left="720" w:hanging="360"/>
      </w:pPr>
      <w:rPr>
        <w:rFonts w:ascii="Symbol" w:hAnsi="Symbol" w:hint="default"/>
      </w:rPr>
    </w:lvl>
    <w:lvl w:ilvl="1" w:tplc="39EC858C" w:tentative="1">
      <w:start w:val="1"/>
      <w:numFmt w:val="bullet"/>
      <w:lvlText w:val="o"/>
      <w:lvlJc w:val="left"/>
      <w:pPr>
        <w:ind w:left="1440" w:hanging="360"/>
      </w:pPr>
      <w:rPr>
        <w:rFonts w:ascii="Courier New" w:hAnsi="Courier New" w:cs="Courier New" w:hint="default"/>
      </w:rPr>
    </w:lvl>
    <w:lvl w:ilvl="2" w:tplc="F2380154" w:tentative="1">
      <w:start w:val="1"/>
      <w:numFmt w:val="bullet"/>
      <w:lvlText w:val=""/>
      <w:lvlJc w:val="left"/>
      <w:pPr>
        <w:ind w:left="2160" w:hanging="360"/>
      </w:pPr>
      <w:rPr>
        <w:rFonts w:ascii="Wingdings" w:hAnsi="Wingdings" w:hint="default"/>
      </w:rPr>
    </w:lvl>
    <w:lvl w:ilvl="3" w:tplc="6AF6EA78" w:tentative="1">
      <w:start w:val="1"/>
      <w:numFmt w:val="bullet"/>
      <w:lvlText w:val=""/>
      <w:lvlJc w:val="left"/>
      <w:pPr>
        <w:ind w:left="2880" w:hanging="360"/>
      </w:pPr>
      <w:rPr>
        <w:rFonts w:ascii="Symbol" w:hAnsi="Symbol" w:hint="default"/>
      </w:rPr>
    </w:lvl>
    <w:lvl w:ilvl="4" w:tplc="7E8EA514" w:tentative="1">
      <w:start w:val="1"/>
      <w:numFmt w:val="bullet"/>
      <w:lvlText w:val="o"/>
      <w:lvlJc w:val="left"/>
      <w:pPr>
        <w:ind w:left="3600" w:hanging="360"/>
      </w:pPr>
      <w:rPr>
        <w:rFonts w:ascii="Courier New" w:hAnsi="Courier New" w:cs="Courier New" w:hint="default"/>
      </w:rPr>
    </w:lvl>
    <w:lvl w:ilvl="5" w:tplc="77B82C3C" w:tentative="1">
      <w:start w:val="1"/>
      <w:numFmt w:val="bullet"/>
      <w:lvlText w:val=""/>
      <w:lvlJc w:val="left"/>
      <w:pPr>
        <w:ind w:left="4320" w:hanging="360"/>
      </w:pPr>
      <w:rPr>
        <w:rFonts w:ascii="Wingdings" w:hAnsi="Wingdings" w:hint="default"/>
      </w:rPr>
    </w:lvl>
    <w:lvl w:ilvl="6" w:tplc="5980DD96" w:tentative="1">
      <w:start w:val="1"/>
      <w:numFmt w:val="bullet"/>
      <w:lvlText w:val=""/>
      <w:lvlJc w:val="left"/>
      <w:pPr>
        <w:ind w:left="5040" w:hanging="360"/>
      </w:pPr>
      <w:rPr>
        <w:rFonts w:ascii="Symbol" w:hAnsi="Symbol" w:hint="default"/>
      </w:rPr>
    </w:lvl>
    <w:lvl w:ilvl="7" w:tplc="59BC0550" w:tentative="1">
      <w:start w:val="1"/>
      <w:numFmt w:val="bullet"/>
      <w:lvlText w:val="o"/>
      <w:lvlJc w:val="left"/>
      <w:pPr>
        <w:ind w:left="5760" w:hanging="360"/>
      </w:pPr>
      <w:rPr>
        <w:rFonts w:ascii="Courier New" w:hAnsi="Courier New" w:cs="Courier New" w:hint="default"/>
      </w:rPr>
    </w:lvl>
    <w:lvl w:ilvl="8" w:tplc="483C93EA" w:tentative="1">
      <w:start w:val="1"/>
      <w:numFmt w:val="bullet"/>
      <w:lvlText w:val=""/>
      <w:lvlJc w:val="left"/>
      <w:pPr>
        <w:ind w:left="6480" w:hanging="360"/>
      </w:pPr>
      <w:rPr>
        <w:rFonts w:ascii="Wingdings" w:hAnsi="Wingdings" w:hint="default"/>
      </w:rPr>
    </w:lvl>
  </w:abstractNum>
  <w:abstractNum w:abstractNumId="14">
    <w:nsid w:val="039069B0"/>
    <w:multiLevelType w:val="hybridMultilevel"/>
    <w:tmpl w:val="820C757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
    <w:nsid w:val="045D2161"/>
    <w:multiLevelType w:val="multilevel"/>
    <w:tmpl w:val="91A8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4B3053"/>
    <w:multiLevelType w:val="multilevel"/>
    <w:tmpl w:val="A05EB66C"/>
    <w:lvl w:ilvl="0">
      <w:start w:val="1"/>
      <w:numFmt w:val="decimal"/>
      <w:lvlText w:val="%1."/>
      <w:lvlJc w:val="left"/>
      <w:pPr>
        <w:ind w:left="814" w:hanging="360"/>
      </w:pPr>
      <w:rPr>
        <w:rFonts w:hint="default"/>
      </w:rPr>
    </w:lvl>
    <w:lvl w:ilvl="1">
      <w:start w:val="2"/>
      <w:numFmt w:val="decimal"/>
      <w:isLgl/>
      <w:lvlText w:val="%1.%2."/>
      <w:lvlJc w:val="left"/>
      <w:pPr>
        <w:ind w:left="1294" w:hanging="840"/>
      </w:pPr>
      <w:rPr>
        <w:rFonts w:hint="default"/>
      </w:rPr>
    </w:lvl>
    <w:lvl w:ilvl="2">
      <w:start w:val="3"/>
      <w:numFmt w:val="decimal"/>
      <w:isLgl/>
      <w:lvlText w:val="%1.%2.%3."/>
      <w:lvlJc w:val="left"/>
      <w:pPr>
        <w:ind w:left="1294" w:hanging="840"/>
      </w:pPr>
      <w:rPr>
        <w:rFonts w:hint="default"/>
      </w:rPr>
    </w:lvl>
    <w:lvl w:ilvl="3">
      <w:start w:val="16"/>
      <w:numFmt w:val="decimal"/>
      <w:isLgl/>
      <w:lvlText w:val="%1.%2.%3.%4."/>
      <w:lvlJc w:val="left"/>
      <w:pPr>
        <w:ind w:left="1294" w:hanging="84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19">
    <w:nsid w:val="05E02570"/>
    <w:multiLevelType w:val="hybridMultilevel"/>
    <w:tmpl w:val="3A84283A"/>
    <w:lvl w:ilvl="0" w:tplc="A8509E84">
      <w:start w:val="1"/>
      <w:numFmt w:val="bullet"/>
      <w:lvlText w:val=""/>
      <w:lvlJc w:val="left"/>
      <w:pPr>
        <w:ind w:left="720" w:hanging="360"/>
      </w:pPr>
      <w:rPr>
        <w:rFonts w:ascii="Symbol" w:hAnsi="Symbol" w:hint="default"/>
      </w:rPr>
    </w:lvl>
    <w:lvl w:ilvl="1" w:tplc="C988E71E" w:tentative="1">
      <w:start w:val="1"/>
      <w:numFmt w:val="bullet"/>
      <w:lvlText w:val="o"/>
      <w:lvlJc w:val="left"/>
      <w:pPr>
        <w:ind w:left="1440" w:hanging="360"/>
      </w:pPr>
      <w:rPr>
        <w:rFonts w:ascii="Courier New" w:hAnsi="Courier New" w:cs="Courier New" w:hint="default"/>
      </w:rPr>
    </w:lvl>
    <w:lvl w:ilvl="2" w:tplc="FE74333A" w:tentative="1">
      <w:start w:val="1"/>
      <w:numFmt w:val="bullet"/>
      <w:lvlText w:val=""/>
      <w:lvlJc w:val="left"/>
      <w:pPr>
        <w:ind w:left="2160" w:hanging="360"/>
      </w:pPr>
      <w:rPr>
        <w:rFonts w:ascii="Wingdings" w:hAnsi="Wingdings" w:hint="default"/>
      </w:rPr>
    </w:lvl>
    <w:lvl w:ilvl="3" w:tplc="8E3C17C0" w:tentative="1">
      <w:start w:val="1"/>
      <w:numFmt w:val="bullet"/>
      <w:lvlText w:val=""/>
      <w:lvlJc w:val="left"/>
      <w:pPr>
        <w:ind w:left="2880" w:hanging="360"/>
      </w:pPr>
      <w:rPr>
        <w:rFonts w:ascii="Symbol" w:hAnsi="Symbol" w:hint="default"/>
      </w:rPr>
    </w:lvl>
    <w:lvl w:ilvl="4" w:tplc="73C012FA" w:tentative="1">
      <w:start w:val="1"/>
      <w:numFmt w:val="bullet"/>
      <w:lvlText w:val="o"/>
      <w:lvlJc w:val="left"/>
      <w:pPr>
        <w:ind w:left="3600" w:hanging="360"/>
      </w:pPr>
      <w:rPr>
        <w:rFonts w:ascii="Courier New" w:hAnsi="Courier New" w:cs="Courier New" w:hint="default"/>
      </w:rPr>
    </w:lvl>
    <w:lvl w:ilvl="5" w:tplc="3EE09A42" w:tentative="1">
      <w:start w:val="1"/>
      <w:numFmt w:val="bullet"/>
      <w:lvlText w:val=""/>
      <w:lvlJc w:val="left"/>
      <w:pPr>
        <w:ind w:left="4320" w:hanging="360"/>
      </w:pPr>
      <w:rPr>
        <w:rFonts w:ascii="Wingdings" w:hAnsi="Wingdings" w:hint="default"/>
      </w:rPr>
    </w:lvl>
    <w:lvl w:ilvl="6" w:tplc="71847474" w:tentative="1">
      <w:start w:val="1"/>
      <w:numFmt w:val="bullet"/>
      <w:lvlText w:val=""/>
      <w:lvlJc w:val="left"/>
      <w:pPr>
        <w:ind w:left="5040" w:hanging="360"/>
      </w:pPr>
      <w:rPr>
        <w:rFonts w:ascii="Symbol" w:hAnsi="Symbol" w:hint="default"/>
      </w:rPr>
    </w:lvl>
    <w:lvl w:ilvl="7" w:tplc="15E453E2" w:tentative="1">
      <w:start w:val="1"/>
      <w:numFmt w:val="bullet"/>
      <w:lvlText w:val="o"/>
      <w:lvlJc w:val="left"/>
      <w:pPr>
        <w:ind w:left="5760" w:hanging="360"/>
      </w:pPr>
      <w:rPr>
        <w:rFonts w:ascii="Courier New" w:hAnsi="Courier New" w:cs="Courier New" w:hint="default"/>
      </w:rPr>
    </w:lvl>
    <w:lvl w:ilvl="8" w:tplc="85D82826" w:tentative="1">
      <w:start w:val="1"/>
      <w:numFmt w:val="bullet"/>
      <w:lvlText w:val=""/>
      <w:lvlJc w:val="left"/>
      <w:pPr>
        <w:ind w:left="6480" w:hanging="360"/>
      </w:pPr>
      <w:rPr>
        <w:rFonts w:ascii="Wingdings" w:hAnsi="Wingdings" w:hint="default"/>
      </w:rPr>
    </w:lvl>
  </w:abstractNum>
  <w:abstractNum w:abstractNumId="20">
    <w:nsid w:val="06190ED1"/>
    <w:multiLevelType w:val="multilevel"/>
    <w:tmpl w:val="17D6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79815C8"/>
    <w:multiLevelType w:val="hybridMultilevel"/>
    <w:tmpl w:val="62A6159C"/>
    <w:lvl w:ilvl="0" w:tplc="D16809F0">
      <w:start w:val="1"/>
      <w:numFmt w:val="bullet"/>
      <w:lvlText w:val=""/>
      <w:lvlJc w:val="left"/>
      <w:pPr>
        <w:ind w:left="720" w:hanging="360"/>
      </w:pPr>
      <w:rPr>
        <w:rFonts w:ascii="Symbol" w:hAnsi="Symbol" w:hint="default"/>
      </w:rPr>
    </w:lvl>
    <w:lvl w:ilvl="1" w:tplc="A2CAA798" w:tentative="1">
      <w:start w:val="1"/>
      <w:numFmt w:val="bullet"/>
      <w:lvlText w:val="o"/>
      <w:lvlJc w:val="left"/>
      <w:pPr>
        <w:ind w:left="1440" w:hanging="360"/>
      </w:pPr>
      <w:rPr>
        <w:rFonts w:ascii="Courier New" w:hAnsi="Courier New" w:cs="Courier New" w:hint="default"/>
      </w:rPr>
    </w:lvl>
    <w:lvl w:ilvl="2" w:tplc="0172ED56" w:tentative="1">
      <w:start w:val="1"/>
      <w:numFmt w:val="bullet"/>
      <w:lvlText w:val=""/>
      <w:lvlJc w:val="left"/>
      <w:pPr>
        <w:ind w:left="2160" w:hanging="360"/>
      </w:pPr>
      <w:rPr>
        <w:rFonts w:ascii="Wingdings" w:hAnsi="Wingdings" w:hint="default"/>
      </w:rPr>
    </w:lvl>
    <w:lvl w:ilvl="3" w:tplc="81C014FC" w:tentative="1">
      <w:start w:val="1"/>
      <w:numFmt w:val="bullet"/>
      <w:lvlText w:val=""/>
      <w:lvlJc w:val="left"/>
      <w:pPr>
        <w:ind w:left="2880" w:hanging="360"/>
      </w:pPr>
      <w:rPr>
        <w:rFonts w:ascii="Symbol" w:hAnsi="Symbol" w:hint="default"/>
      </w:rPr>
    </w:lvl>
    <w:lvl w:ilvl="4" w:tplc="4A3683AA" w:tentative="1">
      <w:start w:val="1"/>
      <w:numFmt w:val="bullet"/>
      <w:lvlText w:val="o"/>
      <w:lvlJc w:val="left"/>
      <w:pPr>
        <w:ind w:left="3600" w:hanging="360"/>
      </w:pPr>
      <w:rPr>
        <w:rFonts w:ascii="Courier New" w:hAnsi="Courier New" w:cs="Courier New" w:hint="default"/>
      </w:rPr>
    </w:lvl>
    <w:lvl w:ilvl="5" w:tplc="7C7ADDCE" w:tentative="1">
      <w:start w:val="1"/>
      <w:numFmt w:val="bullet"/>
      <w:lvlText w:val=""/>
      <w:lvlJc w:val="left"/>
      <w:pPr>
        <w:ind w:left="4320" w:hanging="360"/>
      </w:pPr>
      <w:rPr>
        <w:rFonts w:ascii="Wingdings" w:hAnsi="Wingdings" w:hint="default"/>
      </w:rPr>
    </w:lvl>
    <w:lvl w:ilvl="6" w:tplc="C5FA88AC" w:tentative="1">
      <w:start w:val="1"/>
      <w:numFmt w:val="bullet"/>
      <w:lvlText w:val=""/>
      <w:lvlJc w:val="left"/>
      <w:pPr>
        <w:ind w:left="5040" w:hanging="360"/>
      </w:pPr>
      <w:rPr>
        <w:rFonts w:ascii="Symbol" w:hAnsi="Symbol" w:hint="default"/>
      </w:rPr>
    </w:lvl>
    <w:lvl w:ilvl="7" w:tplc="9C54C810" w:tentative="1">
      <w:start w:val="1"/>
      <w:numFmt w:val="bullet"/>
      <w:lvlText w:val="o"/>
      <w:lvlJc w:val="left"/>
      <w:pPr>
        <w:ind w:left="5760" w:hanging="360"/>
      </w:pPr>
      <w:rPr>
        <w:rFonts w:ascii="Courier New" w:hAnsi="Courier New" w:cs="Courier New" w:hint="default"/>
      </w:rPr>
    </w:lvl>
    <w:lvl w:ilvl="8" w:tplc="B4FE0456" w:tentative="1">
      <w:start w:val="1"/>
      <w:numFmt w:val="bullet"/>
      <w:lvlText w:val=""/>
      <w:lvlJc w:val="left"/>
      <w:pPr>
        <w:ind w:left="6480" w:hanging="360"/>
      </w:pPr>
      <w:rPr>
        <w:rFonts w:ascii="Wingdings" w:hAnsi="Wingdings" w:hint="default"/>
      </w:rPr>
    </w:lvl>
  </w:abstractNum>
  <w:abstractNum w:abstractNumId="22">
    <w:nsid w:val="07A750E0"/>
    <w:multiLevelType w:val="hybridMultilevel"/>
    <w:tmpl w:val="E7F42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0718E9"/>
    <w:multiLevelType w:val="multilevel"/>
    <w:tmpl w:val="8D70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864094A"/>
    <w:multiLevelType w:val="multilevel"/>
    <w:tmpl w:val="195A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905446B"/>
    <w:multiLevelType w:val="multilevel"/>
    <w:tmpl w:val="F060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99959F6"/>
    <w:multiLevelType w:val="multilevel"/>
    <w:tmpl w:val="0712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A0800C6"/>
    <w:multiLevelType w:val="hybridMultilevel"/>
    <w:tmpl w:val="A1222D02"/>
    <w:lvl w:ilvl="0" w:tplc="FEB8690E">
      <w:start w:val="1"/>
      <w:numFmt w:val="bullet"/>
      <w:lvlText w:val=""/>
      <w:lvlJc w:val="left"/>
      <w:pPr>
        <w:ind w:left="720" w:hanging="360"/>
      </w:pPr>
      <w:rPr>
        <w:rFonts w:ascii="Symbol" w:hAnsi="Symbol" w:hint="default"/>
      </w:rPr>
    </w:lvl>
    <w:lvl w:ilvl="1" w:tplc="B9AA51D0" w:tentative="1">
      <w:start w:val="1"/>
      <w:numFmt w:val="bullet"/>
      <w:lvlText w:val="o"/>
      <w:lvlJc w:val="left"/>
      <w:pPr>
        <w:ind w:left="1440" w:hanging="360"/>
      </w:pPr>
      <w:rPr>
        <w:rFonts w:ascii="Courier New" w:hAnsi="Courier New" w:cs="Courier New" w:hint="default"/>
      </w:rPr>
    </w:lvl>
    <w:lvl w:ilvl="2" w:tplc="EC3C56D8" w:tentative="1">
      <w:start w:val="1"/>
      <w:numFmt w:val="bullet"/>
      <w:lvlText w:val=""/>
      <w:lvlJc w:val="left"/>
      <w:pPr>
        <w:ind w:left="2160" w:hanging="360"/>
      </w:pPr>
      <w:rPr>
        <w:rFonts w:ascii="Wingdings" w:hAnsi="Wingdings" w:hint="default"/>
      </w:rPr>
    </w:lvl>
    <w:lvl w:ilvl="3" w:tplc="04CC829C" w:tentative="1">
      <w:start w:val="1"/>
      <w:numFmt w:val="bullet"/>
      <w:lvlText w:val=""/>
      <w:lvlJc w:val="left"/>
      <w:pPr>
        <w:ind w:left="2880" w:hanging="360"/>
      </w:pPr>
      <w:rPr>
        <w:rFonts w:ascii="Symbol" w:hAnsi="Symbol" w:hint="default"/>
      </w:rPr>
    </w:lvl>
    <w:lvl w:ilvl="4" w:tplc="FF3403DA" w:tentative="1">
      <w:start w:val="1"/>
      <w:numFmt w:val="bullet"/>
      <w:lvlText w:val="o"/>
      <w:lvlJc w:val="left"/>
      <w:pPr>
        <w:ind w:left="3600" w:hanging="360"/>
      </w:pPr>
      <w:rPr>
        <w:rFonts w:ascii="Courier New" w:hAnsi="Courier New" w:cs="Courier New" w:hint="default"/>
      </w:rPr>
    </w:lvl>
    <w:lvl w:ilvl="5" w:tplc="2E7808D6" w:tentative="1">
      <w:start w:val="1"/>
      <w:numFmt w:val="bullet"/>
      <w:lvlText w:val=""/>
      <w:lvlJc w:val="left"/>
      <w:pPr>
        <w:ind w:left="4320" w:hanging="360"/>
      </w:pPr>
      <w:rPr>
        <w:rFonts w:ascii="Wingdings" w:hAnsi="Wingdings" w:hint="default"/>
      </w:rPr>
    </w:lvl>
    <w:lvl w:ilvl="6" w:tplc="48123F7A" w:tentative="1">
      <w:start w:val="1"/>
      <w:numFmt w:val="bullet"/>
      <w:lvlText w:val=""/>
      <w:lvlJc w:val="left"/>
      <w:pPr>
        <w:ind w:left="5040" w:hanging="360"/>
      </w:pPr>
      <w:rPr>
        <w:rFonts w:ascii="Symbol" w:hAnsi="Symbol" w:hint="default"/>
      </w:rPr>
    </w:lvl>
    <w:lvl w:ilvl="7" w:tplc="B78C1242" w:tentative="1">
      <w:start w:val="1"/>
      <w:numFmt w:val="bullet"/>
      <w:lvlText w:val="o"/>
      <w:lvlJc w:val="left"/>
      <w:pPr>
        <w:ind w:left="5760" w:hanging="360"/>
      </w:pPr>
      <w:rPr>
        <w:rFonts w:ascii="Courier New" w:hAnsi="Courier New" w:cs="Courier New" w:hint="default"/>
      </w:rPr>
    </w:lvl>
    <w:lvl w:ilvl="8" w:tplc="CF5C8F14" w:tentative="1">
      <w:start w:val="1"/>
      <w:numFmt w:val="bullet"/>
      <w:lvlText w:val=""/>
      <w:lvlJc w:val="left"/>
      <w:pPr>
        <w:ind w:left="6480" w:hanging="360"/>
      </w:pPr>
      <w:rPr>
        <w:rFonts w:ascii="Wingdings" w:hAnsi="Wingdings" w:hint="default"/>
      </w:rPr>
    </w:lvl>
  </w:abstractNum>
  <w:abstractNum w:abstractNumId="3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04190003">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1">
    <w:nsid w:val="0B155731"/>
    <w:multiLevelType w:val="multilevel"/>
    <w:tmpl w:val="FB3E349C"/>
    <w:lvl w:ilvl="0">
      <w:start w:val="1"/>
      <w:numFmt w:val="decimal"/>
      <w:pStyle w:val="a"/>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0B1B2D2E"/>
    <w:multiLevelType w:val="hybridMultilevel"/>
    <w:tmpl w:val="D8608B9C"/>
    <w:lvl w:ilvl="0" w:tplc="04190001">
      <w:start w:val="1"/>
      <w:numFmt w:val="bullet"/>
      <w:lvlText w:val=""/>
      <w:lvlJc w:val="left"/>
      <w:pPr>
        <w:ind w:left="720" w:hanging="360"/>
      </w:pPr>
      <w:rPr>
        <w:rFonts w:ascii="Symbol" w:hAnsi="Symbol" w:hint="default"/>
      </w:rPr>
    </w:lvl>
    <w:lvl w:ilvl="1" w:tplc="134472E4"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B3227D9"/>
    <w:multiLevelType w:val="multilevel"/>
    <w:tmpl w:val="B110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nsid w:val="0B834F8F"/>
    <w:multiLevelType w:val="hybridMultilevel"/>
    <w:tmpl w:val="D436A34A"/>
    <w:lvl w:ilvl="0" w:tplc="60D64CA8">
      <w:start w:val="1"/>
      <w:numFmt w:val="bullet"/>
      <w:lvlText w:val=""/>
      <w:lvlJc w:val="left"/>
      <w:pPr>
        <w:ind w:left="720" w:hanging="360"/>
      </w:pPr>
      <w:rPr>
        <w:rFonts w:ascii="Symbol" w:hAnsi="Symbol" w:hint="default"/>
      </w:rPr>
    </w:lvl>
    <w:lvl w:ilvl="1" w:tplc="47807A02" w:tentative="1">
      <w:start w:val="1"/>
      <w:numFmt w:val="bullet"/>
      <w:lvlText w:val="o"/>
      <w:lvlJc w:val="left"/>
      <w:pPr>
        <w:ind w:left="1440" w:hanging="360"/>
      </w:pPr>
      <w:rPr>
        <w:rFonts w:ascii="Courier New" w:hAnsi="Courier New" w:cs="Courier New" w:hint="default"/>
      </w:rPr>
    </w:lvl>
    <w:lvl w:ilvl="2" w:tplc="24F2DF08" w:tentative="1">
      <w:start w:val="1"/>
      <w:numFmt w:val="bullet"/>
      <w:lvlText w:val=""/>
      <w:lvlJc w:val="left"/>
      <w:pPr>
        <w:ind w:left="2160" w:hanging="360"/>
      </w:pPr>
      <w:rPr>
        <w:rFonts w:ascii="Wingdings" w:hAnsi="Wingdings" w:hint="default"/>
      </w:rPr>
    </w:lvl>
    <w:lvl w:ilvl="3" w:tplc="DBE2E838" w:tentative="1">
      <w:start w:val="1"/>
      <w:numFmt w:val="bullet"/>
      <w:lvlText w:val=""/>
      <w:lvlJc w:val="left"/>
      <w:pPr>
        <w:ind w:left="2880" w:hanging="360"/>
      </w:pPr>
      <w:rPr>
        <w:rFonts w:ascii="Symbol" w:hAnsi="Symbol" w:hint="default"/>
      </w:rPr>
    </w:lvl>
    <w:lvl w:ilvl="4" w:tplc="46C2FCAE" w:tentative="1">
      <w:start w:val="1"/>
      <w:numFmt w:val="bullet"/>
      <w:lvlText w:val="o"/>
      <w:lvlJc w:val="left"/>
      <w:pPr>
        <w:ind w:left="3600" w:hanging="360"/>
      </w:pPr>
      <w:rPr>
        <w:rFonts w:ascii="Courier New" w:hAnsi="Courier New" w:cs="Courier New" w:hint="default"/>
      </w:rPr>
    </w:lvl>
    <w:lvl w:ilvl="5" w:tplc="5C0A7FCA" w:tentative="1">
      <w:start w:val="1"/>
      <w:numFmt w:val="bullet"/>
      <w:lvlText w:val=""/>
      <w:lvlJc w:val="left"/>
      <w:pPr>
        <w:ind w:left="4320" w:hanging="360"/>
      </w:pPr>
      <w:rPr>
        <w:rFonts w:ascii="Wingdings" w:hAnsi="Wingdings" w:hint="default"/>
      </w:rPr>
    </w:lvl>
    <w:lvl w:ilvl="6" w:tplc="04C6808A" w:tentative="1">
      <w:start w:val="1"/>
      <w:numFmt w:val="bullet"/>
      <w:lvlText w:val=""/>
      <w:lvlJc w:val="left"/>
      <w:pPr>
        <w:ind w:left="5040" w:hanging="360"/>
      </w:pPr>
      <w:rPr>
        <w:rFonts w:ascii="Symbol" w:hAnsi="Symbol" w:hint="default"/>
      </w:rPr>
    </w:lvl>
    <w:lvl w:ilvl="7" w:tplc="C9DEEDE8" w:tentative="1">
      <w:start w:val="1"/>
      <w:numFmt w:val="bullet"/>
      <w:lvlText w:val="o"/>
      <w:lvlJc w:val="left"/>
      <w:pPr>
        <w:ind w:left="5760" w:hanging="360"/>
      </w:pPr>
      <w:rPr>
        <w:rFonts w:ascii="Courier New" w:hAnsi="Courier New" w:cs="Courier New" w:hint="default"/>
      </w:rPr>
    </w:lvl>
    <w:lvl w:ilvl="8" w:tplc="902A162A" w:tentative="1">
      <w:start w:val="1"/>
      <w:numFmt w:val="bullet"/>
      <w:lvlText w:val=""/>
      <w:lvlJc w:val="left"/>
      <w:pPr>
        <w:ind w:left="6480" w:hanging="360"/>
      </w:pPr>
      <w:rPr>
        <w:rFonts w:ascii="Wingdings" w:hAnsi="Wingdings" w:hint="default"/>
      </w:rPr>
    </w:lvl>
  </w:abstractNum>
  <w:abstractNum w:abstractNumId="36">
    <w:nsid w:val="0BB854EE"/>
    <w:multiLevelType w:val="hybridMultilevel"/>
    <w:tmpl w:val="CA4C536E"/>
    <w:lvl w:ilvl="0" w:tplc="D92ABA08">
      <w:start w:val="1"/>
      <w:numFmt w:val="bullet"/>
      <w:lvlText w:val=""/>
      <w:lvlJc w:val="left"/>
      <w:pPr>
        <w:ind w:left="720" w:hanging="360"/>
      </w:pPr>
      <w:rPr>
        <w:rFonts w:ascii="Symbol" w:hAnsi="Symbol" w:hint="default"/>
      </w:rPr>
    </w:lvl>
    <w:lvl w:ilvl="1" w:tplc="6BDC393A" w:tentative="1">
      <w:start w:val="1"/>
      <w:numFmt w:val="bullet"/>
      <w:lvlText w:val="o"/>
      <w:lvlJc w:val="left"/>
      <w:pPr>
        <w:ind w:left="1440" w:hanging="360"/>
      </w:pPr>
      <w:rPr>
        <w:rFonts w:ascii="Courier New" w:hAnsi="Courier New" w:cs="Courier New" w:hint="default"/>
      </w:rPr>
    </w:lvl>
    <w:lvl w:ilvl="2" w:tplc="DE9CA166" w:tentative="1">
      <w:start w:val="1"/>
      <w:numFmt w:val="bullet"/>
      <w:lvlText w:val=""/>
      <w:lvlJc w:val="left"/>
      <w:pPr>
        <w:ind w:left="2160" w:hanging="360"/>
      </w:pPr>
      <w:rPr>
        <w:rFonts w:ascii="Wingdings" w:hAnsi="Wingdings" w:hint="default"/>
      </w:rPr>
    </w:lvl>
    <w:lvl w:ilvl="3" w:tplc="6E146D08" w:tentative="1">
      <w:start w:val="1"/>
      <w:numFmt w:val="bullet"/>
      <w:lvlText w:val=""/>
      <w:lvlJc w:val="left"/>
      <w:pPr>
        <w:ind w:left="2880" w:hanging="360"/>
      </w:pPr>
      <w:rPr>
        <w:rFonts w:ascii="Symbol" w:hAnsi="Symbol" w:hint="default"/>
      </w:rPr>
    </w:lvl>
    <w:lvl w:ilvl="4" w:tplc="5BEA8DB4" w:tentative="1">
      <w:start w:val="1"/>
      <w:numFmt w:val="bullet"/>
      <w:lvlText w:val="o"/>
      <w:lvlJc w:val="left"/>
      <w:pPr>
        <w:ind w:left="3600" w:hanging="360"/>
      </w:pPr>
      <w:rPr>
        <w:rFonts w:ascii="Courier New" w:hAnsi="Courier New" w:cs="Courier New" w:hint="default"/>
      </w:rPr>
    </w:lvl>
    <w:lvl w:ilvl="5" w:tplc="AA528120" w:tentative="1">
      <w:start w:val="1"/>
      <w:numFmt w:val="bullet"/>
      <w:lvlText w:val=""/>
      <w:lvlJc w:val="left"/>
      <w:pPr>
        <w:ind w:left="4320" w:hanging="360"/>
      </w:pPr>
      <w:rPr>
        <w:rFonts w:ascii="Wingdings" w:hAnsi="Wingdings" w:hint="default"/>
      </w:rPr>
    </w:lvl>
    <w:lvl w:ilvl="6" w:tplc="27E6F63E" w:tentative="1">
      <w:start w:val="1"/>
      <w:numFmt w:val="bullet"/>
      <w:lvlText w:val=""/>
      <w:lvlJc w:val="left"/>
      <w:pPr>
        <w:ind w:left="5040" w:hanging="360"/>
      </w:pPr>
      <w:rPr>
        <w:rFonts w:ascii="Symbol" w:hAnsi="Symbol" w:hint="default"/>
      </w:rPr>
    </w:lvl>
    <w:lvl w:ilvl="7" w:tplc="2D4402E4" w:tentative="1">
      <w:start w:val="1"/>
      <w:numFmt w:val="bullet"/>
      <w:lvlText w:val="o"/>
      <w:lvlJc w:val="left"/>
      <w:pPr>
        <w:ind w:left="5760" w:hanging="360"/>
      </w:pPr>
      <w:rPr>
        <w:rFonts w:ascii="Courier New" w:hAnsi="Courier New" w:cs="Courier New" w:hint="default"/>
      </w:rPr>
    </w:lvl>
    <w:lvl w:ilvl="8" w:tplc="535204AC" w:tentative="1">
      <w:start w:val="1"/>
      <w:numFmt w:val="bullet"/>
      <w:lvlText w:val=""/>
      <w:lvlJc w:val="left"/>
      <w:pPr>
        <w:ind w:left="6480" w:hanging="360"/>
      </w:pPr>
      <w:rPr>
        <w:rFonts w:ascii="Wingdings" w:hAnsi="Wingdings" w:hint="default"/>
      </w:rPr>
    </w:lvl>
  </w:abstractNum>
  <w:abstractNum w:abstractNumId="37">
    <w:nsid w:val="0C247EA9"/>
    <w:multiLevelType w:val="hybridMultilevel"/>
    <w:tmpl w:val="B5506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C72148B"/>
    <w:multiLevelType w:val="multilevel"/>
    <w:tmpl w:val="89D4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CA01137"/>
    <w:multiLevelType w:val="hybridMultilevel"/>
    <w:tmpl w:val="25F6D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BB0C30"/>
    <w:multiLevelType w:val="hybridMultilevel"/>
    <w:tmpl w:val="6D62A6FA"/>
    <w:lvl w:ilvl="0" w:tplc="627C8F58">
      <w:start w:val="1"/>
      <w:numFmt w:val="bullet"/>
      <w:lvlText w:val=""/>
      <w:lvlJc w:val="left"/>
      <w:pPr>
        <w:ind w:left="720" w:hanging="360"/>
      </w:pPr>
      <w:rPr>
        <w:rFonts w:ascii="Symbol" w:hAnsi="Symbol" w:hint="default"/>
      </w:rPr>
    </w:lvl>
    <w:lvl w:ilvl="1" w:tplc="BAB0703C" w:tentative="1">
      <w:start w:val="1"/>
      <w:numFmt w:val="bullet"/>
      <w:lvlText w:val="o"/>
      <w:lvlJc w:val="left"/>
      <w:pPr>
        <w:ind w:left="1440" w:hanging="360"/>
      </w:pPr>
      <w:rPr>
        <w:rFonts w:ascii="Courier New" w:hAnsi="Courier New" w:cs="Courier New" w:hint="default"/>
      </w:rPr>
    </w:lvl>
    <w:lvl w:ilvl="2" w:tplc="5164CD9C" w:tentative="1">
      <w:start w:val="1"/>
      <w:numFmt w:val="bullet"/>
      <w:lvlText w:val=""/>
      <w:lvlJc w:val="left"/>
      <w:pPr>
        <w:ind w:left="2160" w:hanging="360"/>
      </w:pPr>
      <w:rPr>
        <w:rFonts w:ascii="Wingdings" w:hAnsi="Wingdings" w:hint="default"/>
      </w:rPr>
    </w:lvl>
    <w:lvl w:ilvl="3" w:tplc="6FA22DC8" w:tentative="1">
      <w:start w:val="1"/>
      <w:numFmt w:val="bullet"/>
      <w:lvlText w:val=""/>
      <w:lvlJc w:val="left"/>
      <w:pPr>
        <w:ind w:left="2880" w:hanging="360"/>
      </w:pPr>
      <w:rPr>
        <w:rFonts w:ascii="Symbol" w:hAnsi="Symbol" w:hint="default"/>
      </w:rPr>
    </w:lvl>
    <w:lvl w:ilvl="4" w:tplc="C4544750" w:tentative="1">
      <w:start w:val="1"/>
      <w:numFmt w:val="bullet"/>
      <w:lvlText w:val="o"/>
      <w:lvlJc w:val="left"/>
      <w:pPr>
        <w:ind w:left="3600" w:hanging="360"/>
      </w:pPr>
      <w:rPr>
        <w:rFonts w:ascii="Courier New" w:hAnsi="Courier New" w:cs="Courier New" w:hint="default"/>
      </w:rPr>
    </w:lvl>
    <w:lvl w:ilvl="5" w:tplc="1B60B874" w:tentative="1">
      <w:start w:val="1"/>
      <w:numFmt w:val="bullet"/>
      <w:lvlText w:val=""/>
      <w:lvlJc w:val="left"/>
      <w:pPr>
        <w:ind w:left="4320" w:hanging="360"/>
      </w:pPr>
      <w:rPr>
        <w:rFonts w:ascii="Wingdings" w:hAnsi="Wingdings" w:hint="default"/>
      </w:rPr>
    </w:lvl>
    <w:lvl w:ilvl="6" w:tplc="C13E1F1C" w:tentative="1">
      <w:start w:val="1"/>
      <w:numFmt w:val="bullet"/>
      <w:lvlText w:val=""/>
      <w:lvlJc w:val="left"/>
      <w:pPr>
        <w:ind w:left="5040" w:hanging="360"/>
      </w:pPr>
      <w:rPr>
        <w:rFonts w:ascii="Symbol" w:hAnsi="Symbol" w:hint="default"/>
      </w:rPr>
    </w:lvl>
    <w:lvl w:ilvl="7" w:tplc="FE2A2578" w:tentative="1">
      <w:start w:val="1"/>
      <w:numFmt w:val="bullet"/>
      <w:lvlText w:val="o"/>
      <w:lvlJc w:val="left"/>
      <w:pPr>
        <w:ind w:left="5760" w:hanging="360"/>
      </w:pPr>
      <w:rPr>
        <w:rFonts w:ascii="Courier New" w:hAnsi="Courier New" w:cs="Courier New" w:hint="default"/>
      </w:rPr>
    </w:lvl>
    <w:lvl w:ilvl="8" w:tplc="EA740FEC" w:tentative="1">
      <w:start w:val="1"/>
      <w:numFmt w:val="bullet"/>
      <w:lvlText w:val=""/>
      <w:lvlJc w:val="left"/>
      <w:pPr>
        <w:ind w:left="6480" w:hanging="360"/>
      </w:pPr>
      <w:rPr>
        <w:rFonts w:ascii="Wingdings" w:hAnsi="Wingdings" w:hint="default"/>
      </w:rPr>
    </w:lvl>
  </w:abstractNum>
  <w:abstractNum w:abstractNumId="4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D0243D0"/>
    <w:multiLevelType w:val="hybridMultilevel"/>
    <w:tmpl w:val="ADE26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F027D38"/>
    <w:multiLevelType w:val="multilevel"/>
    <w:tmpl w:val="2B3E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F2B046B"/>
    <w:multiLevelType w:val="hybridMultilevel"/>
    <w:tmpl w:val="381CE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FA84FA2"/>
    <w:multiLevelType w:val="multilevel"/>
    <w:tmpl w:val="6350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0FE86D2E"/>
    <w:multiLevelType w:val="multilevel"/>
    <w:tmpl w:val="8226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A535ED"/>
    <w:multiLevelType w:val="hybridMultilevel"/>
    <w:tmpl w:val="0FF44D66"/>
    <w:lvl w:ilvl="0" w:tplc="3DC41AF6">
      <w:start w:val="1"/>
      <w:numFmt w:val="bullet"/>
      <w:lvlText w:val=""/>
      <w:lvlJc w:val="left"/>
      <w:pPr>
        <w:ind w:left="720" w:hanging="360"/>
      </w:pPr>
      <w:rPr>
        <w:rFonts w:ascii="Symbol" w:hAnsi="Symbol" w:hint="default"/>
      </w:rPr>
    </w:lvl>
    <w:lvl w:ilvl="1" w:tplc="B2A28082">
      <w:start w:val="1"/>
      <w:numFmt w:val="decimal"/>
      <w:lvlText w:val="%2."/>
      <w:lvlJc w:val="left"/>
      <w:pPr>
        <w:tabs>
          <w:tab w:val="num" w:pos="1440"/>
        </w:tabs>
        <w:ind w:left="1440" w:hanging="360"/>
      </w:pPr>
    </w:lvl>
    <w:lvl w:ilvl="2" w:tplc="60D67B10">
      <w:start w:val="1"/>
      <w:numFmt w:val="decimal"/>
      <w:lvlText w:val="%3."/>
      <w:lvlJc w:val="left"/>
      <w:pPr>
        <w:tabs>
          <w:tab w:val="num" w:pos="2160"/>
        </w:tabs>
        <w:ind w:left="2160" w:hanging="360"/>
      </w:pPr>
    </w:lvl>
    <w:lvl w:ilvl="3" w:tplc="81A07CD6">
      <w:start w:val="1"/>
      <w:numFmt w:val="decimal"/>
      <w:lvlText w:val="%4."/>
      <w:lvlJc w:val="left"/>
      <w:pPr>
        <w:tabs>
          <w:tab w:val="num" w:pos="2880"/>
        </w:tabs>
        <w:ind w:left="2880" w:hanging="360"/>
      </w:pPr>
    </w:lvl>
    <w:lvl w:ilvl="4" w:tplc="C39A9FFC">
      <w:start w:val="1"/>
      <w:numFmt w:val="decimal"/>
      <w:lvlText w:val="%5."/>
      <w:lvlJc w:val="left"/>
      <w:pPr>
        <w:tabs>
          <w:tab w:val="num" w:pos="3600"/>
        </w:tabs>
        <w:ind w:left="3600" w:hanging="360"/>
      </w:pPr>
    </w:lvl>
    <w:lvl w:ilvl="5" w:tplc="EE12CA5A">
      <w:start w:val="1"/>
      <w:numFmt w:val="decimal"/>
      <w:lvlText w:val="%6."/>
      <w:lvlJc w:val="left"/>
      <w:pPr>
        <w:tabs>
          <w:tab w:val="num" w:pos="4320"/>
        </w:tabs>
        <w:ind w:left="4320" w:hanging="360"/>
      </w:pPr>
    </w:lvl>
    <w:lvl w:ilvl="6" w:tplc="8B329544">
      <w:start w:val="1"/>
      <w:numFmt w:val="decimal"/>
      <w:lvlText w:val="%7."/>
      <w:lvlJc w:val="left"/>
      <w:pPr>
        <w:tabs>
          <w:tab w:val="num" w:pos="5040"/>
        </w:tabs>
        <w:ind w:left="5040" w:hanging="360"/>
      </w:pPr>
    </w:lvl>
    <w:lvl w:ilvl="7" w:tplc="F6FA729E">
      <w:start w:val="1"/>
      <w:numFmt w:val="decimal"/>
      <w:lvlText w:val="%8."/>
      <w:lvlJc w:val="left"/>
      <w:pPr>
        <w:tabs>
          <w:tab w:val="num" w:pos="5760"/>
        </w:tabs>
        <w:ind w:left="5760" w:hanging="360"/>
      </w:pPr>
    </w:lvl>
    <w:lvl w:ilvl="8" w:tplc="7CD0D070">
      <w:start w:val="1"/>
      <w:numFmt w:val="decimal"/>
      <w:lvlText w:val="%9."/>
      <w:lvlJc w:val="left"/>
      <w:pPr>
        <w:tabs>
          <w:tab w:val="num" w:pos="6480"/>
        </w:tabs>
        <w:ind w:left="6480" w:hanging="360"/>
      </w:pPr>
    </w:lvl>
  </w:abstractNum>
  <w:abstractNum w:abstractNumId="49">
    <w:nsid w:val="11407D2F"/>
    <w:multiLevelType w:val="hybridMultilevel"/>
    <w:tmpl w:val="B3601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690A9A"/>
    <w:multiLevelType w:val="hybridMultilevel"/>
    <w:tmpl w:val="BBE02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1AE7D4C"/>
    <w:multiLevelType w:val="hybridMultilevel"/>
    <w:tmpl w:val="61264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29F16CC"/>
    <w:multiLevelType w:val="hybridMultilevel"/>
    <w:tmpl w:val="299A6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5D1676"/>
    <w:multiLevelType w:val="hybridMultilevel"/>
    <w:tmpl w:val="E2C2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44D0248"/>
    <w:multiLevelType w:val="hybridMultilevel"/>
    <w:tmpl w:val="8A4E6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47C1DC4"/>
    <w:multiLevelType w:val="hybridMultilevel"/>
    <w:tmpl w:val="5EBE3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156E6275"/>
    <w:multiLevelType w:val="hybridMultilevel"/>
    <w:tmpl w:val="BF54A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6880B14"/>
    <w:multiLevelType w:val="hybridMultilevel"/>
    <w:tmpl w:val="6EF2DB1A"/>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17251FB0"/>
    <w:multiLevelType w:val="hybridMultilevel"/>
    <w:tmpl w:val="A06A9688"/>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1">
    <w:nsid w:val="178E4614"/>
    <w:multiLevelType w:val="hybridMultilevel"/>
    <w:tmpl w:val="4984CC7E"/>
    <w:lvl w:ilvl="0" w:tplc="CDEC91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8791044"/>
    <w:multiLevelType w:val="hybridMultilevel"/>
    <w:tmpl w:val="394C7AA0"/>
    <w:lvl w:ilvl="0" w:tplc="5EFC7958">
      <w:start w:val="1"/>
      <w:numFmt w:val="bullet"/>
      <w:lvlText w:val=""/>
      <w:lvlJc w:val="left"/>
      <w:pPr>
        <w:ind w:left="720" w:hanging="360"/>
      </w:pPr>
      <w:rPr>
        <w:rFonts w:ascii="Symbol" w:hAnsi="Symbol" w:hint="default"/>
      </w:rPr>
    </w:lvl>
    <w:lvl w:ilvl="1" w:tplc="9CFA9A5C" w:tentative="1">
      <w:start w:val="1"/>
      <w:numFmt w:val="bullet"/>
      <w:lvlText w:val="o"/>
      <w:lvlJc w:val="left"/>
      <w:pPr>
        <w:ind w:left="1440" w:hanging="360"/>
      </w:pPr>
      <w:rPr>
        <w:rFonts w:ascii="Courier New" w:hAnsi="Courier New" w:cs="Courier New" w:hint="default"/>
      </w:rPr>
    </w:lvl>
    <w:lvl w:ilvl="2" w:tplc="22F42F40" w:tentative="1">
      <w:start w:val="1"/>
      <w:numFmt w:val="bullet"/>
      <w:lvlText w:val=""/>
      <w:lvlJc w:val="left"/>
      <w:pPr>
        <w:ind w:left="2160" w:hanging="360"/>
      </w:pPr>
      <w:rPr>
        <w:rFonts w:ascii="Wingdings" w:hAnsi="Wingdings" w:hint="default"/>
      </w:rPr>
    </w:lvl>
    <w:lvl w:ilvl="3" w:tplc="134CB3FE" w:tentative="1">
      <w:start w:val="1"/>
      <w:numFmt w:val="bullet"/>
      <w:lvlText w:val=""/>
      <w:lvlJc w:val="left"/>
      <w:pPr>
        <w:ind w:left="2880" w:hanging="360"/>
      </w:pPr>
      <w:rPr>
        <w:rFonts w:ascii="Symbol" w:hAnsi="Symbol" w:hint="default"/>
      </w:rPr>
    </w:lvl>
    <w:lvl w:ilvl="4" w:tplc="866EAE64" w:tentative="1">
      <w:start w:val="1"/>
      <w:numFmt w:val="bullet"/>
      <w:lvlText w:val="o"/>
      <w:lvlJc w:val="left"/>
      <w:pPr>
        <w:ind w:left="3600" w:hanging="360"/>
      </w:pPr>
      <w:rPr>
        <w:rFonts w:ascii="Courier New" w:hAnsi="Courier New" w:cs="Courier New" w:hint="default"/>
      </w:rPr>
    </w:lvl>
    <w:lvl w:ilvl="5" w:tplc="C12EB754" w:tentative="1">
      <w:start w:val="1"/>
      <w:numFmt w:val="bullet"/>
      <w:lvlText w:val=""/>
      <w:lvlJc w:val="left"/>
      <w:pPr>
        <w:ind w:left="4320" w:hanging="360"/>
      </w:pPr>
      <w:rPr>
        <w:rFonts w:ascii="Wingdings" w:hAnsi="Wingdings" w:hint="default"/>
      </w:rPr>
    </w:lvl>
    <w:lvl w:ilvl="6" w:tplc="B5E4735E" w:tentative="1">
      <w:start w:val="1"/>
      <w:numFmt w:val="bullet"/>
      <w:lvlText w:val=""/>
      <w:lvlJc w:val="left"/>
      <w:pPr>
        <w:ind w:left="5040" w:hanging="360"/>
      </w:pPr>
      <w:rPr>
        <w:rFonts w:ascii="Symbol" w:hAnsi="Symbol" w:hint="default"/>
      </w:rPr>
    </w:lvl>
    <w:lvl w:ilvl="7" w:tplc="682AAD46" w:tentative="1">
      <w:start w:val="1"/>
      <w:numFmt w:val="bullet"/>
      <w:lvlText w:val="o"/>
      <w:lvlJc w:val="left"/>
      <w:pPr>
        <w:ind w:left="5760" w:hanging="360"/>
      </w:pPr>
      <w:rPr>
        <w:rFonts w:ascii="Courier New" w:hAnsi="Courier New" w:cs="Courier New" w:hint="default"/>
      </w:rPr>
    </w:lvl>
    <w:lvl w:ilvl="8" w:tplc="DAF0BCDE" w:tentative="1">
      <w:start w:val="1"/>
      <w:numFmt w:val="bullet"/>
      <w:lvlText w:val=""/>
      <w:lvlJc w:val="left"/>
      <w:pPr>
        <w:ind w:left="6480" w:hanging="360"/>
      </w:pPr>
      <w:rPr>
        <w:rFonts w:ascii="Wingdings" w:hAnsi="Wingdings" w:hint="default"/>
      </w:rPr>
    </w:lvl>
  </w:abstractNum>
  <w:abstractNum w:abstractNumId="63">
    <w:nsid w:val="18A52731"/>
    <w:multiLevelType w:val="multilevel"/>
    <w:tmpl w:val="638A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9341206"/>
    <w:multiLevelType w:val="hybridMultilevel"/>
    <w:tmpl w:val="D78C9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9CA1DFE"/>
    <w:multiLevelType w:val="hybridMultilevel"/>
    <w:tmpl w:val="8F46E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A421077"/>
    <w:multiLevelType w:val="hybridMultilevel"/>
    <w:tmpl w:val="B68495F0"/>
    <w:lvl w:ilvl="0" w:tplc="02A82C92">
      <w:start w:val="1"/>
      <w:numFmt w:val="bullet"/>
      <w:lvlText w:val=""/>
      <w:lvlJc w:val="left"/>
      <w:pPr>
        <w:ind w:left="720" w:hanging="360"/>
      </w:pPr>
      <w:rPr>
        <w:rFonts w:ascii="Symbol" w:hAnsi="Symbol" w:hint="default"/>
      </w:rPr>
    </w:lvl>
    <w:lvl w:ilvl="1" w:tplc="5D248B06" w:tentative="1">
      <w:start w:val="1"/>
      <w:numFmt w:val="bullet"/>
      <w:lvlText w:val="o"/>
      <w:lvlJc w:val="left"/>
      <w:pPr>
        <w:ind w:left="1440" w:hanging="360"/>
      </w:pPr>
      <w:rPr>
        <w:rFonts w:ascii="Courier New" w:hAnsi="Courier New" w:cs="Courier New" w:hint="default"/>
      </w:rPr>
    </w:lvl>
    <w:lvl w:ilvl="2" w:tplc="072A43F4" w:tentative="1">
      <w:start w:val="1"/>
      <w:numFmt w:val="bullet"/>
      <w:lvlText w:val=""/>
      <w:lvlJc w:val="left"/>
      <w:pPr>
        <w:ind w:left="2160" w:hanging="360"/>
      </w:pPr>
      <w:rPr>
        <w:rFonts w:ascii="Wingdings" w:hAnsi="Wingdings" w:hint="default"/>
      </w:rPr>
    </w:lvl>
    <w:lvl w:ilvl="3" w:tplc="7662284A" w:tentative="1">
      <w:start w:val="1"/>
      <w:numFmt w:val="bullet"/>
      <w:lvlText w:val=""/>
      <w:lvlJc w:val="left"/>
      <w:pPr>
        <w:ind w:left="2880" w:hanging="360"/>
      </w:pPr>
      <w:rPr>
        <w:rFonts w:ascii="Symbol" w:hAnsi="Symbol" w:hint="default"/>
      </w:rPr>
    </w:lvl>
    <w:lvl w:ilvl="4" w:tplc="E4E01D2C" w:tentative="1">
      <w:start w:val="1"/>
      <w:numFmt w:val="bullet"/>
      <w:lvlText w:val="o"/>
      <w:lvlJc w:val="left"/>
      <w:pPr>
        <w:ind w:left="3600" w:hanging="360"/>
      </w:pPr>
      <w:rPr>
        <w:rFonts w:ascii="Courier New" w:hAnsi="Courier New" w:cs="Courier New" w:hint="default"/>
      </w:rPr>
    </w:lvl>
    <w:lvl w:ilvl="5" w:tplc="9236C3D8" w:tentative="1">
      <w:start w:val="1"/>
      <w:numFmt w:val="bullet"/>
      <w:lvlText w:val=""/>
      <w:lvlJc w:val="left"/>
      <w:pPr>
        <w:ind w:left="4320" w:hanging="360"/>
      </w:pPr>
      <w:rPr>
        <w:rFonts w:ascii="Wingdings" w:hAnsi="Wingdings" w:hint="default"/>
      </w:rPr>
    </w:lvl>
    <w:lvl w:ilvl="6" w:tplc="D2F827C0" w:tentative="1">
      <w:start w:val="1"/>
      <w:numFmt w:val="bullet"/>
      <w:lvlText w:val=""/>
      <w:lvlJc w:val="left"/>
      <w:pPr>
        <w:ind w:left="5040" w:hanging="360"/>
      </w:pPr>
      <w:rPr>
        <w:rFonts w:ascii="Symbol" w:hAnsi="Symbol" w:hint="default"/>
      </w:rPr>
    </w:lvl>
    <w:lvl w:ilvl="7" w:tplc="4C782784" w:tentative="1">
      <w:start w:val="1"/>
      <w:numFmt w:val="bullet"/>
      <w:lvlText w:val="o"/>
      <w:lvlJc w:val="left"/>
      <w:pPr>
        <w:ind w:left="5760" w:hanging="360"/>
      </w:pPr>
      <w:rPr>
        <w:rFonts w:ascii="Courier New" w:hAnsi="Courier New" w:cs="Courier New" w:hint="default"/>
      </w:rPr>
    </w:lvl>
    <w:lvl w:ilvl="8" w:tplc="70002920" w:tentative="1">
      <w:start w:val="1"/>
      <w:numFmt w:val="bullet"/>
      <w:lvlText w:val=""/>
      <w:lvlJc w:val="left"/>
      <w:pPr>
        <w:ind w:left="6480" w:hanging="360"/>
      </w:pPr>
      <w:rPr>
        <w:rFonts w:ascii="Wingdings" w:hAnsi="Wingdings" w:hint="default"/>
      </w:rPr>
    </w:lvl>
  </w:abstractNum>
  <w:abstractNum w:abstractNumId="69">
    <w:nsid w:val="1A7A633D"/>
    <w:multiLevelType w:val="hybridMultilevel"/>
    <w:tmpl w:val="C7547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A8A5A64"/>
    <w:multiLevelType w:val="hybridMultilevel"/>
    <w:tmpl w:val="29A29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BCC0690"/>
    <w:multiLevelType w:val="hybridMultilevel"/>
    <w:tmpl w:val="0644C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244B32"/>
    <w:multiLevelType w:val="hybridMultilevel"/>
    <w:tmpl w:val="DE3C3926"/>
    <w:lvl w:ilvl="0" w:tplc="6D8C3704">
      <w:start w:val="1"/>
      <w:numFmt w:val="bullet"/>
      <w:lvlText w:val=""/>
      <w:lvlJc w:val="left"/>
      <w:pPr>
        <w:ind w:left="1251" w:hanging="360"/>
      </w:pPr>
      <w:rPr>
        <w:rFonts w:ascii="Symbol" w:hAnsi="Symbol" w:hint="default"/>
      </w:rPr>
    </w:lvl>
    <w:lvl w:ilvl="1" w:tplc="04190003" w:tentative="1">
      <w:start w:val="1"/>
      <w:numFmt w:val="bullet"/>
      <w:lvlText w:val="o"/>
      <w:lvlJc w:val="left"/>
      <w:pPr>
        <w:ind w:left="1971" w:hanging="360"/>
      </w:pPr>
      <w:rPr>
        <w:rFonts w:ascii="Courier New" w:hAnsi="Courier New" w:cs="Courier New" w:hint="default"/>
      </w:rPr>
    </w:lvl>
    <w:lvl w:ilvl="2" w:tplc="04190005" w:tentative="1">
      <w:start w:val="1"/>
      <w:numFmt w:val="bullet"/>
      <w:lvlText w:val=""/>
      <w:lvlJc w:val="left"/>
      <w:pPr>
        <w:ind w:left="2691" w:hanging="360"/>
      </w:pPr>
      <w:rPr>
        <w:rFonts w:ascii="Wingdings" w:hAnsi="Wingdings" w:hint="default"/>
      </w:rPr>
    </w:lvl>
    <w:lvl w:ilvl="3" w:tplc="04190001" w:tentative="1">
      <w:start w:val="1"/>
      <w:numFmt w:val="bullet"/>
      <w:lvlText w:val=""/>
      <w:lvlJc w:val="left"/>
      <w:pPr>
        <w:ind w:left="3411" w:hanging="360"/>
      </w:pPr>
      <w:rPr>
        <w:rFonts w:ascii="Symbol" w:hAnsi="Symbol" w:hint="default"/>
      </w:rPr>
    </w:lvl>
    <w:lvl w:ilvl="4" w:tplc="04190003" w:tentative="1">
      <w:start w:val="1"/>
      <w:numFmt w:val="bullet"/>
      <w:lvlText w:val="o"/>
      <w:lvlJc w:val="left"/>
      <w:pPr>
        <w:ind w:left="4131" w:hanging="360"/>
      </w:pPr>
      <w:rPr>
        <w:rFonts w:ascii="Courier New" w:hAnsi="Courier New" w:cs="Courier New" w:hint="default"/>
      </w:rPr>
    </w:lvl>
    <w:lvl w:ilvl="5" w:tplc="04190005" w:tentative="1">
      <w:start w:val="1"/>
      <w:numFmt w:val="bullet"/>
      <w:lvlText w:val=""/>
      <w:lvlJc w:val="left"/>
      <w:pPr>
        <w:ind w:left="4851" w:hanging="360"/>
      </w:pPr>
      <w:rPr>
        <w:rFonts w:ascii="Wingdings" w:hAnsi="Wingdings" w:hint="default"/>
      </w:rPr>
    </w:lvl>
    <w:lvl w:ilvl="6" w:tplc="04190001" w:tentative="1">
      <w:start w:val="1"/>
      <w:numFmt w:val="bullet"/>
      <w:lvlText w:val=""/>
      <w:lvlJc w:val="left"/>
      <w:pPr>
        <w:ind w:left="5571" w:hanging="360"/>
      </w:pPr>
      <w:rPr>
        <w:rFonts w:ascii="Symbol" w:hAnsi="Symbol" w:hint="default"/>
      </w:rPr>
    </w:lvl>
    <w:lvl w:ilvl="7" w:tplc="04190003" w:tentative="1">
      <w:start w:val="1"/>
      <w:numFmt w:val="bullet"/>
      <w:lvlText w:val="o"/>
      <w:lvlJc w:val="left"/>
      <w:pPr>
        <w:ind w:left="6291" w:hanging="360"/>
      </w:pPr>
      <w:rPr>
        <w:rFonts w:ascii="Courier New" w:hAnsi="Courier New" w:cs="Courier New" w:hint="default"/>
      </w:rPr>
    </w:lvl>
    <w:lvl w:ilvl="8" w:tplc="04190005" w:tentative="1">
      <w:start w:val="1"/>
      <w:numFmt w:val="bullet"/>
      <w:lvlText w:val=""/>
      <w:lvlJc w:val="left"/>
      <w:pPr>
        <w:ind w:left="7011" w:hanging="360"/>
      </w:pPr>
      <w:rPr>
        <w:rFonts w:ascii="Wingdings" w:hAnsi="Wingdings" w:hint="default"/>
      </w:rPr>
    </w:lvl>
  </w:abstractNum>
  <w:abstractNum w:abstractNumId="73">
    <w:nsid w:val="1D324A3E"/>
    <w:multiLevelType w:val="hybridMultilevel"/>
    <w:tmpl w:val="D81AD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9C26E4"/>
    <w:multiLevelType w:val="hybridMultilevel"/>
    <w:tmpl w:val="7A8E4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1EFD14E5"/>
    <w:multiLevelType w:val="hybridMultilevel"/>
    <w:tmpl w:val="AFA85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F00705B"/>
    <w:multiLevelType w:val="multilevel"/>
    <w:tmpl w:val="680A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F3276CD"/>
    <w:multiLevelType w:val="multilevel"/>
    <w:tmpl w:val="BCAEE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1F3A2451"/>
    <w:multiLevelType w:val="hybridMultilevel"/>
    <w:tmpl w:val="BC7C60A2"/>
    <w:lvl w:ilvl="0" w:tplc="04090001">
      <w:start w:val="1"/>
      <w:numFmt w:val="bullet"/>
      <w:lvlText w:val=""/>
      <w:lvlJc w:val="left"/>
      <w:pPr>
        <w:ind w:left="2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05">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090001">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90003">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0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90001">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090003">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90005">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1F6D4BAE"/>
    <w:multiLevelType w:val="hybridMultilevel"/>
    <w:tmpl w:val="2C7E52D6"/>
    <w:lvl w:ilvl="0" w:tplc="04190001">
      <w:start w:val="1"/>
      <w:numFmt w:val="bullet"/>
      <w:lvlText w:val=""/>
      <w:lvlJc w:val="left"/>
      <w:pPr>
        <w:ind w:left="720" w:hanging="360"/>
      </w:pPr>
      <w:rPr>
        <w:rFonts w:ascii="Symbol" w:hAnsi="Symbol" w:hint="default"/>
      </w:rPr>
    </w:lvl>
    <w:lvl w:ilvl="1" w:tplc="6194FED0" w:tentative="1">
      <w:start w:val="1"/>
      <w:numFmt w:val="bullet"/>
      <w:lvlText w:val="o"/>
      <w:lvlJc w:val="left"/>
      <w:pPr>
        <w:ind w:left="1440" w:hanging="360"/>
      </w:pPr>
      <w:rPr>
        <w:rFonts w:ascii="Courier New" w:hAnsi="Courier New" w:cs="Courier New" w:hint="default"/>
      </w:rPr>
    </w:lvl>
    <w:lvl w:ilvl="2" w:tplc="09BE0C20" w:tentative="1">
      <w:start w:val="1"/>
      <w:numFmt w:val="bullet"/>
      <w:lvlText w:val=""/>
      <w:lvlJc w:val="left"/>
      <w:pPr>
        <w:ind w:left="2160" w:hanging="360"/>
      </w:pPr>
      <w:rPr>
        <w:rFonts w:ascii="Wingdings" w:hAnsi="Wingdings" w:hint="default"/>
      </w:rPr>
    </w:lvl>
    <w:lvl w:ilvl="3" w:tplc="882C7B28" w:tentative="1">
      <w:start w:val="1"/>
      <w:numFmt w:val="bullet"/>
      <w:lvlText w:val=""/>
      <w:lvlJc w:val="left"/>
      <w:pPr>
        <w:ind w:left="2880" w:hanging="360"/>
      </w:pPr>
      <w:rPr>
        <w:rFonts w:ascii="Symbol" w:hAnsi="Symbol" w:hint="default"/>
      </w:rPr>
    </w:lvl>
    <w:lvl w:ilvl="4" w:tplc="24F41D64" w:tentative="1">
      <w:start w:val="1"/>
      <w:numFmt w:val="bullet"/>
      <w:lvlText w:val="o"/>
      <w:lvlJc w:val="left"/>
      <w:pPr>
        <w:ind w:left="3600" w:hanging="360"/>
      </w:pPr>
      <w:rPr>
        <w:rFonts w:ascii="Courier New" w:hAnsi="Courier New" w:cs="Courier New" w:hint="default"/>
      </w:rPr>
    </w:lvl>
    <w:lvl w:ilvl="5" w:tplc="03AC3B9A" w:tentative="1">
      <w:start w:val="1"/>
      <w:numFmt w:val="bullet"/>
      <w:lvlText w:val=""/>
      <w:lvlJc w:val="left"/>
      <w:pPr>
        <w:ind w:left="4320" w:hanging="360"/>
      </w:pPr>
      <w:rPr>
        <w:rFonts w:ascii="Wingdings" w:hAnsi="Wingdings" w:hint="default"/>
      </w:rPr>
    </w:lvl>
    <w:lvl w:ilvl="6" w:tplc="0A48EE00" w:tentative="1">
      <w:start w:val="1"/>
      <w:numFmt w:val="bullet"/>
      <w:lvlText w:val=""/>
      <w:lvlJc w:val="left"/>
      <w:pPr>
        <w:ind w:left="5040" w:hanging="360"/>
      </w:pPr>
      <w:rPr>
        <w:rFonts w:ascii="Symbol" w:hAnsi="Symbol" w:hint="default"/>
      </w:rPr>
    </w:lvl>
    <w:lvl w:ilvl="7" w:tplc="1D3856BC" w:tentative="1">
      <w:start w:val="1"/>
      <w:numFmt w:val="bullet"/>
      <w:lvlText w:val="o"/>
      <w:lvlJc w:val="left"/>
      <w:pPr>
        <w:ind w:left="5760" w:hanging="360"/>
      </w:pPr>
      <w:rPr>
        <w:rFonts w:ascii="Courier New" w:hAnsi="Courier New" w:cs="Courier New" w:hint="default"/>
      </w:rPr>
    </w:lvl>
    <w:lvl w:ilvl="8" w:tplc="EEE2F884" w:tentative="1">
      <w:start w:val="1"/>
      <w:numFmt w:val="bullet"/>
      <w:lvlText w:val=""/>
      <w:lvlJc w:val="left"/>
      <w:pPr>
        <w:ind w:left="6480" w:hanging="360"/>
      </w:pPr>
      <w:rPr>
        <w:rFonts w:ascii="Wingdings" w:hAnsi="Wingdings" w:hint="default"/>
      </w:rPr>
    </w:lvl>
  </w:abstractNum>
  <w:abstractNum w:abstractNumId="84">
    <w:nsid w:val="1F8D1AFB"/>
    <w:multiLevelType w:val="multilevel"/>
    <w:tmpl w:val="8B16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1FC91FAC"/>
    <w:multiLevelType w:val="hybridMultilevel"/>
    <w:tmpl w:val="94783CAC"/>
    <w:lvl w:ilvl="0" w:tplc="09F8AB28">
      <w:start w:val="1"/>
      <w:numFmt w:val="bullet"/>
      <w:lvlText w:val=""/>
      <w:lvlJc w:val="left"/>
      <w:pPr>
        <w:ind w:left="360" w:hanging="360"/>
      </w:pPr>
      <w:rPr>
        <w:rFonts w:ascii="Symbol" w:hAnsi="Symbol" w:hint="default"/>
      </w:rPr>
    </w:lvl>
    <w:lvl w:ilvl="1" w:tplc="AA866112" w:tentative="1">
      <w:start w:val="1"/>
      <w:numFmt w:val="bullet"/>
      <w:lvlText w:val="o"/>
      <w:lvlJc w:val="left"/>
      <w:pPr>
        <w:ind w:left="1440" w:hanging="360"/>
      </w:pPr>
      <w:rPr>
        <w:rFonts w:ascii="Courier New" w:hAnsi="Courier New" w:cs="Courier New" w:hint="default"/>
      </w:rPr>
    </w:lvl>
    <w:lvl w:ilvl="2" w:tplc="5B18190A" w:tentative="1">
      <w:start w:val="1"/>
      <w:numFmt w:val="bullet"/>
      <w:lvlText w:val=""/>
      <w:lvlJc w:val="left"/>
      <w:pPr>
        <w:ind w:left="2160" w:hanging="360"/>
      </w:pPr>
      <w:rPr>
        <w:rFonts w:ascii="Wingdings" w:hAnsi="Wingdings" w:hint="default"/>
      </w:rPr>
    </w:lvl>
    <w:lvl w:ilvl="3" w:tplc="DF80B27C" w:tentative="1">
      <w:start w:val="1"/>
      <w:numFmt w:val="bullet"/>
      <w:lvlText w:val=""/>
      <w:lvlJc w:val="left"/>
      <w:pPr>
        <w:ind w:left="2880" w:hanging="360"/>
      </w:pPr>
      <w:rPr>
        <w:rFonts w:ascii="Symbol" w:hAnsi="Symbol" w:hint="default"/>
      </w:rPr>
    </w:lvl>
    <w:lvl w:ilvl="4" w:tplc="D3B69226" w:tentative="1">
      <w:start w:val="1"/>
      <w:numFmt w:val="bullet"/>
      <w:lvlText w:val="o"/>
      <w:lvlJc w:val="left"/>
      <w:pPr>
        <w:ind w:left="3600" w:hanging="360"/>
      </w:pPr>
      <w:rPr>
        <w:rFonts w:ascii="Courier New" w:hAnsi="Courier New" w:cs="Courier New" w:hint="default"/>
      </w:rPr>
    </w:lvl>
    <w:lvl w:ilvl="5" w:tplc="4BAC5372" w:tentative="1">
      <w:start w:val="1"/>
      <w:numFmt w:val="bullet"/>
      <w:lvlText w:val=""/>
      <w:lvlJc w:val="left"/>
      <w:pPr>
        <w:ind w:left="4320" w:hanging="360"/>
      </w:pPr>
      <w:rPr>
        <w:rFonts w:ascii="Wingdings" w:hAnsi="Wingdings" w:hint="default"/>
      </w:rPr>
    </w:lvl>
    <w:lvl w:ilvl="6" w:tplc="A39ADCA2" w:tentative="1">
      <w:start w:val="1"/>
      <w:numFmt w:val="bullet"/>
      <w:lvlText w:val=""/>
      <w:lvlJc w:val="left"/>
      <w:pPr>
        <w:ind w:left="5040" w:hanging="360"/>
      </w:pPr>
      <w:rPr>
        <w:rFonts w:ascii="Symbol" w:hAnsi="Symbol" w:hint="default"/>
      </w:rPr>
    </w:lvl>
    <w:lvl w:ilvl="7" w:tplc="BF2CA0B8" w:tentative="1">
      <w:start w:val="1"/>
      <w:numFmt w:val="bullet"/>
      <w:lvlText w:val="o"/>
      <w:lvlJc w:val="left"/>
      <w:pPr>
        <w:ind w:left="5760" w:hanging="360"/>
      </w:pPr>
      <w:rPr>
        <w:rFonts w:ascii="Courier New" w:hAnsi="Courier New" w:cs="Courier New" w:hint="default"/>
      </w:rPr>
    </w:lvl>
    <w:lvl w:ilvl="8" w:tplc="23D4EECE" w:tentative="1">
      <w:start w:val="1"/>
      <w:numFmt w:val="bullet"/>
      <w:lvlText w:val=""/>
      <w:lvlJc w:val="left"/>
      <w:pPr>
        <w:ind w:left="6480" w:hanging="360"/>
      </w:pPr>
      <w:rPr>
        <w:rFonts w:ascii="Wingdings" w:hAnsi="Wingdings" w:hint="default"/>
      </w:rPr>
    </w:lvl>
  </w:abstractNum>
  <w:abstractNum w:abstractNumId="86">
    <w:nsid w:val="1FF12324"/>
    <w:multiLevelType w:val="hybridMultilevel"/>
    <w:tmpl w:val="904C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0E35B34"/>
    <w:multiLevelType w:val="hybridMultilevel"/>
    <w:tmpl w:val="ACACBB70"/>
    <w:lvl w:ilvl="0" w:tplc="04190001">
      <w:start w:val="1"/>
      <w:numFmt w:val="bullet"/>
      <w:pStyle w:val="new"/>
      <w:lvlText w:val=""/>
      <w:lvlJc w:val="left"/>
      <w:pPr>
        <w:tabs>
          <w:tab w:val="num" w:pos="1058"/>
        </w:tabs>
        <w:ind w:left="1058" w:hanging="360"/>
      </w:pPr>
      <w:rPr>
        <w:rFonts w:ascii="Symbol" w:hAnsi="Symbol" w:hint="default"/>
      </w:rPr>
    </w:lvl>
    <w:lvl w:ilvl="1" w:tplc="04190003">
      <w:start w:val="1"/>
      <w:numFmt w:val="bullet"/>
      <w:lvlText w:val="o"/>
      <w:lvlJc w:val="left"/>
      <w:pPr>
        <w:tabs>
          <w:tab w:val="num" w:pos="1778"/>
        </w:tabs>
        <w:ind w:left="1778" w:hanging="360"/>
      </w:pPr>
      <w:rPr>
        <w:rFonts w:ascii="Courier New" w:hAnsi="Courier New" w:cs="Courier New" w:hint="default"/>
      </w:rPr>
    </w:lvl>
    <w:lvl w:ilvl="2" w:tplc="04190005" w:tentative="1">
      <w:start w:val="1"/>
      <w:numFmt w:val="bullet"/>
      <w:lvlText w:val=""/>
      <w:lvlJc w:val="left"/>
      <w:pPr>
        <w:tabs>
          <w:tab w:val="num" w:pos="2498"/>
        </w:tabs>
        <w:ind w:left="2498" w:hanging="360"/>
      </w:pPr>
      <w:rPr>
        <w:rFonts w:ascii="Wingdings" w:hAnsi="Wingdings" w:hint="default"/>
      </w:rPr>
    </w:lvl>
    <w:lvl w:ilvl="3" w:tplc="04190001" w:tentative="1">
      <w:start w:val="1"/>
      <w:numFmt w:val="bullet"/>
      <w:lvlText w:val=""/>
      <w:lvlJc w:val="left"/>
      <w:pPr>
        <w:tabs>
          <w:tab w:val="num" w:pos="3218"/>
        </w:tabs>
        <w:ind w:left="3218" w:hanging="360"/>
      </w:pPr>
      <w:rPr>
        <w:rFonts w:ascii="Symbol" w:hAnsi="Symbol" w:hint="default"/>
      </w:rPr>
    </w:lvl>
    <w:lvl w:ilvl="4" w:tplc="04190003" w:tentative="1">
      <w:start w:val="1"/>
      <w:numFmt w:val="bullet"/>
      <w:lvlText w:val="o"/>
      <w:lvlJc w:val="left"/>
      <w:pPr>
        <w:tabs>
          <w:tab w:val="num" w:pos="3938"/>
        </w:tabs>
        <w:ind w:left="3938" w:hanging="360"/>
      </w:pPr>
      <w:rPr>
        <w:rFonts w:ascii="Courier New" w:hAnsi="Courier New" w:cs="Courier New" w:hint="default"/>
      </w:rPr>
    </w:lvl>
    <w:lvl w:ilvl="5" w:tplc="04190005" w:tentative="1">
      <w:start w:val="1"/>
      <w:numFmt w:val="bullet"/>
      <w:lvlText w:val=""/>
      <w:lvlJc w:val="left"/>
      <w:pPr>
        <w:tabs>
          <w:tab w:val="num" w:pos="4658"/>
        </w:tabs>
        <w:ind w:left="4658" w:hanging="360"/>
      </w:pPr>
      <w:rPr>
        <w:rFonts w:ascii="Wingdings" w:hAnsi="Wingdings" w:hint="default"/>
      </w:rPr>
    </w:lvl>
    <w:lvl w:ilvl="6" w:tplc="04190001" w:tentative="1">
      <w:start w:val="1"/>
      <w:numFmt w:val="bullet"/>
      <w:lvlText w:val=""/>
      <w:lvlJc w:val="left"/>
      <w:pPr>
        <w:tabs>
          <w:tab w:val="num" w:pos="5378"/>
        </w:tabs>
        <w:ind w:left="5378" w:hanging="360"/>
      </w:pPr>
      <w:rPr>
        <w:rFonts w:ascii="Symbol" w:hAnsi="Symbol" w:hint="default"/>
      </w:rPr>
    </w:lvl>
    <w:lvl w:ilvl="7" w:tplc="04190003" w:tentative="1">
      <w:start w:val="1"/>
      <w:numFmt w:val="bullet"/>
      <w:lvlText w:val="o"/>
      <w:lvlJc w:val="left"/>
      <w:pPr>
        <w:tabs>
          <w:tab w:val="num" w:pos="6098"/>
        </w:tabs>
        <w:ind w:left="6098" w:hanging="360"/>
      </w:pPr>
      <w:rPr>
        <w:rFonts w:ascii="Courier New" w:hAnsi="Courier New" w:cs="Courier New" w:hint="default"/>
      </w:rPr>
    </w:lvl>
    <w:lvl w:ilvl="8" w:tplc="04190005" w:tentative="1">
      <w:start w:val="1"/>
      <w:numFmt w:val="bullet"/>
      <w:lvlText w:val=""/>
      <w:lvlJc w:val="left"/>
      <w:pPr>
        <w:tabs>
          <w:tab w:val="num" w:pos="6818"/>
        </w:tabs>
        <w:ind w:left="6818" w:hanging="360"/>
      </w:pPr>
      <w:rPr>
        <w:rFonts w:ascii="Wingdings" w:hAnsi="Wingdings" w:hint="default"/>
      </w:rPr>
    </w:lvl>
  </w:abstractNum>
  <w:abstractNum w:abstractNumId="90">
    <w:nsid w:val="21B26BAA"/>
    <w:multiLevelType w:val="hybridMultilevel"/>
    <w:tmpl w:val="59766270"/>
    <w:lvl w:ilvl="0" w:tplc="04190001">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190003">
      <w:numFmt w:val="bullet"/>
      <w:lvlText w:val="•"/>
      <w:lvlJc w:val="left"/>
      <w:pPr>
        <w:ind w:left="1812" w:hanging="360"/>
      </w:pPr>
      <w:rPr>
        <w:rFonts w:hint="default"/>
        <w:lang w:val="ru-RU" w:eastAsia="ru-RU" w:bidi="ru-RU"/>
      </w:rPr>
    </w:lvl>
    <w:lvl w:ilvl="2" w:tplc="04190005">
      <w:numFmt w:val="bullet"/>
      <w:lvlText w:val="•"/>
      <w:lvlJc w:val="left"/>
      <w:pPr>
        <w:ind w:left="2804" w:hanging="360"/>
      </w:pPr>
      <w:rPr>
        <w:rFonts w:hint="default"/>
        <w:lang w:val="ru-RU" w:eastAsia="ru-RU" w:bidi="ru-RU"/>
      </w:rPr>
    </w:lvl>
    <w:lvl w:ilvl="3" w:tplc="04190001">
      <w:numFmt w:val="bullet"/>
      <w:lvlText w:val="•"/>
      <w:lvlJc w:val="left"/>
      <w:pPr>
        <w:ind w:left="3796" w:hanging="360"/>
      </w:pPr>
      <w:rPr>
        <w:rFonts w:hint="default"/>
        <w:lang w:val="ru-RU" w:eastAsia="ru-RU" w:bidi="ru-RU"/>
      </w:rPr>
    </w:lvl>
    <w:lvl w:ilvl="4" w:tplc="04190003">
      <w:numFmt w:val="bullet"/>
      <w:lvlText w:val="•"/>
      <w:lvlJc w:val="left"/>
      <w:pPr>
        <w:ind w:left="4788" w:hanging="360"/>
      </w:pPr>
      <w:rPr>
        <w:rFonts w:hint="default"/>
        <w:lang w:val="ru-RU" w:eastAsia="ru-RU" w:bidi="ru-RU"/>
      </w:rPr>
    </w:lvl>
    <w:lvl w:ilvl="5" w:tplc="04190005">
      <w:numFmt w:val="bullet"/>
      <w:lvlText w:val="•"/>
      <w:lvlJc w:val="left"/>
      <w:pPr>
        <w:ind w:left="5780" w:hanging="360"/>
      </w:pPr>
      <w:rPr>
        <w:rFonts w:hint="default"/>
        <w:lang w:val="ru-RU" w:eastAsia="ru-RU" w:bidi="ru-RU"/>
      </w:rPr>
    </w:lvl>
    <w:lvl w:ilvl="6" w:tplc="04190001">
      <w:numFmt w:val="bullet"/>
      <w:lvlText w:val="•"/>
      <w:lvlJc w:val="left"/>
      <w:pPr>
        <w:ind w:left="6772" w:hanging="360"/>
      </w:pPr>
      <w:rPr>
        <w:rFonts w:hint="default"/>
        <w:lang w:val="ru-RU" w:eastAsia="ru-RU" w:bidi="ru-RU"/>
      </w:rPr>
    </w:lvl>
    <w:lvl w:ilvl="7" w:tplc="04190003">
      <w:numFmt w:val="bullet"/>
      <w:lvlText w:val="•"/>
      <w:lvlJc w:val="left"/>
      <w:pPr>
        <w:ind w:left="7764" w:hanging="360"/>
      </w:pPr>
      <w:rPr>
        <w:rFonts w:hint="default"/>
        <w:lang w:val="ru-RU" w:eastAsia="ru-RU" w:bidi="ru-RU"/>
      </w:rPr>
    </w:lvl>
    <w:lvl w:ilvl="8" w:tplc="04190005">
      <w:numFmt w:val="bullet"/>
      <w:lvlText w:val="•"/>
      <w:lvlJc w:val="left"/>
      <w:pPr>
        <w:ind w:left="8756" w:hanging="360"/>
      </w:pPr>
      <w:rPr>
        <w:rFonts w:hint="default"/>
        <w:lang w:val="ru-RU" w:eastAsia="ru-RU" w:bidi="ru-RU"/>
      </w:rPr>
    </w:lvl>
  </w:abstractNum>
  <w:abstractNum w:abstractNumId="9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24B4579"/>
    <w:multiLevelType w:val="hybridMultilevel"/>
    <w:tmpl w:val="D7080A32"/>
    <w:lvl w:ilvl="0" w:tplc="E56CF4EE">
      <w:start w:val="1"/>
      <w:numFmt w:val="bullet"/>
      <w:lvlText w:val=""/>
      <w:lvlJc w:val="left"/>
      <w:pPr>
        <w:ind w:left="720" w:hanging="360"/>
      </w:pPr>
      <w:rPr>
        <w:rFonts w:ascii="Symbol" w:hAnsi="Symbol" w:hint="default"/>
      </w:rPr>
    </w:lvl>
    <w:lvl w:ilvl="1" w:tplc="10529278" w:tentative="1">
      <w:start w:val="1"/>
      <w:numFmt w:val="bullet"/>
      <w:lvlText w:val="o"/>
      <w:lvlJc w:val="left"/>
      <w:pPr>
        <w:ind w:left="1440" w:hanging="360"/>
      </w:pPr>
      <w:rPr>
        <w:rFonts w:ascii="Courier New" w:hAnsi="Courier New" w:cs="Courier New" w:hint="default"/>
      </w:rPr>
    </w:lvl>
    <w:lvl w:ilvl="2" w:tplc="8B1C18B4" w:tentative="1">
      <w:start w:val="1"/>
      <w:numFmt w:val="bullet"/>
      <w:lvlText w:val=""/>
      <w:lvlJc w:val="left"/>
      <w:pPr>
        <w:ind w:left="2160" w:hanging="360"/>
      </w:pPr>
      <w:rPr>
        <w:rFonts w:ascii="Wingdings" w:hAnsi="Wingdings" w:hint="default"/>
      </w:rPr>
    </w:lvl>
    <w:lvl w:ilvl="3" w:tplc="F1BA1686" w:tentative="1">
      <w:start w:val="1"/>
      <w:numFmt w:val="bullet"/>
      <w:lvlText w:val=""/>
      <w:lvlJc w:val="left"/>
      <w:pPr>
        <w:ind w:left="2880" w:hanging="360"/>
      </w:pPr>
      <w:rPr>
        <w:rFonts w:ascii="Symbol" w:hAnsi="Symbol" w:hint="default"/>
      </w:rPr>
    </w:lvl>
    <w:lvl w:ilvl="4" w:tplc="9B769174" w:tentative="1">
      <w:start w:val="1"/>
      <w:numFmt w:val="bullet"/>
      <w:lvlText w:val="o"/>
      <w:lvlJc w:val="left"/>
      <w:pPr>
        <w:ind w:left="3600" w:hanging="360"/>
      </w:pPr>
      <w:rPr>
        <w:rFonts w:ascii="Courier New" w:hAnsi="Courier New" w:cs="Courier New" w:hint="default"/>
      </w:rPr>
    </w:lvl>
    <w:lvl w:ilvl="5" w:tplc="95E614BC" w:tentative="1">
      <w:start w:val="1"/>
      <w:numFmt w:val="bullet"/>
      <w:lvlText w:val=""/>
      <w:lvlJc w:val="left"/>
      <w:pPr>
        <w:ind w:left="4320" w:hanging="360"/>
      </w:pPr>
      <w:rPr>
        <w:rFonts w:ascii="Wingdings" w:hAnsi="Wingdings" w:hint="default"/>
      </w:rPr>
    </w:lvl>
    <w:lvl w:ilvl="6" w:tplc="C212AA8C" w:tentative="1">
      <w:start w:val="1"/>
      <w:numFmt w:val="bullet"/>
      <w:lvlText w:val=""/>
      <w:lvlJc w:val="left"/>
      <w:pPr>
        <w:ind w:left="5040" w:hanging="360"/>
      </w:pPr>
      <w:rPr>
        <w:rFonts w:ascii="Symbol" w:hAnsi="Symbol" w:hint="default"/>
      </w:rPr>
    </w:lvl>
    <w:lvl w:ilvl="7" w:tplc="2E04D9D2" w:tentative="1">
      <w:start w:val="1"/>
      <w:numFmt w:val="bullet"/>
      <w:lvlText w:val="o"/>
      <w:lvlJc w:val="left"/>
      <w:pPr>
        <w:ind w:left="5760" w:hanging="360"/>
      </w:pPr>
      <w:rPr>
        <w:rFonts w:ascii="Courier New" w:hAnsi="Courier New" w:cs="Courier New" w:hint="default"/>
      </w:rPr>
    </w:lvl>
    <w:lvl w:ilvl="8" w:tplc="C9DC84E2" w:tentative="1">
      <w:start w:val="1"/>
      <w:numFmt w:val="bullet"/>
      <w:lvlText w:val=""/>
      <w:lvlJc w:val="left"/>
      <w:pPr>
        <w:ind w:left="6480" w:hanging="360"/>
      </w:pPr>
      <w:rPr>
        <w:rFonts w:ascii="Wingdings" w:hAnsi="Wingdings" w:hint="default"/>
      </w:rPr>
    </w:lvl>
  </w:abstractNum>
  <w:abstractNum w:abstractNumId="93">
    <w:nsid w:val="22722BA4"/>
    <w:multiLevelType w:val="hybridMultilevel"/>
    <w:tmpl w:val="EA903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27513AA"/>
    <w:multiLevelType w:val="hybridMultilevel"/>
    <w:tmpl w:val="0DD065D8"/>
    <w:lvl w:ilvl="0" w:tplc="8528F6A2">
      <w:start w:val="1"/>
      <w:numFmt w:val="decimal"/>
      <w:lvlText w:val="%1."/>
      <w:lvlJc w:val="left"/>
      <w:pPr>
        <w:ind w:left="720" w:hanging="360"/>
      </w:pPr>
      <w:rPr>
        <w:rFonts w:hint="default"/>
      </w:rPr>
    </w:lvl>
    <w:lvl w:ilvl="1" w:tplc="38B02DF0" w:tentative="1">
      <w:start w:val="1"/>
      <w:numFmt w:val="lowerLetter"/>
      <w:lvlText w:val="%2."/>
      <w:lvlJc w:val="left"/>
      <w:pPr>
        <w:ind w:left="1440" w:hanging="360"/>
      </w:pPr>
    </w:lvl>
    <w:lvl w:ilvl="2" w:tplc="CDEE99A8" w:tentative="1">
      <w:start w:val="1"/>
      <w:numFmt w:val="lowerRoman"/>
      <w:lvlText w:val="%3."/>
      <w:lvlJc w:val="right"/>
      <w:pPr>
        <w:ind w:left="2160" w:hanging="180"/>
      </w:pPr>
    </w:lvl>
    <w:lvl w:ilvl="3" w:tplc="51CED0F4" w:tentative="1">
      <w:start w:val="1"/>
      <w:numFmt w:val="decimal"/>
      <w:lvlText w:val="%4."/>
      <w:lvlJc w:val="left"/>
      <w:pPr>
        <w:ind w:left="2880" w:hanging="360"/>
      </w:pPr>
    </w:lvl>
    <w:lvl w:ilvl="4" w:tplc="A2622E86" w:tentative="1">
      <w:start w:val="1"/>
      <w:numFmt w:val="lowerLetter"/>
      <w:lvlText w:val="%5."/>
      <w:lvlJc w:val="left"/>
      <w:pPr>
        <w:ind w:left="3600" w:hanging="360"/>
      </w:pPr>
    </w:lvl>
    <w:lvl w:ilvl="5" w:tplc="467443C4" w:tentative="1">
      <w:start w:val="1"/>
      <w:numFmt w:val="lowerRoman"/>
      <w:lvlText w:val="%6."/>
      <w:lvlJc w:val="right"/>
      <w:pPr>
        <w:ind w:left="4320" w:hanging="180"/>
      </w:pPr>
    </w:lvl>
    <w:lvl w:ilvl="6" w:tplc="0D1C40DC" w:tentative="1">
      <w:start w:val="1"/>
      <w:numFmt w:val="decimal"/>
      <w:lvlText w:val="%7."/>
      <w:lvlJc w:val="left"/>
      <w:pPr>
        <w:ind w:left="5040" w:hanging="360"/>
      </w:pPr>
    </w:lvl>
    <w:lvl w:ilvl="7" w:tplc="AD26337E" w:tentative="1">
      <w:start w:val="1"/>
      <w:numFmt w:val="lowerLetter"/>
      <w:lvlText w:val="%8."/>
      <w:lvlJc w:val="left"/>
      <w:pPr>
        <w:ind w:left="5760" w:hanging="360"/>
      </w:pPr>
    </w:lvl>
    <w:lvl w:ilvl="8" w:tplc="F4A2A7FE" w:tentative="1">
      <w:start w:val="1"/>
      <w:numFmt w:val="lowerRoman"/>
      <w:lvlText w:val="%9."/>
      <w:lvlJc w:val="right"/>
      <w:pPr>
        <w:ind w:left="6480" w:hanging="180"/>
      </w:pPr>
    </w:lvl>
  </w:abstractNum>
  <w:abstractNum w:abstractNumId="95">
    <w:nsid w:val="23594B10"/>
    <w:multiLevelType w:val="hybridMultilevel"/>
    <w:tmpl w:val="7C80C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3B51583"/>
    <w:multiLevelType w:val="hybridMultilevel"/>
    <w:tmpl w:val="DB7EE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9">
    <w:nsid w:val="247F507E"/>
    <w:multiLevelType w:val="hybridMultilevel"/>
    <w:tmpl w:val="501EE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4E93E8A"/>
    <w:multiLevelType w:val="hybridMultilevel"/>
    <w:tmpl w:val="F5ECEF62"/>
    <w:lvl w:ilvl="0" w:tplc="04190001">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256A7D13"/>
    <w:multiLevelType w:val="hybridMultilevel"/>
    <w:tmpl w:val="49FA8442"/>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2">
    <w:nsid w:val="263A2C92"/>
    <w:multiLevelType w:val="multilevel"/>
    <w:tmpl w:val="242A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27842E67"/>
    <w:multiLevelType w:val="hybridMultilevel"/>
    <w:tmpl w:val="A66AE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7A46CD6"/>
    <w:multiLevelType w:val="hybridMultilevel"/>
    <w:tmpl w:val="52585FD0"/>
    <w:lvl w:ilvl="0" w:tplc="370AFBF0">
      <w:start w:val="1"/>
      <w:numFmt w:val="bullet"/>
      <w:lvlText w:val=""/>
      <w:lvlJc w:val="left"/>
      <w:pPr>
        <w:ind w:left="720" w:hanging="360"/>
      </w:pPr>
      <w:rPr>
        <w:rFonts w:ascii="Symbol" w:hAnsi="Symbol" w:hint="default"/>
      </w:rPr>
    </w:lvl>
    <w:lvl w:ilvl="1" w:tplc="B9E04F12" w:tentative="1">
      <w:start w:val="1"/>
      <w:numFmt w:val="bullet"/>
      <w:lvlText w:val="o"/>
      <w:lvlJc w:val="left"/>
      <w:pPr>
        <w:ind w:left="1440" w:hanging="360"/>
      </w:pPr>
      <w:rPr>
        <w:rFonts w:ascii="Courier New" w:hAnsi="Courier New" w:cs="Courier New" w:hint="default"/>
      </w:rPr>
    </w:lvl>
    <w:lvl w:ilvl="2" w:tplc="CFFEFCC0" w:tentative="1">
      <w:start w:val="1"/>
      <w:numFmt w:val="bullet"/>
      <w:lvlText w:val=""/>
      <w:lvlJc w:val="left"/>
      <w:pPr>
        <w:ind w:left="2160" w:hanging="360"/>
      </w:pPr>
      <w:rPr>
        <w:rFonts w:ascii="Wingdings" w:hAnsi="Wingdings" w:hint="default"/>
      </w:rPr>
    </w:lvl>
    <w:lvl w:ilvl="3" w:tplc="18AE15D8" w:tentative="1">
      <w:start w:val="1"/>
      <w:numFmt w:val="bullet"/>
      <w:lvlText w:val=""/>
      <w:lvlJc w:val="left"/>
      <w:pPr>
        <w:ind w:left="2880" w:hanging="360"/>
      </w:pPr>
      <w:rPr>
        <w:rFonts w:ascii="Symbol" w:hAnsi="Symbol" w:hint="default"/>
      </w:rPr>
    </w:lvl>
    <w:lvl w:ilvl="4" w:tplc="5DD400D6" w:tentative="1">
      <w:start w:val="1"/>
      <w:numFmt w:val="bullet"/>
      <w:lvlText w:val="o"/>
      <w:lvlJc w:val="left"/>
      <w:pPr>
        <w:ind w:left="3600" w:hanging="360"/>
      </w:pPr>
      <w:rPr>
        <w:rFonts w:ascii="Courier New" w:hAnsi="Courier New" w:cs="Courier New" w:hint="default"/>
      </w:rPr>
    </w:lvl>
    <w:lvl w:ilvl="5" w:tplc="86981F98" w:tentative="1">
      <w:start w:val="1"/>
      <w:numFmt w:val="bullet"/>
      <w:lvlText w:val=""/>
      <w:lvlJc w:val="left"/>
      <w:pPr>
        <w:ind w:left="4320" w:hanging="360"/>
      </w:pPr>
      <w:rPr>
        <w:rFonts w:ascii="Wingdings" w:hAnsi="Wingdings" w:hint="default"/>
      </w:rPr>
    </w:lvl>
    <w:lvl w:ilvl="6" w:tplc="4DF64EA2" w:tentative="1">
      <w:start w:val="1"/>
      <w:numFmt w:val="bullet"/>
      <w:lvlText w:val=""/>
      <w:lvlJc w:val="left"/>
      <w:pPr>
        <w:ind w:left="5040" w:hanging="360"/>
      </w:pPr>
      <w:rPr>
        <w:rFonts w:ascii="Symbol" w:hAnsi="Symbol" w:hint="default"/>
      </w:rPr>
    </w:lvl>
    <w:lvl w:ilvl="7" w:tplc="FC1C82C8" w:tentative="1">
      <w:start w:val="1"/>
      <w:numFmt w:val="bullet"/>
      <w:lvlText w:val="o"/>
      <w:lvlJc w:val="left"/>
      <w:pPr>
        <w:ind w:left="5760" w:hanging="360"/>
      </w:pPr>
      <w:rPr>
        <w:rFonts w:ascii="Courier New" w:hAnsi="Courier New" w:cs="Courier New" w:hint="default"/>
      </w:rPr>
    </w:lvl>
    <w:lvl w:ilvl="8" w:tplc="97D67342" w:tentative="1">
      <w:start w:val="1"/>
      <w:numFmt w:val="bullet"/>
      <w:lvlText w:val=""/>
      <w:lvlJc w:val="left"/>
      <w:pPr>
        <w:ind w:left="6480" w:hanging="360"/>
      </w:pPr>
      <w:rPr>
        <w:rFonts w:ascii="Wingdings" w:hAnsi="Wingdings" w:hint="default"/>
      </w:rPr>
    </w:lvl>
  </w:abstractNum>
  <w:abstractNum w:abstractNumId="106">
    <w:nsid w:val="27BC0EDF"/>
    <w:multiLevelType w:val="hybridMultilevel"/>
    <w:tmpl w:val="87D0D468"/>
    <w:lvl w:ilvl="0" w:tplc="04190001">
      <w:start w:val="1"/>
      <w:numFmt w:val="decimal"/>
      <w:lvlText w:val="%1."/>
      <w:lvlJc w:val="left"/>
      <w:pPr>
        <w:tabs>
          <w:tab w:val="num" w:pos="720"/>
        </w:tabs>
        <w:ind w:left="720" w:hanging="360"/>
      </w:p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07">
    <w:nsid w:val="27F173D6"/>
    <w:multiLevelType w:val="hybridMultilevel"/>
    <w:tmpl w:val="6AEC5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8173955"/>
    <w:multiLevelType w:val="multilevel"/>
    <w:tmpl w:val="81D0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28366AED"/>
    <w:multiLevelType w:val="multilevel"/>
    <w:tmpl w:val="BAA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28D3567A"/>
    <w:multiLevelType w:val="hybridMultilevel"/>
    <w:tmpl w:val="BA1E8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9C22A6E"/>
    <w:multiLevelType w:val="hybridMultilevel"/>
    <w:tmpl w:val="5E7C3518"/>
    <w:lvl w:ilvl="0" w:tplc="464AFE9C">
      <w:start w:val="1"/>
      <w:numFmt w:val="bullet"/>
      <w:lvlText w:val=""/>
      <w:lvlJc w:val="left"/>
      <w:pPr>
        <w:ind w:left="644" w:hanging="360"/>
      </w:pPr>
      <w:rPr>
        <w:rFonts w:ascii="Symbol" w:hAnsi="Symbol" w:hint="default"/>
      </w:rPr>
    </w:lvl>
    <w:lvl w:ilvl="1" w:tplc="6D805EC6">
      <w:start w:val="1"/>
      <w:numFmt w:val="bullet"/>
      <w:lvlText w:val="o"/>
      <w:lvlJc w:val="left"/>
      <w:pPr>
        <w:ind w:left="1440" w:hanging="360"/>
      </w:pPr>
      <w:rPr>
        <w:rFonts w:ascii="Courier New" w:hAnsi="Courier New" w:cs="Courier New" w:hint="default"/>
      </w:rPr>
    </w:lvl>
    <w:lvl w:ilvl="2" w:tplc="3722661A" w:tentative="1">
      <w:start w:val="1"/>
      <w:numFmt w:val="bullet"/>
      <w:lvlText w:val=""/>
      <w:lvlJc w:val="left"/>
      <w:pPr>
        <w:ind w:left="2160" w:hanging="360"/>
      </w:pPr>
      <w:rPr>
        <w:rFonts w:ascii="Wingdings" w:hAnsi="Wingdings" w:hint="default"/>
      </w:rPr>
    </w:lvl>
    <w:lvl w:ilvl="3" w:tplc="8EA0F556" w:tentative="1">
      <w:start w:val="1"/>
      <w:numFmt w:val="bullet"/>
      <w:lvlText w:val=""/>
      <w:lvlJc w:val="left"/>
      <w:pPr>
        <w:ind w:left="2880" w:hanging="360"/>
      </w:pPr>
      <w:rPr>
        <w:rFonts w:ascii="Symbol" w:hAnsi="Symbol" w:hint="default"/>
      </w:rPr>
    </w:lvl>
    <w:lvl w:ilvl="4" w:tplc="A0A43D4C" w:tentative="1">
      <w:start w:val="1"/>
      <w:numFmt w:val="bullet"/>
      <w:lvlText w:val="o"/>
      <w:lvlJc w:val="left"/>
      <w:pPr>
        <w:ind w:left="3600" w:hanging="360"/>
      </w:pPr>
      <w:rPr>
        <w:rFonts w:ascii="Courier New" w:hAnsi="Courier New" w:cs="Courier New" w:hint="default"/>
      </w:rPr>
    </w:lvl>
    <w:lvl w:ilvl="5" w:tplc="FC0A8E16" w:tentative="1">
      <w:start w:val="1"/>
      <w:numFmt w:val="bullet"/>
      <w:lvlText w:val=""/>
      <w:lvlJc w:val="left"/>
      <w:pPr>
        <w:ind w:left="4320" w:hanging="360"/>
      </w:pPr>
      <w:rPr>
        <w:rFonts w:ascii="Wingdings" w:hAnsi="Wingdings" w:hint="default"/>
      </w:rPr>
    </w:lvl>
    <w:lvl w:ilvl="6" w:tplc="7196197A" w:tentative="1">
      <w:start w:val="1"/>
      <w:numFmt w:val="bullet"/>
      <w:lvlText w:val=""/>
      <w:lvlJc w:val="left"/>
      <w:pPr>
        <w:ind w:left="5040" w:hanging="360"/>
      </w:pPr>
      <w:rPr>
        <w:rFonts w:ascii="Symbol" w:hAnsi="Symbol" w:hint="default"/>
      </w:rPr>
    </w:lvl>
    <w:lvl w:ilvl="7" w:tplc="BB46FB8C" w:tentative="1">
      <w:start w:val="1"/>
      <w:numFmt w:val="bullet"/>
      <w:lvlText w:val="o"/>
      <w:lvlJc w:val="left"/>
      <w:pPr>
        <w:ind w:left="5760" w:hanging="360"/>
      </w:pPr>
      <w:rPr>
        <w:rFonts w:ascii="Courier New" w:hAnsi="Courier New" w:cs="Courier New" w:hint="default"/>
      </w:rPr>
    </w:lvl>
    <w:lvl w:ilvl="8" w:tplc="C452FFCC" w:tentative="1">
      <w:start w:val="1"/>
      <w:numFmt w:val="bullet"/>
      <w:lvlText w:val=""/>
      <w:lvlJc w:val="left"/>
      <w:pPr>
        <w:ind w:left="6480" w:hanging="360"/>
      </w:pPr>
      <w:rPr>
        <w:rFonts w:ascii="Wingdings" w:hAnsi="Wingdings" w:hint="default"/>
      </w:rPr>
    </w:lvl>
  </w:abstractNum>
  <w:abstractNum w:abstractNumId="112">
    <w:nsid w:val="2A1F12A4"/>
    <w:multiLevelType w:val="hybridMultilevel"/>
    <w:tmpl w:val="C22A6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A46737B"/>
    <w:multiLevelType w:val="multilevel"/>
    <w:tmpl w:val="1A34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AD15E4E"/>
    <w:multiLevelType w:val="hybridMultilevel"/>
    <w:tmpl w:val="48A2B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B354C39"/>
    <w:multiLevelType w:val="multilevel"/>
    <w:tmpl w:val="F8A2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2B4B04E7"/>
    <w:multiLevelType w:val="hybridMultilevel"/>
    <w:tmpl w:val="6A9C5018"/>
    <w:lvl w:ilvl="0" w:tplc="04190001">
      <w:start w:val="1"/>
      <w:numFmt w:val="bullet"/>
      <w:lvlText w:val=""/>
      <w:lvlJc w:val="left"/>
      <w:pPr>
        <w:ind w:left="2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2B934FC4"/>
    <w:multiLevelType w:val="hybridMultilevel"/>
    <w:tmpl w:val="7D84B084"/>
    <w:lvl w:ilvl="0" w:tplc="04190001">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05">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1">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03">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05">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1">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03">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05">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nsid w:val="2BAF25DB"/>
    <w:multiLevelType w:val="hybridMultilevel"/>
    <w:tmpl w:val="118EEBA6"/>
    <w:lvl w:ilvl="0" w:tplc="04190001">
      <w:start w:val="1"/>
      <w:numFmt w:val="bullet"/>
      <w:lvlText w:val=""/>
      <w:lvlJc w:val="left"/>
      <w:pPr>
        <w:ind w:left="720" w:hanging="360"/>
      </w:pPr>
      <w:rPr>
        <w:rFonts w:ascii="Symbol" w:hAnsi="Symbol" w:hint="default"/>
      </w:rPr>
    </w:lvl>
    <w:lvl w:ilvl="1" w:tplc="FB7A2328" w:tentative="1">
      <w:start w:val="1"/>
      <w:numFmt w:val="bullet"/>
      <w:lvlText w:val="o"/>
      <w:lvlJc w:val="left"/>
      <w:pPr>
        <w:ind w:left="1440" w:hanging="360"/>
      </w:pPr>
      <w:rPr>
        <w:rFonts w:ascii="Courier New" w:hAnsi="Courier New" w:cs="Courier New" w:hint="default"/>
      </w:rPr>
    </w:lvl>
    <w:lvl w:ilvl="2" w:tplc="3B6ACB3C" w:tentative="1">
      <w:start w:val="1"/>
      <w:numFmt w:val="bullet"/>
      <w:lvlText w:val=""/>
      <w:lvlJc w:val="left"/>
      <w:pPr>
        <w:ind w:left="2160" w:hanging="360"/>
      </w:pPr>
      <w:rPr>
        <w:rFonts w:ascii="Wingdings" w:hAnsi="Wingdings" w:hint="default"/>
      </w:rPr>
    </w:lvl>
    <w:lvl w:ilvl="3" w:tplc="776A7D24" w:tentative="1">
      <w:start w:val="1"/>
      <w:numFmt w:val="bullet"/>
      <w:lvlText w:val=""/>
      <w:lvlJc w:val="left"/>
      <w:pPr>
        <w:ind w:left="2880" w:hanging="360"/>
      </w:pPr>
      <w:rPr>
        <w:rFonts w:ascii="Symbol" w:hAnsi="Symbol" w:hint="default"/>
      </w:rPr>
    </w:lvl>
    <w:lvl w:ilvl="4" w:tplc="31E6CC9A" w:tentative="1">
      <w:start w:val="1"/>
      <w:numFmt w:val="bullet"/>
      <w:lvlText w:val="o"/>
      <w:lvlJc w:val="left"/>
      <w:pPr>
        <w:ind w:left="3600" w:hanging="360"/>
      </w:pPr>
      <w:rPr>
        <w:rFonts w:ascii="Courier New" w:hAnsi="Courier New" w:cs="Courier New" w:hint="default"/>
      </w:rPr>
    </w:lvl>
    <w:lvl w:ilvl="5" w:tplc="C58ACB84" w:tentative="1">
      <w:start w:val="1"/>
      <w:numFmt w:val="bullet"/>
      <w:lvlText w:val=""/>
      <w:lvlJc w:val="left"/>
      <w:pPr>
        <w:ind w:left="4320" w:hanging="360"/>
      </w:pPr>
      <w:rPr>
        <w:rFonts w:ascii="Wingdings" w:hAnsi="Wingdings" w:hint="default"/>
      </w:rPr>
    </w:lvl>
    <w:lvl w:ilvl="6" w:tplc="365A6CF2" w:tentative="1">
      <w:start w:val="1"/>
      <w:numFmt w:val="bullet"/>
      <w:lvlText w:val=""/>
      <w:lvlJc w:val="left"/>
      <w:pPr>
        <w:ind w:left="5040" w:hanging="360"/>
      </w:pPr>
      <w:rPr>
        <w:rFonts w:ascii="Symbol" w:hAnsi="Symbol" w:hint="default"/>
      </w:rPr>
    </w:lvl>
    <w:lvl w:ilvl="7" w:tplc="E9E490C2" w:tentative="1">
      <w:start w:val="1"/>
      <w:numFmt w:val="bullet"/>
      <w:lvlText w:val="o"/>
      <w:lvlJc w:val="left"/>
      <w:pPr>
        <w:ind w:left="5760" w:hanging="360"/>
      </w:pPr>
      <w:rPr>
        <w:rFonts w:ascii="Courier New" w:hAnsi="Courier New" w:cs="Courier New" w:hint="default"/>
      </w:rPr>
    </w:lvl>
    <w:lvl w:ilvl="8" w:tplc="EF541A54" w:tentative="1">
      <w:start w:val="1"/>
      <w:numFmt w:val="bullet"/>
      <w:lvlText w:val=""/>
      <w:lvlJc w:val="left"/>
      <w:pPr>
        <w:ind w:left="6480" w:hanging="360"/>
      </w:pPr>
      <w:rPr>
        <w:rFonts w:ascii="Wingdings" w:hAnsi="Wingdings" w:hint="default"/>
      </w:rPr>
    </w:lvl>
  </w:abstractNum>
  <w:abstractNum w:abstractNumId="119">
    <w:nsid w:val="2BC60CA0"/>
    <w:multiLevelType w:val="multilevel"/>
    <w:tmpl w:val="1A58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1">
    <w:nsid w:val="2C091CEA"/>
    <w:multiLevelType w:val="multilevel"/>
    <w:tmpl w:val="E896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2C2425A6"/>
    <w:multiLevelType w:val="hybridMultilevel"/>
    <w:tmpl w:val="324C0FEA"/>
    <w:lvl w:ilvl="0" w:tplc="9FF4C232">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6E681866">
      <w:numFmt w:val="bullet"/>
      <w:lvlText w:val="•"/>
      <w:lvlJc w:val="left"/>
      <w:pPr>
        <w:ind w:left="1812" w:hanging="360"/>
      </w:pPr>
      <w:rPr>
        <w:rFonts w:hint="default"/>
        <w:lang w:val="ru-RU" w:eastAsia="ru-RU" w:bidi="ru-RU"/>
      </w:rPr>
    </w:lvl>
    <w:lvl w:ilvl="2" w:tplc="79E6FDE2">
      <w:numFmt w:val="bullet"/>
      <w:lvlText w:val="•"/>
      <w:lvlJc w:val="left"/>
      <w:pPr>
        <w:ind w:left="2804" w:hanging="360"/>
      </w:pPr>
      <w:rPr>
        <w:rFonts w:hint="default"/>
        <w:lang w:val="ru-RU" w:eastAsia="ru-RU" w:bidi="ru-RU"/>
      </w:rPr>
    </w:lvl>
    <w:lvl w:ilvl="3" w:tplc="840ADA3C">
      <w:numFmt w:val="bullet"/>
      <w:lvlText w:val="•"/>
      <w:lvlJc w:val="left"/>
      <w:pPr>
        <w:ind w:left="3796" w:hanging="360"/>
      </w:pPr>
      <w:rPr>
        <w:rFonts w:hint="default"/>
        <w:lang w:val="ru-RU" w:eastAsia="ru-RU" w:bidi="ru-RU"/>
      </w:rPr>
    </w:lvl>
    <w:lvl w:ilvl="4" w:tplc="E7DC9C3A">
      <w:numFmt w:val="bullet"/>
      <w:lvlText w:val="•"/>
      <w:lvlJc w:val="left"/>
      <w:pPr>
        <w:ind w:left="4788" w:hanging="360"/>
      </w:pPr>
      <w:rPr>
        <w:rFonts w:hint="default"/>
        <w:lang w:val="ru-RU" w:eastAsia="ru-RU" w:bidi="ru-RU"/>
      </w:rPr>
    </w:lvl>
    <w:lvl w:ilvl="5" w:tplc="FB1AB6B2">
      <w:numFmt w:val="bullet"/>
      <w:lvlText w:val="•"/>
      <w:lvlJc w:val="left"/>
      <w:pPr>
        <w:ind w:left="5780" w:hanging="360"/>
      </w:pPr>
      <w:rPr>
        <w:rFonts w:hint="default"/>
        <w:lang w:val="ru-RU" w:eastAsia="ru-RU" w:bidi="ru-RU"/>
      </w:rPr>
    </w:lvl>
    <w:lvl w:ilvl="6" w:tplc="61C08D82">
      <w:numFmt w:val="bullet"/>
      <w:lvlText w:val="•"/>
      <w:lvlJc w:val="left"/>
      <w:pPr>
        <w:ind w:left="6772" w:hanging="360"/>
      </w:pPr>
      <w:rPr>
        <w:rFonts w:hint="default"/>
        <w:lang w:val="ru-RU" w:eastAsia="ru-RU" w:bidi="ru-RU"/>
      </w:rPr>
    </w:lvl>
    <w:lvl w:ilvl="7" w:tplc="203AB846">
      <w:numFmt w:val="bullet"/>
      <w:lvlText w:val="•"/>
      <w:lvlJc w:val="left"/>
      <w:pPr>
        <w:ind w:left="7764" w:hanging="360"/>
      </w:pPr>
      <w:rPr>
        <w:rFonts w:hint="default"/>
        <w:lang w:val="ru-RU" w:eastAsia="ru-RU" w:bidi="ru-RU"/>
      </w:rPr>
    </w:lvl>
    <w:lvl w:ilvl="8" w:tplc="E12E58BC">
      <w:numFmt w:val="bullet"/>
      <w:lvlText w:val="•"/>
      <w:lvlJc w:val="left"/>
      <w:pPr>
        <w:ind w:left="8756" w:hanging="360"/>
      </w:pPr>
      <w:rPr>
        <w:rFonts w:hint="default"/>
        <w:lang w:val="ru-RU" w:eastAsia="ru-RU" w:bidi="ru-RU"/>
      </w:rPr>
    </w:lvl>
  </w:abstractNum>
  <w:abstractNum w:abstractNumId="123">
    <w:nsid w:val="2C451541"/>
    <w:multiLevelType w:val="multilevel"/>
    <w:tmpl w:val="14CE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CEE5A40"/>
    <w:multiLevelType w:val="multilevel"/>
    <w:tmpl w:val="4322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2D067141"/>
    <w:multiLevelType w:val="multilevel"/>
    <w:tmpl w:val="0F60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2D31710E"/>
    <w:multiLevelType w:val="hybridMultilevel"/>
    <w:tmpl w:val="A1E8C01C"/>
    <w:lvl w:ilvl="0" w:tplc="E32C97FE">
      <w:start w:val="1"/>
      <w:numFmt w:val="bullet"/>
      <w:lvlText w:val=""/>
      <w:lvlJc w:val="left"/>
      <w:pPr>
        <w:ind w:left="720" w:hanging="360"/>
      </w:pPr>
      <w:rPr>
        <w:rFonts w:ascii="Symbol" w:hAnsi="Symbol" w:hint="default"/>
      </w:rPr>
    </w:lvl>
    <w:lvl w:ilvl="1" w:tplc="84726F3E" w:tentative="1">
      <w:start w:val="1"/>
      <w:numFmt w:val="bullet"/>
      <w:lvlText w:val="o"/>
      <w:lvlJc w:val="left"/>
      <w:pPr>
        <w:ind w:left="1440" w:hanging="360"/>
      </w:pPr>
      <w:rPr>
        <w:rFonts w:ascii="Courier New" w:hAnsi="Courier New" w:cs="Courier New" w:hint="default"/>
      </w:rPr>
    </w:lvl>
    <w:lvl w:ilvl="2" w:tplc="2F1CCDB2" w:tentative="1">
      <w:start w:val="1"/>
      <w:numFmt w:val="bullet"/>
      <w:lvlText w:val=""/>
      <w:lvlJc w:val="left"/>
      <w:pPr>
        <w:ind w:left="2160" w:hanging="360"/>
      </w:pPr>
      <w:rPr>
        <w:rFonts w:ascii="Wingdings" w:hAnsi="Wingdings" w:hint="default"/>
      </w:rPr>
    </w:lvl>
    <w:lvl w:ilvl="3" w:tplc="B06C953A" w:tentative="1">
      <w:start w:val="1"/>
      <w:numFmt w:val="bullet"/>
      <w:lvlText w:val=""/>
      <w:lvlJc w:val="left"/>
      <w:pPr>
        <w:ind w:left="2880" w:hanging="360"/>
      </w:pPr>
      <w:rPr>
        <w:rFonts w:ascii="Symbol" w:hAnsi="Symbol" w:hint="default"/>
      </w:rPr>
    </w:lvl>
    <w:lvl w:ilvl="4" w:tplc="44CCD710" w:tentative="1">
      <w:start w:val="1"/>
      <w:numFmt w:val="bullet"/>
      <w:lvlText w:val="o"/>
      <w:lvlJc w:val="left"/>
      <w:pPr>
        <w:ind w:left="3600" w:hanging="360"/>
      </w:pPr>
      <w:rPr>
        <w:rFonts w:ascii="Courier New" w:hAnsi="Courier New" w:cs="Courier New" w:hint="default"/>
      </w:rPr>
    </w:lvl>
    <w:lvl w:ilvl="5" w:tplc="0AF26892" w:tentative="1">
      <w:start w:val="1"/>
      <w:numFmt w:val="bullet"/>
      <w:lvlText w:val=""/>
      <w:lvlJc w:val="left"/>
      <w:pPr>
        <w:ind w:left="4320" w:hanging="360"/>
      </w:pPr>
      <w:rPr>
        <w:rFonts w:ascii="Wingdings" w:hAnsi="Wingdings" w:hint="default"/>
      </w:rPr>
    </w:lvl>
    <w:lvl w:ilvl="6" w:tplc="3268061E" w:tentative="1">
      <w:start w:val="1"/>
      <w:numFmt w:val="bullet"/>
      <w:lvlText w:val=""/>
      <w:lvlJc w:val="left"/>
      <w:pPr>
        <w:ind w:left="5040" w:hanging="360"/>
      </w:pPr>
      <w:rPr>
        <w:rFonts w:ascii="Symbol" w:hAnsi="Symbol" w:hint="default"/>
      </w:rPr>
    </w:lvl>
    <w:lvl w:ilvl="7" w:tplc="19D0C442" w:tentative="1">
      <w:start w:val="1"/>
      <w:numFmt w:val="bullet"/>
      <w:lvlText w:val="o"/>
      <w:lvlJc w:val="left"/>
      <w:pPr>
        <w:ind w:left="5760" w:hanging="360"/>
      </w:pPr>
      <w:rPr>
        <w:rFonts w:ascii="Courier New" w:hAnsi="Courier New" w:cs="Courier New" w:hint="default"/>
      </w:rPr>
    </w:lvl>
    <w:lvl w:ilvl="8" w:tplc="A70036C8" w:tentative="1">
      <w:start w:val="1"/>
      <w:numFmt w:val="bullet"/>
      <w:lvlText w:val=""/>
      <w:lvlJc w:val="left"/>
      <w:pPr>
        <w:ind w:left="6480" w:hanging="360"/>
      </w:pPr>
      <w:rPr>
        <w:rFonts w:ascii="Wingdings" w:hAnsi="Wingdings" w:hint="default"/>
      </w:rPr>
    </w:lvl>
  </w:abstractNum>
  <w:abstractNum w:abstractNumId="128">
    <w:nsid w:val="2D4A224D"/>
    <w:multiLevelType w:val="hybridMultilevel"/>
    <w:tmpl w:val="337A2C50"/>
    <w:lvl w:ilvl="0" w:tplc="04190001">
      <w:start w:val="1"/>
      <w:numFmt w:val="decimal"/>
      <w:lvlText w:val="%1."/>
      <w:lvlJc w:val="left"/>
      <w:pPr>
        <w:ind w:left="720" w:hanging="360"/>
      </w:pPr>
      <w:rPr>
        <w:rFonts w:hint="default"/>
        <w:i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29">
    <w:nsid w:val="2DBA79CD"/>
    <w:multiLevelType w:val="hybridMultilevel"/>
    <w:tmpl w:val="17046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2EB173AD"/>
    <w:multiLevelType w:val="hybridMultilevel"/>
    <w:tmpl w:val="1CC0798C"/>
    <w:lvl w:ilvl="0" w:tplc="04190001">
      <w:start w:val="1"/>
      <w:numFmt w:val="bullet"/>
      <w:lvlText w:val=""/>
      <w:lvlJc w:val="left"/>
      <w:pPr>
        <w:ind w:left="2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3">
    <w:nsid w:val="2FE10831"/>
    <w:multiLevelType w:val="hybridMultilevel"/>
    <w:tmpl w:val="C3F07D40"/>
    <w:lvl w:ilvl="0" w:tplc="04190001">
      <w:start w:val="1"/>
      <w:numFmt w:val="bullet"/>
      <w:lvlText w:val=""/>
      <w:lvlJc w:val="left"/>
      <w:pPr>
        <w:ind w:left="720" w:hanging="360"/>
      </w:pPr>
      <w:rPr>
        <w:rFonts w:ascii="Symbol" w:hAnsi="Symbol" w:hint="default"/>
      </w:rPr>
    </w:lvl>
    <w:lvl w:ilvl="1" w:tplc="6194FED0">
      <w:start w:val="1"/>
      <w:numFmt w:val="decimal"/>
      <w:lvlText w:val="%2."/>
      <w:lvlJc w:val="left"/>
      <w:pPr>
        <w:tabs>
          <w:tab w:val="num" w:pos="1440"/>
        </w:tabs>
        <w:ind w:left="1440" w:hanging="360"/>
      </w:pPr>
    </w:lvl>
    <w:lvl w:ilvl="2" w:tplc="09BE0C20">
      <w:start w:val="1"/>
      <w:numFmt w:val="decimal"/>
      <w:lvlText w:val="%3."/>
      <w:lvlJc w:val="left"/>
      <w:pPr>
        <w:tabs>
          <w:tab w:val="num" w:pos="2160"/>
        </w:tabs>
        <w:ind w:left="2160" w:hanging="360"/>
      </w:pPr>
    </w:lvl>
    <w:lvl w:ilvl="3" w:tplc="882C7B28">
      <w:start w:val="1"/>
      <w:numFmt w:val="decimal"/>
      <w:lvlText w:val="%4."/>
      <w:lvlJc w:val="left"/>
      <w:pPr>
        <w:tabs>
          <w:tab w:val="num" w:pos="2880"/>
        </w:tabs>
        <w:ind w:left="2880" w:hanging="360"/>
      </w:pPr>
    </w:lvl>
    <w:lvl w:ilvl="4" w:tplc="24F41D64">
      <w:start w:val="1"/>
      <w:numFmt w:val="decimal"/>
      <w:lvlText w:val="%5."/>
      <w:lvlJc w:val="left"/>
      <w:pPr>
        <w:tabs>
          <w:tab w:val="num" w:pos="3600"/>
        </w:tabs>
        <w:ind w:left="3600" w:hanging="360"/>
      </w:pPr>
    </w:lvl>
    <w:lvl w:ilvl="5" w:tplc="03AC3B9A">
      <w:start w:val="1"/>
      <w:numFmt w:val="decimal"/>
      <w:lvlText w:val="%6."/>
      <w:lvlJc w:val="left"/>
      <w:pPr>
        <w:tabs>
          <w:tab w:val="num" w:pos="4320"/>
        </w:tabs>
        <w:ind w:left="4320" w:hanging="360"/>
      </w:pPr>
    </w:lvl>
    <w:lvl w:ilvl="6" w:tplc="0A48EE00">
      <w:start w:val="1"/>
      <w:numFmt w:val="decimal"/>
      <w:lvlText w:val="%7."/>
      <w:lvlJc w:val="left"/>
      <w:pPr>
        <w:tabs>
          <w:tab w:val="num" w:pos="5040"/>
        </w:tabs>
        <w:ind w:left="5040" w:hanging="360"/>
      </w:pPr>
    </w:lvl>
    <w:lvl w:ilvl="7" w:tplc="1D3856BC">
      <w:start w:val="1"/>
      <w:numFmt w:val="decimal"/>
      <w:lvlText w:val="%8."/>
      <w:lvlJc w:val="left"/>
      <w:pPr>
        <w:tabs>
          <w:tab w:val="num" w:pos="5760"/>
        </w:tabs>
        <w:ind w:left="5760" w:hanging="360"/>
      </w:pPr>
    </w:lvl>
    <w:lvl w:ilvl="8" w:tplc="EEE2F884">
      <w:start w:val="1"/>
      <w:numFmt w:val="decimal"/>
      <w:lvlText w:val="%9."/>
      <w:lvlJc w:val="left"/>
      <w:pPr>
        <w:tabs>
          <w:tab w:val="num" w:pos="6480"/>
        </w:tabs>
        <w:ind w:left="6480" w:hanging="360"/>
      </w:pPr>
    </w:lvl>
  </w:abstractNum>
  <w:abstractNum w:abstractNumId="134">
    <w:nsid w:val="326A5C53"/>
    <w:multiLevelType w:val="multilevel"/>
    <w:tmpl w:val="A1885A9C"/>
    <w:lvl w:ilvl="0">
      <w:start w:val="2"/>
      <w:numFmt w:val="decimal"/>
      <w:pStyle w:val="a0"/>
      <w:lvlText w:val="%1."/>
      <w:lvlJc w:val="left"/>
      <w:pPr>
        <w:tabs>
          <w:tab w:val="num" w:pos="360"/>
        </w:tabs>
        <w:ind w:left="360" w:hanging="36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nsid w:val="32AA51E0"/>
    <w:multiLevelType w:val="multilevel"/>
    <w:tmpl w:val="762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330760AB"/>
    <w:multiLevelType w:val="hybridMultilevel"/>
    <w:tmpl w:val="B98CB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348196D"/>
    <w:multiLevelType w:val="hybridMultilevel"/>
    <w:tmpl w:val="53E6F01A"/>
    <w:lvl w:ilvl="0" w:tplc="AC248E90">
      <w:start w:val="1"/>
      <w:numFmt w:val="bullet"/>
      <w:lvlText w:val=""/>
      <w:lvlJc w:val="left"/>
      <w:pPr>
        <w:ind w:left="720" w:hanging="360"/>
      </w:pPr>
      <w:rPr>
        <w:rFonts w:ascii="Symbol" w:hAnsi="Symbol" w:hint="default"/>
      </w:rPr>
    </w:lvl>
    <w:lvl w:ilvl="1" w:tplc="D020D7F2" w:tentative="1">
      <w:start w:val="1"/>
      <w:numFmt w:val="bullet"/>
      <w:lvlText w:val="o"/>
      <w:lvlJc w:val="left"/>
      <w:pPr>
        <w:ind w:left="1440" w:hanging="360"/>
      </w:pPr>
      <w:rPr>
        <w:rFonts w:ascii="Courier New" w:hAnsi="Courier New" w:cs="Courier New" w:hint="default"/>
      </w:rPr>
    </w:lvl>
    <w:lvl w:ilvl="2" w:tplc="0082D3C2" w:tentative="1">
      <w:start w:val="1"/>
      <w:numFmt w:val="bullet"/>
      <w:lvlText w:val=""/>
      <w:lvlJc w:val="left"/>
      <w:pPr>
        <w:ind w:left="2160" w:hanging="360"/>
      </w:pPr>
      <w:rPr>
        <w:rFonts w:ascii="Wingdings" w:hAnsi="Wingdings" w:hint="default"/>
      </w:rPr>
    </w:lvl>
    <w:lvl w:ilvl="3" w:tplc="3BDCBE6E" w:tentative="1">
      <w:start w:val="1"/>
      <w:numFmt w:val="bullet"/>
      <w:lvlText w:val=""/>
      <w:lvlJc w:val="left"/>
      <w:pPr>
        <w:ind w:left="2880" w:hanging="360"/>
      </w:pPr>
      <w:rPr>
        <w:rFonts w:ascii="Symbol" w:hAnsi="Symbol" w:hint="default"/>
      </w:rPr>
    </w:lvl>
    <w:lvl w:ilvl="4" w:tplc="FEF6C5C8" w:tentative="1">
      <w:start w:val="1"/>
      <w:numFmt w:val="bullet"/>
      <w:lvlText w:val="o"/>
      <w:lvlJc w:val="left"/>
      <w:pPr>
        <w:ind w:left="3600" w:hanging="360"/>
      </w:pPr>
      <w:rPr>
        <w:rFonts w:ascii="Courier New" w:hAnsi="Courier New" w:cs="Courier New" w:hint="default"/>
      </w:rPr>
    </w:lvl>
    <w:lvl w:ilvl="5" w:tplc="178007BC" w:tentative="1">
      <w:start w:val="1"/>
      <w:numFmt w:val="bullet"/>
      <w:lvlText w:val=""/>
      <w:lvlJc w:val="left"/>
      <w:pPr>
        <w:ind w:left="4320" w:hanging="360"/>
      </w:pPr>
      <w:rPr>
        <w:rFonts w:ascii="Wingdings" w:hAnsi="Wingdings" w:hint="default"/>
      </w:rPr>
    </w:lvl>
    <w:lvl w:ilvl="6" w:tplc="073CE876" w:tentative="1">
      <w:start w:val="1"/>
      <w:numFmt w:val="bullet"/>
      <w:lvlText w:val=""/>
      <w:lvlJc w:val="left"/>
      <w:pPr>
        <w:ind w:left="5040" w:hanging="360"/>
      </w:pPr>
      <w:rPr>
        <w:rFonts w:ascii="Symbol" w:hAnsi="Symbol" w:hint="default"/>
      </w:rPr>
    </w:lvl>
    <w:lvl w:ilvl="7" w:tplc="A4BE8FB6" w:tentative="1">
      <w:start w:val="1"/>
      <w:numFmt w:val="bullet"/>
      <w:lvlText w:val="o"/>
      <w:lvlJc w:val="left"/>
      <w:pPr>
        <w:ind w:left="5760" w:hanging="360"/>
      </w:pPr>
      <w:rPr>
        <w:rFonts w:ascii="Courier New" w:hAnsi="Courier New" w:cs="Courier New" w:hint="default"/>
      </w:rPr>
    </w:lvl>
    <w:lvl w:ilvl="8" w:tplc="C7E679FC" w:tentative="1">
      <w:start w:val="1"/>
      <w:numFmt w:val="bullet"/>
      <w:lvlText w:val=""/>
      <w:lvlJc w:val="left"/>
      <w:pPr>
        <w:ind w:left="6480" w:hanging="360"/>
      </w:pPr>
      <w:rPr>
        <w:rFonts w:ascii="Wingdings" w:hAnsi="Wingdings" w:hint="default"/>
      </w:rPr>
    </w:lvl>
  </w:abstractNum>
  <w:abstractNum w:abstractNumId="138">
    <w:nsid w:val="343646A4"/>
    <w:multiLevelType w:val="hybridMultilevel"/>
    <w:tmpl w:val="7DACB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5DB47B2"/>
    <w:multiLevelType w:val="hybridMultilevel"/>
    <w:tmpl w:val="7B1096D6"/>
    <w:lvl w:ilvl="0" w:tplc="04190001">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190003">
      <w:numFmt w:val="bullet"/>
      <w:lvlText w:val="•"/>
      <w:lvlJc w:val="left"/>
      <w:pPr>
        <w:ind w:left="1812" w:hanging="360"/>
      </w:pPr>
      <w:rPr>
        <w:rFonts w:hint="default"/>
        <w:lang w:val="ru-RU" w:eastAsia="ru-RU" w:bidi="ru-RU"/>
      </w:rPr>
    </w:lvl>
    <w:lvl w:ilvl="2" w:tplc="04190005">
      <w:numFmt w:val="bullet"/>
      <w:lvlText w:val="•"/>
      <w:lvlJc w:val="left"/>
      <w:pPr>
        <w:ind w:left="2804" w:hanging="360"/>
      </w:pPr>
      <w:rPr>
        <w:rFonts w:hint="default"/>
        <w:lang w:val="ru-RU" w:eastAsia="ru-RU" w:bidi="ru-RU"/>
      </w:rPr>
    </w:lvl>
    <w:lvl w:ilvl="3" w:tplc="04190001">
      <w:numFmt w:val="bullet"/>
      <w:lvlText w:val="•"/>
      <w:lvlJc w:val="left"/>
      <w:pPr>
        <w:ind w:left="3796" w:hanging="360"/>
      </w:pPr>
      <w:rPr>
        <w:rFonts w:hint="default"/>
        <w:lang w:val="ru-RU" w:eastAsia="ru-RU" w:bidi="ru-RU"/>
      </w:rPr>
    </w:lvl>
    <w:lvl w:ilvl="4" w:tplc="04190003">
      <w:numFmt w:val="bullet"/>
      <w:lvlText w:val="•"/>
      <w:lvlJc w:val="left"/>
      <w:pPr>
        <w:ind w:left="4788" w:hanging="360"/>
      </w:pPr>
      <w:rPr>
        <w:rFonts w:hint="default"/>
        <w:lang w:val="ru-RU" w:eastAsia="ru-RU" w:bidi="ru-RU"/>
      </w:rPr>
    </w:lvl>
    <w:lvl w:ilvl="5" w:tplc="04190005">
      <w:numFmt w:val="bullet"/>
      <w:lvlText w:val="•"/>
      <w:lvlJc w:val="left"/>
      <w:pPr>
        <w:ind w:left="5780" w:hanging="360"/>
      </w:pPr>
      <w:rPr>
        <w:rFonts w:hint="default"/>
        <w:lang w:val="ru-RU" w:eastAsia="ru-RU" w:bidi="ru-RU"/>
      </w:rPr>
    </w:lvl>
    <w:lvl w:ilvl="6" w:tplc="04190001">
      <w:numFmt w:val="bullet"/>
      <w:lvlText w:val="•"/>
      <w:lvlJc w:val="left"/>
      <w:pPr>
        <w:ind w:left="6772" w:hanging="360"/>
      </w:pPr>
      <w:rPr>
        <w:rFonts w:hint="default"/>
        <w:lang w:val="ru-RU" w:eastAsia="ru-RU" w:bidi="ru-RU"/>
      </w:rPr>
    </w:lvl>
    <w:lvl w:ilvl="7" w:tplc="04190003">
      <w:numFmt w:val="bullet"/>
      <w:lvlText w:val="•"/>
      <w:lvlJc w:val="left"/>
      <w:pPr>
        <w:ind w:left="7764" w:hanging="360"/>
      </w:pPr>
      <w:rPr>
        <w:rFonts w:hint="default"/>
        <w:lang w:val="ru-RU" w:eastAsia="ru-RU" w:bidi="ru-RU"/>
      </w:rPr>
    </w:lvl>
    <w:lvl w:ilvl="8" w:tplc="04190005">
      <w:numFmt w:val="bullet"/>
      <w:lvlText w:val="•"/>
      <w:lvlJc w:val="left"/>
      <w:pPr>
        <w:ind w:left="8756" w:hanging="360"/>
      </w:pPr>
      <w:rPr>
        <w:rFonts w:hint="default"/>
        <w:lang w:val="ru-RU" w:eastAsia="ru-RU" w:bidi="ru-RU"/>
      </w:rPr>
    </w:lvl>
  </w:abstractNum>
  <w:abstractNum w:abstractNumId="141">
    <w:nsid w:val="36396B3C"/>
    <w:multiLevelType w:val="hybridMultilevel"/>
    <w:tmpl w:val="68F2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7434814"/>
    <w:multiLevelType w:val="hybridMultilevel"/>
    <w:tmpl w:val="F7004B72"/>
    <w:lvl w:ilvl="0" w:tplc="30E29608">
      <w:start w:val="1"/>
      <w:numFmt w:val="bullet"/>
      <w:lvlText w:val=""/>
      <w:lvlJc w:val="left"/>
      <w:pPr>
        <w:ind w:left="720" w:hanging="360"/>
      </w:pPr>
      <w:rPr>
        <w:rFonts w:ascii="Symbol" w:hAnsi="Symbol" w:hint="default"/>
      </w:rPr>
    </w:lvl>
    <w:lvl w:ilvl="1" w:tplc="44FA9C94" w:tentative="1">
      <w:start w:val="1"/>
      <w:numFmt w:val="bullet"/>
      <w:lvlText w:val="o"/>
      <w:lvlJc w:val="left"/>
      <w:pPr>
        <w:ind w:left="1440" w:hanging="360"/>
      </w:pPr>
      <w:rPr>
        <w:rFonts w:ascii="Courier New" w:hAnsi="Courier New" w:cs="Courier New" w:hint="default"/>
      </w:rPr>
    </w:lvl>
    <w:lvl w:ilvl="2" w:tplc="3FC00BC4" w:tentative="1">
      <w:start w:val="1"/>
      <w:numFmt w:val="bullet"/>
      <w:lvlText w:val=""/>
      <w:lvlJc w:val="left"/>
      <w:pPr>
        <w:ind w:left="2160" w:hanging="360"/>
      </w:pPr>
      <w:rPr>
        <w:rFonts w:ascii="Wingdings" w:hAnsi="Wingdings" w:hint="default"/>
      </w:rPr>
    </w:lvl>
    <w:lvl w:ilvl="3" w:tplc="AF524D0A" w:tentative="1">
      <w:start w:val="1"/>
      <w:numFmt w:val="bullet"/>
      <w:lvlText w:val=""/>
      <w:lvlJc w:val="left"/>
      <w:pPr>
        <w:ind w:left="2880" w:hanging="360"/>
      </w:pPr>
      <w:rPr>
        <w:rFonts w:ascii="Symbol" w:hAnsi="Symbol" w:hint="default"/>
      </w:rPr>
    </w:lvl>
    <w:lvl w:ilvl="4" w:tplc="F6AE26C0" w:tentative="1">
      <w:start w:val="1"/>
      <w:numFmt w:val="bullet"/>
      <w:lvlText w:val="o"/>
      <w:lvlJc w:val="left"/>
      <w:pPr>
        <w:ind w:left="3600" w:hanging="360"/>
      </w:pPr>
      <w:rPr>
        <w:rFonts w:ascii="Courier New" w:hAnsi="Courier New" w:cs="Courier New" w:hint="default"/>
      </w:rPr>
    </w:lvl>
    <w:lvl w:ilvl="5" w:tplc="1136A69E" w:tentative="1">
      <w:start w:val="1"/>
      <w:numFmt w:val="bullet"/>
      <w:lvlText w:val=""/>
      <w:lvlJc w:val="left"/>
      <w:pPr>
        <w:ind w:left="4320" w:hanging="360"/>
      </w:pPr>
      <w:rPr>
        <w:rFonts w:ascii="Wingdings" w:hAnsi="Wingdings" w:hint="default"/>
      </w:rPr>
    </w:lvl>
    <w:lvl w:ilvl="6" w:tplc="755241AC" w:tentative="1">
      <w:start w:val="1"/>
      <w:numFmt w:val="bullet"/>
      <w:lvlText w:val=""/>
      <w:lvlJc w:val="left"/>
      <w:pPr>
        <w:ind w:left="5040" w:hanging="360"/>
      </w:pPr>
      <w:rPr>
        <w:rFonts w:ascii="Symbol" w:hAnsi="Symbol" w:hint="default"/>
      </w:rPr>
    </w:lvl>
    <w:lvl w:ilvl="7" w:tplc="E960C370" w:tentative="1">
      <w:start w:val="1"/>
      <w:numFmt w:val="bullet"/>
      <w:lvlText w:val="o"/>
      <w:lvlJc w:val="left"/>
      <w:pPr>
        <w:ind w:left="5760" w:hanging="360"/>
      </w:pPr>
      <w:rPr>
        <w:rFonts w:ascii="Courier New" w:hAnsi="Courier New" w:cs="Courier New" w:hint="default"/>
      </w:rPr>
    </w:lvl>
    <w:lvl w:ilvl="8" w:tplc="2412139E" w:tentative="1">
      <w:start w:val="1"/>
      <w:numFmt w:val="bullet"/>
      <w:lvlText w:val=""/>
      <w:lvlJc w:val="left"/>
      <w:pPr>
        <w:ind w:left="6480" w:hanging="360"/>
      </w:pPr>
      <w:rPr>
        <w:rFonts w:ascii="Wingdings" w:hAnsi="Wingdings" w:hint="default"/>
      </w:rPr>
    </w:lvl>
  </w:abstractNum>
  <w:abstractNum w:abstractNumId="143">
    <w:nsid w:val="37A9051F"/>
    <w:multiLevelType w:val="hybridMultilevel"/>
    <w:tmpl w:val="4DD447AA"/>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4">
    <w:nsid w:val="38460E0D"/>
    <w:multiLevelType w:val="hybridMultilevel"/>
    <w:tmpl w:val="6DFCE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84A29FD"/>
    <w:multiLevelType w:val="hybridMultilevel"/>
    <w:tmpl w:val="C06A15CA"/>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390667D2"/>
    <w:multiLevelType w:val="multilevel"/>
    <w:tmpl w:val="4F02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392209A4"/>
    <w:multiLevelType w:val="hybridMultilevel"/>
    <w:tmpl w:val="01FC7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9">
    <w:nsid w:val="3A063559"/>
    <w:multiLevelType w:val="hybridMultilevel"/>
    <w:tmpl w:val="BCA8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A4A5918"/>
    <w:multiLevelType w:val="multilevel"/>
    <w:tmpl w:val="5C54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3B752E2E"/>
    <w:multiLevelType w:val="multilevel"/>
    <w:tmpl w:val="C8EA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B8A5BD6"/>
    <w:multiLevelType w:val="hybridMultilevel"/>
    <w:tmpl w:val="E6F85A94"/>
    <w:lvl w:ilvl="0" w:tplc="04190001">
      <w:start w:val="1"/>
      <w:numFmt w:val="bullet"/>
      <w:lvlText w:val=""/>
      <w:lvlJc w:val="left"/>
      <w:pPr>
        <w:ind w:left="1571" w:hanging="360"/>
      </w:pPr>
      <w:rPr>
        <w:rFonts w:ascii="Symbol" w:hAnsi="Symbol"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3">
    <w:nsid w:val="3C067880"/>
    <w:multiLevelType w:val="multilevel"/>
    <w:tmpl w:val="554E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3C071C27"/>
    <w:multiLevelType w:val="hybridMultilevel"/>
    <w:tmpl w:val="6DDE467E"/>
    <w:lvl w:ilvl="0" w:tplc="AF060050">
      <w:start w:val="1"/>
      <w:numFmt w:val="bullet"/>
      <w:lvlText w:val=""/>
      <w:lvlJc w:val="left"/>
      <w:pPr>
        <w:ind w:left="720" w:hanging="360"/>
      </w:pPr>
      <w:rPr>
        <w:rFonts w:ascii="Symbol" w:hAnsi="Symbol" w:hint="default"/>
      </w:rPr>
    </w:lvl>
    <w:lvl w:ilvl="1" w:tplc="33FCC936" w:tentative="1">
      <w:start w:val="1"/>
      <w:numFmt w:val="bullet"/>
      <w:lvlText w:val="o"/>
      <w:lvlJc w:val="left"/>
      <w:pPr>
        <w:ind w:left="1440" w:hanging="360"/>
      </w:pPr>
      <w:rPr>
        <w:rFonts w:ascii="Courier New" w:hAnsi="Courier New" w:cs="Courier New" w:hint="default"/>
      </w:rPr>
    </w:lvl>
    <w:lvl w:ilvl="2" w:tplc="B2AE6D58" w:tentative="1">
      <w:start w:val="1"/>
      <w:numFmt w:val="bullet"/>
      <w:lvlText w:val=""/>
      <w:lvlJc w:val="left"/>
      <w:pPr>
        <w:ind w:left="2160" w:hanging="360"/>
      </w:pPr>
      <w:rPr>
        <w:rFonts w:ascii="Wingdings" w:hAnsi="Wingdings" w:hint="default"/>
      </w:rPr>
    </w:lvl>
    <w:lvl w:ilvl="3" w:tplc="4BAC6910" w:tentative="1">
      <w:start w:val="1"/>
      <w:numFmt w:val="bullet"/>
      <w:lvlText w:val=""/>
      <w:lvlJc w:val="left"/>
      <w:pPr>
        <w:ind w:left="2880" w:hanging="360"/>
      </w:pPr>
      <w:rPr>
        <w:rFonts w:ascii="Symbol" w:hAnsi="Symbol" w:hint="default"/>
      </w:rPr>
    </w:lvl>
    <w:lvl w:ilvl="4" w:tplc="ED7651BC" w:tentative="1">
      <w:start w:val="1"/>
      <w:numFmt w:val="bullet"/>
      <w:lvlText w:val="o"/>
      <w:lvlJc w:val="left"/>
      <w:pPr>
        <w:ind w:left="3600" w:hanging="360"/>
      </w:pPr>
      <w:rPr>
        <w:rFonts w:ascii="Courier New" w:hAnsi="Courier New" w:cs="Courier New" w:hint="default"/>
      </w:rPr>
    </w:lvl>
    <w:lvl w:ilvl="5" w:tplc="2D9E6C34" w:tentative="1">
      <w:start w:val="1"/>
      <w:numFmt w:val="bullet"/>
      <w:lvlText w:val=""/>
      <w:lvlJc w:val="left"/>
      <w:pPr>
        <w:ind w:left="4320" w:hanging="360"/>
      </w:pPr>
      <w:rPr>
        <w:rFonts w:ascii="Wingdings" w:hAnsi="Wingdings" w:hint="default"/>
      </w:rPr>
    </w:lvl>
    <w:lvl w:ilvl="6" w:tplc="794E116C" w:tentative="1">
      <w:start w:val="1"/>
      <w:numFmt w:val="bullet"/>
      <w:lvlText w:val=""/>
      <w:lvlJc w:val="left"/>
      <w:pPr>
        <w:ind w:left="5040" w:hanging="360"/>
      </w:pPr>
      <w:rPr>
        <w:rFonts w:ascii="Symbol" w:hAnsi="Symbol" w:hint="default"/>
      </w:rPr>
    </w:lvl>
    <w:lvl w:ilvl="7" w:tplc="A2CCDAF8" w:tentative="1">
      <w:start w:val="1"/>
      <w:numFmt w:val="bullet"/>
      <w:lvlText w:val="o"/>
      <w:lvlJc w:val="left"/>
      <w:pPr>
        <w:ind w:left="5760" w:hanging="360"/>
      </w:pPr>
      <w:rPr>
        <w:rFonts w:ascii="Courier New" w:hAnsi="Courier New" w:cs="Courier New" w:hint="default"/>
      </w:rPr>
    </w:lvl>
    <w:lvl w:ilvl="8" w:tplc="D84C88FE" w:tentative="1">
      <w:start w:val="1"/>
      <w:numFmt w:val="bullet"/>
      <w:lvlText w:val=""/>
      <w:lvlJc w:val="left"/>
      <w:pPr>
        <w:ind w:left="6480" w:hanging="360"/>
      </w:pPr>
      <w:rPr>
        <w:rFonts w:ascii="Wingdings" w:hAnsi="Wingdings" w:hint="default"/>
      </w:rPr>
    </w:lvl>
  </w:abstractNum>
  <w:abstractNum w:abstractNumId="155">
    <w:nsid w:val="3C2B1013"/>
    <w:multiLevelType w:val="hybridMultilevel"/>
    <w:tmpl w:val="D1707544"/>
    <w:lvl w:ilvl="0" w:tplc="3BEAD834">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090003">
      <w:numFmt w:val="bullet"/>
      <w:lvlText w:val="•"/>
      <w:lvlJc w:val="left"/>
      <w:pPr>
        <w:ind w:left="1812" w:hanging="360"/>
      </w:pPr>
      <w:rPr>
        <w:rFonts w:hint="default"/>
        <w:lang w:val="ru-RU" w:eastAsia="ru-RU" w:bidi="ru-RU"/>
      </w:rPr>
    </w:lvl>
    <w:lvl w:ilvl="2" w:tplc="04090005">
      <w:numFmt w:val="bullet"/>
      <w:lvlText w:val="•"/>
      <w:lvlJc w:val="left"/>
      <w:pPr>
        <w:ind w:left="2804" w:hanging="360"/>
      </w:pPr>
      <w:rPr>
        <w:rFonts w:hint="default"/>
        <w:lang w:val="ru-RU" w:eastAsia="ru-RU" w:bidi="ru-RU"/>
      </w:rPr>
    </w:lvl>
    <w:lvl w:ilvl="3" w:tplc="04090001">
      <w:numFmt w:val="bullet"/>
      <w:lvlText w:val="•"/>
      <w:lvlJc w:val="left"/>
      <w:pPr>
        <w:ind w:left="3796" w:hanging="360"/>
      </w:pPr>
      <w:rPr>
        <w:rFonts w:hint="default"/>
        <w:lang w:val="ru-RU" w:eastAsia="ru-RU" w:bidi="ru-RU"/>
      </w:rPr>
    </w:lvl>
    <w:lvl w:ilvl="4" w:tplc="04090003">
      <w:numFmt w:val="bullet"/>
      <w:lvlText w:val="•"/>
      <w:lvlJc w:val="left"/>
      <w:pPr>
        <w:ind w:left="4788" w:hanging="360"/>
      </w:pPr>
      <w:rPr>
        <w:rFonts w:hint="default"/>
        <w:lang w:val="ru-RU" w:eastAsia="ru-RU" w:bidi="ru-RU"/>
      </w:rPr>
    </w:lvl>
    <w:lvl w:ilvl="5" w:tplc="04090005">
      <w:numFmt w:val="bullet"/>
      <w:lvlText w:val="•"/>
      <w:lvlJc w:val="left"/>
      <w:pPr>
        <w:ind w:left="5780" w:hanging="360"/>
      </w:pPr>
      <w:rPr>
        <w:rFonts w:hint="default"/>
        <w:lang w:val="ru-RU" w:eastAsia="ru-RU" w:bidi="ru-RU"/>
      </w:rPr>
    </w:lvl>
    <w:lvl w:ilvl="6" w:tplc="04090001">
      <w:numFmt w:val="bullet"/>
      <w:lvlText w:val="•"/>
      <w:lvlJc w:val="left"/>
      <w:pPr>
        <w:ind w:left="6772" w:hanging="360"/>
      </w:pPr>
      <w:rPr>
        <w:rFonts w:hint="default"/>
        <w:lang w:val="ru-RU" w:eastAsia="ru-RU" w:bidi="ru-RU"/>
      </w:rPr>
    </w:lvl>
    <w:lvl w:ilvl="7" w:tplc="04090003">
      <w:numFmt w:val="bullet"/>
      <w:lvlText w:val="•"/>
      <w:lvlJc w:val="left"/>
      <w:pPr>
        <w:ind w:left="7764" w:hanging="360"/>
      </w:pPr>
      <w:rPr>
        <w:rFonts w:hint="default"/>
        <w:lang w:val="ru-RU" w:eastAsia="ru-RU" w:bidi="ru-RU"/>
      </w:rPr>
    </w:lvl>
    <w:lvl w:ilvl="8" w:tplc="04090005">
      <w:numFmt w:val="bullet"/>
      <w:lvlText w:val="•"/>
      <w:lvlJc w:val="left"/>
      <w:pPr>
        <w:ind w:left="8756" w:hanging="360"/>
      </w:pPr>
      <w:rPr>
        <w:rFonts w:hint="default"/>
        <w:lang w:val="ru-RU" w:eastAsia="ru-RU" w:bidi="ru-RU"/>
      </w:rPr>
    </w:lvl>
  </w:abstractNum>
  <w:abstractNum w:abstractNumId="156">
    <w:nsid w:val="3C7C2133"/>
    <w:multiLevelType w:val="hybridMultilevel"/>
    <w:tmpl w:val="64F476FE"/>
    <w:lvl w:ilvl="0" w:tplc="04190001">
      <w:start w:val="1"/>
      <w:numFmt w:val="decimal"/>
      <w:pStyle w:val="a1"/>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7">
    <w:nsid w:val="3D216650"/>
    <w:multiLevelType w:val="hybridMultilevel"/>
    <w:tmpl w:val="8DAC7BD0"/>
    <w:lvl w:ilvl="0" w:tplc="440A95B8">
      <w:start w:val="1"/>
      <w:numFmt w:val="bullet"/>
      <w:lvlText w:val=""/>
      <w:lvlJc w:val="left"/>
      <w:pPr>
        <w:ind w:left="720" w:hanging="360"/>
      </w:pPr>
      <w:rPr>
        <w:rFonts w:ascii="Symbol" w:hAnsi="Symbol" w:hint="default"/>
      </w:rPr>
    </w:lvl>
    <w:lvl w:ilvl="1" w:tplc="386606AC" w:tentative="1">
      <w:start w:val="1"/>
      <w:numFmt w:val="bullet"/>
      <w:lvlText w:val="o"/>
      <w:lvlJc w:val="left"/>
      <w:pPr>
        <w:ind w:left="1440" w:hanging="360"/>
      </w:pPr>
      <w:rPr>
        <w:rFonts w:ascii="Courier New" w:hAnsi="Courier New" w:cs="Courier New" w:hint="default"/>
      </w:rPr>
    </w:lvl>
    <w:lvl w:ilvl="2" w:tplc="455C2DD4" w:tentative="1">
      <w:start w:val="1"/>
      <w:numFmt w:val="bullet"/>
      <w:lvlText w:val=""/>
      <w:lvlJc w:val="left"/>
      <w:pPr>
        <w:ind w:left="2160" w:hanging="360"/>
      </w:pPr>
      <w:rPr>
        <w:rFonts w:ascii="Wingdings" w:hAnsi="Wingdings" w:hint="default"/>
      </w:rPr>
    </w:lvl>
    <w:lvl w:ilvl="3" w:tplc="9E583460" w:tentative="1">
      <w:start w:val="1"/>
      <w:numFmt w:val="bullet"/>
      <w:lvlText w:val=""/>
      <w:lvlJc w:val="left"/>
      <w:pPr>
        <w:ind w:left="2880" w:hanging="360"/>
      </w:pPr>
      <w:rPr>
        <w:rFonts w:ascii="Symbol" w:hAnsi="Symbol" w:hint="default"/>
      </w:rPr>
    </w:lvl>
    <w:lvl w:ilvl="4" w:tplc="96ACAC2A" w:tentative="1">
      <w:start w:val="1"/>
      <w:numFmt w:val="bullet"/>
      <w:lvlText w:val="o"/>
      <w:lvlJc w:val="left"/>
      <w:pPr>
        <w:ind w:left="3600" w:hanging="360"/>
      </w:pPr>
      <w:rPr>
        <w:rFonts w:ascii="Courier New" w:hAnsi="Courier New" w:cs="Courier New" w:hint="default"/>
      </w:rPr>
    </w:lvl>
    <w:lvl w:ilvl="5" w:tplc="595694E4" w:tentative="1">
      <w:start w:val="1"/>
      <w:numFmt w:val="bullet"/>
      <w:lvlText w:val=""/>
      <w:lvlJc w:val="left"/>
      <w:pPr>
        <w:ind w:left="4320" w:hanging="360"/>
      </w:pPr>
      <w:rPr>
        <w:rFonts w:ascii="Wingdings" w:hAnsi="Wingdings" w:hint="default"/>
      </w:rPr>
    </w:lvl>
    <w:lvl w:ilvl="6" w:tplc="665A0A14" w:tentative="1">
      <w:start w:val="1"/>
      <w:numFmt w:val="bullet"/>
      <w:lvlText w:val=""/>
      <w:lvlJc w:val="left"/>
      <w:pPr>
        <w:ind w:left="5040" w:hanging="360"/>
      </w:pPr>
      <w:rPr>
        <w:rFonts w:ascii="Symbol" w:hAnsi="Symbol" w:hint="default"/>
      </w:rPr>
    </w:lvl>
    <w:lvl w:ilvl="7" w:tplc="FC26ECAC" w:tentative="1">
      <w:start w:val="1"/>
      <w:numFmt w:val="bullet"/>
      <w:lvlText w:val="o"/>
      <w:lvlJc w:val="left"/>
      <w:pPr>
        <w:ind w:left="5760" w:hanging="360"/>
      </w:pPr>
      <w:rPr>
        <w:rFonts w:ascii="Courier New" w:hAnsi="Courier New" w:cs="Courier New" w:hint="default"/>
      </w:rPr>
    </w:lvl>
    <w:lvl w:ilvl="8" w:tplc="37F2A9BC" w:tentative="1">
      <w:start w:val="1"/>
      <w:numFmt w:val="bullet"/>
      <w:lvlText w:val=""/>
      <w:lvlJc w:val="left"/>
      <w:pPr>
        <w:ind w:left="6480" w:hanging="360"/>
      </w:pPr>
      <w:rPr>
        <w:rFonts w:ascii="Wingdings" w:hAnsi="Wingdings" w:hint="default"/>
      </w:rPr>
    </w:lvl>
  </w:abstractNum>
  <w:abstractNum w:abstractNumId="158">
    <w:nsid w:val="3D28597D"/>
    <w:multiLevelType w:val="hybridMultilevel"/>
    <w:tmpl w:val="D262AA5C"/>
    <w:lvl w:ilvl="0" w:tplc="B6E61AC6">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3D645E89"/>
    <w:multiLevelType w:val="hybridMultilevel"/>
    <w:tmpl w:val="0704A0A2"/>
    <w:lvl w:ilvl="0" w:tplc="5DAAA5AC">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61">
    <w:nsid w:val="3D9F3090"/>
    <w:multiLevelType w:val="multilevel"/>
    <w:tmpl w:val="7BAA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3E6901BC"/>
    <w:multiLevelType w:val="multilevel"/>
    <w:tmpl w:val="784C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3EDF42F0"/>
    <w:multiLevelType w:val="hybridMultilevel"/>
    <w:tmpl w:val="786E7D9E"/>
    <w:lvl w:ilvl="0" w:tplc="270EB54C">
      <w:start w:val="1"/>
      <w:numFmt w:val="bullet"/>
      <w:lvlText w:val=""/>
      <w:lvlJc w:val="left"/>
      <w:pPr>
        <w:ind w:left="720" w:hanging="360"/>
      </w:pPr>
      <w:rPr>
        <w:rFonts w:ascii="Symbol" w:hAnsi="Symbol" w:hint="default"/>
      </w:rPr>
    </w:lvl>
    <w:lvl w:ilvl="1" w:tplc="AF4EE8FE" w:tentative="1">
      <w:start w:val="1"/>
      <w:numFmt w:val="bullet"/>
      <w:lvlText w:val="o"/>
      <w:lvlJc w:val="left"/>
      <w:pPr>
        <w:ind w:left="1440" w:hanging="360"/>
      </w:pPr>
      <w:rPr>
        <w:rFonts w:ascii="Courier New" w:hAnsi="Courier New" w:cs="Courier New" w:hint="default"/>
      </w:rPr>
    </w:lvl>
    <w:lvl w:ilvl="2" w:tplc="16A04FA6" w:tentative="1">
      <w:start w:val="1"/>
      <w:numFmt w:val="bullet"/>
      <w:lvlText w:val=""/>
      <w:lvlJc w:val="left"/>
      <w:pPr>
        <w:ind w:left="2160" w:hanging="360"/>
      </w:pPr>
      <w:rPr>
        <w:rFonts w:ascii="Wingdings" w:hAnsi="Wingdings" w:hint="default"/>
      </w:rPr>
    </w:lvl>
    <w:lvl w:ilvl="3" w:tplc="1658B678" w:tentative="1">
      <w:start w:val="1"/>
      <w:numFmt w:val="bullet"/>
      <w:lvlText w:val=""/>
      <w:lvlJc w:val="left"/>
      <w:pPr>
        <w:ind w:left="2880" w:hanging="360"/>
      </w:pPr>
      <w:rPr>
        <w:rFonts w:ascii="Symbol" w:hAnsi="Symbol" w:hint="default"/>
      </w:rPr>
    </w:lvl>
    <w:lvl w:ilvl="4" w:tplc="8BB64358" w:tentative="1">
      <w:start w:val="1"/>
      <w:numFmt w:val="bullet"/>
      <w:lvlText w:val="o"/>
      <w:lvlJc w:val="left"/>
      <w:pPr>
        <w:ind w:left="3600" w:hanging="360"/>
      </w:pPr>
      <w:rPr>
        <w:rFonts w:ascii="Courier New" w:hAnsi="Courier New" w:cs="Courier New" w:hint="default"/>
      </w:rPr>
    </w:lvl>
    <w:lvl w:ilvl="5" w:tplc="D1BA6348" w:tentative="1">
      <w:start w:val="1"/>
      <w:numFmt w:val="bullet"/>
      <w:lvlText w:val=""/>
      <w:lvlJc w:val="left"/>
      <w:pPr>
        <w:ind w:left="4320" w:hanging="360"/>
      </w:pPr>
      <w:rPr>
        <w:rFonts w:ascii="Wingdings" w:hAnsi="Wingdings" w:hint="default"/>
      </w:rPr>
    </w:lvl>
    <w:lvl w:ilvl="6" w:tplc="4680F2FC" w:tentative="1">
      <w:start w:val="1"/>
      <w:numFmt w:val="bullet"/>
      <w:lvlText w:val=""/>
      <w:lvlJc w:val="left"/>
      <w:pPr>
        <w:ind w:left="5040" w:hanging="360"/>
      </w:pPr>
      <w:rPr>
        <w:rFonts w:ascii="Symbol" w:hAnsi="Symbol" w:hint="default"/>
      </w:rPr>
    </w:lvl>
    <w:lvl w:ilvl="7" w:tplc="2F82F6A0" w:tentative="1">
      <w:start w:val="1"/>
      <w:numFmt w:val="bullet"/>
      <w:lvlText w:val="o"/>
      <w:lvlJc w:val="left"/>
      <w:pPr>
        <w:ind w:left="5760" w:hanging="360"/>
      </w:pPr>
      <w:rPr>
        <w:rFonts w:ascii="Courier New" w:hAnsi="Courier New" w:cs="Courier New" w:hint="default"/>
      </w:rPr>
    </w:lvl>
    <w:lvl w:ilvl="8" w:tplc="10107DE2" w:tentative="1">
      <w:start w:val="1"/>
      <w:numFmt w:val="bullet"/>
      <w:lvlText w:val=""/>
      <w:lvlJc w:val="left"/>
      <w:pPr>
        <w:ind w:left="6480" w:hanging="360"/>
      </w:pPr>
      <w:rPr>
        <w:rFonts w:ascii="Wingdings" w:hAnsi="Wingdings" w:hint="default"/>
      </w:rPr>
    </w:lvl>
  </w:abstractNum>
  <w:abstractNum w:abstractNumId="16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F107A94"/>
    <w:multiLevelType w:val="hybridMultilevel"/>
    <w:tmpl w:val="8186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F4C03BF"/>
    <w:multiLevelType w:val="hybridMultilevel"/>
    <w:tmpl w:val="C0F61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69">
    <w:nsid w:val="3FEE4603"/>
    <w:multiLevelType w:val="hybridMultilevel"/>
    <w:tmpl w:val="5B88E2FE"/>
    <w:lvl w:ilvl="0" w:tplc="04190001">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190003">
      <w:numFmt w:val="bullet"/>
      <w:lvlText w:val="•"/>
      <w:lvlJc w:val="left"/>
      <w:pPr>
        <w:ind w:left="1812" w:hanging="360"/>
      </w:pPr>
      <w:rPr>
        <w:rFonts w:hint="default"/>
        <w:lang w:val="ru-RU" w:eastAsia="ru-RU" w:bidi="ru-RU"/>
      </w:rPr>
    </w:lvl>
    <w:lvl w:ilvl="2" w:tplc="04190005">
      <w:numFmt w:val="bullet"/>
      <w:lvlText w:val="•"/>
      <w:lvlJc w:val="left"/>
      <w:pPr>
        <w:ind w:left="2804" w:hanging="360"/>
      </w:pPr>
      <w:rPr>
        <w:rFonts w:hint="default"/>
        <w:lang w:val="ru-RU" w:eastAsia="ru-RU" w:bidi="ru-RU"/>
      </w:rPr>
    </w:lvl>
    <w:lvl w:ilvl="3" w:tplc="04190001">
      <w:numFmt w:val="bullet"/>
      <w:lvlText w:val="•"/>
      <w:lvlJc w:val="left"/>
      <w:pPr>
        <w:ind w:left="3796" w:hanging="360"/>
      </w:pPr>
      <w:rPr>
        <w:rFonts w:hint="default"/>
        <w:lang w:val="ru-RU" w:eastAsia="ru-RU" w:bidi="ru-RU"/>
      </w:rPr>
    </w:lvl>
    <w:lvl w:ilvl="4" w:tplc="04190003">
      <w:numFmt w:val="bullet"/>
      <w:lvlText w:val="•"/>
      <w:lvlJc w:val="left"/>
      <w:pPr>
        <w:ind w:left="4788" w:hanging="360"/>
      </w:pPr>
      <w:rPr>
        <w:rFonts w:hint="default"/>
        <w:lang w:val="ru-RU" w:eastAsia="ru-RU" w:bidi="ru-RU"/>
      </w:rPr>
    </w:lvl>
    <w:lvl w:ilvl="5" w:tplc="04190005">
      <w:numFmt w:val="bullet"/>
      <w:lvlText w:val="•"/>
      <w:lvlJc w:val="left"/>
      <w:pPr>
        <w:ind w:left="5780" w:hanging="360"/>
      </w:pPr>
      <w:rPr>
        <w:rFonts w:hint="default"/>
        <w:lang w:val="ru-RU" w:eastAsia="ru-RU" w:bidi="ru-RU"/>
      </w:rPr>
    </w:lvl>
    <w:lvl w:ilvl="6" w:tplc="04190001">
      <w:numFmt w:val="bullet"/>
      <w:lvlText w:val="•"/>
      <w:lvlJc w:val="left"/>
      <w:pPr>
        <w:ind w:left="6772" w:hanging="360"/>
      </w:pPr>
      <w:rPr>
        <w:rFonts w:hint="default"/>
        <w:lang w:val="ru-RU" w:eastAsia="ru-RU" w:bidi="ru-RU"/>
      </w:rPr>
    </w:lvl>
    <w:lvl w:ilvl="7" w:tplc="04190003">
      <w:numFmt w:val="bullet"/>
      <w:lvlText w:val="•"/>
      <w:lvlJc w:val="left"/>
      <w:pPr>
        <w:ind w:left="7764" w:hanging="360"/>
      </w:pPr>
      <w:rPr>
        <w:rFonts w:hint="default"/>
        <w:lang w:val="ru-RU" w:eastAsia="ru-RU" w:bidi="ru-RU"/>
      </w:rPr>
    </w:lvl>
    <w:lvl w:ilvl="8" w:tplc="04190005">
      <w:numFmt w:val="bullet"/>
      <w:lvlText w:val="•"/>
      <w:lvlJc w:val="left"/>
      <w:pPr>
        <w:ind w:left="8756" w:hanging="360"/>
      </w:pPr>
      <w:rPr>
        <w:rFonts w:hint="default"/>
        <w:lang w:val="ru-RU" w:eastAsia="ru-RU" w:bidi="ru-RU"/>
      </w:rPr>
    </w:lvl>
  </w:abstractNum>
  <w:abstractNum w:abstractNumId="17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1">
    <w:nsid w:val="402D3947"/>
    <w:multiLevelType w:val="hybridMultilevel"/>
    <w:tmpl w:val="1204AB16"/>
    <w:lvl w:ilvl="0" w:tplc="D032A944">
      <w:start w:val="1"/>
      <w:numFmt w:val="bullet"/>
      <w:lvlText w:val=""/>
      <w:lvlJc w:val="left"/>
      <w:pPr>
        <w:ind w:left="720" w:hanging="360"/>
      </w:pPr>
      <w:rPr>
        <w:rFonts w:ascii="Symbol" w:hAnsi="Symbol" w:hint="default"/>
      </w:rPr>
    </w:lvl>
    <w:lvl w:ilvl="1" w:tplc="2592A8D2" w:tentative="1">
      <w:start w:val="1"/>
      <w:numFmt w:val="bullet"/>
      <w:lvlText w:val="o"/>
      <w:lvlJc w:val="left"/>
      <w:pPr>
        <w:ind w:left="1440" w:hanging="360"/>
      </w:pPr>
      <w:rPr>
        <w:rFonts w:ascii="Courier New" w:hAnsi="Courier New" w:cs="Courier New" w:hint="default"/>
      </w:rPr>
    </w:lvl>
    <w:lvl w:ilvl="2" w:tplc="1B62EE6E" w:tentative="1">
      <w:start w:val="1"/>
      <w:numFmt w:val="bullet"/>
      <w:lvlText w:val=""/>
      <w:lvlJc w:val="left"/>
      <w:pPr>
        <w:ind w:left="2160" w:hanging="360"/>
      </w:pPr>
      <w:rPr>
        <w:rFonts w:ascii="Wingdings" w:hAnsi="Wingdings" w:hint="default"/>
      </w:rPr>
    </w:lvl>
    <w:lvl w:ilvl="3" w:tplc="87C88C9E" w:tentative="1">
      <w:start w:val="1"/>
      <w:numFmt w:val="bullet"/>
      <w:lvlText w:val=""/>
      <w:lvlJc w:val="left"/>
      <w:pPr>
        <w:ind w:left="2880" w:hanging="360"/>
      </w:pPr>
      <w:rPr>
        <w:rFonts w:ascii="Symbol" w:hAnsi="Symbol" w:hint="default"/>
      </w:rPr>
    </w:lvl>
    <w:lvl w:ilvl="4" w:tplc="31061B5C" w:tentative="1">
      <w:start w:val="1"/>
      <w:numFmt w:val="bullet"/>
      <w:lvlText w:val="o"/>
      <w:lvlJc w:val="left"/>
      <w:pPr>
        <w:ind w:left="3600" w:hanging="360"/>
      </w:pPr>
      <w:rPr>
        <w:rFonts w:ascii="Courier New" w:hAnsi="Courier New" w:cs="Courier New" w:hint="default"/>
      </w:rPr>
    </w:lvl>
    <w:lvl w:ilvl="5" w:tplc="DBD28504" w:tentative="1">
      <w:start w:val="1"/>
      <w:numFmt w:val="bullet"/>
      <w:lvlText w:val=""/>
      <w:lvlJc w:val="left"/>
      <w:pPr>
        <w:ind w:left="4320" w:hanging="360"/>
      </w:pPr>
      <w:rPr>
        <w:rFonts w:ascii="Wingdings" w:hAnsi="Wingdings" w:hint="default"/>
      </w:rPr>
    </w:lvl>
    <w:lvl w:ilvl="6" w:tplc="7F1CB64E" w:tentative="1">
      <w:start w:val="1"/>
      <w:numFmt w:val="bullet"/>
      <w:lvlText w:val=""/>
      <w:lvlJc w:val="left"/>
      <w:pPr>
        <w:ind w:left="5040" w:hanging="360"/>
      </w:pPr>
      <w:rPr>
        <w:rFonts w:ascii="Symbol" w:hAnsi="Symbol" w:hint="default"/>
      </w:rPr>
    </w:lvl>
    <w:lvl w:ilvl="7" w:tplc="71A4FCF6" w:tentative="1">
      <w:start w:val="1"/>
      <w:numFmt w:val="bullet"/>
      <w:lvlText w:val="o"/>
      <w:lvlJc w:val="left"/>
      <w:pPr>
        <w:ind w:left="5760" w:hanging="360"/>
      </w:pPr>
      <w:rPr>
        <w:rFonts w:ascii="Courier New" w:hAnsi="Courier New" w:cs="Courier New" w:hint="default"/>
      </w:rPr>
    </w:lvl>
    <w:lvl w:ilvl="8" w:tplc="EF2E52E4" w:tentative="1">
      <w:start w:val="1"/>
      <w:numFmt w:val="bullet"/>
      <w:lvlText w:val=""/>
      <w:lvlJc w:val="left"/>
      <w:pPr>
        <w:ind w:left="6480" w:hanging="360"/>
      </w:pPr>
      <w:rPr>
        <w:rFonts w:ascii="Wingdings" w:hAnsi="Wingdings" w:hint="default"/>
      </w:rPr>
    </w:lvl>
  </w:abstractNum>
  <w:abstractNum w:abstractNumId="17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41267DB9"/>
    <w:multiLevelType w:val="hybridMultilevel"/>
    <w:tmpl w:val="FBBAC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28D58C5"/>
    <w:multiLevelType w:val="hybridMultilevel"/>
    <w:tmpl w:val="B282C9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2E17BE3"/>
    <w:multiLevelType w:val="hybridMultilevel"/>
    <w:tmpl w:val="031472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8">
    <w:nsid w:val="432A5210"/>
    <w:multiLevelType w:val="hybridMultilevel"/>
    <w:tmpl w:val="F6269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32E798E"/>
    <w:multiLevelType w:val="hybridMultilevel"/>
    <w:tmpl w:val="16040F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0">
    <w:nsid w:val="434D155C"/>
    <w:multiLevelType w:val="hybridMultilevel"/>
    <w:tmpl w:val="5D2E0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3C46CAB"/>
    <w:multiLevelType w:val="hybridMultilevel"/>
    <w:tmpl w:val="4746DAC0"/>
    <w:lvl w:ilvl="0" w:tplc="04190001">
      <w:start w:val="1"/>
      <w:numFmt w:val="bullet"/>
      <w:lvlText w:val=""/>
      <w:lvlJc w:val="left"/>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5871573"/>
    <w:multiLevelType w:val="hybridMultilevel"/>
    <w:tmpl w:val="392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6630D0F"/>
    <w:multiLevelType w:val="multilevel"/>
    <w:tmpl w:val="34EE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5">
    <w:nsid w:val="46D52A91"/>
    <w:multiLevelType w:val="hybridMultilevel"/>
    <w:tmpl w:val="4B0EE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8B75E7F"/>
    <w:multiLevelType w:val="hybridMultilevel"/>
    <w:tmpl w:val="A468A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8CE58E4"/>
    <w:multiLevelType w:val="hybridMultilevel"/>
    <w:tmpl w:val="BC1E3E5E"/>
    <w:lvl w:ilvl="0" w:tplc="6D8C3704">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89">
    <w:nsid w:val="4A0A18A7"/>
    <w:multiLevelType w:val="hybridMultilevel"/>
    <w:tmpl w:val="C6B45B16"/>
    <w:lvl w:ilvl="0" w:tplc="8F7879D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0">
    <w:nsid w:val="4A4632F6"/>
    <w:multiLevelType w:val="hybridMultilevel"/>
    <w:tmpl w:val="74787C0E"/>
    <w:lvl w:ilvl="0" w:tplc="6CC42F7C">
      <w:start w:val="1"/>
      <w:numFmt w:val="bullet"/>
      <w:lvlText w:val=""/>
      <w:lvlJc w:val="left"/>
      <w:pPr>
        <w:ind w:left="1080" w:hanging="360"/>
      </w:pPr>
      <w:rPr>
        <w:rFonts w:ascii="Symbol" w:hAnsi="Symbol" w:hint="default"/>
      </w:rPr>
    </w:lvl>
    <w:lvl w:ilvl="1" w:tplc="2B2EFD6C" w:tentative="1">
      <w:start w:val="1"/>
      <w:numFmt w:val="bullet"/>
      <w:lvlText w:val="o"/>
      <w:lvlJc w:val="left"/>
      <w:pPr>
        <w:ind w:left="1800" w:hanging="360"/>
      </w:pPr>
      <w:rPr>
        <w:rFonts w:ascii="Courier New" w:hAnsi="Courier New" w:hint="default"/>
      </w:rPr>
    </w:lvl>
    <w:lvl w:ilvl="2" w:tplc="D6BC8C42" w:tentative="1">
      <w:start w:val="1"/>
      <w:numFmt w:val="bullet"/>
      <w:lvlText w:val=""/>
      <w:lvlJc w:val="left"/>
      <w:pPr>
        <w:ind w:left="2520" w:hanging="360"/>
      </w:pPr>
      <w:rPr>
        <w:rFonts w:ascii="Wingdings" w:hAnsi="Wingdings" w:hint="default"/>
      </w:rPr>
    </w:lvl>
    <w:lvl w:ilvl="3" w:tplc="3244B0DA" w:tentative="1">
      <w:start w:val="1"/>
      <w:numFmt w:val="bullet"/>
      <w:lvlText w:val=""/>
      <w:lvlJc w:val="left"/>
      <w:pPr>
        <w:ind w:left="3240" w:hanging="360"/>
      </w:pPr>
      <w:rPr>
        <w:rFonts w:ascii="Symbol" w:hAnsi="Symbol" w:hint="default"/>
      </w:rPr>
    </w:lvl>
    <w:lvl w:ilvl="4" w:tplc="4A0AF6C4" w:tentative="1">
      <w:start w:val="1"/>
      <w:numFmt w:val="bullet"/>
      <w:lvlText w:val="o"/>
      <w:lvlJc w:val="left"/>
      <w:pPr>
        <w:ind w:left="3960" w:hanging="360"/>
      </w:pPr>
      <w:rPr>
        <w:rFonts w:ascii="Courier New" w:hAnsi="Courier New" w:hint="default"/>
      </w:rPr>
    </w:lvl>
    <w:lvl w:ilvl="5" w:tplc="770EC506" w:tentative="1">
      <w:start w:val="1"/>
      <w:numFmt w:val="bullet"/>
      <w:lvlText w:val=""/>
      <w:lvlJc w:val="left"/>
      <w:pPr>
        <w:ind w:left="4680" w:hanging="360"/>
      </w:pPr>
      <w:rPr>
        <w:rFonts w:ascii="Wingdings" w:hAnsi="Wingdings" w:hint="default"/>
      </w:rPr>
    </w:lvl>
    <w:lvl w:ilvl="6" w:tplc="15327FCE" w:tentative="1">
      <w:start w:val="1"/>
      <w:numFmt w:val="bullet"/>
      <w:lvlText w:val=""/>
      <w:lvlJc w:val="left"/>
      <w:pPr>
        <w:ind w:left="5400" w:hanging="360"/>
      </w:pPr>
      <w:rPr>
        <w:rFonts w:ascii="Symbol" w:hAnsi="Symbol" w:hint="default"/>
      </w:rPr>
    </w:lvl>
    <w:lvl w:ilvl="7" w:tplc="6372961A" w:tentative="1">
      <w:start w:val="1"/>
      <w:numFmt w:val="bullet"/>
      <w:lvlText w:val="o"/>
      <w:lvlJc w:val="left"/>
      <w:pPr>
        <w:ind w:left="6120" w:hanging="360"/>
      </w:pPr>
      <w:rPr>
        <w:rFonts w:ascii="Courier New" w:hAnsi="Courier New" w:hint="default"/>
      </w:rPr>
    </w:lvl>
    <w:lvl w:ilvl="8" w:tplc="D61EC592" w:tentative="1">
      <w:start w:val="1"/>
      <w:numFmt w:val="bullet"/>
      <w:lvlText w:val=""/>
      <w:lvlJc w:val="left"/>
      <w:pPr>
        <w:ind w:left="6840" w:hanging="360"/>
      </w:pPr>
      <w:rPr>
        <w:rFonts w:ascii="Wingdings" w:hAnsi="Wingdings" w:hint="default"/>
      </w:rPr>
    </w:lvl>
  </w:abstractNum>
  <w:abstractNum w:abstractNumId="191">
    <w:nsid w:val="4A7942BE"/>
    <w:multiLevelType w:val="hybridMultilevel"/>
    <w:tmpl w:val="E6304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B9E26D7"/>
    <w:multiLevelType w:val="hybridMultilevel"/>
    <w:tmpl w:val="AC7A4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94">
    <w:nsid w:val="4CB9299A"/>
    <w:multiLevelType w:val="hybridMultilevel"/>
    <w:tmpl w:val="83943CEC"/>
    <w:lvl w:ilvl="0" w:tplc="04190001">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05">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1">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03">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05">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1">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03">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05">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5">
    <w:nsid w:val="4CD5501C"/>
    <w:multiLevelType w:val="hybridMultilevel"/>
    <w:tmpl w:val="F09A0860"/>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9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9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4DE80897"/>
    <w:multiLevelType w:val="hybridMultilevel"/>
    <w:tmpl w:val="427E4440"/>
    <w:lvl w:ilvl="0" w:tplc="111CB13A">
      <w:start w:val="1"/>
      <w:numFmt w:val="bullet"/>
      <w:lvlText w:val=""/>
      <w:lvlJc w:val="left"/>
      <w:pPr>
        <w:ind w:left="1429" w:hanging="360"/>
      </w:pPr>
      <w:rPr>
        <w:rFonts w:ascii="Symbol" w:hAnsi="Symbol" w:hint="default"/>
      </w:rPr>
    </w:lvl>
    <w:lvl w:ilvl="1" w:tplc="A0380304" w:tentative="1">
      <w:start w:val="1"/>
      <w:numFmt w:val="bullet"/>
      <w:lvlText w:val="o"/>
      <w:lvlJc w:val="left"/>
      <w:pPr>
        <w:ind w:left="2149" w:hanging="360"/>
      </w:pPr>
      <w:rPr>
        <w:rFonts w:ascii="Courier New" w:hAnsi="Courier New" w:cs="Courier New" w:hint="default"/>
      </w:rPr>
    </w:lvl>
    <w:lvl w:ilvl="2" w:tplc="30988478" w:tentative="1">
      <w:start w:val="1"/>
      <w:numFmt w:val="bullet"/>
      <w:lvlText w:val=""/>
      <w:lvlJc w:val="left"/>
      <w:pPr>
        <w:ind w:left="2869" w:hanging="360"/>
      </w:pPr>
      <w:rPr>
        <w:rFonts w:ascii="Wingdings" w:hAnsi="Wingdings" w:hint="default"/>
      </w:rPr>
    </w:lvl>
    <w:lvl w:ilvl="3" w:tplc="78E42222" w:tentative="1">
      <w:start w:val="1"/>
      <w:numFmt w:val="bullet"/>
      <w:lvlText w:val=""/>
      <w:lvlJc w:val="left"/>
      <w:pPr>
        <w:ind w:left="3589" w:hanging="360"/>
      </w:pPr>
      <w:rPr>
        <w:rFonts w:ascii="Symbol" w:hAnsi="Symbol" w:hint="default"/>
      </w:rPr>
    </w:lvl>
    <w:lvl w:ilvl="4" w:tplc="EB885C80" w:tentative="1">
      <w:start w:val="1"/>
      <w:numFmt w:val="bullet"/>
      <w:lvlText w:val="o"/>
      <w:lvlJc w:val="left"/>
      <w:pPr>
        <w:ind w:left="4309" w:hanging="360"/>
      </w:pPr>
      <w:rPr>
        <w:rFonts w:ascii="Courier New" w:hAnsi="Courier New" w:cs="Courier New" w:hint="default"/>
      </w:rPr>
    </w:lvl>
    <w:lvl w:ilvl="5" w:tplc="2A903A14" w:tentative="1">
      <w:start w:val="1"/>
      <w:numFmt w:val="bullet"/>
      <w:lvlText w:val=""/>
      <w:lvlJc w:val="left"/>
      <w:pPr>
        <w:ind w:left="5029" w:hanging="360"/>
      </w:pPr>
      <w:rPr>
        <w:rFonts w:ascii="Wingdings" w:hAnsi="Wingdings" w:hint="default"/>
      </w:rPr>
    </w:lvl>
    <w:lvl w:ilvl="6" w:tplc="80DC213E" w:tentative="1">
      <w:start w:val="1"/>
      <w:numFmt w:val="bullet"/>
      <w:lvlText w:val=""/>
      <w:lvlJc w:val="left"/>
      <w:pPr>
        <w:ind w:left="5749" w:hanging="360"/>
      </w:pPr>
      <w:rPr>
        <w:rFonts w:ascii="Symbol" w:hAnsi="Symbol" w:hint="default"/>
      </w:rPr>
    </w:lvl>
    <w:lvl w:ilvl="7" w:tplc="8AC63ABC" w:tentative="1">
      <w:start w:val="1"/>
      <w:numFmt w:val="bullet"/>
      <w:lvlText w:val="o"/>
      <w:lvlJc w:val="left"/>
      <w:pPr>
        <w:ind w:left="6469" w:hanging="360"/>
      </w:pPr>
      <w:rPr>
        <w:rFonts w:ascii="Courier New" w:hAnsi="Courier New" w:cs="Courier New" w:hint="default"/>
      </w:rPr>
    </w:lvl>
    <w:lvl w:ilvl="8" w:tplc="C3926418" w:tentative="1">
      <w:start w:val="1"/>
      <w:numFmt w:val="bullet"/>
      <w:lvlText w:val=""/>
      <w:lvlJc w:val="left"/>
      <w:pPr>
        <w:ind w:left="7189" w:hanging="360"/>
      </w:pPr>
      <w:rPr>
        <w:rFonts w:ascii="Wingdings" w:hAnsi="Wingdings" w:hint="default"/>
      </w:rPr>
    </w:lvl>
  </w:abstractNum>
  <w:abstractNum w:abstractNumId="199">
    <w:nsid w:val="4E3338B1"/>
    <w:multiLevelType w:val="hybridMultilevel"/>
    <w:tmpl w:val="4294A834"/>
    <w:lvl w:ilvl="0" w:tplc="95927CB2">
      <w:start w:val="1"/>
      <w:numFmt w:val="bullet"/>
      <w:lvlText w:val="•"/>
      <w:lvlJc w:val="left"/>
      <w:pPr>
        <w:ind w:left="1004"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0">
    <w:nsid w:val="4F2577B6"/>
    <w:multiLevelType w:val="hybridMultilevel"/>
    <w:tmpl w:val="53101642"/>
    <w:lvl w:ilvl="0" w:tplc="F154E188">
      <w:start w:val="1"/>
      <w:numFmt w:val="bullet"/>
      <w:lvlText w:val=""/>
      <w:lvlJc w:val="left"/>
      <w:pPr>
        <w:ind w:left="720" w:hanging="360"/>
      </w:pPr>
      <w:rPr>
        <w:rFonts w:ascii="Symbol" w:hAnsi="Symbol" w:hint="default"/>
      </w:rPr>
    </w:lvl>
    <w:lvl w:ilvl="1" w:tplc="BEEE560C" w:tentative="1">
      <w:start w:val="1"/>
      <w:numFmt w:val="bullet"/>
      <w:lvlText w:val="o"/>
      <w:lvlJc w:val="left"/>
      <w:pPr>
        <w:ind w:left="1440" w:hanging="360"/>
      </w:pPr>
      <w:rPr>
        <w:rFonts w:ascii="Courier New" w:hAnsi="Courier New" w:cs="Courier New" w:hint="default"/>
      </w:rPr>
    </w:lvl>
    <w:lvl w:ilvl="2" w:tplc="949EE24C" w:tentative="1">
      <w:start w:val="1"/>
      <w:numFmt w:val="bullet"/>
      <w:lvlText w:val=""/>
      <w:lvlJc w:val="left"/>
      <w:pPr>
        <w:ind w:left="2160" w:hanging="360"/>
      </w:pPr>
      <w:rPr>
        <w:rFonts w:ascii="Wingdings" w:hAnsi="Wingdings" w:hint="default"/>
      </w:rPr>
    </w:lvl>
    <w:lvl w:ilvl="3" w:tplc="264A6372" w:tentative="1">
      <w:start w:val="1"/>
      <w:numFmt w:val="bullet"/>
      <w:lvlText w:val=""/>
      <w:lvlJc w:val="left"/>
      <w:pPr>
        <w:ind w:left="2880" w:hanging="360"/>
      </w:pPr>
      <w:rPr>
        <w:rFonts w:ascii="Symbol" w:hAnsi="Symbol" w:hint="default"/>
      </w:rPr>
    </w:lvl>
    <w:lvl w:ilvl="4" w:tplc="885CAF42" w:tentative="1">
      <w:start w:val="1"/>
      <w:numFmt w:val="bullet"/>
      <w:lvlText w:val="o"/>
      <w:lvlJc w:val="left"/>
      <w:pPr>
        <w:ind w:left="3600" w:hanging="360"/>
      </w:pPr>
      <w:rPr>
        <w:rFonts w:ascii="Courier New" w:hAnsi="Courier New" w:cs="Courier New" w:hint="default"/>
      </w:rPr>
    </w:lvl>
    <w:lvl w:ilvl="5" w:tplc="E4C4DDFE" w:tentative="1">
      <w:start w:val="1"/>
      <w:numFmt w:val="bullet"/>
      <w:lvlText w:val=""/>
      <w:lvlJc w:val="left"/>
      <w:pPr>
        <w:ind w:left="4320" w:hanging="360"/>
      </w:pPr>
      <w:rPr>
        <w:rFonts w:ascii="Wingdings" w:hAnsi="Wingdings" w:hint="default"/>
      </w:rPr>
    </w:lvl>
    <w:lvl w:ilvl="6" w:tplc="D9A65CA8" w:tentative="1">
      <w:start w:val="1"/>
      <w:numFmt w:val="bullet"/>
      <w:lvlText w:val=""/>
      <w:lvlJc w:val="left"/>
      <w:pPr>
        <w:ind w:left="5040" w:hanging="360"/>
      </w:pPr>
      <w:rPr>
        <w:rFonts w:ascii="Symbol" w:hAnsi="Symbol" w:hint="default"/>
      </w:rPr>
    </w:lvl>
    <w:lvl w:ilvl="7" w:tplc="F7A2B85C" w:tentative="1">
      <w:start w:val="1"/>
      <w:numFmt w:val="bullet"/>
      <w:lvlText w:val="o"/>
      <w:lvlJc w:val="left"/>
      <w:pPr>
        <w:ind w:left="5760" w:hanging="360"/>
      </w:pPr>
      <w:rPr>
        <w:rFonts w:ascii="Courier New" w:hAnsi="Courier New" w:cs="Courier New" w:hint="default"/>
      </w:rPr>
    </w:lvl>
    <w:lvl w:ilvl="8" w:tplc="573854A8" w:tentative="1">
      <w:start w:val="1"/>
      <w:numFmt w:val="bullet"/>
      <w:lvlText w:val=""/>
      <w:lvlJc w:val="left"/>
      <w:pPr>
        <w:ind w:left="6480" w:hanging="360"/>
      </w:pPr>
      <w:rPr>
        <w:rFonts w:ascii="Wingdings" w:hAnsi="Wingdings" w:hint="default"/>
      </w:rPr>
    </w:lvl>
  </w:abstractNum>
  <w:abstractNum w:abstractNumId="201">
    <w:nsid w:val="4F984612"/>
    <w:multiLevelType w:val="multilevel"/>
    <w:tmpl w:val="A582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4FA94602"/>
    <w:multiLevelType w:val="hybridMultilevel"/>
    <w:tmpl w:val="F11A2124"/>
    <w:lvl w:ilvl="0" w:tplc="04190001">
      <w:start w:val="1"/>
      <w:numFmt w:val="decimal"/>
      <w:lvlText w:val="%1)"/>
      <w:lvlJc w:val="left"/>
      <w:pPr>
        <w:ind w:left="8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start w:val="1"/>
      <w:numFmt w:val="lowerLetter"/>
      <w:lvlText w:val="%2"/>
      <w:lvlJc w:val="left"/>
      <w:pPr>
        <w:ind w:left="16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190005">
      <w:start w:val="1"/>
      <w:numFmt w:val="lowerRoman"/>
      <w:lvlText w:val="%3"/>
      <w:lvlJc w:val="left"/>
      <w:pPr>
        <w:ind w:left="23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4190001">
      <w:start w:val="1"/>
      <w:numFmt w:val="decimal"/>
      <w:lvlText w:val="%4"/>
      <w:lvlJc w:val="left"/>
      <w:pPr>
        <w:ind w:left="30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4190003">
      <w:start w:val="1"/>
      <w:numFmt w:val="lowerLetter"/>
      <w:lvlText w:val="%5"/>
      <w:lvlJc w:val="left"/>
      <w:pPr>
        <w:ind w:left="37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190005">
      <w:start w:val="1"/>
      <w:numFmt w:val="lowerRoman"/>
      <w:lvlText w:val="%6"/>
      <w:lvlJc w:val="left"/>
      <w:pPr>
        <w:ind w:left="45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190001">
      <w:start w:val="1"/>
      <w:numFmt w:val="decimal"/>
      <w:lvlText w:val="%7"/>
      <w:lvlJc w:val="left"/>
      <w:pPr>
        <w:ind w:left="52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190003">
      <w:start w:val="1"/>
      <w:numFmt w:val="lowerLetter"/>
      <w:lvlText w:val="%8"/>
      <w:lvlJc w:val="left"/>
      <w:pPr>
        <w:ind w:left="59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190005">
      <w:start w:val="1"/>
      <w:numFmt w:val="lowerRoman"/>
      <w:lvlText w:val="%9"/>
      <w:lvlJc w:val="left"/>
      <w:pPr>
        <w:ind w:left="66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1A61A59"/>
    <w:multiLevelType w:val="multilevel"/>
    <w:tmpl w:val="E058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521B1BA7"/>
    <w:multiLevelType w:val="hybridMultilevel"/>
    <w:tmpl w:val="01FED18A"/>
    <w:lvl w:ilvl="0" w:tplc="EBC485A0">
      <w:start w:val="1"/>
      <w:numFmt w:val="bullet"/>
      <w:lvlText w:val=""/>
      <w:lvlJc w:val="left"/>
      <w:pPr>
        <w:ind w:left="720" w:hanging="360"/>
      </w:pPr>
      <w:rPr>
        <w:rFonts w:ascii="Symbol" w:hAnsi="Symbol" w:hint="default"/>
      </w:rPr>
    </w:lvl>
    <w:lvl w:ilvl="1" w:tplc="EE26AE66" w:tentative="1">
      <w:start w:val="1"/>
      <w:numFmt w:val="bullet"/>
      <w:lvlText w:val="o"/>
      <w:lvlJc w:val="left"/>
      <w:pPr>
        <w:ind w:left="1440" w:hanging="360"/>
      </w:pPr>
      <w:rPr>
        <w:rFonts w:ascii="Courier New" w:hAnsi="Courier New" w:cs="Courier New" w:hint="default"/>
      </w:rPr>
    </w:lvl>
    <w:lvl w:ilvl="2" w:tplc="FFFACC9E" w:tentative="1">
      <w:start w:val="1"/>
      <w:numFmt w:val="bullet"/>
      <w:lvlText w:val=""/>
      <w:lvlJc w:val="left"/>
      <w:pPr>
        <w:ind w:left="2160" w:hanging="360"/>
      </w:pPr>
      <w:rPr>
        <w:rFonts w:ascii="Wingdings" w:hAnsi="Wingdings" w:hint="default"/>
      </w:rPr>
    </w:lvl>
    <w:lvl w:ilvl="3" w:tplc="6EC8549E" w:tentative="1">
      <w:start w:val="1"/>
      <w:numFmt w:val="bullet"/>
      <w:lvlText w:val=""/>
      <w:lvlJc w:val="left"/>
      <w:pPr>
        <w:ind w:left="2880" w:hanging="360"/>
      </w:pPr>
      <w:rPr>
        <w:rFonts w:ascii="Symbol" w:hAnsi="Symbol" w:hint="default"/>
      </w:rPr>
    </w:lvl>
    <w:lvl w:ilvl="4" w:tplc="8AB49E18" w:tentative="1">
      <w:start w:val="1"/>
      <w:numFmt w:val="bullet"/>
      <w:lvlText w:val="o"/>
      <w:lvlJc w:val="left"/>
      <w:pPr>
        <w:ind w:left="3600" w:hanging="360"/>
      </w:pPr>
      <w:rPr>
        <w:rFonts w:ascii="Courier New" w:hAnsi="Courier New" w:cs="Courier New" w:hint="default"/>
      </w:rPr>
    </w:lvl>
    <w:lvl w:ilvl="5" w:tplc="98E89A1E" w:tentative="1">
      <w:start w:val="1"/>
      <w:numFmt w:val="bullet"/>
      <w:lvlText w:val=""/>
      <w:lvlJc w:val="left"/>
      <w:pPr>
        <w:ind w:left="4320" w:hanging="360"/>
      </w:pPr>
      <w:rPr>
        <w:rFonts w:ascii="Wingdings" w:hAnsi="Wingdings" w:hint="default"/>
      </w:rPr>
    </w:lvl>
    <w:lvl w:ilvl="6" w:tplc="F7CCDBC4" w:tentative="1">
      <w:start w:val="1"/>
      <w:numFmt w:val="bullet"/>
      <w:lvlText w:val=""/>
      <w:lvlJc w:val="left"/>
      <w:pPr>
        <w:ind w:left="5040" w:hanging="360"/>
      </w:pPr>
      <w:rPr>
        <w:rFonts w:ascii="Symbol" w:hAnsi="Symbol" w:hint="default"/>
      </w:rPr>
    </w:lvl>
    <w:lvl w:ilvl="7" w:tplc="A120F38E" w:tentative="1">
      <w:start w:val="1"/>
      <w:numFmt w:val="bullet"/>
      <w:lvlText w:val="o"/>
      <w:lvlJc w:val="left"/>
      <w:pPr>
        <w:ind w:left="5760" w:hanging="360"/>
      </w:pPr>
      <w:rPr>
        <w:rFonts w:ascii="Courier New" w:hAnsi="Courier New" w:cs="Courier New" w:hint="default"/>
      </w:rPr>
    </w:lvl>
    <w:lvl w:ilvl="8" w:tplc="4B8A4D12" w:tentative="1">
      <w:start w:val="1"/>
      <w:numFmt w:val="bullet"/>
      <w:lvlText w:val=""/>
      <w:lvlJc w:val="left"/>
      <w:pPr>
        <w:ind w:left="6480" w:hanging="360"/>
      </w:pPr>
      <w:rPr>
        <w:rFonts w:ascii="Wingdings" w:hAnsi="Wingdings" w:hint="default"/>
      </w:rPr>
    </w:lvl>
  </w:abstractNum>
  <w:abstractNum w:abstractNumId="206">
    <w:nsid w:val="52B003BE"/>
    <w:multiLevelType w:val="hybridMultilevel"/>
    <w:tmpl w:val="6B0C4D16"/>
    <w:lvl w:ilvl="0" w:tplc="041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532E5CD7"/>
    <w:multiLevelType w:val="hybridMultilevel"/>
    <w:tmpl w:val="C4BC1AB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33B50D0"/>
    <w:multiLevelType w:val="hybridMultilevel"/>
    <w:tmpl w:val="0F92A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1">
    <w:nsid w:val="53D26FC3"/>
    <w:multiLevelType w:val="hybridMultilevel"/>
    <w:tmpl w:val="ACE8D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549A6834"/>
    <w:multiLevelType w:val="multilevel"/>
    <w:tmpl w:val="B926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54F45591"/>
    <w:multiLevelType w:val="multilevel"/>
    <w:tmpl w:val="A298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557D5FAA"/>
    <w:multiLevelType w:val="hybridMultilevel"/>
    <w:tmpl w:val="A040447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6">
    <w:nsid w:val="557D6558"/>
    <w:multiLevelType w:val="hybridMultilevel"/>
    <w:tmpl w:val="FAD8F9D2"/>
    <w:lvl w:ilvl="0" w:tplc="01543D42">
      <w:start w:val="1"/>
      <w:numFmt w:val="bullet"/>
      <w:lvlText w:val=""/>
      <w:lvlJc w:val="left"/>
      <w:pPr>
        <w:ind w:left="1429" w:hanging="360"/>
      </w:pPr>
      <w:rPr>
        <w:rFonts w:ascii="Symbol" w:hAnsi="Symbol" w:hint="default"/>
      </w:rPr>
    </w:lvl>
    <w:lvl w:ilvl="1" w:tplc="692A04A2" w:tentative="1">
      <w:start w:val="1"/>
      <w:numFmt w:val="bullet"/>
      <w:lvlText w:val="o"/>
      <w:lvlJc w:val="left"/>
      <w:pPr>
        <w:ind w:left="2149" w:hanging="360"/>
      </w:pPr>
      <w:rPr>
        <w:rFonts w:ascii="Courier New" w:hAnsi="Courier New" w:cs="Courier New" w:hint="default"/>
      </w:rPr>
    </w:lvl>
    <w:lvl w:ilvl="2" w:tplc="F58A60DE" w:tentative="1">
      <w:start w:val="1"/>
      <w:numFmt w:val="bullet"/>
      <w:lvlText w:val=""/>
      <w:lvlJc w:val="left"/>
      <w:pPr>
        <w:ind w:left="2869" w:hanging="360"/>
      </w:pPr>
      <w:rPr>
        <w:rFonts w:ascii="Wingdings" w:hAnsi="Wingdings" w:hint="default"/>
      </w:rPr>
    </w:lvl>
    <w:lvl w:ilvl="3" w:tplc="B97A30C2" w:tentative="1">
      <w:start w:val="1"/>
      <w:numFmt w:val="bullet"/>
      <w:lvlText w:val=""/>
      <w:lvlJc w:val="left"/>
      <w:pPr>
        <w:ind w:left="3589" w:hanging="360"/>
      </w:pPr>
      <w:rPr>
        <w:rFonts w:ascii="Symbol" w:hAnsi="Symbol" w:hint="default"/>
      </w:rPr>
    </w:lvl>
    <w:lvl w:ilvl="4" w:tplc="F9CA5A32" w:tentative="1">
      <w:start w:val="1"/>
      <w:numFmt w:val="bullet"/>
      <w:lvlText w:val="o"/>
      <w:lvlJc w:val="left"/>
      <w:pPr>
        <w:ind w:left="4309" w:hanging="360"/>
      </w:pPr>
      <w:rPr>
        <w:rFonts w:ascii="Courier New" w:hAnsi="Courier New" w:cs="Courier New" w:hint="default"/>
      </w:rPr>
    </w:lvl>
    <w:lvl w:ilvl="5" w:tplc="A79ECDD6" w:tentative="1">
      <w:start w:val="1"/>
      <w:numFmt w:val="bullet"/>
      <w:lvlText w:val=""/>
      <w:lvlJc w:val="left"/>
      <w:pPr>
        <w:ind w:left="5029" w:hanging="360"/>
      </w:pPr>
      <w:rPr>
        <w:rFonts w:ascii="Wingdings" w:hAnsi="Wingdings" w:hint="default"/>
      </w:rPr>
    </w:lvl>
    <w:lvl w:ilvl="6" w:tplc="1FC2AEC2" w:tentative="1">
      <w:start w:val="1"/>
      <w:numFmt w:val="bullet"/>
      <w:lvlText w:val=""/>
      <w:lvlJc w:val="left"/>
      <w:pPr>
        <w:ind w:left="5749" w:hanging="360"/>
      </w:pPr>
      <w:rPr>
        <w:rFonts w:ascii="Symbol" w:hAnsi="Symbol" w:hint="default"/>
      </w:rPr>
    </w:lvl>
    <w:lvl w:ilvl="7" w:tplc="EE24768A" w:tentative="1">
      <w:start w:val="1"/>
      <w:numFmt w:val="bullet"/>
      <w:lvlText w:val="o"/>
      <w:lvlJc w:val="left"/>
      <w:pPr>
        <w:ind w:left="6469" w:hanging="360"/>
      </w:pPr>
      <w:rPr>
        <w:rFonts w:ascii="Courier New" w:hAnsi="Courier New" w:cs="Courier New" w:hint="default"/>
      </w:rPr>
    </w:lvl>
    <w:lvl w:ilvl="8" w:tplc="F1C250CA" w:tentative="1">
      <w:start w:val="1"/>
      <w:numFmt w:val="bullet"/>
      <w:lvlText w:val=""/>
      <w:lvlJc w:val="left"/>
      <w:pPr>
        <w:ind w:left="7189" w:hanging="360"/>
      </w:pPr>
      <w:rPr>
        <w:rFonts w:ascii="Wingdings" w:hAnsi="Wingdings" w:hint="default"/>
      </w:rPr>
    </w:lvl>
  </w:abstractNum>
  <w:abstractNum w:abstractNumId="217">
    <w:nsid w:val="56C91450"/>
    <w:multiLevelType w:val="multilevel"/>
    <w:tmpl w:val="57D26F56"/>
    <w:lvl w:ilvl="0">
      <w:start w:val="2"/>
      <w:numFmt w:val="decimal"/>
      <w:pStyle w:val="3"/>
      <w:lvlText w:val="%1."/>
      <w:lvlJc w:val="left"/>
      <w:pPr>
        <w:tabs>
          <w:tab w:val="num" w:pos="644"/>
        </w:tabs>
        <w:ind w:left="284" w:firstLine="0"/>
      </w:pPr>
      <w:rPr>
        <w:rFonts w:hint="default"/>
      </w:rPr>
    </w:lvl>
    <w:lvl w:ilvl="1">
      <w:start w:val="1"/>
      <w:numFmt w:val="decimal"/>
      <w:lvlText w:val="%1.%2."/>
      <w:lvlJc w:val="left"/>
      <w:pPr>
        <w:tabs>
          <w:tab w:val="num" w:pos="644"/>
        </w:tabs>
        <w:ind w:left="284" w:firstLine="0"/>
      </w:pPr>
      <w:rPr>
        <w:rFonts w:hint="default"/>
        <w:b w:val="0"/>
        <w:i w:val="0"/>
      </w:rPr>
    </w:lvl>
    <w:lvl w:ilvl="2">
      <w:start w:val="1"/>
      <w:numFmt w:val="decimal"/>
      <w:lvlText w:val="%1.%2.%3."/>
      <w:lvlJc w:val="left"/>
      <w:pPr>
        <w:tabs>
          <w:tab w:val="num" w:pos="1004"/>
        </w:tabs>
        <w:ind w:left="284" w:firstLine="0"/>
      </w:pPr>
      <w:rPr>
        <w:rFonts w:hint="default"/>
      </w:rPr>
    </w:lvl>
    <w:lvl w:ilvl="3">
      <w:start w:val="1"/>
      <w:numFmt w:val="decimal"/>
      <w:lvlText w:val="%1.%2.%3.%4."/>
      <w:lvlJc w:val="left"/>
      <w:pPr>
        <w:tabs>
          <w:tab w:val="num" w:pos="1004"/>
        </w:tabs>
        <w:ind w:left="284" w:firstLine="0"/>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18">
    <w:nsid w:val="572A353E"/>
    <w:multiLevelType w:val="hybridMultilevel"/>
    <w:tmpl w:val="A7EA326A"/>
    <w:lvl w:ilvl="0" w:tplc="16424576">
      <w:start w:val="1"/>
      <w:numFmt w:val="bullet"/>
      <w:lvlText w:val=""/>
      <w:lvlJc w:val="left"/>
      <w:pPr>
        <w:ind w:left="-94" w:hanging="360"/>
      </w:pPr>
      <w:rPr>
        <w:rFonts w:ascii="Symbol" w:hAnsi="Symbol" w:hint="default"/>
      </w:rPr>
    </w:lvl>
    <w:lvl w:ilvl="1" w:tplc="3B5CB144" w:tentative="1">
      <w:start w:val="1"/>
      <w:numFmt w:val="bullet"/>
      <w:lvlText w:val="o"/>
      <w:lvlJc w:val="left"/>
      <w:pPr>
        <w:ind w:left="626" w:hanging="360"/>
      </w:pPr>
      <w:rPr>
        <w:rFonts w:ascii="Courier New" w:hAnsi="Courier New" w:cs="Courier New" w:hint="default"/>
      </w:rPr>
    </w:lvl>
    <w:lvl w:ilvl="2" w:tplc="05F8549A">
      <w:start w:val="1"/>
      <w:numFmt w:val="bullet"/>
      <w:lvlText w:val=""/>
      <w:lvlJc w:val="left"/>
      <w:pPr>
        <w:ind w:left="1346" w:hanging="360"/>
      </w:pPr>
      <w:rPr>
        <w:rFonts w:ascii="Symbol" w:hAnsi="Symbol" w:hint="default"/>
      </w:rPr>
    </w:lvl>
    <w:lvl w:ilvl="3" w:tplc="F63601EA" w:tentative="1">
      <w:start w:val="1"/>
      <w:numFmt w:val="bullet"/>
      <w:lvlText w:val=""/>
      <w:lvlJc w:val="left"/>
      <w:pPr>
        <w:ind w:left="2066" w:hanging="360"/>
      </w:pPr>
      <w:rPr>
        <w:rFonts w:ascii="Symbol" w:hAnsi="Symbol" w:hint="default"/>
      </w:rPr>
    </w:lvl>
    <w:lvl w:ilvl="4" w:tplc="B148B974" w:tentative="1">
      <w:start w:val="1"/>
      <w:numFmt w:val="bullet"/>
      <w:lvlText w:val="o"/>
      <w:lvlJc w:val="left"/>
      <w:pPr>
        <w:ind w:left="2786" w:hanging="360"/>
      </w:pPr>
      <w:rPr>
        <w:rFonts w:ascii="Courier New" w:hAnsi="Courier New" w:cs="Courier New" w:hint="default"/>
      </w:rPr>
    </w:lvl>
    <w:lvl w:ilvl="5" w:tplc="4BE2831E" w:tentative="1">
      <w:start w:val="1"/>
      <w:numFmt w:val="bullet"/>
      <w:lvlText w:val=""/>
      <w:lvlJc w:val="left"/>
      <w:pPr>
        <w:ind w:left="3506" w:hanging="360"/>
      </w:pPr>
      <w:rPr>
        <w:rFonts w:ascii="Wingdings" w:hAnsi="Wingdings" w:hint="default"/>
      </w:rPr>
    </w:lvl>
    <w:lvl w:ilvl="6" w:tplc="ADE0F74C" w:tentative="1">
      <w:start w:val="1"/>
      <w:numFmt w:val="bullet"/>
      <w:lvlText w:val=""/>
      <w:lvlJc w:val="left"/>
      <w:pPr>
        <w:ind w:left="4226" w:hanging="360"/>
      </w:pPr>
      <w:rPr>
        <w:rFonts w:ascii="Symbol" w:hAnsi="Symbol" w:hint="default"/>
      </w:rPr>
    </w:lvl>
    <w:lvl w:ilvl="7" w:tplc="B5C85E78" w:tentative="1">
      <w:start w:val="1"/>
      <w:numFmt w:val="bullet"/>
      <w:lvlText w:val="o"/>
      <w:lvlJc w:val="left"/>
      <w:pPr>
        <w:ind w:left="4946" w:hanging="360"/>
      </w:pPr>
      <w:rPr>
        <w:rFonts w:ascii="Courier New" w:hAnsi="Courier New" w:cs="Courier New" w:hint="default"/>
      </w:rPr>
    </w:lvl>
    <w:lvl w:ilvl="8" w:tplc="B80E6996" w:tentative="1">
      <w:start w:val="1"/>
      <w:numFmt w:val="bullet"/>
      <w:lvlText w:val=""/>
      <w:lvlJc w:val="left"/>
      <w:pPr>
        <w:ind w:left="5666" w:hanging="360"/>
      </w:pPr>
      <w:rPr>
        <w:rFonts w:ascii="Wingdings" w:hAnsi="Wingdings" w:hint="default"/>
      </w:rPr>
    </w:lvl>
  </w:abstractNum>
  <w:abstractNum w:abstractNumId="219">
    <w:nsid w:val="57983578"/>
    <w:multiLevelType w:val="hybridMultilevel"/>
    <w:tmpl w:val="E9843574"/>
    <w:lvl w:ilvl="0" w:tplc="04190001">
      <w:start w:val="1"/>
      <w:numFmt w:val="decimal"/>
      <w:lvlText w:val="%1."/>
      <w:lvlJc w:val="left"/>
      <w:pPr>
        <w:ind w:left="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start w:val="1"/>
      <w:numFmt w:val="lowerLetter"/>
      <w:lvlText w:val="%2"/>
      <w:lvlJc w:val="left"/>
      <w:pPr>
        <w:ind w:left="11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190005">
      <w:start w:val="1"/>
      <w:numFmt w:val="lowerRoman"/>
      <w:lvlText w:val="%3"/>
      <w:lvlJc w:val="left"/>
      <w:pPr>
        <w:ind w:left="18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4190001">
      <w:start w:val="1"/>
      <w:numFmt w:val="decimal"/>
      <w:lvlText w:val="%4"/>
      <w:lvlJc w:val="left"/>
      <w:pPr>
        <w:ind w:left="25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4190003">
      <w:start w:val="1"/>
      <w:numFmt w:val="lowerLetter"/>
      <w:lvlText w:val="%5"/>
      <w:lvlJc w:val="left"/>
      <w:pPr>
        <w:ind w:left="33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190005">
      <w:start w:val="1"/>
      <w:numFmt w:val="lowerRoman"/>
      <w:lvlText w:val="%6"/>
      <w:lvlJc w:val="left"/>
      <w:pPr>
        <w:ind w:left="40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190001">
      <w:start w:val="1"/>
      <w:numFmt w:val="decimal"/>
      <w:lvlText w:val="%7"/>
      <w:lvlJc w:val="left"/>
      <w:pPr>
        <w:ind w:left="47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190003">
      <w:start w:val="1"/>
      <w:numFmt w:val="lowerLetter"/>
      <w:lvlText w:val="%8"/>
      <w:lvlJc w:val="left"/>
      <w:pPr>
        <w:ind w:left="54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190005">
      <w:start w:val="1"/>
      <w:numFmt w:val="lowerRoman"/>
      <w:lvlText w:val="%9"/>
      <w:lvlJc w:val="left"/>
      <w:pPr>
        <w:ind w:left="61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0">
    <w:nsid w:val="58435524"/>
    <w:multiLevelType w:val="hybridMultilevel"/>
    <w:tmpl w:val="16087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2">
    <w:nsid w:val="58A039E4"/>
    <w:multiLevelType w:val="multilevel"/>
    <w:tmpl w:val="3E7A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9084ABF"/>
    <w:multiLevelType w:val="hybridMultilevel"/>
    <w:tmpl w:val="29D09AD8"/>
    <w:lvl w:ilvl="0" w:tplc="6540C60C">
      <w:start w:val="1"/>
      <w:numFmt w:val="bullet"/>
      <w:lvlText w:val=""/>
      <w:lvlJc w:val="left"/>
      <w:pPr>
        <w:ind w:left="793" w:hanging="360"/>
      </w:pPr>
      <w:rPr>
        <w:rFonts w:ascii="Symbol" w:hAnsi="Symbol" w:hint="default"/>
      </w:rPr>
    </w:lvl>
    <w:lvl w:ilvl="1" w:tplc="5A586676" w:tentative="1">
      <w:start w:val="1"/>
      <w:numFmt w:val="bullet"/>
      <w:lvlText w:val="o"/>
      <w:lvlJc w:val="left"/>
      <w:pPr>
        <w:ind w:left="1513" w:hanging="360"/>
      </w:pPr>
      <w:rPr>
        <w:rFonts w:ascii="Courier New" w:hAnsi="Courier New" w:cs="Courier New" w:hint="default"/>
      </w:rPr>
    </w:lvl>
    <w:lvl w:ilvl="2" w:tplc="57746A1E" w:tentative="1">
      <w:start w:val="1"/>
      <w:numFmt w:val="bullet"/>
      <w:lvlText w:val=""/>
      <w:lvlJc w:val="left"/>
      <w:pPr>
        <w:ind w:left="2233" w:hanging="360"/>
      </w:pPr>
      <w:rPr>
        <w:rFonts w:ascii="Wingdings" w:hAnsi="Wingdings" w:hint="default"/>
      </w:rPr>
    </w:lvl>
    <w:lvl w:ilvl="3" w:tplc="9704E8D4" w:tentative="1">
      <w:start w:val="1"/>
      <w:numFmt w:val="bullet"/>
      <w:lvlText w:val=""/>
      <w:lvlJc w:val="left"/>
      <w:pPr>
        <w:ind w:left="2953" w:hanging="360"/>
      </w:pPr>
      <w:rPr>
        <w:rFonts w:ascii="Symbol" w:hAnsi="Symbol" w:hint="default"/>
      </w:rPr>
    </w:lvl>
    <w:lvl w:ilvl="4" w:tplc="97D8D328" w:tentative="1">
      <w:start w:val="1"/>
      <w:numFmt w:val="bullet"/>
      <w:lvlText w:val="o"/>
      <w:lvlJc w:val="left"/>
      <w:pPr>
        <w:ind w:left="3673" w:hanging="360"/>
      </w:pPr>
      <w:rPr>
        <w:rFonts w:ascii="Courier New" w:hAnsi="Courier New" w:cs="Courier New" w:hint="default"/>
      </w:rPr>
    </w:lvl>
    <w:lvl w:ilvl="5" w:tplc="2E68A75A" w:tentative="1">
      <w:start w:val="1"/>
      <w:numFmt w:val="bullet"/>
      <w:lvlText w:val=""/>
      <w:lvlJc w:val="left"/>
      <w:pPr>
        <w:ind w:left="4393" w:hanging="360"/>
      </w:pPr>
      <w:rPr>
        <w:rFonts w:ascii="Wingdings" w:hAnsi="Wingdings" w:hint="default"/>
      </w:rPr>
    </w:lvl>
    <w:lvl w:ilvl="6" w:tplc="CEEA6594" w:tentative="1">
      <w:start w:val="1"/>
      <w:numFmt w:val="bullet"/>
      <w:lvlText w:val=""/>
      <w:lvlJc w:val="left"/>
      <w:pPr>
        <w:ind w:left="5113" w:hanging="360"/>
      </w:pPr>
      <w:rPr>
        <w:rFonts w:ascii="Symbol" w:hAnsi="Symbol" w:hint="default"/>
      </w:rPr>
    </w:lvl>
    <w:lvl w:ilvl="7" w:tplc="4860F0A8" w:tentative="1">
      <w:start w:val="1"/>
      <w:numFmt w:val="bullet"/>
      <w:lvlText w:val="o"/>
      <w:lvlJc w:val="left"/>
      <w:pPr>
        <w:ind w:left="5833" w:hanging="360"/>
      </w:pPr>
      <w:rPr>
        <w:rFonts w:ascii="Courier New" w:hAnsi="Courier New" w:cs="Courier New" w:hint="default"/>
      </w:rPr>
    </w:lvl>
    <w:lvl w:ilvl="8" w:tplc="ED821D36" w:tentative="1">
      <w:start w:val="1"/>
      <w:numFmt w:val="bullet"/>
      <w:lvlText w:val=""/>
      <w:lvlJc w:val="left"/>
      <w:pPr>
        <w:ind w:left="6553" w:hanging="360"/>
      </w:pPr>
      <w:rPr>
        <w:rFonts w:ascii="Wingdings" w:hAnsi="Wingdings" w:hint="default"/>
      </w:rPr>
    </w:lvl>
  </w:abstractNum>
  <w:abstractNum w:abstractNumId="225">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A3B3FB8"/>
    <w:multiLevelType w:val="hybridMultilevel"/>
    <w:tmpl w:val="7F50BF3A"/>
    <w:lvl w:ilvl="0" w:tplc="04190001">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8">
    <w:nsid w:val="5ABC27C4"/>
    <w:multiLevelType w:val="hybridMultilevel"/>
    <w:tmpl w:val="831662F2"/>
    <w:lvl w:ilvl="0" w:tplc="00000003">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5AF533F0"/>
    <w:multiLevelType w:val="hybridMultilevel"/>
    <w:tmpl w:val="8BDC0B1E"/>
    <w:lvl w:ilvl="0" w:tplc="FAAE9422">
      <w:start w:val="1"/>
      <w:numFmt w:val="bullet"/>
      <w:lvlText w:val=""/>
      <w:lvlJc w:val="left"/>
      <w:pPr>
        <w:ind w:left="720" w:hanging="360"/>
      </w:pPr>
      <w:rPr>
        <w:rFonts w:ascii="Symbol" w:hAnsi="Symbol" w:hint="default"/>
      </w:rPr>
    </w:lvl>
    <w:lvl w:ilvl="1" w:tplc="6F22EC4A" w:tentative="1">
      <w:start w:val="1"/>
      <w:numFmt w:val="bullet"/>
      <w:lvlText w:val="o"/>
      <w:lvlJc w:val="left"/>
      <w:pPr>
        <w:ind w:left="1440" w:hanging="360"/>
      </w:pPr>
      <w:rPr>
        <w:rFonts w:ascii="Courier New" w:hAnsi="Courier New" w:cs="Courier New" w:hint="default"/>
      </w:rPr>
    </w:lvl>
    <w:lvl w:ilvl="2" w:tplc="51A0DA2E" w:tentative="1">
      <w:start w:val="1"/>
      <w:numFmt w:val="bullet"/>
      <w:lvlText w:val=""/>
      <w:lvlJc w:val="left"/>
      <w:pPr>
        <w:ind w:left="2160" w:hanging="360"/>
      </w:pPr>
      <w:rPr>
        <w:rFonts w:ascii="Wingdings" w:hAnsi="Wingdings" w:hint="default"/>
      </w:rPr>
    </w:lvl>
    <w:lvl w:ilvl="3" w:tplc="A7E8F9A0" w:tentative="1">
      <w:start w:val="1"/>
      <w:numFmt w:val="bullet"/>
      <w:lvlText w:val=""/>
      <w:lvlJc w:val="left"/>
      <w:pPr>
        <w:ind w:left="2880" w:hanging="360"/>
      </w:pPr>
      <w:rPr>
        <w:rFonts w:ascii="Symbol" w:hAnsi="Symbol" w:hint="default"/>
      </w:rPr>
    </w:lvl>
    <w:lvl w:ilvl="4" w:tplc="F0F8DD04" w:tentative="1">
      <w:start w:val="1"/>
      <w:numFmt w:val="bullet"/>
      <w:lvlText w:val="o"/>
      <w:lvlJc w:val="left"/>
      <w:pPr>
        <w:ind w:left="3600" w:hanging="360"/>
      </w:pPr>
      <w:rPr>
        <w:rFonts w:ascii="Courier New" w:hAnsi="Courier New" w:cs="Courier New" w:hint="default"/>
      </w:rPr>
    </w:lvl>
    <w:lvl w:ilvl="5" w:tplc="8A86D360" w:tentative="1">
      <w:start w:val="1"/>
      <w:numFmt w:val="bullet"/>
      <w:lvlText w:val=""/>
      <w:lvlJc w:val="left"/>
      <w:pPr>
        <w:ind w:left="4320" w:hanging="360"/>
      </w:pPr>
      <w:rPr>
        <w:rFonts w:ascii="Wingdings" w:hAnsi="Wingdings" w:hint="default"/>
      </w:rPr>
    </w:lvl>
    <w:lvl w:ilvl="6" w:tplc="8B943A72" w:tentative="1">
      <w:start w:val="1"/>
      <w:numFmt w:val="bullet"/>
      <w:lvlText w:val=""/>
      <w:lvlJc w:val="left"/>
      <w:pPr>
        <w:ind w:left="5040" w:hanging="360"/>
      </w:pPr>
      <w:rPr>
        <w:rFonts w:ascii="Symbol" w:hAnsi="Symbol" w:hint="default"/>
      </w:rPr>
    </w:lvl>
    <w:lvl w:ilvl="7" w:tplc="9BBADC06" w:tentative="1">
      <w:start w:val="1"/>
      <w:numFmt w:val="bullet"/>
      <w:lvlText w:val="o"/>
      <w:lvlJc w:val="left"/>
      <w:pPr>
        <w:ind w:left="5760" w:hanging="360"/>
      </w:pPr>
      <w:rPr>
        <w:rFonts w:ascii="Courier New" w:hAnsi="Courier New" w:cs="Courier New" w:hint="default"/>
      </w:rPr>
    </w:lvl>
    <w:lvl w:ilvl="8" w:tplc="648252A2" w:tentative="1">
      <w:start w:val="1"/>
      <w:numFmt w:val="bullet"/>
      <w:lvlText w:val=""/>
      <w:lvlJc w:val="left"/>
      <w:pPr>
        <w:ind w:left="6480" w:hanging="360"/>
      </w:pPr>
      <w:rPr>
        <w:rFonts w:ascii="Wingdings" w:hAnsi="Wingdings" w:hint="default"/>
      </w:rPr>
    </w:lvl>
  </w:abstractNum>
  <w:abstractNum w:abstractNumId="230">
    <w:nsid w:val="5B436CB6"/>
    <w:multiLevelType w:val="hybridMultilevel"/>
    <w:tmpl w:val="7C7C184E"/>
    <w:lvl w:ilvl="0" w:tplc="040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1">
    <w:nsid w:val="5B8551BF"/>
    <w:multiLevelType w:val="hybridMultilevel"/>
    <w:tmpl w:val="9278712C"/>
    <w:lvl w:ilvl="0" w:tplc="663ECDC0">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3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33">
    <w:nsid w:val="5C1D011C"/>
    <w:multiLevelType w:val="multilevel"/>
    <w:tmpl w:val="97C03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D721C70"/>
    <w:multiLevelType w:val="hybridMultilevel"/>
    <w:tmpl w:val="631A72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6">
    <w:nsid w:val="5E6506FC"/>
    <w:multiLevelType w:val="hybridMultilevel"/>
    <w:tmpl w:val="584CF2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7">
    <w:nsid w:val="5ED85307"/>
    <w:multiLevelType w:val="hybridMultilevel"/>
    <w:tmpl w:val="D2FE1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EE655FF"/>
    <w:multiLevelType w:val="hybridMultilevel"/>
    <w:tmpl w:val="DA5C8554"/>
    <w:lvl w:ilvl="0" w:tplc="04190001">
      <w:start w:val="1"/>
      <w:numFmt w:val="bullet"/>
      <w:lvlText w:val=""/>
      <w:lvlJc w:val="left"/>
      <w:pPr>
        <w:ind w:left="2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90005">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90001">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90003">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19000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90001">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90003">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90005">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9">
    <w:nsid w:val="5F1F7F80"/>
    <w:multiLevelType w:val="hybridMultilevel"/>
    <w:tmpl w:val="FCF2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F405B98"/>
    <w:multiLevelType w:val="hybridMultilevel"/>
    <w:tmpl w:val="416C529A"/>
    <w:lvl w:ilvl="0" w:tplc="04190001">
      <w:start w:val="1"/>
      <w:numFmt w:val="bullet"/>
      <w:lvlText w:val=""/>
      <w:lvlJc w:val="left"/>
      <w:pPr>
        <w:ind w:left="720" w:hanging="360"/>
      </w:pPr>
      <w:rPr>
        <w:rFonts w:ascii="Symbol" w:hAnsi="Symbol" w:hint="default"/>
      </w:rPr>
    </w:lvl>
    <w:lvl w:ilvl="1" w:tplc="6194FED0" w:tentative="1">
      <w:start w:val="1"/>
      <w:numFmt w:val="bullet"/>
      <w:lvlText w:val="o"/>
      <w:lvlJc w:val="left"/>
      <w:pPr>
        <w:ind w:left="1440" w:hanging="360"/>
      </w:pPr>
      <w:rPr>
        <w:rFonts w:ascii="Courier New" w:hAnsi="Courier New" w:cs="Courier New" w:hint="default"/>
      </w:rPr>
    </w:lvl>
    <w:lvl w:ilvl="2" w:tplc="09BE0C20" w:tentative="1">
      <w:start w:val="1"/>
      <w:numFmt w:val="bullet"/>
      <w:lvlText w:val=""/>
      <w:lvlJc w:val="left"/>
      <w:pPr>
        <w:ind w:left="2160" w:hanging="360"/>
      </w:pPr>
      <w:rPr>
        <w:rFonts w:ascii="Wingdings" w:hAnsi="Wingdings" w:hint="default"/>
      </w:rPr>
    </w:lvl>
    <w:lvl w:ilvl="3" w:tplc="882C7B28" w:tentative="1">
      <w:start w:val="1"/>
      <w:numFmt w:val="bullet"/>
      <w:lvlText w:val=""/>
      <w:lvlJc w:val="left"/>
      <w:pPr>
        <w:ind w:left="2880" w:hanging="360"/>
      </w:pPr>
      <w:rPr>
        <w:rFonts w:ascii="Symbol" w:hAnsi="Symbol" w:hint="default"/>
      </w:rPr>
    </w:lvl>
    <w:lvl w:ilvl="4" w:tplc="24F41D64" w:tentative="1">
      <w:start w:val="1"/>
      <w:numFmt w:val="bullet"/>
      <w:lvlText w:val="o"/>
      <w:lvlJc w:val="left"/>
      <w:pPr>
        <w:ind w:left="3600" w:hanging="360"/>
      </w:pPr>
      <w:rPr>
        <w:rFonts w:ascii="Courier New" w:hAnsi="Courier New" w:cs="Courier New" w:hint="default"/>
      </w:rPr>
    </w:lvl>
    <w:lvl w:ilvl="5" w:tplc="03AC3B9A" w:tentative="1">
      <w:start w:val="1"/>
      <w:numFmt w:val="bullet"/>
      <w:lvlText w:val=""/>
      <w:lvlJc w:val="left"/>
      <w:pPr>
        <w:ind w:left="4320" w:hanging="360"/>
      </w:pPr>
      <w:rPr>
        <w:rFonts w:ascii="Wingdings" w:hAnsi="Wingdings" w:hint="default"/>
      </w:rPr>
    </w:lvl>
    <w:lvl w:ilvl="6" w:tplc="0A48EE00" w:tentative="1">
      <w:start w:val="1"/>
      <w:numFmt w:val="bullet"/>
      <w:lvlText w:val=""/>
      <w:lvlJc w:val="left"/>
      <w:pPr>
        <w:ind w:left="5040" w:hanging="360"/>
      </w:pPr>
      <w:rPr>
        <w:rFonts w:ascii="Symbol" w:hAnsi="Symbol" w:hint="default"/>
      </w:rPr>
    </w:lvl>
    <w:lvl w:ilvl="7" w:tplc="1D3856BC" w:tentative="1">
      <w:start w:val="1"/>
      <w:numFmt w:val="bullet"/>
      <w:lvlText w:val="o"/>
      <w:lvlJc w:val="left"/>
      <w:pPr>
        <w:ind w:left="5760" w:hanging="360"/>
      </w:pPr>
      <w:rPr>
        <w:rFonts w:ascii="Courier New" w:hAnsi="Courier New" w:cs="Courier New" w:hint="default"/>
      </w:rPr>
    </w:lvl>
    <w:lvl w:ilvl="8" w:tplc="EEE2F884" w:tentative="1">
      <w:start w:val="1"/>
      <w:numFmt w:val="bullet"/>
      <w:lvlText w:val=""/>
      <w:lvlJc w:val="left"/>
      <w:pPr>
        <w:ind w:left="6480" w:hanging="360"/>
      </w:pPr>
      <w:rPr>
        <w:rFonts w:ascii="Wingdings" w:hAnsi="Wingdings" w:hint="default"/>
      </w:rPr>
    </w:lvl>
  </w:abstractNum>
  <w:abstractNum w:abstractNumId="24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4">
    <w:nsid w:val="602816EB"/>
    <w:multiLevelType w:val="hybridMultilevel"/>
    <w:tmpl w:val="DE4CB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61000DFC"/>
    <w:multiLevelType w:val="hybridMultilevel"/>
    <w:tmpl w:val="745ED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61110F17"/>
    <w:multiLevelType w:val="hybridMultilevel"/>
    <w:tmpl w:val="0CE4EC72"/>
    <w:lvl w:ilvl="0" w:tplc="04190001">
      <w:start w:val="1"/>
      <w:numFmt w:val="bullet"/>
      <w:lvlText w:val=""/>
      <w:lvlJc w:val="left"/>
      <w:pPr>
        <w:ind w:left="2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decimal"/>
      <w:lvlText w:val="%2."/>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90005">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90001">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90003">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19000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190001">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90003">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190005">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7">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61901469"/>
    <w:multiLevelType w:val="hybridMultilevel"/>
    <w:tmpl w:val="7AC4112C"/>
    <w:lvl w:ilvl="0" w:tplc="04190001">
      <w:start w:val="1"/>
      <w:numFmt w:val="bullet"/>
      <w:lvlText w:val=""/>
      <w:lvlJc w:val="left"/>
      <w:pPr>
        <w:ind w:left="720" w:hanging="360"/>
      </w:pPr>
      <w:rPr>
        <w:rFonts w:ascii="Symbol" w:hAnsi="Symbol" w:hint="default"/>
      </w:rPr>
    </w:lvl>
    <w:lvl w:ilvl="1" w:tplc="CF8A84DE" w:tentative="1">
      <w:start w:val="1"/>
      <w:numFmt w:val="bullet"/>
      <w:lvlText w:val="o"/>
      <w:lvlJc w:val="left"/>
      <w:pPr>
        <w:ind w:left="1440" w:hanging="360"/>
      </w:pPr>
      <w:rPr>
        <w:rFonts w:ascii="Courier New" w:hAnsi="Courier New" w:cs="Courier New" w:hint="default"/>
      </w:rPr>
    </w:lvl>
    <w:lvl w:ilvl="2" w:tplc="A2146122" w:tentative="1">
      <w:start w:val="1"/>
      <w:numFmt w:val="bullet"/>
      <w:lvlText w:val=""/>
      <w:lvlJc w:val="left"/>
      <w:pPr>
        <w:ind w:left="2160" w:hanging="360"/>
      </w:pPr>
      <w:rPr>
        <w:rFonts w:ascii="Wingdings" w:hAnsi="Wingdings" w:hint="default"/>
      </w:rPr>
    </w:lvl>
    <w:lvl w:ilvl="3" w:tplc="E08AC540" w:tentative="1">
      <w:start w:val="1"/>
      <w:numFmt w:val="bullet"/>
      <w:lvlText w:val=""/>
      <w:lvlJc w:val="left"/>
      <w:pPr>
        <w:ind w:left="2880" w:hanging="360"/>
      </w:pPr>
      <w:rPr>
        <w:rFonts w:ascii="Symbol" w:hAnsi="Symbol" w:hint="default"/>
      </w:rPr>
    </w:lvl>
    <w:lvl w:ilvl="4" w:tplc="9976D5C6" w:tentative="1">
      <w:start w:val="1"/>
      <w:numFmt w:val="bullet"/>
      <w:lvlText w:val="o"/>
      <w:lvlJc w:val="left"/>
      <w:pPr>
        <w:ind w:left="3600" w:hanging="360"/>
      </w:pPr>
      <w:rPr>
        <w:rFonts w:ascii="Courier New" w:hAnsi="Courier New" w:cs="Courier New" w:hint="default"/>
      </w:rPr>
    </w:lvl>
    <w:lvl w:ilvl="5" w:tplc="9C8EA0D2" w:tentative="1">
      <w:start w:val="1"/>
      <w:numFmt w:val="bullet"/>
      <w:lvlText w:val=""/>
      <w:lvlJc w:val="left"/>
      <w:pPr>
        <w:ind w:left="4320" w:hanging="360"/>
      </w:pPr>
      <w:rPr>
        <w:rFonts w:ascii="Wingdings" w:hAnsi="Wingdings" w:hint="default"/>
      </w:rPr>
    </w:lvl>
    <w:lvl w:ilvl="6" w:tplc="1B529634" w:tentative="1">
      <w:start w:val="1"/>
      <w:numFmt w:val="bullet"/>
      <w:lvlText w:val=""/>
      <w:lvlJc w:val="left"/>
      <w:pPr>
        <w:ind w:left="5040" w:hanging="360"/>
      </w:pPr>
      <w:rPr>
        <w:rFonts w:ascii="Symbol" w:hAnsi="Symbol" w:hint="default"/>
      </w:rPr>
    </w:lvl>
    <w:lvl w:ilvl="7" w:tplc="F2A67D20" w:tentative="1">
      <w:start w:val="1"/>
      <w:numFmt w:val="bullet"/>
      <w:lvlText w:val="o"/>
      <w:lvlJc w:val="left"/>
      <w:pPr>
        <w:ind w:left="5760" w:hanging="360"/>
      </w:pPr>
      <w:rPr>
        <w:rFonts w:ascii="Courier New" w:hAnsi="Courier New" w:cs="Courier New" w:hint="default"/>
      </w:rPr>
    </w:lvl>
    <w:lvl w:ilvl="8" w:tplc="CE447CD6" w:tentative="1">
      <w:start w:val="1"/>
      <w:numFmt w:val="bullet"/>
      <w:lvlText w:val=""/>
      <w:lvlJc w:val="left"/>
      <w:pPr>
        <w:ind w:left="6480" w:hanging="360"/>
      </w:pPr>
      <w:rPr>
        <w:rFonts w:ascii="Wingdings" w:hAnsi="Wingdings" w:hint="default"/>
      </w:rPr>
    </w:lvl>
  </w:abstractNum>
  <w:abstractNum w:abstractNumId="249">
    <w:nsid w:val="61B228B3"/>
    <w:multiLevelType w:val="hybridMultilevel"/>
    <w:tmpl w:val="4DD8C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624F45A9"/>
    <w:multiLevelType w:val="hybridMultilevel"/>
    <w:tmpl w:val="38186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2">
    <w:nsid w:val="639474CC"/>
    <w:multiLevelType w:val="multilevel"/>
    <w:tmpl w:val="66704008"/>
    <w:lvl w:ilvl="0">
      <w:start w:val="3"/>
      <w:numFmt w:val="decimal"/>
      <w:pStyle w:val="2"/>
      <w:lvlText w:val="%1."/>
      <w:lvlJc w:val="left"/>
      <w:pPr>
        <w:tabs>
          <w:tab w:val="num" w:pos="360"/>
        </w:tabs>
        <w:ind w:left="360" w:hanging="36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64AF6A65"/>
    <w:multiLevelType w:val="hybridMultilevel"/>
    <w:tmpl w:val="7916B926"/>
    <w:lvl w:ilvl="0" w:tplc="39EEB0D8">
      <w:start w:val="1"/>
      <w:numFmt w:val="bullet"/>
      <w:lvlText w:val=""/>
      <w:lvlJc w:val="left"/>
      <w:pPr>
        <w:ind w:left="502" w:hanging="360"/>
      </w:pPr>
      <w:rPr>
        <w:rFonts w:ascii="Symbol" w:hAnsi="Symbol" w:hint="default"/>
      </w:rPr>
    </w:lvl>
    <w:lvl w:ilvl="1" w:tplc="BA26D868">
      <w:start w:val="1"/>
      <w:numFmt w:val="bullet"/>
      <w:lvlText w:val="o"/>
      <w:lvlJc w:val="left"/>
      <w:pPr>
        <w:ind w:left="1440" w:hanging="360"/>
      </w:pPr>
      <w:rPr>
        <w:rFonts w:ascii="Courier New" w:hAnsi="Courier New" w:cs="Courier New" w:hint="default"/>
      </w:rPr>
    </w:lvl>
    <w:lvl w:ilvl="2" w:tplc="A2B48380" w:tentative="1">
      <w:start w:val="1"/>
      <w:numFmt w:val="bullet"/>
      <w:lvlText w:val=""/>
      <w:lvlJc w:val="left"/>
      <w:pPr>
        <w:ind w:left="2160" w:hanging="360"/>
      </w:pPr>
      <w:rPr>
        <w:rFonts w:ascii="Wingdings" w:hAnsi="Wingdings" w:hint="default"/>
      </w:rPr>
    </w:lvl>
    <w:lvl w:ilvl="3" w:tplc="3BE40D22" w:tentative="1">
      <w:start w:val="1"/>
      <w:numFmt w:val="bullet"/>
      <w:lvlText w:val=""/>
      <w:lvlJc w:val="left"/>
      <w:pPr>
        <w:ind w:left="2880" w:hanging="360"/>
      </w:pPr>
      <w:rPr>
        <w:rFonts w:ascii="Symbol" w:hAnsi="Symbol" w:hint="default"/>
      </w:rPr>
    </w:lvl>
    <w:lvl w:ilvl="4" w:tplc="12A0C6D2" w:tentative="1">
      <w:start w:val="1"/>
      <w:numFmt w:val="bullet"/>
      <w:lvlText w:val="o"/>
      <w:lvlJc w:val="left"/>
      <w:pPr>
        <w:ind w:left="3600" w:hanging="360"/>
      </w:pPr>
      <w:rPr>
        <w:rFonts w:ascii="Courier New" w:hAnsi="Courier New" w:cs="Courier New" w:hint="default"/>
      </w:rPr>
    </w:lvl>
    <w:lvl w:ilvl="5" w:tplc="EB7EEC28" w:tentative="1">
      <w:start w:val="1"/>
      <w:numFmt w:val="bullet"/>
      <w:lvlText w:val=""/>
      <w:lvlJc w:val="left"/>
      <w:pPr>
        <w:ind w:left="4320" w:hanging="360"/>
      </w:pPr>
      <w:rPr>
        <w:rFonts w:ascii="Wingdings" w:hAnsi="Wingdings" w:hint="default"/>
      </w:rPr>
    </w:lvl>
    <w:lvl w:ilvl="6" w:tplc="822690FC" w:tentative="1">
      <w:start w:val="1"/>
      <w:numFmt w:val="bullet"/>
      <w:lvlText w:val=""/>
      <w:lvlJc w:val="left"/>
      <w:pPr>
        <w:ind w:left="5040" w:hanging="360"/>
      </w:pPr>
      <w:rPr>
        <w:rFonts w:ascii="Symbol" w:hAnsi="Symbol" w:hint="default"/>
      </w:rPr>
    </w:lvl>
    <w:lvl w:ilvl="7" w:tplc="947C0088" w:tentative="1">
      <w:start w:val="1"/>
      <w:numFmt w:val="bullet"/>
      <w:lvlText w:val="o"/>
      <w:lvlJc w:val="left"/>
      <w:pPr>
        <w:ind w:left="5760" w:hanging="360"/>
      </w:pPr>
      <w:rPr>
        <w:rFonts w:ascii="Courier New" w:hAnsi="Courier New" w:cs="Courier New" w:hint="default"/>
      </w:rPr>
    </w:lvl>
    <w:lvl w:ilvl="8" w:tplc="A154BE5C" w:tentative="1">
      <w:start w:val="1"/>
      <w:numFmt w:val="bullet"/>
      <w:lvlText w:val=""/>
      <w:lvlJc w:val="left"/>
      <w:pPr>
        <w:ind w:left="6480" w:hanging="360"/>
      </w:pPr>
      <w:rPr>
        <w:rFonts w:ascii="Wingdings" w:hAnsi="Wingdings" w:hint="default"/>
      </w:rPr>
    </w:lvl>
  </w:abstractNum>
  <w:abstractNum w:abstractNumId="255">
    <w:nsid w:val="65651728"/>
    <w:multiLevelType w:val="hybridMultilevel"/>
    <w:tmpl w:val="0A7A30FC"/>
    <w:lvl w:ilvl="0" w:tplc="9058E866">
      <w:start w:val="1"/>
      <w:numFmt w:val="bullet"/>
      <w:lvlText w:val=""/>
      <w:lvlJc w:val="left"/>
      <w:pPr>
        <w:ind w:left="1429" w:hanging="360"/>
      </w:pPr>
      <w:rPr>
        <w:rFonts w:ascii="Symbol" w:hAnsi="Symbol" w:hint="default"/>
      </w:rPr>
    </w:lvl>
    <w:lvl w:ilvl="1" w:tplc="5156A474" w:tentative="1">
      <w:start w:val="1"/>
      <w:numFmt w:val="bullet"/>
      <w:lvlText w:val="o"/>
      <w:lvlJc w:val="left"/>
      <w:pPr>
        <w:ind w:left="2149" w:hanging="360"/>
      </w:pPr>
      <w:rPr>
        <w:rFonts w:ascii="Courier New" w:hAnsi="Courier New" w:hint="default"/>
      </w:rPr>
    </w:lvl>
    <w:lvl w:ilvl="2" w:tplc="A962AF54" w:tentative="1">
      <w:start w:val="1"/>
      <w:numFmt w:val="bullet"/>
      <w:lvlText w:val=""/>
      <w:lvlJc w:val="left"/>
      <w:pPr>
        <w:ind w:left="2869" w:hanging="360"/>
      </w:pPr>
      <w:rPr>
        <w:rFonts w:ascii="Wingdings" w:hAnsi="Wingdings" w:hint="default"/>
      </w:rPr>
    </w:lvl>
    <w:lvl w:ilvl="3" w:tplc="D13EDFB4" w:tentative="1">
      <w:start w:val="1"/>
      <w:numFmt w:val="bullet"/>
      <w:lvlText w:val=""/>
      <w:lvlJc w:val="left"/>
      <w:pPr>
        <w:ind w:left="3589" w:hanging="360"/>
      </w:pPr>
      <w:rPr>
        <w:rFonts w:ascii="Symbol" w:hAnsi="Symbol" w:hint="default"/>
      </w:rPr>
    </w:lvl>
    <w:lvl w:ilvl="4" w:tplc="82B6F57A" w:tentative="1">
      <w:start w:val="1"/>
      <w:numFmt w:val="bullet"/>
      <w:lvlText w:val="o"/>
      <w:lvlJc w:val="left"/>
      <w:pPr>
        <w:ind w:left="4309" w:hanging="360"/>
      </w:pPr>
      <w:rPr>
        <w:rFonts w:ascii="Courier New" w:hAnsi="Courier New" w:hint="default"/>
      </w:rPr>
    </w:lvl>
    <w:lvl w:ilvl="5" w:tplc="E2CC54C4" w:tentative="1">
      <w:start w:val="1"/>
      <w:numFmt w:val="bullet"/>
      <w:lvlText w:val=""/>
      <w:lvlJc w:val="left"/>
      <w:pPr>
        <w:ind w:left="5029" w:hanging="360"/>
      </w:pPr>
      <w:rPr>
        <w:rFonts w:ascii="Wingdings" w:hAnsi="Wingdings" w:hint="default"/>
      </w:rPr>
    </w:lvl>
    <w:lvl w:ilvl="6" w:tplc="3FBEB6E0" w:tentative="1">
      <w:start w:val="1"/>
      <w:numFmt w:val="bullet"/>
      <w:lvlText w:val=""/>
      <w:lvlJc w:val="left"/>
      <w:pPr>
        <w:ind w:left="5749" w:hanging="360"/>
      </w:pPr>
      <w:rPr>
        <w:rFonts w:ascii="Symbol" w:hAnsi="Symbol" w:hint="default"/>
      </w:rPr>
    </w:lvl>
    <w:lvl w:ilvl="7" w:tplc="500A264A" w:tentative="1">
      <w:start w:val="1"/>
      <w:numFmt w:val="bullet"/>
      <w:lvlText w:val="o"/>
      <w:lvlJc w:val="left"/>
      <w:pPr>
        <w:ind w:left="6469" w:hanging="360"/>
      </w:pPr>
      <w:rPr>
        <w:rFonts w:ascii="Courier New" w:hAnsi="Courier New" w:hint="default"/>
      </w:rPr>
    </w:lvl>
    <w:lvl w:ilvl="8" w:tplc="707E13AE" w:tentative="1">
      <w:start w:val="1"/>
      <w:numFmt w:val="bullet"/>
      <w:lvlText w:val=""/>
      <w:lvlJc w:val="left"/>
      <w:pPr>
        <w:ind w:left="7189" w:hanging="360"/>
      </w:pPr>
      <w:rPr>
        <w:rFonts w:ascii="Wingdings" w:hAnsi="Wingdings" w:hint="default"/>
      </w:rPr>
    </w:lvl>
  </w:abstractNum>
  <w:abstractNum w:abstractNumId="256">
    <w:nsid w:val="65676C25"/>
    <w:multiLevelType w:val="hybridMultilevel"/>
    <w:tmpl w:val="407C5490"/>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nsid w:val="65E72084"/>
    <w:multiLevelType w:val="hybridMultilevel"/>
    <w:tmpl w:val="5F5E0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666C0768"/>
    <w:multiLevelType w:val="hybridMultilevel"/>
    <w:tmpl w:val="AB9856DC"/>
    <w:lvl w:ilvl="0" w:tplc="6D8C370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9">
    <w:nsid w:val="66E52922"/>
    <w:multiLevelType w:val="hybridMultilevel"/>
    <w:tmpl w:val="8E4A1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66F505B5"/>
    <w:multiLevelType w:val="hybridMultilevel"/>
    <w:tmpl w:val="F1120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66F5084D"/>
    <w:multiLevelType w:val="multilevel"/>
    <w:tmpl w:val="3E84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67265AB6"/>
    <w:multiLevelType w:val="hybridMultilevel"/>
    <w:tmpl w:val="B95686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3">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4">
    <w:nsid w:val="689D1E21"/>
    <w:multiLevelType w:val="hybridMultilevel"/>
    <w:tmpl w:val="06AA0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9B052E4"/>
    <w:multiLevelType w:val="hybridMultilevel"/>
    <w:tmpl w:val="60983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69C74197"/>
    <w:multiLevelType w:val="hybridMultilevel"/>
    <w:tmpl w:val="17DCD7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7">
    <w:nsid w:val="69F6521B"/>
    <w:multiLevelType w:val="hybridMultilevel"/>
    <w:tmpl w:val="29FC0F8A"/>
    <w:lvl w:ilvl="0" w:tplc="04190001">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190003">
      <w:numFmt w:val="bullet"/>
      <w:lvlText w:val="•"/>
      <w:lvlJc w:val="left"/>
      <w:pPr>
        <w:ind w:left="1812" w:hanging="360"/>
      </w:pPr>
      <w:rPr>
        <w:rFonts w:hint="default"/>
        <w:lang w:val="ru-RU" w:eastAsia="ru-RU" w:bidi="ru-RU"/>
      </w:rPr>
    </w:lvl>
    <w:lvl w:ilvl="2" w:tplc="04190005">
      <w:numFmt w:val="bullet"/>
      <w:lvlText w:val="•"/>
      <w:lvlJc w:val="left"/>
      <w:pPr>
        <w:ind w:left="2804" w:hanging="360"/>
      </w:pPr>
      <w:rPr>
        <w:rFonts w:hint="default"/>
        <w:lang w:val="ru-RU" w:eastAsia="ru-RU" w:bidi="ru-RU"/>
      </w:rPr>
    </w:lvl>
    <w:lvl w:ilvl="3" w:tplc="04190001">
      <w:numFmt w:val="bullet"/>
      <w:lvlText w:val="•"/>
      <w:lvlJc w:val="left"/>
      <w:pPr>
        <w:ind w:left="3796" w:hanging="360"/>
      </w:pPr>
      <w:rPr>
        <w:rFonts w:hint="default"/>
        <w:lang w:val="ru-RU" w:eastAsia="ru-RU" w:bidi="ru-RU"/>
      </w:rPr>
    </w:lvl>
    <w:lvl w:ilvl="4" w:tplc="04190003">
      <w:numFmt w:val="bullet"/>
      <w:lvlText w:val="•"/>
      <w:lvlJc w:val="left"/>
      <w:pPr>
        <w:ind w:left="4788" w:hanging="360"/>
      </w:pPr>
      <w:rPr>
        <w:rFonts w:hint="default"/>
        <w:lang w:val="ru-RU" w:eastAsia="ru-RU" w:bidi="ru-RU"/>
      </w:rPr>
    </w:lvl>
    <w:lvl w:ilvl="5" w:tplc="04190005">
      <w:numFmt w:val="bullet"/>
      <w:lvlText w:val="•"/>
      <w:lvlJc w:val="left"/>
      <w:pPr>
        <w:ind w:left="5780" w:hanging="360"/>
      </w:pPr>
      <w:rPr>
        <w:rFonts w:hint="default"/>
        <w:lang w:val="ru-RU" w:eastAsia="ru-RU" w:bidi="ru-RU"/>
      </w:rPr>
    </w:lvl>
    <w:lvl w:ilvl="6" w:tplc="04190001">
      <w:numFmt w:val="bullet"/>
      <w:lvlText w:val="•"/>
      <w:lvlJc w:val="left"/>
      <w:pPr>
        <w:ind w:left="6772" w:hanging="360"/>
      </w:pPr>
      <w:rPr>
        <w:rFonts w:hint="default"/>
        <w:lang w:val="ru-RU" w:eastAsia="ru-RU" w:bidi="ru-RU"/>
      </w:rPr>
    </w:lvl>
    <w:lvl w:ilvl="7" w:tplc="04190003">
      <w:numFmt w:val="bullet"/>
      <w:lvlText w:val="•"/>
      <w:lvlJc w:val="left"/>
      <w:pPr>
        <w:ind w:left="7764" w:hanging="360"/>
      </w:pPr>
      <w:rPr>
        <w:rFonts w:hint="default"/>
        <w:lang w:val="ru-RU" w:eastAsia="ru-RU" w:bidi="ru-RU"/>
      </w:rPr>
    </w:lvl>
    <w:lvl w:ilvl="8" w:tplc="04190005">
      <w:numFmt w:val="bullet"/>
      <w:lvlText w:val="•"/>
      <w:lvlJc w:val="left"/>
      <w:pPr>
        <w:ind w:left="8756" w:hanging="360"/>
      </w:pPr>
      <w:rPr>
        <w:rFonts w:hint="default"/>
        <w:lang w:val="ru-RU" w:eastAsia="ru-RU" w:bidi="ru-RU"/>
      </w:rPr>
    </w:lvl>
  </w:abstractNum>
  <w:abstractNum w:abstractNumId="268">
    <w:nsid w:val="69FF37AA"/>
    <w:multiLevelType w:val="hybridMultilevel"/>
    <w:tmpl w:val="E9527714"/>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9">
    <w:nsid w:val="6A522A29"/>
    <w:multiLevelType w:val="multilevel"/>
    <w:tmpl w:val="3928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6A620E19"/>
    <w:multiLevelType w:val="hybridMultilevel"/>
    <w:tmpl w:val="F6EC709C"/>
    <w:lvl w:ilvl="0" w:tplc="A844C5F8">
      <w:start w:val="1"/>
      <w:numFmt w:val="bullet"/>
      <w:lvlText w:val=""/>
      <w:lvlJc w:val="left"/>
      <w:pPr>
        <w:ind w:left="1429" w:hanging="360"/>
      </w:pPr>
      <w:rPr>
        <w:rFonts w:ascii="Symbol" w:hAnsi="Symbol" w:hint="default"/>
      </w:rPr>
    </w:lvl>
    <w:lvl w:ilvl="1" w:tplc="5AF4ACD4" w:tentative="1">
      <w:start w:val="1"/>
      <w:numFmt w:val="bullet"/>
      <w:lvlText w:val="o"/>
      <w:lvlJc w:val="left"/>
      <w:pPr>
        <w:ind w:left="2149" w:hanging="360"/>
      </w:pPr>
      <w:rPr>
        <w:rFonts w:ascii="Courier New" w:hAnsi="Courier New" w:hint="default"/>
      </w:rPr>
    </w:lvl>
    <w:lvl w:ilvl="2" w:tplc="CEC295E8" w:tentative="1">
      <w:start w:val="1"/>
      <w:numFmt w:val="bullet"/>
      <w:lvlText w:val=""/>
      <w:lvlJc w:val="left"/>
      <w:pPr>
        <w:ind w:left="2869" w:hanging="360"/>
      </w:pPr>
      <w:rPr>
        <w:rFonts w:ascii="Wingdings" w:hAnsi="Wingdings" w:hint="default"/>
      </w:rPr>
    </w:lvl>
    <w:lvl w:ilvl="3" w:tplc="654215C2" w:tentative="1">
      <w:start w:val="1"/>
      <w:numFmt w:val="bullet"/>
      <w:lvlText w:val=""/>
      <w:lvlJc w:val="left"/>
      <w:pPr>
        <w:ind w:left="3589" w:hanging="360"/>
      </w:pPr>
      <w:rPr>
        <w:rFonts w:ascii="Symbol" w:hAnsi="Symbol" w:hint="default"/>
      </w:rPr>
    </w:lvl>
    <w:lvl w:ilvl="4" w:tplc="303E3286" w:tentative="1">
      <w:start w:val="1"/>
      <w:numFmt w:val="bullet"/>
      <w:lvlText w:val="o"/>
      <w:lvlJc w:val="left"/>
      <w:pPr>
        <w:ind w:left="4309" w:hanging="360"/>
      </w:pPr>
      <w:rPr>
        <w:rFonts w:ascii="Courier New" w:hAnsi="Courier New" w:hint="default"/>
      </w:rPr>
    </w:lvl>
    <w:lvl w:ilvl="5" w:tplc="882C7202" w:tentative="1">
      <w:start w:val="1"/>
      <w:numFmt w:val="bullet"/>
      <w:lvlText w:val=""/>
      <w:lvlJc w:val="left"/>
      <w:pPr>
        <w:ind w:left="5029" w:hanging="360"/>
      </w:pPr>
      <w:rPr>
        <w:rFonts w:ascii="Wingdings" w:hAnsi="Wingdings" w:hint="default"/>
      </w:rPr>
    </w:lvl>
    <w:lvl w:ilvl="6" w:tplc="2D9C348C" w:tentative="1">
      <w:start w:val="1"/>
      <w:numFmt w:val="bullet"/>
      <w:lvlText w:val=""/>
      <w:lvlJc w:val="left"/>
      <w:pPr>
        <w:ind w:left="5749" w:hanging="360"/>
      </w:pPr>
      <w:rPr>
        <w:rFonts w:ascii="Symbol" w:hAnsi="Symbol" w:hint="default"/>
      </w:rPr>
    </w:lvl>
    <w:lvl w:ilvl="7" w:tplc="30C69904" w:tentative="1">
      <w:start w:val="1"/>
      <w:numFmt w:val="bullet"/>
      <w:lvlText w:val="o"/>
      <w:lvlJc w:val="left"/>
      <w:pPr>
        <w:ind w:left="6469" w:hanging="360"/>
      </w:pPr>
      <w:rPr>
        <w:rFonts w:ascii="Courier New" w:hAnsi="Courier New" w:hint="default"/>
      </w:rPr>
    </w:lvl>
    <w:lvl w:ilvl="8" w:tplc="D5860FC0" w:tentative="1">
      <w:start w:val="1"/>
      <w:numFmt w:val="bullet"/>
      <w:lvlText w:val=""/>
      <w:lvlJc w:val="left"/>
      <w:pPr>
        <w:ind w:left="7189" w:hanging="360"/>
      </w:pPr>
      <w:rPr>
        <w:rFonts w:ascii="Wingdings" w:hAnsi="Wingdings" w:hint="default"/>
      </w:rPr>
    </w:lvl>
  </w:abstractNum>
  <w:abstractNum w:abstractNumId="271">
    <w:nsid w:val="6AFC1459"/>
    <w:multiLevelType w:val="hybridMultilevel"/>
    <w:tmpl w:val="8B76B1FA"/>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7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6BF9740C"/>
    <w:multiLevelType w:val="hybridMultilevel"/>
    <w:tmpl w:val="9CE47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BFF565E"/>
    <w:multiLevelType w:val="hybridMultilevel"/>
    <w:tmpl w:val="5D62C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C204AB6"/>
    <w:multiLevelType w:val="multilevel"/>
    <w:tmpl w:val="BB12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6CA00240"/>
    <w:multiLevelType w:val="multilevel"/>
    <w:tmpl w:val="F2DA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6CD03190"/>
    <w:multiLevelType w:val="multilevel"/>
    <w:tmpl w:val="3EB2BA42"/>
    <w:lvl w:ilvl="0">
      <w:start w:val="1"/>
      <w:numFmt w:val="decimal"/>
      <w:lvlText w:val="%1."/>
      <w:lvlJc w:val="left"/>
      <w:pPr>
        <w:ind w:left="720" w:hanging="360"/>
      </w:pPr>
    </w:lvl>
    <w:lvl w:ilvl="1">
      <w:start w:val="2"/>
      <w:numFmt w:val="decimal"/>
      <w:isLgl/>
      <w:lvlText w:val="%1.%2."/>
      <w:lvlJc w:val="left"/>
      <w:pPr>
        <w:ind w:left="1224" w:hanging="864"/>
      </w:pPr>
      <w:rPr>
        <w:rFonts w:hint="default"/>
        <w:b/>
      </w:rPr>
    </w:lvl>
    <w:lvl w:ilvl="2">
      <w:start w:val="4"/>
      <w:numFmt w:val="decimal"/>
      <w:isLgl/>
      <w:lvlText w:val="%1.%2.%3."/>
      <w:lvlJc w:val="left"/>
      <w:pPr>
        <w:ind w:left="1224" w:hanging="864"/>
      </w:pPr>
      <w:rPr>
        <w:rFonts w:hint="default"/>
        <w:b/>
      </w:rPr>
    </w:lvl>
    <w:lvl w:ilvl="3">
      <w:start w:val="2"/>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8">
    <w:nsid w:val="6D006E2B"/>
    <w:multiLevelType w:val="hybridMultilevel"/>
    <w:tmpl w:val="68BA0F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9">
    <w:nsid w:val="6DF76DA4"/>
    <w:multiLevelType w:val="hybridMultilevel"/>
    <w:tmpl w:val="181C3DE0"/>
    <w:lvl w:ilvl="0" w:tplc="04090001">
      <w:start w:val="1"/>
      <w:numFmt w:val="decimal"/>
      <w:lvlText w:val="%1."/>
      <w:lvlJc w:val="left"/>
      <w:pPr>
        <w:ind w:left="5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0">
    <w:nsid w:val="6E476FD2"/>
    <w:multiLevelType w:val="hybridMultilevel"/>
    <w:tmpl w:val="53DC7160"/>
    <w:lvl w:ilvl="0" w:tplc="97EEFDBE">
      <w:start w:val="1"/>
      <w:numFmt w:val="bullet"/>
      <w:lvlText w:val=""/>
      <w:lvlJc w:val="left"/>
      <w:pPr>
        <w:ind w:left="1245" w:hanging="360"/>
      </w:pPr>
      <w:rPr>
        <w:rFonts w:ascii="Symbol" w:hAnsi="Symbol" w:hint="default"/>
      </w:rPr>
    </w:lvl>
    <w:lvl w:ilvl="1" w:tplc="04190019" w:tentative="1">
      <w:start w:val="1"/>
      <w:numFmt w:val="bullet"/>
      <w:lvlText w:val="o"/>
      <w:lvlJc w:val="left"/>
      <w:pPr>
        <w:ind w:left="1965" w:hanging="360"/>
      </w:pPr>
      <w:rPr>
        <w:rFonts w:ascii="Courier New" w:hAnsi="Courier New" w:cs="Courier New" w:hint="default"/>
      </w:rPr>
    </w:lvl>
    <w:lvl w:ilvl="2" w:tplc="0419001B" w:tentative="1">
      <w:start w:val="1"/>
      <w:numFmt w:val="bullet"/>
      <w:lvlText w:val=""/>
      <w:lvlJc w:val="left"/>
      <w:pPr>
        <w:ind w:left="2685" w:hanging="360"/>
      </w:pPr>
      <w:rPr>
        <w:rFonts w:ascii="Wingdings" w:hAnsi="Wingdings" w:hint="default"/>
      </w:rPr>
    </w:lvl>
    <w:lvl w:ilvl="3" w:tplc="0419000F" w:tentative="1">
      <w:start w:val="1"/>
      <w:numFmt w:val="bullet"/>
      <w:lvlText w:val=""/>
      <w:lvlJc w:val="left"/>
      <w:pPr>
        <w:ind w:left="3405" w:hanging="360"/>
      </w:pPr>
      <w:rPr>
        <w:rFonts w:ascii="Symbol" w:hAnsi="Symbol" w:hint="default"/>
      </w:rPr>
    </w:lvl>
    <w:lvl w:ilvl="4" w:tplc="04190019" w:tentative="1">
      <w:start w:val="1"/>
      <w:numFmt w:val="bullet"/>
      <w:lvlText w:val="o"/>
      <w:lvlJc w:val="left"/>
      <w:pPr>
        <w:ind w:left="4125" w:hanging="360"/>
      </w:pPr>
      <w:rPr>
        <w:rFonts w:ascii="Courier New" w:hAnsi="Courier New" w:cs="Courier New" w:hint="default"/>
      </w:rPr>
    </w:lvl>
    <w:lvl w:ilvl="5" w:tplc="0419001B" w:tentative="1">
      <w:start w:val="1"/>
      <w:numFmt w:val="bullet"/>
      <w:lvlText w:val=""/>
      <w:lvlJc w:val="left"/>
      <w:pPr>
        <w:ind w:left="4845" w:hanging="360"/>
      </w:pPr>
      <w:rPr>
        <w:rFonts w:ascii="Wingdings" w:hAnsi="Wingdings" w:hint="default"/>
      </w:rPr>
    </w:lvl>
    <w:lvl w:ilvl="6" w:tplc="0419000F" w:tentative="1">
      <w:start w:val="1"/>
      <w:numFmt w:val="bullet"/>
      <w:lvlText w:val=""/>
      <w:lvlJc w:val="left"/>
      <w:pPr>
        <w:ind w:left="5565" w:hanging="360"/>
      </w:pPr>
      <w:rPr>
        <w:rFonts w:ascii="Symbol" w:hAnsi="Symbol" w:hint="default"/>
      </w:rPr>
    </w:lvl>
    <w:lvl w:ilvl="7" w:tplc="04190019" w:tentative="1">
      <w:start w:val="1"/>
      <w:numFmt w:val="bullet"/>
      <w:lvlText w:val="o"/>
      <w:lvlJc w:val="left"/>
      <w:pPr>
        <w:ind w:left="6285" w:hanging="360"/>
      </w:pPr>
      <w:rPr>
        <w:rFonts w:ascii="Courier New" w:hAnsi="Courier New" w:cs="Courier New" w:hint="default"/>
      </w:rPr>
    </w:lvl>
    <w:lvl w:ilvl="8" w:tplc="0419001B" w:tentative="1">
      <w:start w:val="1"/>
      <w:numFmt w:val="bullet"/>
      <w:lvlText w:val=""/>
      <w:lvlJc w:val="left"/>
      <w:pPr>
        <w:ind w:left="7005" w:hanging="360"/>
      </w:pPr>
      <w:rPr>
        <w:rFonts w:ascii="Wingdings" w:hAnsi="Wingdings" w:hint="default"/>
      </w:rPr>
    </w:lvl>
  </w:abstractNum>
  <w:abstractNum w:abstractNumId="281">
    <w:nsid w:val="6E796D7F"/>
    <w:multiLevelType w:val="hybridMultilevel"/>
    <w:tmpl w:val="0CFEE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6EA32CC8"/>
    <w:multiLevelType w:val="multilevel"/>
    <w:tmpl w:val="770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6FF72EF5"/>
    <w:multiLevelType w:val="hybridMultilevel"/>
    <w:tmpl w:val="431E4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705A0AD5"/>
    <w:multiLevelType w:val="hybridMultilevel"/>
    <w:tmpl w:val="5E5C4752"/>
    <w:lvl w:ilvl="0" w:tplc="04190001">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190003">
      <w:numFmt w:val="bullet"/>
      <w:lvlText w:val="•"/>
      <w:lvlJc w:val="left"/>
      <w:pPr>
        <w:ind w:left="1812" w:hanging="360"/>
      </w:pPr>
      <w:rPr>
        <w:rFonts w:hint="default"/>
        <w:lang w:val="ru-RU" w:eastAsia="ru-RU" w:bidi="ru-RU"/>
      </w:rPr>
    </w:lvl>
    <w:lvl w:ilvl="2" w:tplc="04190005">
      <w:numFmt w:val="bullet"/>
      <w:lvlText w:val="•"/>
      <w:lvlJc w:val="left"/>
      <w:pPr>
        <w:ind w:left="2804" w:hanging="360"/>
      </w:pPr>
      <w:rPr>
        <w:rFonts w:hint="default"/>
        <w:lang w:val="ru-RU" w:eastAsia="ru-RU" w:bidi="ru-RU"/>
      </w:rPr>
    </w:lvl>
    <w:lvl w:ilvl="3" w:tplc="04190001">
      <w:numFmt w:val="bullet"/>
      <w:lvlText w:val="•"/>
      <w:lvlJc w:val="left"/>
      <w:pPr>
        <w:ind w:left="3796" w:hanging="360"/>
      </w:pPr>
      <w:rPr>
        <w:rFonts w:hint="default"/>
        <w:lang w:val="ru-RU" w:eastAsia="ru-RU" w:bidi="ru-RU"/>
      </w:rPr>
    </w:lvl>
    <w:lvl w:ilvl="4" w:tplc="04190003">
      <w:numFmt w:val="bullet"/>
      <w:lvlText w:val="•"/>
      <w:lvlJc w:val="left"/>
      <w:pPr>
        <w:ind w:left="4788" w:hanging="360"/>
      </w:pPr>
      <w:rPr>
        <w:rFonts w:hint="default"/>
        <w:lang w:val="ru-RU" w:eastAsia="ru-RU" w:bidi="ru-RU"/>
      </w:rPr>
    </w:lvl>
    <w:lvl w:ilvl="5" w:tplc="04190005">
      <w:numFmt w:val="bullet"/>
      <w:lvlText w:val="•"/>
      <w:lvlJc w:val="left"/>
      <w:pPr>
        <w:ind w:left="5780" w:hanging="360"/>
      </w:pPr>
      <w:rPr>
        <w:rFonts w:hint="default"/>
        <w:lang w:val="ru-RU" w:eastAsia="ru-RU" w:bidi="ru-RU"/>
      </w:rPr>
    </w:lvl>
    <w:lvl w:ilvl="6" w:tplc="04190001">
      <w:numFmt w:val="bullet"/>
      <w:lvlText w:val="•"/>
      <w:lvlJc w:val="left"/>
      <w:pPr>
        <w:ind w:left="6772" w:hanging="360"/>
      </w:pPr>
      <w:rPr>
        <w:rFonts w:hint="default"/>
        <w:lang w:val="ru-RU" w:eastAsia="ru-RU" w:bidi="ru-RU"/>
      </w:rPr>
    </w:lvl>
    <w:lvl w:ilvl="7" w:tplc="04190003">
      <w:numFmt w:val="bullet"/>
      <w:lvlText w:val="•"/>
      <w:lvlJc w:val="left"/>
      <w:pPr>
        <w:ind w:left="7764" w:hanging="360"/>
      </w:pPr>
      <w:rPr>
        <w:rFonts w:hint="default"/>
        <w:lang w:val="ru-RU" w:eastAsia="ru-RU" w:bidi="ru-RU"/>
      </w:rPr>
    </w:lvl>
    <w:lvl w:ilvl="8" w:tplc="04190005">
      <w:numFmt w:val="bullet"/>
      <w:lvlText w:val="•"/>
      <w:lvlJc w:val="left"/>
      <w:pPr>
        <w:ind w:left="8756" w:hanging="360"/>
      </w:pPr>
      <w:rPr>
        <w:rFonts w:hint="default"/>
        <w:lang w:val="ru-RU" w:eastAsia="ru-RU" w:bidi="ru-RU"/>
      </w:rPr>
    </w:lvl>
  </w:abstractNum>
  <w:abstractNum w:abstractNumId="286">
    <w:nsid w:val="71482F70"/>
    <w:multiLevelType w:val="hybridMultilevel"/>
    <w:tmpl w:val="D3B8DAA0"/>
    <w:lvl w:ilvl="0" w:tplc="8AC4E8CC">
      <w:start w:val="1"/>
      <w:numFmt w:val="bullet"/>
      <w:lvlText w:val=""/>
      <w:lvlJc w:val="left"/>
      <w:pPr>
        <w:ind w:left="1429" w:hanging="360"/>
      </w:pPr>
      <w:rPr>
        <w:rFonts w:ascii="Symbol" w:hAnsi="Symbol" w:hint="default"/>
      </w:rPr>
    </w:lvl>
    <w:lvl w:ilvl="1" w:tplc="5DD4EF2E" w:tentative="1">
      <w:start w:val="1"/>
      <w:numFmt w:val="bullet"/>
      <w:lvlText w:val="o"/>
      <w:lvlJc w:val="left"/>
      <w:pPr>
        <w:ind w:left="2149" w:hanging="360"/>
      </w:pPr>
      <w:rPr>
        <w:rFonts w:ascii="Courier New" w:hAnsi="Courier New" w:cs="Courier New" w:hint="default"/>
      </w:rPr>
    </w:lvl>
    <w:lvl w:ilvl="2" w:tplc="7E1A3C22" w:tentative="1">
      <w:start w:val="1"/>
      <w:numFmt w:val="bullet"/>
      <w:lvlText w:val=""/>
      <w:lvlJc w:val="left"/>
      <w:pPr>
        <w:ind w:left="2869" w:hanging="360"/>
      </w:pPr>
      <w:rPr>
        <w:rFonts w:ascii="Wingdings" w:hAnsi="Wingdings" w:hint="default"/>
      </w:rPr>
    </w:lvl>
    <w:lvl w:ilvl="3" w:tplc="30F2F8AC" w:tentative="1">
      <w:start w:val="1"/>
      <w:numFmt w:val="bullet"/>
      <w:lvlText w:val=""/>
      <w:lvlJc w:val="left"/>
      <w:pPr>
        <w:ind w:left="3589" w:hanging="360"/>
      </w:pPr>
      <w:rPr>
        <w:rFonts w:ascii="Symbol" w:hAnsi="Symbol" w:hint="default"/>
      </w:rPr>
    </w:lvl>
    <w:lvl w:ilvl="4" w:tplc="9C2E2E06" w:tentative="1">
      <w:start w:val="1"/>
      <w:numFmt w:val="bullet"/>
      <w:lvlText w:val="o"/>
      <w:lvlJc w:val="left"/>
      <w:pPr>
        <w:ind w:left="4309" w:hanging="360"/>
      </w:pPr>
      <w:rPr>
        <w:rFonts w:ascii="Courier New" w:hAnsi="Courier New" w:cs="Courier New" w:hint="default"/>
      </w:rPr>
    </w:lvl>
    <w:lvl w:ilvl="5" w:tplc="E8A0EA38" w:tentative="1">
      <w:start w:val="1"/>
      <w:numFmt w:val="bullet"/>
      <w:lvlText w:val=""/>
      <w:lvlJc w:val="left"/>
      <w:pPr>
        <w:ind w:left="5029" w:hanging="360"/>
      </w:pPr>
      <w:rPr>
        <w:rFonts w:ascii="Wingdings" w:hAnsi="Wingdings" w:hint="default"/>
      </w:rPr>
    </w:lvl>
    <w:lvl w:ilvl="6" w:tplc="2898BBFE" w:tentative="1">
      <w:start w:val="1"/>
      <w:numFmt w:val="bullet"/>
      <w:lvlText w:val=""/>
      <w:lvlJc w:val="left"/>
      <w:pPr>
        <w:ind w:left="5749" w:hanging="360"/>
      </w:pPr>
      <w:rPr>
        <w:rFonts w:ascii="Symbol" w:hAnsi="Symbol" w:hint="default"/>
      </w:rPr>
    </w:lvl>
    <w:lvl w:ilvl="7" w:tplc="A8B22490" w:tentative="1">
      <w:start w:val="1"/>
      <w:numFmt w:val="bullet"/>
      <w:lvlText w:val="o"/>
      <w:lvlJc w:val="left"/>
      <w:pPr>
        <w:ind w:left="6469" w:hanging="360"/>
      </w:pPr>
      <w:rPr>
        <w:rFonts w:ascii="Courier New" w:hAnsi="Courier New" w:cs="Courier New" w:hint="default"/>
      </w:rPr>
    </w:lvl>
    <w:lvl w:ilvl="8" w:tplc="198C624A" w:tentative="1">
      <w:start w:val="1"/>
      <w:numFmt w:val="bullet"/>
      <w:lvlText w:val=""/>
      <w:lvlJc w:val="left"/>
      <w:pPr>
        <w:ind w:left="7189" w:hanging="360"/>
      </w:pPr>
      <w:rPr>
        <w:rFonts w:ascii="Wingdings" w:hAnsi="Wingdings" w:hint="default"/>
      </w:rPr>
    </w:lvl>
  </w:abstractNum>
  <w:abstractNum w:abstractNumId="287">
    <w:nsid w:val="718307D8"/>
    <w:multiLevelType w:val="hybridMultilevel"/>
    <w:tmpl w:val="8F28909A"/>
    <w:lvl w:ilvl="0" w:tplc="6D8C3704">
      <w:start w:val="12"/>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88">
    <w:nsid w:val="718437EE"/>
    <w:multiLevelType w:val="hybridMultilevel"/>
    <w:tmpl w:val="CA20A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71C73347"/>
    <w:multiLevelType w:val="hybridMultilevel"/>
    <w:tmpl w:val="DFD6BB20"/>
    <w:lvl w:ilvl="0" w:tplc="0419000F">
      <w:start w:val="1"/>
      <w:numFmt w:val="decimal"/>
      <w:lvlText w:val="%1)"/>
      <w:lvlJc w:val="left"/>
      <w:pPr>
        <w:ind w:left="828" w:hanging="360"/>
      </w:pPr>
      <w:rPr>
        <w:rFonts w:ascii="Times New Roman" w:eastAsia="Times New Roman" w:hAnsi="Times New Roman" w:cs="Times New Roman" w:hint="default"/>
        <w:spacing w:val="-20"/>
        <w:w w:val="99"/>
        <w:sz w:val="24"/>
        <w:szCs w:val="24"/>
        <w:lang w:val="ru-RU" w:eastAsia="ru-RU" w:bidi="ru-RU"/>
      </w:rPr>
    </w:lvl>
    <w:lvl w:ilvl="1" w:tplc="04190019">
      <w:numFmt w:val="bullet"/>
      <w:lvlText w:val="•"/>
      <w:lvlJc w:val="left"/>
      <w:pPr>
        <w:ind w:left="1812" w:hanging="360"/>
      </w:pPr>
      <w:rPr>
        <w:rFonts w:hint="default"/>
        <w:lang w:val="ru-RU" w:eastAsia="ru-RU" w:bidi="ru-RU"/>
      </w:rPr>
    </w:lvl>
    <w:lvl w:ilvl="2" w:tplc="0419001B">
      <w:numFmt w:val="bullet"/>
      <w:lvlText w:val="•"/>
      <w:lvlJc w:val="left"/>
      <w:pPr>
        <w:ind w:left="2804" w:hanging="360"/>
      </w:pPr>
      <w:rPr>
        <w:rFonts w:hint="default"/>
        <w:lang w:val="ru-RU" w:eastAsia="ru-RU" w:bidi="ru-RU"/>
      </w:rPr>
    </w:lvl>
    <w:lvl w:ilvl="3" w:tplc="0419000F">
      <w:numFmt w:val="bullet"/>
      <w:lvlText w:val="•"/>
      <w:lvlJc w:val="left"/>
      <w:pPr>
        <w:ind w:left="3796" w:hanging="360"/>
      </w:pPr>
      <w:rPr>
        <w:rFonts w:hint="default"/>
        <w:lang w:val="ru-RU" w:eastAsia="ru-RU" w:bidi="ru-RU"/>
      </w:rPr>
    </w:lvl>
    <w:lvl w:ilvl="4" w:tplc="04190019">
      <w:numFmt w:val="bullet"/>
      <w:lvlText w:val="•"/>
      <w:lvlJc w:val="left"/>
      <w:pPr>
        <w:ind w:left="4788" w:hanging="360"/>
      </w:pPr>
      <w:rPr>
        <w:rFonts w:hint="default"/>
        <w:lang w:val="ru-RU" w:eastAsia="ru-RU" w:bidi="ru-RU"/>
      </w:rPr>
    </w:lvl>
    <w:lvl w:ilvl="5" w:tplc="0419001B">
      <w:numFmt w:val="bullet"/>
      <w:lvlText w:val="•"/>
      <w:lvlJc w:val="left"/>
      <w:pPr>
        <w:ind w:left="5780" w:hanging="360"/>
      </w:pPr>
      <w:rPr>
        <w:rFonts w:hint="default"/>
        <w:lang w:val="ru-RU" w:eastAsia="ru-RU" w:bidi="ru-RU"/>
      </w:rPr>
    </w:lvl>
    <w:lvl w:ilvl="6" w:tplc="0419000F">
      <w:numFmt w:val="bullet"/>
      <w:lvlText w:val="•"/>
      <w:lvlJc w:val="left"/>
      <w:pPr>
        <w:ind w:left="6772" w:hanging="360"/>
      </w:pPr>
      <w:rPr>
        <w:rFonts w:hint="default"/>
        <w:lang w:val="ru-RU" w:eastAsia="ru-RU" w:bidi="ru-RU"/>
      </w:rPr>
    </w:lvl>
    <w:lvl w:ilvl="7" w:tplc="04190019">
      <w:numFmt w:val="bullet"/>
      <w:lvlText w:val="•"/>
      <w:lvlJc w:val="left"/>
      <w:pPr>
        <w:ind w:left="7764" w:hanging="360"/>
      </w:pPr>
      <w:rPr>
        <w:rFonts w:hint="default"/>
        <w:lang w:val="ru-RU" w:eastAsia="ru-RU" w:bidi="ru-RU"/>
      </w:rPr>
    </w:lvl>
    <w:lvl w:ilvl="8" w:tplc="0419001B">
      <w:numFmt w:val="bullet"/>
      <w:lvlText w:val="•"/>
      <w:lvlJc w:val="left"/>
      <w:pPr>
        <w:ind w:left="8756" w:hanging="360"/>
      </w:pPr>
      <w:rPr>
        <w:rFonts w:hint="default"/>
        <w:lang w:val="ru-RU" w:eastAsia="ru-RU" w:bidi="ru-RU"/>
      </w:rPr>
    </w:lvl>
  </w:abstractNum>
  <w:abstractNum w:abstractNumId="290">
    <w:nsid w:val="720C04D5"/>
    <w:multiLevelType w:val="hybridMultilevel"/>
    <w:tmpl w:val="10782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1">
    <w:nsid w:val="727674B2"/>
    <w:multiLevelType w:val="hybridMultilevel"/>
    <w:tmpl w:val="4D58C148"/>
    <w:lvl w:ilvl="0" w:tplc="5B78808E">
      <w:start w:val="1"/>
      <w:numFmt w:val="bullet"/>
      <w:lvlText w:val=""/>
      <w:lvlJc w:val="left"/>
      <w:pPr>
        <w:ind w:left="720" w:hanging="360"/>
      </w:pPr>
      <w:rPr>
        <w:rFonts w:ascii="Symbol" w:hAnsi="Symbol" w:hint="default"/>
      </w:rPr>
    </w:lvl>
    <w:lvl w:ilvl="1" w:tplc="69428E44" w:tentative="1">
      <w:start w:val="1"/>
      <w:numFmt w:val="bullet"/>
      <w:lvlText w:val="o"/>
      <w:lvlJc w:val="left"/>
      <w:pPr>
        <w:ind w:left="1440" w:hanging="360"/>
      </w:pPr>
      <w:rPr>
        <w:rFonts w:ascii="Courier New" w:hAnsi="Courier New" w:cs="Courier New" w:hint="default"/>
      </w:rPr>
    </w:lvl>
    <w:lvl w:ilvl="2" w:tplc="3E2A209A" w:tentative="1">
      <w:start w:val="1"/>
      <w:numFmt w:val="bullet"/>
      <w:lvlText w:val=""/>
      <w:lvlJc w:val="left"/>
      <w:pPr>
        <w:ind w:left="2160" w:hanging="360"/>
      </w:pPr>
      <w:rPr>
        <w:rFonts w:ascii="Wingdings" w:hAnsi="Wingdings" w:hint="default"/>
      </w:rPr>
    </w:lvl>
    <w:lvl w:ilvl="3" w:tplc="064AC0EA" w:tentative="1">
      <w:start w:val="1"/>
      <w:numFmt w:val="bullet"/>
      <w:lvlText w:val=""/>
      <w:lvlJc w:val="left"/>
      <w:pPr>
        <w:ind w:left="2880" w:hanging="360"/>
      </w:pPr>
      <w:rPr>
        <w:rFonts w:ascii="Symbol" w:hAnsi="Symbol" w:hint="default"/>
      </w:rPr>
    </w:lvl>
    <w:lvl w:ilvl="4" w:tplc="6C1C0A70" w:tentative="1">
      <w:start w:val="1"/>
      <w:numFmt w:val="bullet"/>
      <w:lvlText w:val="o"/>
      <w:lvlJc w:val="left"/>
      <w:pPr>
        <w:ind w:left="3600" w:hanging="360"/>
      </w:pPr>
      <w:rPr>
        <w:rFonts w:ascii="Courier New" w:hAnsi="Courier New" w:cs="Courier New" w:hint="default"/>
      </w:rPr>
    </w:lvl>
    <w:lvl w:ilvl="5" w:tplc="B2F85F96" w:tentative="1">
      <w:start w:val="1"/>
      <w:numFmt w:val="bullet"/>
      <w:lvlText w:val=""/>
      <w:lvlJc w:val="left"/>
      <w:pPr>
        <w:ind w:left="4320" w:hanging="360"/>
      </w:pPr>
      <w:rPr>
        <w:rFonts w:ascii="Wingdings" w:hAnsi="Wingdings" w:hint="default"/>
      </w:rPr>
    </w:lvl>
    <w:lvl w:ilvl="6" w:tplc="6770A884" w:tentative="1">
      <w:start w:val="1"/>
      <w:numFmt w:val="bullet"/>
      <w:lvlText w:val=""/>
      <w:lvlJc w:val="left"/>
      <w:pPr>
        <w:ind w:left="5040" w:hanging="360"/>
      </w:pPr>
      <w:rPr>
        <w:rFonts w:ascii="Symbol" w:hAnsi="Symbol" w:hint="default"/>
      </w:rPr>
    </w:lvl>
    <w:lvl w:ilvl="7" w:tplc="8278BC10" w:tentative="1">
      <w:start w:val="1"/>
      <w:numFmt w:val="bullet"/>
      <w:lvlText w:val="o"/>
      <w:lvlJc w:val="left"/>
      <w:pPr>
        <w:ind w:left="5760" w:hanging="360"/>
      </w:pPr>
      <w:rPr>
        <w:rFonts w:ascii="Courier New" w:hAnsi="Courier New" w:cs="Courier New" w:hint="default"/>
      </w:rPr>
    </w:lvl>
    <w:lvl w:ilvl="8" w:tplc="445044CA" w:tentative="1">
      <w:start w:val="1"/>
      <w:numFmt w:val="bullet"/>
      <w:lvlText w:val=""/>
      <w:lvlJc w:val="left"/>
      <w:pPr>
        <w:ind w:left="6480" w:hanging="360"/>
      </w:pPr>
      <w:rPr>
        <w:rFonts w:ascii="Wingdings" w:hAnsi="Wingdings" w:hint="default"/>
      </w:rPr>
    </w:lvl>
  </w:abstractNum>
  <w:abstractNum w:abstractNumId="292">
    <w:nsid w:val="72D80DDC"/>
    <w:multiLevelType w:val="multilevel"/>
    <w:tmpl w:val="E5E4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73281E70"/>
    <w:multiLevelType w:val="multilevel"/>
    <w:tmpl w:val="BE86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74286900"/>
    <w:multiLevelType w:val="multilevel"/>
    <w:tmpl w:val="FFBC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74AA7CB6"/>
    <w:multiLevelType w:val="hybridMultilevel"/>
    <w:tmpl w:val="4D9E36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75DF34BF"/>
    <w:multiLevelType w:val="multilevel"/>
    <w:tmpl w:val="9944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6EB7192"/>
    <w:multiLevelType w:val="multilevel"/>
    <w:tmpl w:val="077C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77276B71"/>
    <w:multiLevelType w:val="hybridMultilevel"/>
    <w:tmpl w:val="27125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77537961"/>
    <w:multiLevelType w:val="hybridMultilevel"/>
    <w:tmpl w:val="8F76422A"/>
    <w:lvl w:ilvl="0" w:tplc="FE54AB80">
      <w:start w:val="1"/>
      <w:numFmt w:val="bullet"/>
      <w:lvlText w:val=""/>
      <w:lvlJc w:val="left"/>
      <w:pPr>
        <w:ind w:left="1174" w:hanging="360"/>
      </w:pPr>
      <w:rPr>
        <w:rFonts w:ascii="Symbol" w:hAnsi="Symbol" w:hint="default"/>
      </w:rPr>
    </w:lvl>
    <w:lvl w:ilvl="1" w:tplc="E7FC4C6A" w:tentative="1">
      <w:start w:val="1"/>
      <w:numFmt w:val="bullet"/>
      <w:lvlText w:val="o"/>
      <w:lvlJc w:val="left"/>
      <w:pPr>
        <w:ind w:left="1894" w:hanging="360"/>
      </w:pPr>
      <w:rPr>
        <w:rFonts w:ascii="Courier New" w:hAnsi="Courier New" w:cs="Courier New" w:hint="default"/>
      </w:rPr>
    </w:lvl>
    <w:lvl w:ilvl="2" w:tplc="D842F33E" w:tentative="1">
      <w:start w:val="1"/>
      <w:numFmt w:val="bullet"/>
      <w:lvlText w:val=""/>
      <w:lvlJc w:val="left"/>
      <w:pPr>
        <w:ind w:left="2614" w:hanging="360"/>
      </w:pPr>
      <w:rPr>
        <w:rFonts w:ascii="Wingdings" w:hAnsi="Wingdings" w:hint="default"/>
      </w:rPr>
    </w:lvl>
    <w:lvl w:ilvl="3" w:tplc="4AD67CEC" w:tentative="1">
      <w:start w:val="1"/>
      <w:numFmt w:val="bullet"/>
      <w:lvlText w:val=""/>
      <w:lvlJc w:val="left"/>
      <w:pPr>
        <w:ind w:left="3334" w:hanging="360"/>
      </w:pPr>
      <w:rPr>
        <w:rFonts w:ascii="Symbol" w:hAnsi="Symbol" w:hint="default"/>
      </w:rPr>
    </w:lvl>
    <w:lvl w:ilvl="4" w:tplc="F846361A" w:tentative="1">
      <w:start w:val="1"/>
      <w:numFmt w:val="bullet"/>
      <w:lvlText w:val="o"/>
      <w:lvlJc w:val="left"/>
      <w:pPr>
        <w:ind w:left="4054" w:hanging="360"/>
      </w:pPr>
      <w:rPr>
        <w:rFonts w:ascii="Courier New" w:hAnsi="Courier New" w:cs="Courier New" w:hint="default"/>
      </w:rPr>
    </w:lvl>
    <w:lvl w:ilvl="5" w:tplc="E58A676C" w:tentative="1">
      <w:start w:val="1"/>
      <w:numFmt w:val="bullet"/>
      <w:lvlText w:val=""/>
      <w:lvlJc w:val="left"/>
      <w:pPr>
        <w:ind w:left="4774" w:hanging="360"/>
      </w:pPr>
      <w:rPr>
        <w:rFonts w:ascii="Wingdings" w:hAnsi="Wingdings" w:hint="default"/>
      </w:rPr>
    </w:lvl>
    <w:lvl w:ilvl="6" w:tplc="1804A698" w:tentative="1">
      <w:start w:val="1"/>
      <w:numFmt w:val="bullet"/>
      <w:lvlText w:val=""/>
      <w:lvlJc w:val="left"/>
      <w:pPr>
        <w:ind w:left="5494" w:hanging="360"/>
      </w:pPr>
      <w:rPr>
        <w:rFonts w:ascii="Symbol" w:hAnsi="Symbol" w:hint="default"/>
      </w:rPr>
    </w:lvl>
    <w:lvl w:ilvl="7" w:tplc="90F0E06C" w:tentative="1">
      <w:start w:val="1"/>
      <w:numFmt w:val="bullet"/>
      <w:lvlText w:val="o"/>
      <w:lvlJc w:val="left"/>
      <w:pPr>
        <w:ind w:left="6214" w:hanging="360"/>
      </w:pPr>
      <w:rPr>
        <w:rFonts w:ascii="Courier New" w:hAnsi="Courier New" w:cs="Courier New" w:hint="default"/>
      </w:rPr>
    </w:lvl>
    <w:lvl w:ilvl="8" w:tplc="4E8A7386" w:tentative="1">
      <w:start w:val="1"/>
      <w:numFmt w:val="bullet"/>
      <w:lvlText w:val=""/>
      <w:lvlJc w:val="left"/>
      <w:pPr>
        <w:ind w:left="6934" w:hanging="360"/>
      </w:pPr>
      <w:rPr>
        <w:rFonts w:ascii="Wingdings" w:hAnsi="Wingdings" w:hint="default"/>
      </w:rPr>
    </w:lvl>
  </w:abstractNum>
  <w:abstractNum w:abstractNumId="301">
    <w:nsid w:val="778048A7"/>
    <w:multiLevelType w:val="multilevel"/>
    <w:tmpl w:val="056E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783968D9"/>
    <w:multiLevelType w:val="multilevel"/>
    <w:tmpl w:val="433E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78856606"/>
    <w:multiLevelType w:val="hybridMultilevel"/>
    <w:tmpl w:val="74B00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789D6A85"/>
    <w:multiLevelType w:val="hybridMultilevel"/>
    <w:tmpl w:val="20A269C0"/>
    <w:lvl w:ilvl="0" w:tplc="A9E2C034">
      <w:start w:val="1"/>
      <w:numFmt w:val="bullet"/>
      <w:lvlText w:val=""/>
      <w:lvlJc w:val="left"/>
      <w:pPr>
        <w:ind w:left="720" w:hanging="360"/>
      </w:pPr>
      <w:rPr>
        <w:rFonts w:ascii="Symbol" w:hAnsi="Symbol" w:hint="default"/>
      </w:rPr>
    </w:lvl>
    <w:lvl w:ilvl="1" w:tplc="09961314" w:tentative="1">
      <w:start w:val="1"/>
      <w:numFmt w:val="bullet"/>
      <w:lvlText w:val="o"/>
      <w:lvlJc w:val="left"/>
      <w:pPr>
        <w:ind w:left="1440" w:hanging="360"/>
      </w:pPr>
      <w:rPr>
        <w:rFonts w:ascii="Courier New" w:hAnsi="Courier New" w:cs="Courier New" w:hint="default"/>
      </w:rPr>
    </w:lvl>
    <w:lvl w:ilvl="2" w:tplc="5F92F5CA" w:tentative="1">
      <w:start w:val="1"/>
      <w:numFmt w:val="bullet"/>
      <w:lvlText w:val=""/>
      <w:lvlJc w:val="left"/>
      <w:pPr>
        <w:ind w:left="2160" w:hanging="360"/>
      </w:pPr>
      <w:rPr>
        <w:rFonts w:ascii="Wingdings" w:hAnsi="Wingdings" w:hint="default"/>
      </w:rPr>
    </w:lvl>
    <w:lvl w:ilvl="3" w:tplc="D5CEF888" w:tentative="1">
      <w:start w:val="1"/>
      <w:numFmt w:val="bullet"/>
      <w:lvlText w:val=""/>
      <w:lvlJc w:val="left"/>
      <w:pPr>
        <w:ind w:left="2880" w:hanging="360"/>
      </w:pPr>
      <w:rPr>
        <w:rFonts w:ascii="Symbol" w:hAnsi="Symbol" w:hint="default"/>
      </w:rPr>
    </w:lvl>
    <w:lvl w:ilvl="4" w:tplc="356CC22C" w:tentative="1">
      <w:start w:val="1"/>
      <w:numFmt w:val="bullet"/>
      <w:lvlText w:val="o"/>
      <w:lvlJc w:val="left"/>
      <w:pPr>
        <w:ind w:left="3600" w:hanging="360"/>
      </w:pPr>
      <w:rPr>
        <w:rFonts w:ascii="Courier New" w:hAnsi="Courier New" w:cs="Courier New" w:hint="default"/>
      </w:rPr>
    </w:lvl>
    <w:lvl w:ilvl="5" w:tplc="CA968246" w:tentative="1">
      <w:start w:val="1"/>
      <w:numFmt w:val="bullet"/>
      <w:lvlText w:val=""/>
      <w:lvlJc w:val="left"/>
      <w:pPr>
        <w:ind w:left="4320" w:hanging="360"/>
      </w:pPr>
      <w:rPr>
        <w:rFonts w:ascii="Wingdings" w:hAnsi="Wingdings" w:hint="default"/>
      </w:rPr>
    </w:lvl>
    <w:lvl w:ilvl="6" w:tplc="4992D104" w:tentative="1">
      <w:start w:val="1"/>
      <w:numFmt w:val="bullet"/>
      <w:lvlText w:val=""/>
      <w:lvlJc w:val="left"/>
      <w:pPr>
        <w:ind w:left="5040" w:hanging="360"/>
      </w:pPr>
      <w:rPr>
        <w:rFonts w:ascii="Symbol" w:hAnsi="Symbol" w:hint="default"/>
      </w:rPr>
    </w:lvl>
    <w:lvl w:ilvl="7" w:tplc="23EED12C" w:tentative="1">
      <w:start w:val="1"/>
      <w:numFmt w:val="bullet"/>
      <w:lvlText w:val="o"/>
      <w:lvlJc w:val="left"/>
      <w:pPr>
        <w:ind w:left="5760" w:hanging="360"/>
      </w:pPr>
      <w:rPr>
        <w:rFonts w:ascii="Courier New" w:hAnsi="Courier New" w:cs="Courier New" w:hint="default"/>
      </w:rPr>
    </w:lvl>
    <w:lvl w:ilvl="8" w:tplc="33AA8FEA" w:tentative="1">
      <w:start w:val="1"/>
      <w:numFmt w:val="bullet"/>
      <w:lvlText w:val=""/>
      <w:lvlJc w:val="left"/>
      <w:pPr>
        <w:ind w:left="6480" w:hanging="360"/>
      </w:pPr>
      <w:rPr>
        <w:rFonts w:ascii="Wingdings" w:hAnsi="Wingdings" w:hint="default"/>
      </w:rPr>
    </w:lvl>
  </w:abstractNum>
  <w:abstractNum w:abstractNumId="30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06">
    <w:nsid w:val="795E6FE0"/>
    <w:multiLevelType w:val="hybridMultilevel"/>
    <w:tmpl w:val="68061DC8"/>
    <w:lvl w:ilvl="0" w:tplc="04190001">
      <w:start w:val="1"/>
      <w:numFmt w:val="bullet"/>
      <w:lvlText w:val=""/>
      <w:lvlJc w:val="left"/>
      <w:pPr>
        <w:ind w:left="2520" w:hanging="360"/>
      </w:pPr>
      <w:rPr>
        <w:rFonts w:ascii="Symbol" w:hAnsi="Symbol" w:cs="Times New Roman" w:hint="default"/>
      </w:rPr>
    </w:lvl>
    <w:lvl w:ilvl="1" w:tplc="04190003">
      <w:start w:val="1"/>
      <w:numFmt w:val="bullet"/>
      <w:lvlText w:val=""/>
      <w:lvlJc w:val="left"/>
      <w:pPr>
        <w:ind w:left="108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08">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7A710DC1"/>
    <w:multiLevelType w:val="multilevel"/>
    <w:tmpl w:val="94E2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BBA5068"/>
    <w:multiLevelType w:val="multilevel"/>
    <w:tmpl w:val="147E7842"/>
    <w:lvl w:ilvl="0">
      <w:start w:val="6"/>
      <w:numFmt w:val="decimal"/>
      <w:pStyle w:val="30"/>
      <w:lvlText w:val="%1."/>
      <w:lvlJc w:val="left"/>
      <w:pPr>
        <w:tabs>
          <w:tab w:val="num" w:pos="360"/>
        </w:tabs>
        <w:ind w:left="360" w:hanging="36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2">
    <w:nsid w:val="7BCA4AB2"/>
    <w:multiLevelType w:val="hybridMultilevel"/>
    <w:tmpl w:val="904C4362"/>
    <w:lvl w:ilvl="0" w:tplc="CDE43536">
      <w:start w:val="1"/>
      <w:numFmt w:val="bullet"/>
      <w:lvlText w:val=""/>
      <w:lvlJc w:val="left"/>
      <w:pPr>
        <w:ind w:left="2520" w:hanging="360"/>
      </w:pPr>
      <w:rPr>
        <w:rFonts w:ascii="Symbol" w:hAnsi="Symbol" w:cs="Times New Roman" w:hint="default"/>
      </w:rPr>
    </w:lvl>
    <w:lvl w:ilvl="1" w:tplc="A3D260D0">
      <w:start w:val="1"/>
      <w:numFmt w:val="bullet"/>
      <w:lvlText w:val="‒"/>
      <w:lvlJc w:val="left"/>
      <w:pPr>
        <w:ind w:left="1080" w:hanging="360"/>
      </w:pPr>
      <w:rPr>
        <w:rFonts w:ascii="Times New Roman" w:hAnsi="Times New Roman" w:cs="Times New Roman" w:hint="default"/>
      </w:rPr>
    </w:lvl>
    <w:lvl w:ilvl="2" w:tplc="6BB46630" w:tentative="1">
      <w:start w:val="1"/>
      <w:numFmt w:val="bullet"/>
      <w:lvlText w:val=""/>
      <w:lvlJc w:val="left"/>
      <w:pPr>
        <w:ind w:left="2160" w:hanging="360"/>
      </w:pPr>
      <w:rPr>
        <w:rFonts w:ascii="Wingdings" w:hAnsi="Wingdings" w:hint="default"/>
      </w:rPr>
    </w:lvl>
    <w:lvl w:ilvl="3" w:tplc="96DAB112" w:tentative="1">
      <w:start w:val="1"/>
      <w:numFmt w:val="bullet"/>
      <w:lvlText w:val=""/>
      <w:lvlJc w:val="left"/>
      <w:pPr>
        <w:ind w:left="2880" w:hanging="360"/>
      </w:pPr>
      <w:rPr>
        <w:rFonts w:ascii="Symbol" w:hAnsi="Symbol" w:hint="default"/>
      </w:rPr>
    </w:lvl>
    <w:lvl w:ilvl="4" w:tplc="95DC8522" w:tentative="1">
      <w:start w:val="1"/>
      <w:numFmt w:val="bullet"/>
      <w:lvlText w:val="o"/>
      <w:lvlJc w:val="left"/>
      <w:pPr>
        <w:ind w:left="3600" w:hanging="360"/>
      </w:pPr>
      <w:rPr>
        <w:rFonts w:ascii="Courier New" w:hAnsi="Courier New" w:cs="Courier New" w:hint="default"/>
      </w:rPr>
    </w:lvl>
    <w:lvl w:ilvl="5" w:tplc="E56E6CC4" w:tentative="1">
      <w:start w:val="1"/>
      <w:numFmt w:val="bullet"/>
      <w:lvlText w:val=""/>
      <w:lvlJc w:val="left"/>
      <w:pPr>
        <w:ind w:left="4320" w:hanging="360"/>
      </w:pPr>
      <w:rPr>
        <w:rFonts w:ascii="Wingdings" w:hAnsi="Wingdings" w:hint="default"/>
      </w:rPr>
    </w:lvl>
    <w:lvl w:ilvl="6" w:tplc="3CB672AE" w:tentative="1">
      <w:start w:val="1"/>
      <w:numFmt w:val="bullet"/>
      <w:lvlText w:val=""/>
      <w:lvlJc w:val="left"/>
      <w:pPr>
        <w:ind w:left="5040" w:hanging="360"/>
      </w:pPr>
      <w:rPr>
        <w:rFonts w:ascii="Symbol" w:hAnsi="Symbol" w:hint="default"/>
      </w:rPr>
    </w:lvl>
    <w:lvl w:ilvl="7" w:tplc="FA32DB50" w:tentative="1">
      <w:start w:val="1"/>
      <w:numFmt w:val="bullet"/>
      <w:lvlText w:val="o"/>
      <w:lvlJc w:val="left"/>
      <w:pPr>
        <w:ind w:left="5760" w:hanging="360"/>
      </w:pPr>
      <w:rPr>
        <w:rFonts w:ascii="Courier New" w:hAnsi="Courier New" w:cs="Courier New" w:hint="default"/>
      </w:rPr>
    </w:lvl>
    <w:lvl w:ilvl="8" w:tplc="47F62E86" w:tentative="1">
      <w:start w:val="1"/>
      <w:numFmt w:val="bullet"/>
      <w:lvlText w:val=""/>
      <w:lvlJc w:val="left"/>
      <w:pPr>
        <w:ind w:left="6480" w:hanging="360"/>
      </w:pPr>
      <w:rPr>
        <w:rFonts w:ascii="Wingdings" w:hAnsi="Wingdings" w:hint="default"/>
      </w:rPr>
    </w:lvl>
  </w:abstractNum>
  <w:abstractNum w:abstractNumId="313">
    <w:nsid w:val="7BD74D96"/>
    <w:multiLevelType w:val="hybridMultilevel"/>
    <w:tmpl w:val="4BF8DF8C"/>
    <w:lvl w:ilvl="0" w:tplc="A82A0858">
      <w:start w:val="1"/>
      <w:numFmt w:val="bullet"/>
      <w:lvlText w:val=""/>
      <w:lvlJc w:val="left"/>
      <w:pPr>
        <w:ind w:left="720" w:hanging="360"/>
      </w:pPr>
      <w:rPr>
        <w:rFonts w:ascii="Symbol" w:hAnsi="Symbol" w:hint="default"/>
      </w:rPr>
    </w:lvl>
    <w:lvl w:ilvl="1" w:tplc="9310617E" w:tentative="1">
      <w:start w:val="1"/>
      <w:numFmt w:val="bullet"/>
      <w:lvlText w:val="o"/>
      <w:lvlJc w:val="left"/>
      <w:pPr>
        <w:ind w:left="1440" w:hanging="360"/>
      </w:pPr>
      <w:rPr>
        <w:rFonts w:ascii="Courier New" w:hAnsi="Courier New" w:cs="Courier New" w:hint="default"/>
      </w:rPr>
    </w:lvl>
    <w:lvl w:ilvl="2" w:tplc="BC1898C0" w:tentative="1">
      <w:start w:val="1"/>
      <w:numFmt w:val="bullet"/>
      <w:lvlText w:val=""/>
      <w:lvlJc w:val="left"/>
      <w:pPr>
        <w:ind w:left="2160" w:hanging="360"/>
      </w:pPr>
      <w:rPr>
        <w:rFonts w:ascii="Wingdings" w:hAnsi="Wingdings" w:hint="default"/>
      </w:rPr>
    </w:lvl>
    <w:lvl w:ilvl="3" w:tplc="71984FC6" w:tentative="1">
      <w:start w:val="1"/>
      <w:numFmt w:val="bullet"/>
      <w:lvlText w:val=""/>
      <w:lvlJc w:val="left"/>
      <w:pPr>
        <w:ind w:left="2880" w:hanging="360"/>
      </w:pPr>
      <w:rPr>
        <w:rFonts w:ascii="Symbol" w:hAnsi="Symbol" w:hint="default"/>
      </w:rPr>
    </w:lvl>
    <w:lvl w:ilvl="4" w:tplc="EC0E6F70" w:tentative="1">
      <w:start w:val="1"/>
      <w:numFmt w:val="bullet"/>
      <w:lvlText w:val="o"/>
      <w:lvlJc w:val="left"/>
      <w:pPr>
        <w:ind w:left="3600" w:hanging="360"/>
      </w:pPr>
      <w:rPr>
        <w:rFonts w:ascii="Courier New" w:hAnsi="Courier New" w:cs="Courier New" w:hint="default"/>
      </w:rPr>
    </w:lvl>
    <w:lvl w:ilvl="5" w:tplc="9498F24A" w:tentative="1">
      <w:start w:val="1"/>
      <w:numFmt w:val="bullet"/>
      <w:lvlText w:val=""/>
      <w:lvlJc w:val="left"/>
      <w:pPr>
        <w:ind w:left="4320" w:hanging="360"/>
      </w:pPr>
      <w:rPr>
        <w:rFonts w:ascii="Wingdings" w:hAnsi="Wingdings" w:hint="default"/>
      </w:rPr>
    </w:lvl>
    <w:lvl w:ilvl="6" w:tplc="ABFEB73A" w:tentative="1">
      <w:start w:val="1"/>
      <w:numFmt w:val="bullet"/>
      <w:lvlText w:val=""/>
      <w:lvlJc w:val="left"/>
      <w:pPr>
        <w:ind w:left="5040" w:hanging="360"/>
      </w:pPr>
      <w:rPr>
        <w:rFonts w:ascii="Symbol" w:hAnsi="Symbol" w:hint="default"/>
      </w:rPr>
    </w:lvl>
    <w:lvl w:ilvl="7" w:tplc="C520FCE2" w:tentative="1">
      <w:start w:val="1"/>
      <w:numFmt w:val="bullet"/>
      <w:lvlText w:val="o"/>
      <w:lvlJc w:val="left"/>
      <w:pPr>
        <w:ind w:left="5760" w:hanging="360"/>
      </w:pPr>
      <w:rPr>
        <w:rFonts w:ascii="Courier New" w:hAnsi="Courier New" w:cs="Courier New" w:hint="default"/>
      </w:rPr>
    </w:lvl>
    <w:lvl w:ilvl="8" w:tplc="1E40FC74" w:tentative="1">
      <w:start w:val="1"/>
      <w:numFmt w:val="bullet"/>
      <w:lvlText w:val=""/>
      <w:lvlJc w:val="left"/>
      <w:pPr>
        <w:ind w:left="6480" w:hanging="360"/>
      </w:pPr>
      <w:rPr>
        <w:rFonts w:ascii="Wingdings" w:hAnsi="Wingdings" w:hint="default"/>
      </w:rPr>
    </w:lvl>
  </w:abstractNum>
  <w:abstractNum w:abstractNumId="314">
    <w:nsid w:val="7CA4620D"/>
    <w:multiLevelType w:val="hybridMultilevel"/>
    <w:tmpl w:val="95BCF97E"/>
    <w:lvl w:ilvl="0" w:tplc="082614D2">
      <w:start w:val="1"/>
      <w:numFmt w:val="bullet"/>
      <w:lvlText w:val=""/>
      <w:lvlJc w:val="left"/>
      <w:pPr>
        <w:ind w:left="720" w:hanging="360"/>
      </w:pPr>
      <w:rPr>
        <w:rFonts w:ascii="Symbol" w:hAnsi="Symbol" w:hint="default"/>
      </w:rPr>
    </w:lvl>
    <w:lvl w:ilvl="1" w:tplc="6D8C3704"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16">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D993311"/>
    <w:multiLevelType w:val="hybridMultilevel"/>
    <w:tmpl w:val="F2101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E5017A5"/>
    <w:multiLevelType w:val="multilevel"/>
    <w:tmpl w:val="B3A0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7E9F6C92"/>
    <w:multiLevelType w:val="hybridMultilevel"/>
    <w:tmpl w:val="E13AF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0">
    <w:nsid w:val="7ED91CDC"/>
    <w:multiLevelType w:val="hybridMultilevel"/>
    <w:tmpl w:val="AE9AD7AE"/>
    <w:lvl w:ilvl="0" w:tplc="AEEE6BDE">
      <w:start w:val="1"/>
      <w:numFmt w:val="bullet"/>
      <w:lvlText w:val=""/>
      <w:lvlJc w:val="left"/>
      <w:pPr>
        <w:tabs>
          <w:tab w:val="num" w:pos="720"/>
        </w:tabs>
        <w:ind w:left="720" w:hanging="360"/>
      </w:pPr>
      <w:rPr>
        <w:rFonts w:ascii="Symbol" w:hAnsi="Symbol" w:hint="default"/>
      </w:rPr>
    </w:lvl>
    <w:lvl w:ilvl="1" w:tplc="C610D930" w:tentative="1">
      <w:start w:val="1"/>
      <w:numFmt w:val="bullet"/>
      <w:lvlText w:val="o"/>
      <w:lvlJc w:val="left"/>
      <w:pPr>
        <w:tabs>
          <w:tab w:val="num" w:pos="1440"/>
        </w:tabs>
        <w:ind w:left="1440" w:hanging="360"/>
      </w:pPr>
      <w:rPr>
        <w:rFonts w:ascii="Courier New" w:hAnsi="Courier New" w:hint="default"/>
      </w:rPr>
    </w:lvl>
    <w:lvl w:ilvl="2" w:tplc="9CD8B552" w:tentative="1">
      <w:start w:val="1"/>
      <w:numFmt w:val="bullet"/>
      <w:lvlText w:val=""/>
      <w:lvlJc w:val="left"/>
      <w:pPr>
        <w:tabs>
          <w:tab w:val="num" w:pos="2160"/>
        </w:tabs>
        <w:ind w:left="2160" w:hanging="360"/>
      </w:pPr>
      <w:rPr>
        <w:rFonts w:ascii="Wingdings" w:hAnsi="Wingdings" w:hint="default"/>
      </w:rPr>
    </w:lvl>
    <w:lvl w:ilvl="3" w:tplc="8EEC7CF4" w:tentative="1">
      <w:start w:val="1"/>
      <w:numFmt w:val="bullet"/>
      <w:lvlText w:val=""/>
      <w:lvlJc w:val="left"/>
      <w:pPr>
        <w:tabs>
          <w:tab w:val="num" w:pos="2880"/>
        </w:tabs>
        <w:ind w:left="2880" w:hanging="360"/>
      </w:pPr>
      <w:rPr>
        <w:rFonts w:ascii="Symbol" w:hAnsi="Symbol" w:hint="default"/>
      </w:rPr>
    </w:lvl>
    <w:lvl w:ilvl="4" w:tplc="02D4FB74" w:tentative="1">
      <w:start w:val="1"/>
      <w:numFmt w:val="bullet"/>
      <w:lvlText w:val="o"/>
      <w:lvlJc w:val="left"/>
      <w:pPr>
        <w:tabs>
          <w:tab w:val="num" w:pos="3600"/>
        </w:tabs>
        <w:ind w:left="3600" w:hanging="360"/>
      </w:pPr>
      <w:rPr>
        <w:rFonts w:ascii="Courier New" w:hAnsi="Courier New" w:hint="default"/>
      </w:rPr>
    </w:lvl>
    <w:lvl w:ilvl="5" w:tplc="32FA27BC" w:tentative="1">
      <w:start w:val="1"/>
      <w:numFmt w:val="bullet"/>
      <w:lvlText w:val=""/>
      <w:lvlJc w:val="left"/>
      <w:pPr>
        <w:tabs>
          <w:tab w:val="num" w:pos="4320"/>
        </w:tabs>
        <w:ind w:left="4320" w:hanging="360"/>
      </w:pPr>
      <w:rPr>
        <w:rFonts w:ascii="Wingdings" w:hAnsi="Wingdings" w:hint="default"/>
      </w:rPr>
    </w:lvl>
    <w:lvl w:ilvl="6" w:tplc="D94E3E98" w:tentative="1">
      <w:start w:val="1"/>
      <w:numFmt w:val="bullet"/>
      <w:lvlText w:val=""/>
      <w:lvlJc w:val="left"/>
      <w:pPr>
        <w:tabs>
          <w:tab w:val="num" w:pos="5040"/>
        </w:tabs>
        <w:ind w:left="5040" w:hanging="360"/>
      </w:pPr>
      <w:rPr>
        <w:rFonts w:ascii="Symbol" w:hAnsi="Symbol" w:hint="default"/>
      </w:rPr>
    </w:lvl>
    <w:lvl w:ilvl="7" w:tplc="D1540DEC" w:tentative="1">
      <w:start w:val="1"/>
      <w:numFmt w:val="bullet"/>
      <w:lvlText w:val="o"/>
      <w:lvlJc w:val="left"/>
      <w:pPr>
        <w:tabs>
          <w:tab w:val="num" w:pos="5760"/>
        </w:tabs>
        <w:ind w:left="5760" w:hanging="360"/>
      </w:pPr>
      <w:rPr>
        <w:rFonts w:ascii="Courier New" w:hAnsi="Courier New" w:hint="default"/>
      </w:rPr>
    </w:lvl>
    <w:lvl w:ilvl="8" w:tplc="6BC27A2E" w:tentative="1">
      <w:start w:val="1"/>
      <w:numFmt w:val="bullet"/>
      <w:lvlText w:val=""/>
      <w:lvlJc w:val="left"/>
      <w:pPr>
        <w:tabs>
          <w:tab w:val="num" w:pos="6480"/>
        </w:tabs>
        <w:ind w:left="6480" w:hanging="360"/>
      </w:pPr>
      <w:rPr>
        <w:rFonts w:ascii="Wingdings" w:hAnsi="Wingdings" w:hint="default"/>
      </w:rPr>
    </w:lvl>
  </w:abstractNum>
  <w:abstractNum w:abstractNumId="321">
    <w:nsid w:val="7FBC296B"/>
    <w:multiLevelType w:val="hybridMultilevel"/>
    <w:tmpl w:val="4564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nsid w:val="7FDC6533"/>
    <w:multiLevelType w:val="hybridMultilevel"/>
    <w:tmpl w:val="3042A11E"/>
    <w:lvl w:ilvl="0" w:tplc="04190001">
      <w:start w:val="1"/>
      <w:numFmt w:val="bullet"/>
      <w:lvlText w:val="–"/>
      <w:lvlJc w:val="left"/>
      <w:pPr>
        <w:ind w:left="7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start w:val="1"/>
      <w:numFmt w:val="bullet"/>
      <w:lvlText w:val="o"/>
      <w:lvlJc w:val="left"/>
      <w:pPr>
        <w:ind w:left="16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190005">
      <w:start w:val="1"/>
      <w:numFmt w:val="bullet"/>
      <w:lvlText w:val="▪"/>
      <w:lvlJc w:val="left"/>
      <w:pPr>
        <w:ind w:left="23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4190001">
      <w:start w:val="1"/>
      <w:numFmt w:val="bullet"/>
      <w:lvlText w:val="•"/>
      <w:lvlJc w:val="left"/>
      <w:pPr>
        <w:ind w:left="30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4190003">
      <w:start w:val="1"/>
      <w:numFmt w:val="bullet"/>
      <w:lvlText w:val="o"/>
      <w:lvlJc w:val="left"/>
      <w:pPr>
        <w:ind w:left="37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190005">
      <w:start w:val="1"/>
      <w:numFmt w:val="bullet"/>
      <w:lvlText w:val="▪"/>
      <w:lvlJc w:val="left"/>
      <w:pPr>
        <w:ind w:left="451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190001">
      <w:start w:val="1"/>
      <w:numFmt w:val="bullet"/>
      <w:lvlText w:val="•"/>
      <w:lvlJc w:val="left"/>
      <w:pPr>
        <w:ind w:left="52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190003">
      <w:start w:val="1"/>
      <w:numFmt w:val="bullet"/>
      <w:lvlText w:val="o"/>
      <w:lvlJc w:val="left"/>
      <w:pPr>
        <w:ind w:left="59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4190005">
      <w:start w:val="1"/>
      <w:numFmt w:val="bullet"/>
      <w:lvlText w:val="▪"/>
      <w:lvlJc w:val="left"/>
      <w:pPr>
        <w:ind w:left="667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9"/>
  </w:num>
  <w:num w:numId="5">
    <w:abstractNumId w:val="18"/>
  </w:num>
  <w:num w:numId="6">
    <w:abstractNumId w:val="295"/>
  </w:num>
  <w:num w:numId="7">
    <w:abstractNumId w:val="258"/>
  </w:num>
  <w:num w:numId="8">
    <w:abstractNumId w:val="255"/>
  </w:num>
  <w:num w:numId="9">
    <w:abstractNumId w:val="207"/>
  </w:num>
  <w:num w:numId="10">
    <w:abstractNumId w:val="188"/>
  </w:num>
  <w:num w:numId="11">
    <w:abstractNumId w:val="241"/>
  </w:num>
  <w:num w:numId="12">
    <w:abstractNumId w:val="270"/>
  </w:num>
  <w:num w:numId="13">
    <w:abstractNumId w:val="8"/>
  </w:num>
  <w:num w:numId="14">
    <w:abstractNumId w:val="226"/>
  </w:num>
  <w:num w:numId="15">
    <w:abstractNumId w:val="100"/>
  </w:num>
  <w:num w:numId="16">
    <w:abstractNumId w:val="179"/>
  </w:num>
  <w:num w:numId="17">
    <w:abstractNumId w:val="75"/>
  </w:num>
  <w:num w:numId="18">
    <w:abstractNumId w:val="143"/>
  </w:num>
  <w:num w:numId="19">
    <w:abstractNumId w:val="76"/>
  </w:num>
  <w:num w:numId="20">
    <w:abstractNumId w:val="111"/>
  </w:num>
  <w:num w:numId="21">
    <w:abstractNumId w:val="225"/>
  </w:num>
  <w:num w:numId="22">
    <w:abstractNumId w:val="74"/>
  </w:num>
  <w:num w:numId="23">
    <w:abstractNumId w:val="137"/>
  </w:num>
  <w:num w:numId="24">
    <w:abstractNumId w:val="316"/>
  </w:num>
  <w:num w:numId="25">
    <w:abstractNumId w:val="164"/>
  </w:num>
  <w:num w:numId="26">
    <w:abstractNumId w:val="271"/>
  </w:num>
  <w:num w:numId="27">
    <w:abstractNumId w:val="127"/>
  </w:num>
  <w:num w:numId="28">
    <w:abstractNumId w:val="247"/>
  </w:num>
  <w:num w:numId="29">
    <w:abstractNumId w:val="193"/>
  </w:num>
  <w:num w:numId="30">
    <w:abstractNumId w:val="297"/>
  </w:num>
  <w:num w:numId="31">
    <w:abstractNumId w:val="14"/>
  </w:num>
  <w:num w:numId="32">
    <w:abstractNumId w:val="272"/>
  </w:num>
  <w:num w:numId="33">
    <w:abstractNumId w:val="304"/>
  </w:num>
  <w:num w:numId="34">
    <w:abstractNumId w:val="242"/>
  </w:num>
  <w:num w:numId="35">
    <w:abstractNumId w:val="224"/>
  </w:num>
  <w:num w:numId="36">
    <w:abstractNumId w:val="170"/>
  </w:num>
  <w:num w:numId="37">
    <w:abstractNumId w:val="29"/>
  </w:num>
  <w:num w:numId="38">
    <w:abstractNumId w:val="30"/>
  </w:num>
  <w:num w:numId="39">
    <w:abstractNumId w:val="305"/>
  </w:num>
  <w:num w:numId="40">
    <w:abstractNumId w:val="315"/>
  </w:num>
  <w:num w:numId="41">
    <w:abstractNumId w:val="256"/>
  </w:num>
  <w:num w:numId="42">
    <w:abstractNumId w:val="228"/>
  </w:num>
  <w:num w:numId="43">
    <w:abstractNumId w:val="157"/>
  </w:num>
  <w:num w:numId="44">
    <w:abstractNumId w:val="53"/>
  </w:num>
  <w:num w:numId="45">
    <w:abstractNumId w:val="205"/>
  </w:num>
  <w:num w:numId="46">
    <w:abstractNumId w:val="173"/>
  </w:num>
  <w:num w:numId="47">
    <w:abstractNumId w:val="50"/>
  </w:num>
  <w:num w:numId="48">
    <w:abstractNumId w:val="69"/>
  </w:num>
  <w:num w:numId="49">
    <w:abstractNumId w:val="259"/>
  </w:num>
  <w:num w:numId="50">
    <w:abstractNumId w:val="44"/>
  </w:num>
  <w:num w:numId="51">
    <w:abstractNumId w:val="114"/>
  </w:num>
  <w:num w:numId="52">
    <w:abstractNumId w:val="185"/>
  </w:num>
  <w:num w:numId="53">
    <w:abstractNumId w:val="237"/>
  </w:num>
  <w:num w:numId="54">
    <w:abstractNumId w:val="104"/>
  </w:num>
  <w:num w:numId="55">
    <w:abstractNumId w:val="136"/>
  </w:num>
  <w:num w:numId="56">
    <w:abstractNumId w:val="107"/>
  </w:num>
  <w:num w:numId="57">
    <w:abstractNumId w:val="248"/>
  </w:num>
  <w:num w:numId="58">
    <w:abstractNumId w:val="303"/>
  </w:num>
  <w:num w:numId="59">
    <w:abstractNumId w:val="291"/>
  </w:num>
  <w:num w:numId="60">
    <w:abstractNumId w:val="61"/>
  </w:num>
  <w:num w:numId="61">
    <w:abstractNumId w:val="78"/>
  </w:num>
  <w:num w:numId="62">
    <w:abstractNumId w:val="287"/>
  </w:num>
  <w:num w:numId="63">
    <w:abstractNumId w:val="52"/>
  </w:num>
  <w:num w:numId="64">
    <w:abstractNumId w:val="57"/>
  </w:num>
  <w:num w:numId="65">
    <w:abstractNumId w:val="229"/>
  </w:num>
  <w:num w:numId="66">
    <w:abstractNumId w:val="55"/>
  </w:num>
  <w:num w:numId="67">
    <w:abstractNumId w:val="141"/>
  </w:num>
  <w:num w:numId="68">
    <w:abstractNumId w:val="166"/>
  </w:num>
  <w:num w:numId="69">
    <w:abstractNumId w:val="142"/>
  </w:num>
  <w:num w:numId="70">
    <w:abstractNumId w:val="21"/>
  </w:num>
  <w:num w:numId="71">
    <w:abstractNumId w:val="42"/>
  </w:num>
  <w:num w:numId="72">
    <w:abstractNumId w:val="195"/>
  </w:num>
  <w:num w:numId="73">
    <w:abstractNumId w:val="182"/>
  </w:num>
  <w:num w:numId="74">
    <w:abstractNumId w:val="67"/>
  </w:num>
  <w:num w:numId="75">
    <w:abstractNumId w:val="209"/>
  </w:num>
  <w:num w:numId="76">
    <w:abstractNumId w:val="265"/>
  </w:num>
  <w:num w:numId="77">
    <w:abstractNumId w:val="191"/>
  </w:num>
  <w:num w:numId="78">
    <w:abstractNumId w:val="317"/>
  </w:num>
  <w:num w:numId="79">
    <w:abstractNumId w:val="245"/>
  </w:num>
  <w:num w:numId="80">
    <w:abstractNumId w:val="37"/>
  </w:num>
  <w:num w:numId="81">
    <w:abstractNumId w:val="313"/>
  </w:num>
  <w:num w:numId="82">
    <w:abstractNumId w:val="54"/>
  </w:num>
  <w:num w:numId="83">
    <w:abstractNumId w:val="239"/>
  </w:num>
  <w:num w:numId="84">
    <w:abstractNumId w:val="95"/>
  </w:num>
  <w:num w:numId="85">
    <w:abstractNumId w:val="49"/>
  </w:num>
  <w:num w:numId="86">
    <w:abstractNumId w:val="110"/>
  </w:num>
  <w:num w:numId="87">
    <w:abstractNumId w:val="249"/>
  </w:num>
  <w:num w:numId="88">
    <w:abstractNumId w:val="112"/>
  </w:num>
  <w:num w:numId="89">
    <w:abstractNumId w:val="129"/>
  </w:num>
  <w:num w:numId="90">
    <w:abstractNumId w:val="274"/>
  </w:num>
  <w:num w:numId="91">
    <w:abstractNumId w:val="73"/>
  </w:num>
  <w:num w:numId="92">
    <w:abstractNumId w:val="240"/>
  </w:num>
  <w:num w:numId="93">
    <w:abstractNumId w:val="208"/>
  </w:num>
  <w:num w:numId="94">
    <w:abstractNumId w:val="281"/>
  </w:num>
  <w:num w:numId="95">
    <w:abstractNumId w:val="65"/>
  </w:num>
  <w:num w:numId="96">
    <w:abstractNumId w:val="96"/>
  </w:num>
  <w:num w:numId="97">
    <w:abstractNumId w:val="163"/>
  </w:num>
  <w:num w:numId="98">
    <w:abstractNumId w:val="200"/>
  </w:num>
  <w:num w:numId="99">
    <w:abstractNumId w:val="147"/>
  </w:num>
  <w:num w:numId="100">
    <w:abstractNumId w:val="7"/>
  </w:num>
  <w:num w:numId="101">
    <w:abstractNumId w:val="68"/>
  </w:num>
  <w:num w:numId="102">
    <w:abstractNumId w:val="299"/>
  </w:num>
  <w:num w:numId="103">
    <w:abstractNumId w:val="144"/>
  </w:num>
  <w:num w:numId="104">
    <w:abstractNumId w:val="264"/>
  </w:num>
  <w:num w:numId="105">
    <w:abstractNumId w:val="314"/>
  </w:num>
  <w:num w:numId="106">
    <w:abstractNumId w:val="118"/>
  </w:num>
  <w:num w:numId="107">
    <w:abstractNumId w:val="149"/>
  </w:num>
  <w:num w:numId="108">
    <w:abstractNumId w:val="40"/>
  </w:num>
  <w:num w:numId="109">
    <w:abstractNumId w:val="85"/>
  </w:num>
  <w:num w:numId="110">
    <w:abstractNumId w:val="321"/>
  </w:num>
  <w:num w:numId="111">
    <w:abstractNumId w:val="13"/>
  </w:num>
  <w:num w:numId="112">
    <w:abstractNumId w:val="171"/>
  </w:num>
  <w:num w:numId="113">
    <w:abstractNumId w:val="138"/>
  </w:num>
  <w:num w:numId="114">
    <w:abstractNumId w:val="211"/>
  </w:num>
  <w:num w:numId="115">
    <w:abstractNumId w:val="62"/>
  </w:num>
  <w:num w:numId="116">
    <w:abstractNumId w:val="70"/>
  </w:num>
  <w:num w:numId="117">
    <w:abstractNumId w:val="92"/>
  </w:num>
  <w:num w:numId="118">
    <w:abstractNumId w:val="71"/>
  </w:num>
  <w:num w:numId="119">
    <w:abstractNumId w:val="273"/>
  </w:num>
  <w:num w:numId="120">
    <w:abstractNumId w:val="9"/>
  </w:num>
  <w:num w:numId="121">
    <w:abstractNumId w:val="186"/>
  </w:num>
  <w:num w:numId="122">
    <w:abstractNumId w:val="19"/>
  </w:num>
  <w:num w:numId="123">
    <w:abstractNumId w:val="189"/>
  </w:num>
  <w:num w:numId="124">
    <w:abstractNumId w:val="198"/>
  </w:num>
  <w:num w:numId="125">
    <w:abstractNumId w:val="260"/>
  </w:num>
  <w:num w:numId="126">
    <w:abstractNumId w:val="167"/>
  </w:num>
  <w:num w:numId="127">
    <w:abstractNumId w:val="244"/>
  </w:num>
  <w:num w:numId="128">
    <w:abstractNumId w:val="160"/>
  </w:num>
  <w:num w:numId="129">
    <w:abstractNumId w:val="250"/>
  </w:num>
  <w:num w:numId="130">
    <w:abstractNumId w:val="22"/>
  </w:num>
  <w:num w:numId="131">
    <w:abstractNumId w:val="288"/>
  </w:num>
  <w:num w:numId="132">
    <w:abstractNumId w:val="99"/>
  </w:num>
  <w:num w:numId="133">
    <w:abstractNumId w:val="39"/>
  </w:num>
  <w:num w:numId="134">
    <w:abstractNumId w:val="105"/>
  </w:num>
  <w:num w:numId="135">
    <w:abstractNumId w:val="83"/>
  </w:num>
  <w:num w:numId="136">
    <w:abstractNumId w:val="32"/>
  </w:num>
  <w:num w:numId="137">
    <w:abstractNumId w:val="231"/>
  </w:num>
  <w:num w:numId="138">
    <w:abstractNumId w:val="154"/>
  </w:num>
  <w:num w:numId="139">
    <w:abstractNumId w:val="86"/>
  </w:num>
  <w:num w:numId="140">
    <w:abstractNumId w:val="220"/>
  </w:num>
  <w:num w:numId="141">
    <w:abstractNumId w:val="130"/>
  </w:num>
  <w:num w:numId="142">
    <w:abstractNumId w:val="27"/>
  </w:num>
  <w:num w:numId="143">
    <w:abstractNumId w:val="212"/>
  </w:num>
  <w:num w:numId="144">
    <w:abstractNumId w:val="34"/>
  </w:num>
  <w:num w:numId="145">
    <w:abstractNumId w:val="64"/>
  </w:num>
  <w:num w:numId="146">
    <w:abstractNumId w:val="310"/>
  </w:num>
  <w:num w:numId="147">
    <w:abstractNumId w:val="308"/>
  </w:num>
  <w:num w:numId="148">
    <w:abstractNumId w:val="103"/>
  </w:num>
  <w:num w:numId="149">
    <w:abstractNumId w:val="253"/>
  </w:num>
  <w:num w:numId="150">
    <w:abstractNumId w:val="197"/>
  </w:num>
  <w:num w:numId="151">
    <w:abstractNumId w:val="26"/>
  </w:num>
  <w:num w:numId="152">
    <w:abstractNumId w:val="82"/>
  </w:num>
  <w:num w:numId="153">
    <w:abstractNumId w:val="91"/>
  </w:num>
  <w:num w:numId="154">
    <w:abstractNumId w:val="66"/>
  </w:num>
  <w:num w:numId="155">
    <w:abstractNumId w:val="283"/>
  </w:num>
  <w:num w:numId="156">
    <w:abstractNumId w:val="159"/>
  </w:num>
  <w:num w:numId="157">
    <w:abstractNumId w:val="17"/>
  </w:num>
  <w:num w:numId="158">
    <w:abstractNumId w:val="56"/>
  </w:num>
  <w:num w:numId="159">
    <w:abstractNumId w:val="184"/>
  </w:num>
  <w:num w:numId="160">
    <w:abstractNumId w:val="132"/>
  </w:num>
  <w:num w:numId="161">
    <w:abstractNumId w:val="221"/>
  </w:num>
  <w:num w:numId="162">
    <w:abstractNumId w:val="152"/>
  </w:num>
  <w:num w:numId="163">
    <w:abstractNumId w:val="306"/>
  </w:num>
  <w:num w:numId="164">
    <w:abstractNumId w:val="120"/>
  </w:num>
  <w:num w:numId="165">
    <w:abstractNumId w:val="218"/>
  </w:num>
  <w:num w:numId="166">
    <w:abstractNumId w:val="139"/>
  </w:num>
  <w:num w:numId="167">
    <w:abstractNumId w:val="174"/>
  </w:num>
  <w:num w:numId="168">
    <w:abstractNumId w:val="176"/>
  </w:num>
  <w:num w:numId="169">
    <w:abstractNumId w:val="47"/>
  </w:num>
  <w:num w:numId="170">
    <w:abstractNumId w:val="165"/>
  </w:num>
  <w:num w:numId="171">
    <w:abstractNumId w:val="232"/>
  </w:num>
  <w:num w:numId="172">
    <w:abstractNumId w:val="148"/>
  </w:num>
  <w:num w:numId="173">
    <w:abstractNumId w:val="168"/>
  </w:num>
  <w:num w:numId="174">
    <w:abstractNumId w:val="210"/>
  </w:num>
  <w:num w:numId="175">
    <w:abstractNumId w:val="254"/>
  </w:num>
  <w:num w:numId="176">
    <w:abstractNumId w:val="243"/>
  </w:num>
  <w:num w:numId="177">
    <w:abstractNumId w:val="192"/>
  </w:num>
  <w:num w:numId="178">
    <w:abstractNumId w:val="124"/>
  </w:num>
  <w:num w:numId="179">
    <w:abstractNumId w:val="88"/>
  </w:num>
  <w:num w:numId="180">
    <w:abstractNumId w:val="312"/>
  </w:num>
  <w:num w:numId="181">
    <w:abstractNumId w:val="156"/>
    <w:lvlOverride w:ilvl="0">
      <w:startOverride w:val="1"/>
    </w:lvlOverride>
  </w:num>
  <w:num w:numId="182">
    <w:abstractNumId w:val="16"/>
  </w:num>
  <w:num w:numId="183">
    <w:abstractNumId w:val="280"/>
  </w:num>
  <w:num w:numId="184">
    <w:abstractNumId w:val="235"/>
  </w:num>
  <w:num w:numId="185">
    <w:abstractNumId w:val="278"/>
  </w:num>
  <w:num w:numId="186">
    <w:abstractNumId w:val="190"/>
  </w:num>
  <w:num w:numId="187">
    <w:abstractNumId w:val="77"/>
  </w:num>
  <w:num w:numId="188">
    <w:abstractNumId w:val="175"/>
  </w:num>
  <w:num w:numId="189">
    <w:abstractNumId w:val="266"/>
  </w:num>
  <w:num w:numId="190">
    <w:abstractNumId w:val="206"/>
  </w:num>
  <w:num w:numId="191">
    <w:abstractNumId w:val="318"/>
  </w:num>
  <w:num w:numId="192">
    <w:abstractNumId w:val="257"/>
  </w:num>
  <w:num w:numId="193">
    <w:abstractNumId w:val="219"/>
  </w:num>
  <w:num w:numId="194">
    <w:abstractNumId w:val="60"/>
  </w:num>
  <w:num w:numId="195">
    <w:abstractNumId w:val="72"/>
  </w:num>
  <w:num w:numId="196">
    <w:abstractNumId w:val="202"/>
  </w:num>
  <w:num w:numId="197">
    <w:abstractNumId w:val="322"/>
  </w:num>
  <w:num w:numId="198">
    <w:abstractNumId w:val="319"/>
  </w:num>
  <w:num w:numId="199">
    <w:abstractNumId w:val="178"/>
  </w:num>
  <w:num w:numId="200">
    <w:abstractNumId w:val="59"/>
  </w:num>
  <w:num w:numId="201">
    <w:abstractNumId w:val="300"/>
  </w:num>
  <w:num w:numId="202">
    <w:abstractNumId w:val="58"/>
  </w:num>
  <w:num w:numId="203">
    <w:abstractNumId w:val="234"/>
  </w:num>
  <w:num w:numId="204">
    <w:abstractNumId w:val="87"/>
  </w:num>
  <w:num w:numId="205">
    <w:abstractNumId w:val="223"/>
  </w:num>
  <w:num w:numId="206">
    <w:abstractNumId w:val="98"/>
  </w:num>
  <w:num w:numId="207">
    <w:abstractNumId w:val="236"/>
  </w:num>
  <w:num w:numId="208">
    <w:abstractNumId w:val="41"/>
  </w:num>
  <w:num w:numId="209">
    <w:abstractNumId w:val="251"/>
  </w:num>
  <w:num w:numId="210">
    <w:abstractNumId w:val="97"/>
  </w:num>
  <w:num w:numId="211">
    <w:abstractNumId w:val="196"/>
  </w:num>
  <w:num w:numId="212">
    <w:abstractNumId w:val="5"/>
  </w:num>
  <w:num w:numId="213">
    <w:abstractNumId w:val="227"/>
  </w:num>
  <w:num w:numId="214">
    <w:abstractNumId w:val="215"/>
  </w:num>
  <w:num w:numId="215">
    <w:abstractNumId w:val="106"/>
  </w:num>
  <w:num w:numId="216">
    <w:abstractNumId w:val="277"/>
  </w:num>
  <w:num w:numId="217">
    <w:abstractNumId w:val="268"/>
  </w:num>
  <w:num w:numId="218">
    <w:abstractNumId w:val="12"/>
  </w:num>
  <w:num w:numId="219">
    <w:abstractNumId w:val="35"/>
  </w:num>
  <w:num w:numId="220">
    <w:abstractNumId w:val="158"/>
  </w:num>
  <w:num w:numId="221">
    <w:abstractNumId w:val="230"/>
  </w:num>
  <w:num w:numId="222">
    <w:abstractNumId w:val="101"/>
  </w:num>
  <w:num w:numId="223">
    <w:abstractNumId w:val="94"/>
  </w:num>
  <w:num w:numId="224">
    <w:abstractNumId w:val="187"/>
  </w:num>
  <w:num w:numId="225">
    <w:abstractNumId w:val="128"/>
  </w:num>
  <w:num w:numId="226">
    <w:abstractNumId w:val="117"/>
  </w:num>
  <w:num w:numId="227">
    <w:abstractNumId w:val="307"/>
  </w:num>
  <w:num w:numId="228">
    <w:abstractNumId w:val="263"/>
  </w:num>
  <w:num w:numId="229">
    <w:abstractNumId w:val="203"/>
  </w:num>
  <w:num w:numId="230">
    <w:abstractNumId w:val="89"/>
  </w:num>
  <w:num w:numId="231">
    <w:abstractNumId w:val="286"/>
  </w:num>
  <w:num w:numId="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84"/>
  </w:num>
  <w:num w:numId="234">
    <w:abstractNumId w:val="10"/>
  </w:num>
  <w:num w:numId="235">
    <w:abstractNumId w:val="238"/>
  </w:num>
  <w:num w:numId="236">
    <w:abstractNumId w:val="131"/>
  </w:num>
  <w:num w:numId="237">
    <w:abstractNumId w:val="81"/>
  </w:num>
  <w:num w:numId="238">
    <w:abstractNumId w:val="116"/>
  </w:num>
  <w:num w:numId="239">
    <w:abstractNumId w:val="246"/>
  </w:num>
  <w:num w:numId="240">
    <w:abstractNumId w:val="298"/>
  </w:num>
  <w:num w:numId="241">
    <w:abstractNumId w:val="38"/>
  </w:num>
  <w:num w:numId="242">
    <w:abstractNumId w:val="119"/>
  </w:num>
  <w:num w:numId="243">
    <w:abstractNumId w:val="150"/>
  </w:num>
  <w:num w:numId="244">
    <w:abstractNumId w:val="33"/>
  </w:num>
  <w:num w:numId="245">
    <w:abstractNumId w:val="11"/>
  </w:num>
  <w:num w:numId="246">
    <w:abstractNumId w:val="301"/>
  </w:num>
  <w:num w:numId="247">
    <w:abstractNumId w:val="213"/>
  </w:num>
  <w:num w:numId="248">
    <w:abstractNumId w:val="102"/>
  </w:num>
  <w:num w:numId="249">
    <w:abstractNumId w:val="1"/>
  </w:num>
  <w:num w:numId="250">
    <w:abstractNumId w:val="31"/>
  </w:num>
  <w:num w:numId="251">
    <w:abstractNumId w:val="217"/>
  </w:num>
  <w:num w:numId="252">
    <w:abstractNumId w:val="134"/>
  </w:num>
  <w:num w:numId="253">
    <w:abstractNumId w:val="252"/>
  </w:num>
  <w:num w:numId="254">
    <w:abstractNumId w:val="311"/>
  </w:num>
  <w:num w:numId="255">
    <w:abstractNumId w:val="2"/>
  </w:num>
  <w:num w:numId="256">
    <w:abstractNumId w:val="0"/>
  </w:num>
  <w:num w:numId="257">
    <w:abstractNumId w:val="194"/>
  </w:num>
  <w:num w:numId="258">
    <w:abstractNumId w:val="279"/>
  </w:num>
  <w:num w:numId="259">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80"/>
  </w:num>
  <w:num w:numId="261">
    <w:abstractNumId w:val="290"/>
  </w:num>
  <w:num w:numId="262">
    <w:abstractNumId w:val="262"/>
  </w:num>
  <w:num w:numId="263">
    <w:abstractNumId w:val="320"/>
  </w:num>
  <w:num w:numId="264">
    <w:abstractNumId w:val="145"/>
  </w:num>
  <w:num w:numId="265">
    <w:abstractNumId w:val="90"/>
  </w:num>
  <w:num w:numId="266">
    <w:abstractNumId w:val="122"/>
  </w:num>
  <w:num w:numId="267">
    <w:abstractNumId w:val="289"/>
  </w:num>
  <w:num w:numId="268">
    <w:abstractNumId w:val="140"/>
  </w:num>
  <w:num w:numId="269">
    <w:abstractNumId w:val="267"/>
  </w:num>
  <w:num w:numId="270">
    <w:abstractNumId w:val="169"/>
  </w:num>
  <w:num w:numId="271">
    <w:abstractNumId w:val="155"/>
  </w:num>
  <w:num w:numId="272">
    <w:abstractNumId w:val="6"/>
  </w:num>
  <w:num w:numId="273">
    <w:abstractNumId w:val="285"/>
  </w:num>
  <w:num w:numId="274">
    <w:abstractNumId w:val="36"/>
  </w:num>
  <w:num w:numId="275">
    <w:abstractNumId w:val="172"/>
  </w:num>
  <w:num w:numId="276">
    <w:abstractNumId w:val="45"/>
  </w:num>
  <w:num w:numId="277">
    <w:abstractNumId w:val="25"/>
  </w:num>
  <w:num w:numId="278">
    <w:abstractNumId w:val="181"/>
  </w:num>
  <w:num w:numId="279">
    <w:abstractNumId w:val="93"/>
  </w:num>
  <w:num w:numId="280">
    <w:abstractNumId w:val="199"/>
  </w:num>
  <w:num w:numId="281">
    <w:abstractNumId w:val="43"/>
  </w:num>
  <w:num w:numId="282">
    <w:abstractNumId w:val="183"/>
  </w:num>
  <w:num w:numId="283">
    <w:abstractNumId w:val="135"/>
  </w:num>
  <w:num w:numId="284">
    <w:abstractNumId w:val="113"/>
  </w:num>
  <w:num w:numId="285">
    <w:abstractNumId w:val="121"/>
  </w:num>
  <w:num w:numId="286">
    <w:abstractNumId w:val="123"/>
  </w:num>
  <w:num w:numId="287">
    <w:abstractNumId w:val="275"/>
  </w:num>
  <w:num w:numId="288">
    <w:abstractNumId w:val="282"/>
  </w:num>
  <w:num w:numId="289">
    <w:abstractNumId w:val="79"/>
  </w:num>
  <w:num w:numId="290">
    <w:abstractNumId w:val="46"/>
  </w:num>
  <w:num w:numId="291">
    <w:abstractNumId w:val="153"/>
  </w:num>
  <w:num w:numId="292">
    <w:abstractNumId w:val="204"/>
  </w:num>
  <w:num w:numId="293">
    <w:abstractNumId w:val="296"/>
  </w:num>
  <w:num w:numId="294">
    <w:abstractNumId w:val="214"/>
  </w:num>
  <w:num w:numId="295">
    <w:abstractNumId w:val="276"/>
  </w:num>
  <w:num w:numId="296">
    <w:abstractNumId w:val="20"/>
  </w:num>
  <w:num w:numId="297">
    <w:abstractNumId w:val="24"/>
  </w:num>
  <w:num w:numId="298">
    <w:abstractNumId w:val="63"/>
  </w:num>
  <w:num w:numId="299">
    <w:abstractNumId w:val="151"/>
  </w:num>
  <w:num w:numId="300">
    <w:abstractNumId w:val="126"/>
  </w:num>
  <w:num w:numId="301">
    <w:abstractNumId w:val="302"/>
  </w:num>
  <w:num w:numId="302">
    <w:abstractNumId w:val="15"/>
  </w:num>
  <w:num w:numId="303">
    <w:abstractNumId w:val="309"/>
  </w:num>
  <w:num w:numId="304">
    <w:abstractNumId w:val="23"/>
  </w:num>
  <w:num w:numId="305">
    <w:abstractNumId w:val="162"/>
  </w:num>
  <w:num w:numId="306">
    <w:abstractNumId w:val="146"/>
  </w:num>
  <w:num w:numId="307">
    <w:abstractNumId w:val="201"/>
  </w:num>
  <w:num w:numId="308">
    <w:abstractNumId w:val="293"/>
  </w:num>
  <w:num w:numId="309">
    <w:abstractNumId w:val="84"/>
  </w:num>
  <w:num w:numId="310">
    <w:abstractNumId w:val="108"/>
  </w:num>
  <w:num w:numId="311">
    <w:abstractNumId w:val="125"/>
  </w:num>
  <w:num w:numId="312">
    <w:abstractNumId w:val="222"/>
  </w:num>
  <w:num w:numId="313">
    <w:abstractNumId w:val="115"/>
  </w:num>
  <w:num w:numId="314">
    <w:abstractNumId w:val="294"/>
  </w:num>
  <w:num w:numId="315">
    <w:abstractNumId w:val="161"/>
  </w:num>
  <w:num w:numId="316">
    <w:abstractNumId w:val="261"/>
  </w:num>
  <w:num w:numId="317">
    <w:abstractNumId w:val="80"/>
  </w:num>
  <w:num w:numId="318">
    <w:abstractNumId w:val="28"/>
  </w:num>
  <w:num w:numId="319">
    <w:abstractNumId w:val="269"/>
  </w:num>
  <w:num w:numId="320">
    <w:abstractNumId w:val="292"/>
  </w:num>
  <w:num w:numId="321">
    <w:abstractNumId w:val="233"/>
  </w:num>
  <w:num w:numId="322">
    <w:abstractNumId w:val="3"/>
    <w:lvlOverride w:ilvl="0">
      <w:lvl w:ilvl="0">
        <w:start w:val="65535"/>
        <w:numFmt w:val="bullet"/>
        <w:lvlText w:val="•"/>
        <w:legacy w:legacy="1" w:legacySpace="0" w:legacyIndent="202"/>
        <w:lvlJc w:val="left"/>
        <w:rPr>
          <w:rFonts w:ascii="Arial" w:hAnsi="Arial" w:cs="Arial" w:hint="default"/>
          <w:color w:val="auto"/>
        </w:rPr>
      </w:lvl>
    </w:lvlOverride>
  </w:num>
  <w:num w:numId="323">
    <w:abstractNumId w:val="51"/>
  </w:num>
  <w:numIdMacAtCleanup w:val="3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useFELayout/>
  </w:compat>
  <w:rsids>
    <w:rsidRoot w:val="00DF7EF5"/>
    <w:rsid w:val="0000410A"/>
    <w:rsid w:val="0001070D"/>
    <w:rsid w:val="0001412D"/>
    <w:rsid w:val="00016720"/>
    <w:rsid w:val="000215F4"/>
    <w:rsid w:val="00025891"/>
    <w:rsid w:val="00031B75"/>
    <w:rsid w:val="0008690E"/>
    <w:rsid w:val="00094792"/>
    <w:rsid w:val="000A033F"/>
    <w:rsid w:val="000B0BB5"/>
    <w:rsid w:val="000D0AFF"/>
    <w:rsid w:val="000E09D8"/>
    <w:rsid w:val="000F233E"/>
    <w:rsid w:val="000F265B"/>
    <w:rsid w:val="00104356"/>
    <w:rsid w:val="00104584"/>
    <w:rsid w:val="00111192"/>
    <w:rsid w:val="00137ED9"/>
    <w:rsid w:val="0014708A"/>
    <w:rsid w:val="00147EE2"/>
    <w:rsid w:val="001516B3"/>
    <w:rsid w:val="00161057"/>
    <w:rsid w:val="00167B32"/>
    <w:rsid w:val="00186F0D"/>
    <w:rsid w:val="001957A2"/>
    <w:rsid w:val="001971DC"/>
    <w:rsid w:val="001A75FE"/>
    <w:rsid w:val="001B0B94"/>
    <w:rsid w:val="001B5D56"/>
    <w:rsid w:val="001C5775"/>
    <w:rsid w:val="001D276E"/>
    <w:rsid w:val="001E10CB"/>
    <w:rsid w:val="0020109E"/>
    <w:rsid w:val="002024D6"/>
    <w:rsid w:val="00203A0A"/>
    <w:rsid w:val="002053A0"/>
    <w:rsid w:val="00206878"/>
    <w:rsid w:val="002107AF"/>
    <w:rsid w:val="00211E69"/>
    <w:rsid w:val="00213B8C"/>
    <w:rsid w:val="00216151"/>
    <w:rsid w:val="002213FE"/>
    <w:rsid w:val="00227D1A"/>
    <w:rsid w:val="00234D67"/>
    <w:rsid w:val="0024221D"/>
    <w:rsid w:val="0026098B"/>
    <w:rsid w:val="00293759"/>
    <w:rsid w:val="00293CC8"/>
    <w:rsid w:val="002A7CED"/>
    <w:rsid w:val="002B3A68"/>
    <w:rsid w:val="002C03DC"/>
    <w:rsid w:val="002D32CD"/>
    <w:rsid w:val="002D41D3"/>
    <w:rsid w:val="002E5091"/>
    <w:rsid w:val="002E798F"/>
    <w:rsid w:val="002F2F91"/>
    <w:rsid w:val="00347FF9"/>
    <w:rsid w:val="00357328"/>
    <w:rsid w:val="0037619A"/>
    <w:rsid w:val="00383A42"/>
    <w:rsid w:val="00386B64"/>
    <w:rsid w:val="003A1369"/>
    <w:rsid w:val="003A40B5"/>
    <w:rsid w:val="003B10A4"/>
    <w:rsid w:val="003C50A8"/>
    <w:rsid w:val="003D18E6"/>
    <w:rsid w:val="003D2DEA"/>
    <w:rsid w:val="003E35E4"/>
    <w:rsid w:val="00402330"/>
    <w:rsid w:val="00417043"/>
    <w:rsid w:val="00432ABF"/>
    <w:rsid w:val="00443395"/>
    <w:rsid w:val="004452BD"/>
    <w:rsid w:val="00456FFA"/>
    <w:rsid w:val="00463C17"/>
    <w:rsid w:val="00464384"/>
    <w:rsid w:val="00487F18"/>
    <w:rsid w:val="0049670D"/>
    <w:rsid w:val="004B37F8"/>
    <w:rsid w:val="004B4E9C"/>
    <w:rsid w:val="004C509D"/>
    <w:rsid w:val="004C7FAF"/>
    <w:rsid w:val="004E3064"/>
    <w:rsid w:val="004E50FE"/>
    <w:rsid w:val="004E6504"/>
    <w:rsid w:val="004F78E1"/>
    <w:rsid w:val="00502800"/>
    <w:rsid w:val="00507207"/>
    <w:rsid w:val="0055051B"/>
    <w:rsid w:val="005641AC"/>
    <w:rsid w:val="005671CF"/>
    <w:rsid w:val="00572547"/>
    <w:rsid w:val="005753FA"/>
    <w:rsid w:val="005836CA"/>
    <w:rsid w:val="005844EA"/>
    <w:rsid w:val="00591E70"/>
    <w:rsid w:val="00592D10"/>
    <w:rsid w:val="005A0FE7"/>
    <w:rsid w:val="005A2294"/>
    <w:rsid w:val="005B1A4A"/>
    <w:rsid w:val="005C2195"/>
    <w:rsid w:val="005C3713"/>
    <w:rsid w:val="005E0311"/>
    <w:rsid w:val="00614F85"/>
    <w:rsid w:val="00637D90"/>
    <w:rsid w:val="00642C6F"/>
    <w:rsid w:val="00680CC8"/>
    <w:rsid w:val="00691CF4"/>
    <w:rsid w:val="006939A7"/>
    <w:rsid w:val="006B5264"/>
    <w:rsid w:val="0070102C"/>
    <w:rsid w:val="00722BE1"/>
    <w:rsid w:val="007678D7"/>
    <w:rsid w:val="00773FE2"/>
    <w:rsid w:val="00775BFF"/>
    <w:rsid w:val="00787821"/>
    <w:rsid w:val="007A5C2A"/>
    <w:rsid w:val="007A69D7"/>
    <w:rsid w:val="007B378A"/>
    <w:rsid w:val="007D1710"/>
    <w:rsid w:val="007D204F"/>
    <w:rsid w:val="007D4E2F"/>
    <w:rsid w:val="007E0A90"/>
    <w:rsid w:val="007E5304"/>
    <w:rsid w:val="0081601F"/>
    <w:rsid w:val="00821FA7"/>
    <w:rsid w:val="00824203"/>
    <w:rsid w:val="0082652A"/>
    <w:rsid w:val="00833823"/>
    <w:rsid w:val="00834C75"/>
    <w:rsid w:val="00866F40"/>
    <w:rsid w:val="00873C4F"/>
    <w:rsid w:val="008754E5"/>
    <w:rsid w:val="00884FC0"/>
    <w:rsid w:val="00890FAF"/>
    <w:rsid w:val="00896EE2"/>
    <w:rsid w:val="008A0BB7"/>
    <w:rsid w:val="008A6035"/>
    <w:rsid w:val="008B44BE"/>
    <w:rsid w:val="008C4F53"/>
    <w:rsid w:val="008C4F7A"/>
    <w:rsid w:val="008D5A59"/>
    <w:rsid w:val="008D6F37"/>
    <w:rsid w:val="008E1755"/>
    <w:rsid w:val="008E247C"/>
    <w:rsid w:val="00975F1F"/>
    <w:rsid w:val="0098129F"/>
    <w:rsid w:val="00983BCF"/>
    <w:rsid w:val="009863D5"/>
    <w:rsid w:val="00995BA0"/>
    <w:rsid w:val="009A0178"/>
    <w:rsid w:val="009B6358"/>
    <w:rsid w:val="009E7784"/>
    <w:rsid w:val="009E7E87"/>
    <w:rsid w:val="00A2150F"/>
    <w:rsid w:val="00A30AC9"/>
    <w:rsid w:val="00A41F46"/>
    <w:rsid w:val="00A4490D"/>
    <w:rsid w:val="00A52360"/>
    <w:rsid w:val="00A5456A"/>
    <w:rsid w:val="00A775E9"/>
    <w:rsid w:val="00A81C58"/>
    <w:rsid w:val="00A9446E"/>
    <w:rsid w:val="00A957E1"/>
    <w:rsid w:val="00AB1CD9"/>
    <w:rsid w:val="00AB459F"/>
    <w:rsid w:val="00AD46A8"/>
    <w:rsid w:val="00AD670C"/>
    <w:rsid w:val="00AE4550"/>
    <w:rsid w:val="00AF08BF"/>
    <w:rsid w:val="00B00BF8"/>
    <w:rsid w:val="00B076EB"/>
    <w:rsid w:val="00B1149E"/>
    <w:rsid w:val="00B203C0"/>
    <w:rsid w:val="00B40F22"/>
    <w:rsid w:val="00B65081"/>
    <w:rsid w:val="00B77715"/>
    <w:rsid w:val="00B81351"/>
    <w:rsid w:val="00B848CE"/>
    <w:rsid w:val="00B87852"/>
    <w:rsid w:val="00B90450"/>
    <w:rsid w:val="00BB0AAC"/>
    <w:rsid w:val="00BC6DC5"/>
    <w:rsid w:val="00BE02A4"/>
    <w:rsid w:val="00BE437C"/>
    <w:rsid w:val="00BE5D06"/>
    <w:rsid w:val="00BE6049"/>
    <w:rsid w:val="00C010D3"/>
    <w:rsid w:val="00C45883"/>
    <w:rsid w:val="00C52A9A"/>
    <w:rsid w:val="00C60A5A"/>
    <w:rsid w:val="00C62B02"/>
    <w:rsid w:val="00C76E57"/>
    <w:rsid w:val="00C80370"/>
    <w:rsid w:val="00C90F68"/>
    <w:rsid w:val="00CA1336"/>
    <w:rsid w:val="00CA5BF8"/>
    <w:rsid w:val="00CC0380"/>
    <w:rsid w:val="00CE5FA1"/>
    <w:rsid w:val="00CF155F"/>
    <w:rsid w:val="00D03D3A"/>
    <w:rsid w:val="00D20B25"/>
    <w:rsid w:val="00D25115"/>
    <w:rsid w:val="00D410EB"/>
    <w:rsid w:val="00D52C96"/>
    <w:rsid w:val="00D632FF"/>
    <w:rsid w:val="00D6501A"/>
    <w:rsid w:val="00D816AA"/>
    <w:rsid w:val="00D8271F"/>
    <w:rsid w:val="00D925AD"/>
    <w:rsid w:val="00DA08A5"/>
    <w:rsid w:val="00DA3A8F"/>
    <w:rsid w:val="00DC7AE2"/>
    <w:rsid w:val="00DD43D0"/>
    <w:rsid w:val="00DF69E3"/>
    <w:rsid w:val="00DF7EF5"/>
    <w:rsid w:val="00E07460"/>
    <w:rsid w:val="00E34798"/>
    <w:rsid w:val="00E65CCB"/>
    <w:rsid w:val="00E752DE"/>
    <w:rsid w:val="00E76782"/>
    <w:rsid w:val="00E832A9"/>
    <w:rsid w:val="00E935E1"/>
    <w:rsid w:val="00EA7652"/>
    <w:rsid w:val="00EB300F"/>
    <w:rsid w:val="00EB5BFC"/>
    <w:rsid w:val="00EC037B"/>
    <w:rsid w:val="00EC2A8F"/>
    <w:rsid w:val="00ED2C6F"/>
    <w:rsid w:val="00EE245F"/>
    <w:rsid w:val="00EE54DC"/>
    <w:rsid w:val="00EE5E8F"/>
    <w:rsid w:val="00EF443C"/>
    <w:rsid w:val="00F06F44"/>
    <w:rsid w:val="00F37304"/>
    <w:rsid w:val="00F51FD8"/>
    <w:rsid w:val="00F80069"/>
    <w:rsid w:val="00F8295C"/>
    <w:rsid w:val="00F8676B"/>
    <w:rsid w:val="00F97025"/>
    <w:rsid w:val="00F97B06"/>
    <w:rsid w:val="00FA488C"/>
    <w:rsid w:val="00FB06E3"/>
    <w:rsid w:val="00FB7985"/>
    <w:rsid w:val="00FC2BD6"/>
    <w:rsid w:val="00FC66E1"/>
    <w:rsid w:val="00FD3C2E"/>
    <w:rsid w:val="00FE6501"/>
    <w:rsid w:val="00FE689E"/>
    <w:rsid w:val="00FF1D0E"/>
    <w:rsid w:val="00FF5E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E1755"/>
  </w:style>
  <w:style w:type="paragraph" w:styleId="1">
    <w:name w:val="heading 1"/>
    <w:basedOn w:val="a2"/>
    <w:next w:val="a2"/>
    <w:link w:val="10"/>
    <w:qFormat/>
    <w:rsid w:val="00DF7EF5"/>
    <w:pPr>
      <w:keepNext/>
      <w:spacing w:before="240" w:after="60"/>
      <w:outlineLvl w:val="0"/>
    </w:pPr>
    <w:rPr>
      <w:rFonts w:ascii="Arial" w:eastAsia="Times New Roman" w:hAnsi="Arial" w:cs="Arial"/>
      <w:b/>
      <w:bCs/>
      <w:kern w:val="32"/>
      <w:sz w:val="32"/>
      <w:szCs w:val="32"/>
    </w:rPr>
  </w:style>
  <w:style w:type="paragraph" w:styleId="20">
    <w:name w:val="heading 2"/>
    <w:basedOn w:val="a2"/>
    <w:next w:val="a2"/>
    <w:link w:val="21"/>
    <w:uiPriority w:val="9"/>
    <w:qFormat/>
    <w:rsid w:val="00DF7EF5"/>
    <w:pPr>
      <w:keepNext/>
      <w:spacing w:before="240" w:after="60" w:line="240" w:lineRule="auto"/>
      <w:outlineLvl w:val="1"/>
    </w:pPr>
    <w:rPr>
      <w:rFonts w:ascii="Times New Roman" w:eastAsia="Times New Roman" w:hAnsi="Times New Roman" w:cs="Arial"/>
      <w:b/>
      <w:bCs/>
      <w:i/>
      <w:iCs/>
      <w:sz w:val="28"/>
      <w:szCs w:val="28"/>
    </w:rPr>
  </w:style>
  <w:style w:type="paragraph" w:styleId="31">
    <w:name w:val="heading 3"/>
    <w:aliases w:val="Обычный 2"/>
    <w:basedOn w:val="a2"/>
    <w:next w:val="a2"/>
    <w:link w:val="32"/>
    <w:qFormat/>
    <w:rsid w:val="00DF7EF5"/>
    <w:pPr>
      <w:keepNext/>
      <w:spacing w:before="240" w:after="60"/>
      <w:outlineLvl w:val="2"/>
    </w:pPr>
    <w:rPr>
      <w:rFonts w:ascii="Arial" w:eastAsia="Times New Roman" w:hAnsi="Arial" w:cs="Arial"/>
      <w:b/>
      <w:bCs/>
      <w:sz w:val="26"/>
      <w:szCs w:val="26"/>
      <w:lang w:eastAsia="en-US"/>
    </w:rPr>
  </w:style>
  <w:style w:type="paragraph" w:styleId="41">
    <w:name w:val="heading 4"/>
    <w:basedOn w:val="a2"/>
    <w:next w:val="a2"/>
    <w:link w:val="42"/>
    <w:qFormat/>
    <w:rsid w:val="00111192"/>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0">
    <w:name w:val="heading 5"/>
    <w:basedOn w:val="a2"/>
    <w:next w:val="a2"/>
    <w:link w:val="51"/>
    <w:qFormat/>
    <w:rsid w:val="00111192"/>
    <w:pPr>
      <w:spacing w:before="240" w:after="60" w:line="240" w:lineRule="auto"/>
      <w:ind w:firstLine="709"/>
      <w:jc w:val="both"/>
      <w:outlineLvl w:val="4"/>
    </w:pPr>
    <w:rPr>
      <w:rFonts w:ascii="Times New Roman" w:eastAsia="Times New Roman" w:hAnsi="Times New Roman" w:cs="Times New Roman"/>
      <w:b/>
      <w:bCs/>
      <w:i/>
      <w:iCs/>
      <w:sz w:val="26"/>
      <w:szCs w:val="26"/>
      <w:lang w:eastAsia="en-US" w:bidi="en-US"/>
    </w:rPr>
  </w:style>
  <w:style w:type="paragraph" w:styleId="6">
    <w:name w:val="heading 6"/>
    <w:basedOn w:val="a2"/>
    <w:next w:val="a2"/>
    <w:link w:val="60"/>
    <w:qFormat/>
    <w:rsid w:val="00111192"/>
    <w:pPr>
      <w:spacing w:before="240" w:after="60" w:line="240" w:lineRule="auto"/>
      <w:ind w:firstLine="709"/>
      <w:jc w:val="both"/>
      <w:outlineLvl w:val="5"/>
    </w:pPr>
    <w:rPr>
      <w:rFonts w:ascii="Times New Roman" w:eastAsia="Times New Roman" w:hAnsi="Times New Roman" w:cs="Times New Roman"/>
      <w:b/>
      <w:bCs/>
      <w:lang w:eastAsia="en-US" w:bidi="en-US"/>
    </w:rPr>
  </w:style>
  <w:style w:type="paragraph" w:styleId="7">
    <w:name w:val="heading 7"/>
    <w:basedOn w:val="a2"/>
    <w:next w:val="a2"/>
    <w:link w:val="70"/>
    <w:qFormat/>
    <w:rsid w:val="00111192"/>
    <w:pPr>
      <w:spacing w:before="240" w:after="60" w:line="240" w:lineRule="auto"/>
      <w:ind w:firstLine="709"/>
      <w:jc w:val="both"/>
      <w:outlineLvl w:val="6"/>
    </w:pPr>
    <w:rPr>
      <w:rFonts w:ascii="Times New Roman" w:eastAsia="Times New Roman" w:hAnsi="Times New Roman" w:cs="Times New Roman"/>
      <w:sz w:val="24"/>
      <w:szCs w:val="24"/>
      <w:lang w:eastAsia="en-US" w:bidi="en-US"/>
    </w:rPr>
  </w:style>
  <w:style w:type="paragraph" w:styleId="8">
    <w:name w:val="heading 8"/>
    <w:basedOn w:val="a2"/>
    <w:next w:val="a2"/>
    <w:link w:val="80"/>
    <w:qFormat/>
    <w:rsid w:val="00111192"/>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2"/>
    <w:next w:val="a2"/>
    <w:link w:val="90"/>
    <w:qFormat/>
    <w:rsid w:val="00111192"/>
    <w:pPr>
      <w:spacing w:before="240" w:after="60" w:line="240" w:lineRule="auto"/>
      <w:ind w:firstLine="709"/>
      <w:jc w:val="both"/>
      <w:outlineLvl w:val="8"/>
    </w:pPr>
    <w:rPr>
      <w:rFonts w:ascii="Arial" w:eastAsia="Times New Roman" w:hAnsi="Arial" w:cs="Times New Roman"/>
      <w:lang w:eastAsia="en-US" w:bidi="en-US"/>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DF7EF5"/>
    <w:rPr>
      <w:rFonts w:ascii="Arial" w:eastAsia="Times New Roman" w:hAnsi="Arial" w:cs="Arial"/>
      <w:b/>
      <w:bCs/>
      <w:kern w:val="32"/>
      <w:sz w:val="32"/>
      <w:szCs w:val="32"/>
    </w:rPr>
  </w:style>
  <w:style w:type="character" w:customStyle="1" w:styleId="21">
    <w:name w:val="Заголовок 2 Знак"/>
    <w:basedOn w:val="a3"/>
    <w:link w:val="20"/>
    <w:uiPriority w:val="9"/>
    <w:rsid w:val="00DF7EF5"/>
    <w:rPr>
      <w:rFonts w:ascii="Times New Roman" w:eastAsia="Times New Roman" w:hAnsi="Times New Roman" w:cs="Arial"/>
      <w:b/>
      <w:bCs/>
      <w:i/>
      <w:iCs/>
      <w:sz w:val="28"/>
      <w:szCs w:val="28"/>
    </w:rPr>
  </w:style>
  <w:style w:type="character" w:customStyle="1" w:styleId="32">
    <w:name w:val="Заголовок 3 Знак"/>
    <w:aliases w:val="Обычный 2 Знак"/>
    <w:basedOn w:val="a3"/>
    <w:link w:val="31"/>
    <w:rsid w:val="00DF7EF5"/>
    <w:rPr>
      <w:rFonts w:ascii="Arial" w:eastAsia="Times New Roman" w:hAnsi="Arial" w:cs="Arial"/>
      <w:b/>
      <w:bCs/>
      <w:sz w:val="26"/>
      <w:szCs w:val="26"/>
      <w:lang w:eastAsia="en-US"/>
    </w:rPr>
  </w:style>
  <w:style w:type="character" w:styleId="a6">
    <w:name w:val="Hyperlink"/>
    <w:basedOn w:val="a3"/>
    <w:uiPriority w:val="99"/>
    <w:rsid w:val="00DF7EF5"/>
    <w:rPr>
      <w:rFonts w:ascii="Times New Roman" w:hAnsi="Times New Roman" w:cs="Times New Roman" w:hint="default"/>
      <w:color w:val="0000FF"/>
      <w:u w:val="single"/>
    </w:rPr>
  </w:style>
  <w:style w:type="paragraph" w:styleId="22">
    <w:name w:val="toc 2"/>
    <w:basedOn w:val="a2"/>
    <w:next w:val="a2"/>
    <w:autoRedefine/>
    <w:uiPriority w:val="39"/>
    <w:rsid w:val="00DF7EF5"/>
    <w:pPr>
      <w:tabs>
        <w:tab w:val="right" w:leader="dot" w:pos="9628"/>
      </w:tabs>
      <w:spacing w:after="100"/>
      <w:ind w:left="220"/>
    </w:pPr>
    <w:rPr>
      <w:rFonts w:ascii="Times New Roman" w:eastAsia="Times New Roman" w:hAnsi="Times New Roman" w:cs="Times New Roman"/>
      <w:i/>
      <w:noProof/>
      <w:lang w:eastAsia="en-US"/>
    </w:rPr>
  </w:style>
  <w:style w:type="paragraph" w:customStyle="1" w:styleId="a7">
    <w:name w:val="Знак Знак Знак Знак Знак Знак Знак Знак Знак Знак Знак Знак Знак"/>
    <w:basedOn w:val="a2"/>
    <w:rsid w:val="00DF7EF5"/>
    <w:pPr>
      <w:spacing w:after="160" w:line="240" w:lineRule="exact"/>
    </w:pPr>
    <w:rPr>
      <w:rFonts w:ascii="Verdana" w:eastAsia="Times New Roman" w:hAnsi="Verdana" w:cs="Verdana"/>
      <w:sz w:val="20"/>
      <w:szCs w:val="20"/>
      <w:lang w:val="en-US" w:eastAsia="en-US"/>
    </w:rPr>
  </w:style>
  <w:style w:type="table" w:styleId="a8">
    <w:name w:val="Table Grid"/>
    <w:basedOn w:val="a4"/>
    <w:uiPriority w:val="59"/>
    <w:rsid w:val="00DF7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DF7E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
    <w:name w:val="Абзац списка1"/>
    <w:basedOn w:val="a2"/>
    <w:rsid w:val="00DF7EF5"/>
    <w:pPr>
      <w:spacing w:after="0" w:line="240" w:lineRule="auto"/>
      <w:ind w:left="720"/>
      <w:contextualSpacing/>
    </w:pPr>
    <w:rPr>
      <w:rFonts w:ascii="Times New Roman" w:eastAsia="Times New Roman" w:hAnsi="Times New Roman" w:cs="Times New Roman"/>
      <w:sz w:val="24"/>
      <w:szCs w:val="24"/>
    </w:rPr>
  </w:style>
  <w:style w:type="character" w:customStyle="1" w:styleId="Zag11">
    <w:name w:val="Zag_11"/>
    <w:rsid w:val="00DF7EF5"/>
  </w:style>
  <w:style w:type="paragraph" w:styleId="a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a"/>
    <w:uiPriority w:val="99"/>
    <w:qFormat/>
    <w:rsid w:val="00DF7EF5"/>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3"/>
    <w:qFormat/>
    <w:rsid w:val="00DF7EF5"/>
    <w:rPr>
      <w:b/>
      <w:bCs/>
    </w:rPr>
  </w:style>
  <w:style w:type="character" w:customStyle="1" w:styleId="ac">
    <w:name w:val="Текст сноски Знак"/>
    <w:aliases w:val="Знак6 Знак,F1 Знак"/>
    <w:basedOn w:val="a3"/>
    <w:link w:val="ad"/>
    <w:locked/>
    <w:rsid w:val="00DF7EF5"/>
    <w:rPr>
      <w:sz w:val="24"/>
      <w:szCs w:val="24"/>
    </w:rPr>
  </w:style>
  <w:style w:type="paragraph" w:styleId="ad">
    <w:name w:val="footnote text"/>
    <w:aliases w:val="Знак6,F1"/>
    <w:basedOn w:val="a2"/>
    <w:link w:val="ac"/>
    <w:rsid w:val="00DF7EF5"/>
    <w:pPr>
      <w:widowControl w:val="0"/>
      <w:spacing w:after="0" w:line="240" w:lineRule="auto"/>
      <w:ind w:firstLine="400"/>
      <w:jc w:val="both"/>
    </w:pPr>
    <w:rPr>
      <w:sz w:val="24"/>
      <w:szCs w:val="24"/>
    </w:rPr>
  </w:style>
  <w:style w:type="character" w:customStyle="1" w:styleId="12">
    <w:name w:val="Текст сноски Знак1"/>
    <w:basedOn w:val="a3"/>
    <w:link w:val="ad"/>
    <w:uiPriority w:val="99"/>
    <w:semiHidden/>
    <w:rsid w:val="00DF7EF5"/>
    <w:rPr>
      <w:sz w:val="20"/>
      <w:szCs w:val="20"/>
    </w:rPr>
  </w:style>
  <w:style w:type="paragraph" w:styleId="ae">
    <w:name w:val="Title"/>
    <w:basedOn w:val="a2"/>
    <w:link w:val="af"/>
    <w:qFormat/>
    <w:rsid w:val="00DF7EF5"/>
    <w:pPr>
      <w:spacing w:after="0" w:line="240" w:lineRule="auto"/>
      <w:jc w:val="center"/>
    </w:pPr>
    <w:rPr>
      <w:rFonts w:ascii="Times New Roman" w:eastAsia="Times New Roman" w:hAnsi="Times New Roman" w:cs="Times New Roman"/>
      <w:sz w:val="24"/>
      <w:szCs w:val="20"/>
    </w:rPr>
  </w:style>
  <w:style w:type="character" w:customStyle="1" w:styleId="af">
    <w:name w:val="Название Знак"/>
    <w:basedOn w:val="a3"/>
    <w:link w:val="ae"/>
    <w:rsid w:val="00DF7EF5"/>
    <w:rPr>
      <w:rFonts w:ascii="Times New Roman" w:eastAsia="Times New Roman" w:hAnsi="Times New Roman" w:cs="Times New Roman"/>
      <w:sz w:val="24"/>
      <w:szCs w:val="20"/>
    </w:rPr>
  </w:style>
  <w:style w:type="character" w:customStyle="1" w:styleId="TrebuchetMS1">
    <w:name w:val="Основной текст + Trebuchet MS1"/>
    <w:aliases w:val="6 pt,Курсив1,Основной текст (2) + 10 pt,Интервал 1 pt,Основной текст + Полужирный1,Интервал -1 pt"/>
    <w:basedOn w:val="a3"/>
    <w:uiPriority w:val="99"/>
    <w:rsid w:val="00DF7EF5"/>
    <w:rPr>
      <w:rFonts w:ascii="Trebuchet MS" w:eastAsia="Times New Roman" w:hAnsi="Trebuchet MS" w:cs="Trebuchet MS"/>
      <w:i/>
      <w:iCs/>
      <w:color w:val="000000"/>
      <w:spacing w:val="0"/>
      <w:w w:val="100"/>
      <w:position w:val="0"/>
      <w:sz w:val="12"/>
      <w:szCs w:val="12"/>
      <w:u w:val="none"/>
      <w:effect w:val="none"/>
      <w:shd w:val="clear" w:color="auto" w:fill="FFFFFF"/>
      <w:lang w:val="ru-RU"/>
    </w:rPr>
  </w:style>
  <w:style w:type="paragraph" w:styleId="af0">
    <w:name w:val="Plain Text"/>
    <w:basedOn w:val="a2"/>
    <w:link w:val="af1"/>
    <w:uiPriority w:val="99"/>
    <w:rsid w:val="00DF7EF5"/>
    <w:pPr>
      <w:spacing w:after="0" w:line="240" w:lineRule="auto"/>
    </w:pPr>
    <w:rPr>
      <w:rFonts w:ascii="Courier New" w:eastAsia="Times New Roman" w:hAnsi="Courier New" w:cs="Courier New"/>
      <w:sz w:val="20"/>
      <w:szCs w:val="20"/>
    </w:rPr>
  </w:style>
  <w:style w:type="character" w:customStyle="1" w:styleId="af1">
    <w:name w:val="Текст Знак"/>
    <w:basedOn w:val="a3"/>
    <w:link w:val="af0"/>
    <w:uiPriority w:val="99"/>
    <w:rsid w:val="00DF7EF5"/>
    <w:rPr>
      <w:rFonts w:ascii="Courier New" w:eastAsia="Times New Roman" w:hAnsi="Courier New" w:cs="Courier New"/>
      <w:sz w:val="20"/>
      <w:szCs w:val="20"/>
    </w:rPr>
  </w:style>
  <w:style w:type="character" w:customStyle="1" w:styleId="dash041e005f0431005f044b005f0447005f043d005f044b005f0439005f005fchar1char1">
    <w:name w:val="dash041e_005f0431_005f044b_005f0447_005f043d_005f044b_005f0439_005f_005fchar1__char1"/>
    <w:basedOn w:val="a3"/>
    <w:rsid w:val="00DF7EF5"/>
    <w:rPr>
      <w:rFonts w:ascii="Times New Roman" w:hAnsi="Times New Roman" w:cs="Times New Roman"/>
      <w:sz w:val="24"/>
      <w:szCs w:val="24"/>
      <w:u w:val="none"/>
    </w:rPr>
  </w:style>
  <w:style w:type="character" w:customStyle="1" w:styleId="43">
    <w:name w:val="Знак Знак4"/>
    <w:basedOn w:val="a3"/>
    <w:locked/>
    <w:rsid w:val="00DF7EF5"/>
    <w:rPr>
      <w:rFonts w:ascii="Cambria" w:hAnsi="Cambria" w:cs="Cambria"/>
      <w:b/>
      <w:bCs/>
      <w:kern w:val="28"/>
      <w:sz w:val="32"/>
      <w:szCs w:val="32"/>
      <w:lang w:val="ru-RU" w:eastAsia="ru-RU" w:bidi="ar-SA"/>
    </w:rPr>
  </w:style>
  <w:style w:type="paragraph" w:styleId="af2">
    <w:name w:val="footer"/>
    <w:basedOn w:val="a2"/>
    <w:link w:val="af3"/>
    <w:uiPriority w:val="99"/>
    <w:rsid w:val="00DF7EF5"/>
    <w:pPr>
      <w:widowControl w:val="0"/>
      <w:tabs>
        <w:tab w:val="center" w:pos="4677"/>
        <w:tab w:val="right" w:pos="9355"/>
      </w:tabs>
      <w:wordWrap w:val="0"/>
      <w:spacing w:after="0" w:line="240" w:lineRule="auto"/>
      <w:jc w:val="both"/>
    </w:pPr>
    <w:rPr>
      <w:rFonts w:ascii="Times New Roman" w:eastAsia="Times New Roman" w:hAnsi="Times New Roman" w:cs="Times New Roman"/>
      <w:kern w:val="2"/>
      <w:sz w:val="20"/>
      <w:szCs w:val="20"/>
    </w:rPr>
  </w:style>
  <w:style w:type="character" w:customStyle="1" w:styleId="af3">
    <w:name w:val="Нижний колонтитул Знак"/>
    <w:basedOn w:val="a3"/>
    <w:link w:val="af2"/>
    <w:uiPriority w:val="99"/>
    <w:rsid w:val="00DF7EF5"/>
    <w:rPr>
      <w:rFonts w:ascii="Times New Roman" w:eastAsia="Times New Roman" w:hAnsi="Times New Roman" w:cs="Times New Roman"/>
      <w:kern w:val="2"/>
      <w:sz w:val="20"/>
      <w:szCs w:val="20"/>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2"/>
    <w:link w:val="af5"/>
    <w:rsid w:val="00DF7EF5"/>
    <w:pPr>
      <w:shd w:val="clear" w:color="auto" w:fill="FFFFFF"/>
      <w:spacing w:after="120" w:line="211" w:lineRule="exact"/>
      <w:jc w:val="right"/>
    </w:pPr>
    <w:rPr>
      <w:rFonts w:ascii="Times New Roman" w:eastAsia="Times New Roman" w:hAnsi="Times New Roman" w:cs="Times New Roman"/>
    </w:r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4"/>
    <w:rsid w:val="00DF7EF5"/>
    <w:rPr>
      <w:rFonts w:ascii="Times New Roman" w:eastAsia="Times New Roman" w:hAnsi="Times New Roman" w:cs="Times New Roman"/>
      <w:shd w:val="clear" w:color="auto" w:fill="FFFFFF"/>
      <w:lang w:val="ru-RU" w:eastAsia="ru-RU"/>
    </w:rPr>
  </w:style>
  <w:style w:type="character" w:customStyle="1" w:styleId="14">
    <w:name w:val="Основной текст (14)_"/>
    <w:basedOn w:val="a3"/>
    <w:link w:val="141"/>
    <w:rsid w:val="00DF7EF5"/>
    <w:rPr>
      <w:i/>
      <w:iCs/>
      <w:shd w:val="clear" w:color="auto" w:fill="FFFFFF"/>
    </w:rPr>
  </w:style>
  <w:style w:type="paragraph" w:customStyle="1" w:styleId="141">
    <w:name w:val="Основной текст (14)1"/>
    <w:basedOn w:val="a2"/>
    <w:link w:val="14"/>
    <w:rsid w:val="00DF7EF5"/>
    <w:pPr>
      <w:shd w:val="clear" w:color="auto" w:fill="FFFFFF"/>
      <w:spacing w:after="0" w:line="211" w:lineRule="exact"/>
      <w:ind w:firstLine="400"/>
      <w:jc w:val="both"/>
    </w:pPr>
    <w:rPr>
      <w:i/>
      <w:iCs/>
    </w:rPr>
  </w:style>
  <w:style w:type="character" w:customStyle="1" w:styleId="17">
    <w:name w:val="Основной текст (17)_"/>
    <w:basedOn w:val="a3"/>
    <w:link w:val="171"/>
    <w:rsid w:val="00DF7EF5"/>
    <w:rPr>
      <w:b/>
      <w:bCs/>
      <w:shd w:val="clear" w:color="auto" w:fill="FFFFFF"/>
    </w:rPr>
  </w:style>
  <w:style w:type="paragraph" w:customStyle="1" w:styleId="171">
    <w:name w:val="Основной текст (17)1"/>
    <w:basedOn w:val="a2"/>
    <w:link w:val="17"/>
    <w:rsid w:val="00DF7EF5"/>
    <w:pPr>
      <w:shd w:val="clear" w:color="auto" w:fill="FFFFFF"/>
      <w:spacing w:after="60" w:line="211" w:lineRule="exact"/>
      <w:ind w:firstLine="400"/>
      <w:jc w:val="both"/>
    </w:pPr>
    <w:rPr>
      <w:b/>
      <w:bCs/>
    </w:rPr>
  </w:style>
  <w:style w:type="character" w:customStyle="1" w:styleId="23">
    <w:name w:val="Заголовок №2_"/>
    <w:basedOn w:val="a3"/>
    <w:link w:val="210"/>
    <w:rsid w:val="00DF7EF5"/>
    <w:rPr>
      <w:b/>
      <w:bCs/>
      <w:shd w:val="clear" w:color="auto" w:fill="FFFFFF"/>
    </w:rPr>
  </w:style>
  <w:style w:type="paragraph" w:customStyle="1" w:styleId="210">
    <w:name w:val="Заголовок №21"/>
    <w:basedOn w:val="a2"/>
    <w:link w:val="23"/>
    <w:rsid w:val="00DF7EF5"/>
    <w:pPr>
      <w:shd w:val="clear" w:color="auto" w:fill="FFFFFF"/>
      <w:spacing w:before="60" w:after="60" w:line="240" w:lineRule="atLeast"/>
      <w:jc w:val="center"/>
      <w:outlineLvl w:val="1"/>
    </w:pPr>
    <w:rPr>
      <w:b/>
      <w:bCs/>
    </w:rPr>
  </w:style>
  <w:style w:type="character" w:customStyle="1" w:styleId="33">
    <w:name w:val="Основной текст + Курсив3"/>
    <w:basedOn w:val="af1"/>
    <w:rsid w:val="00DF7EF5"/>
    <w:rPr>
      <w:rFonts w:ascii="Times New Roman" w:hAnsi="Times New Roman" w:cs="Times New Roman"/>
      <w:i/>
      <w:iCs/>
      <w:spacing w:val="0"/>
      <w:sz w:val="22"/>
      <w:szCs w:val="22"/>
      <w:lang w:val="ru-RU" w:eastAsia="ru-RU" w:bidi="ar-SA"/>
    </w:rPr>
  </w:style>
  <w:style w:type="character" w:customStyle="1" w:styleId="24">
    <w:name w:val="Основной текст + Курсив2"/>
    <w:basedOn w:val="af1"/>
    <w:rsid w:val="00DF7EF5"/>
    <w:rPr>
      <w:rFonts w:ascii="Times New Roman" w:hAnsi="Times New Roman" w:cs="Times New Roman"/>
      <w:i/>
      <w:iCs/>
      <w:noProof/>
      <w:spacing w:val="0"/>
      <w:sz w:val="22"/>
      <w:szCs w:val="22"/>
      <w:lang w:val="ru-RU" w:eastAsia="ru-RU" w:bidi="ar-SA"/>
    </w:rPr>
  </w:style>
  <w:style w:type="character" w:customStyle="1" w:styleId="19">
    <w:name w:val="Заголовок №19"/>
    <w:basedOn w:val="a3"/>
    <w:rsid w:val="00DF7EF5"/>
    <w:rPr>
      <w:rFonts w:ascii="Calibri" w:hAnsi="Calibri" w:cs="Calibri"/>
      <w:spacing w:val="0"/>
      <w:sz w:val="34"/>
      <w:szCs w:val="34"/>
      <w:lang w:bidi="ar-SA"/>
    </w:rPr>
  </w:style>
  <w:style w:type="character" w:customStyle="1" w:styleId="149">
    <w:name w:val="Основной текст (14)9"/>
    <w:basedOn w:val="14"/>
    <w:uiPriority w:val="99"/>
    <w:rsid w:val="00DF7EF5"/>
    <w:rPr>
      <w:rFonts w:ascii="Times New Roman" w:hAnsi="Times New Roman" w:cs="Times New Roman"/>
      <w:i/>
      <w:iCs/>
      <w:spacing w:val="0"/>
    </w:rPr>
  </w:style>
  <w:style w:type="character" w:customStyle="1" w:styleId="148">
    <w:name w:val="Основной текст (14)8"/>
    <w:basedOn w:val="14"/>
    <w:uiPriority w:val="99"/>
    <w:rsid w:val="00DF7EF5"/>
    <w:rPr>
      <w:rFonts w:ascii="Times New Roman" w:hAnsi="Times New Roman" w:cs="Times New Roman"/>
      <w:i/>
      <w:iCs/>
      <w:spacing w:val="0"/>
    </w:rPr>
  </w:style>
  <w:style w:type="character" w:customStyle="1" w:styleId="146">
    <w:name w:val="Основной текст (14)6"/>
    <w:basedOn w:val="14"/>
    <w:rsid w:val="00DF7EF5"/>
    <w:rPr>
      <w:rFonts w:ascii="Times New Roman" w:hAnsi="Times New Roman" w:cs="Times New Roman"/>
      <w:i/>
      <w:iCs/>
      <w:spacing w:val="0"/>
    </w:rPr>
  </w:style>
  <w:style w:type="character" w:customStyle="1" w:styleId="145">
    <w:name w:val="Основной текст (14)5"/>
    <w:basedOn w:val="14"/>
    <w:rsid w:val="00DF7EF5"/>
    <w:rPr>
      <w:rFonts w:ascii="Times New Roman" w:hAnsi="Times New Roman" w:cs="Times New Roman"/>
      <w:i/>
      <w:iCs/>
      <w:spacing w:val="0"/>
    </w:rPr>
  </w:style>
  <w:style w:type="character" w:customStyle="1" w:styleId="144">
    <w:name w:val="Основной текст (14)4"/>
    <w:basedOn w:val="14"/>
    <w:rsid w:val="00DF7EF5"/>
    <w:rPr>
      <w:rFonts w:ascii="Times New Roman" w:hAnsi="Times New Roman" w:cs="Times New Roman"/>
      <w:i/>
      <w:iCs/>
      <w:spacing w:val="0"/>
    </w:rPr>
  </w:style>
  <w:style w:type="paragraph" w:styleId="af6">
    <w:name w:val="Balloon Text"/>
    <w:basedOn w:val="a2"/>
    <w:link w:val="af7"/>
    <w:uiPriority w:val="99"/>
    <w:unhideWhenUsed/>
    <w:rsid w:val="00DF7EF5"/>
    <w:pPr>
      <w:spacing w:after="0" w:line="240" w:lineRule="auto"/>
    </w:pPr>
    <w:rPr>
      <w:rFonts w:ascii="Tahoma" w:hAnsi="Tahoma" w:cs="Tahoma"/>
      <w:sz w:val="16"/>
      <w:szCs w:val="16"/>
    </w:rPr>
  </w:style>
  <w:style w:type="character" w:customStyle="1" w:styleId="af7">
    <w:name w:val="Текст выноски Знак"/>
    <w:basedOn w:val="a3"/>
    <w:link w:val="af6"/>
    <w:uiPriority w:val="99"/>
    <w:rsid w:val="00DF7EF5"/>
    <w:rPr>
      <w:rFonts w:ascii="Tahoma" w:hAnsi="Tahoma" w:cs="Tahoma"/>
      <w:sz w:val="16"/>
      <w:szCs w:val="16"/>
    </w:rPr>
  </w:style>
  <w:style w:type="paragraph" w:customStyle="1" w:styleId="af8">
    <w:name w:val="Знак"/>
    <w:basedOn w:val="a2"/>
    <w:rsid w:val="00111192"/>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9">
    <w:name w:val="List Paragraph"/>
    <w:basedOn w:val="a2"/>
    <w:link w:val="afa"/>
    <w:uiPriority w:val="34"/>
    <w:qFormat/>
    <w:rsid w:val="00111192"/>
    <w:pPr>
      <w:ind w:left="720"/>
      <w:contextualSpacing/>
    </w:pPr>
  </w:style>
  <w:style w:type="paragraph" w:customStyle="1" w:styleId="afb">
    <w:name w:val="А_основной"/>
    <w:basedOn w:val="a2"/>
    <w:link w:val="afc"/>
    <w:uiPriority w:val="99"/>
    <w:qFormat/>
    <w:rsid w:val="00111192"/>
    <w:pPr>
      <w:spacing w:after="0" w:line="360" w:lineRule="auto"/>
      <w:ind w:firstLine="454"/>
      <w:jc w:val="both"/>
    </w:pPr>
    <w:rPr>
      <w:rFonts w:ascii="Times New Roman" w:eastAsia="Calibri" w:hAnsi="Times New Roman" w:cs="Times New Roman"/>
      <w:sz w:val="28"/>
      <w:szCs w:val="28"/>
      <w:lang w:eastAsia="en-US"/>
    </w:rPr>
  </w:style>
  <w:style w:type="character" w:customStyle="1" w:styleId="afc">
    <w:name w:val="А_основной Знак"/>
    <w:basedOn w:val="a3"/>
    <w:link w:val="afb"/>
    <w:uiPriority w:val="99"/>
    <w:rsid w:val="00111192"/>
    <w:rPr>
      <w:rFonts w:ascii="Times New Roman" w:eastAsia="Calibri" w:hAnsi="Times New Roman" w:cs="Times New Roman"/>
      <w:sz w:val="28"/>
      <w:szCs w:val="28"/>
      <w:lang w:eastAsia="en-US"/>
    </w:rPr>
  </w:style>
  <w:style w:type="paragraph" w:customStyle="1" w:styleId="dash041e005f0431005f044b005f0447005f043d005f044b005f0439">
    <w:name w:val="dash041e_005f0431_005f044b_005f0447_005f043d_005f044b_005f0439"/>
    <w:basedOn w:val="a2"/>
    <w:uiPriority w:val="99"/>
    <w:rsid w:val="00111192"/>
    <w:pPr>
      <w:spacing w:after="0" w:line="240" w:lineRule="auto"/>
    </w:pPr>
    <w:rPr>
      <w:rFonts w:ascii="Times New Roman" w:eastAsia="Times New Roman" w:hAnsi="Times New Roman" w:cs="Times New Roman"/>
      <w:sz w:val="24"/>
      <w:szCs w:val="24"/>
    </w:rPr>
  </w:style>
  <w:style w:type="character" w:customStyle="1" w:styleId="42">
    <w:name w:val="Заголовок 4 Знак"/>
    <w:basedOn w:val="a3"/>
    <w:link w:val="41"/>
    <w:rsid w:val="00111192"/>
    <w:rPr>
      <w:rFonts w:ascii="Times New Roman" w:eastAsia="Times New Roman" w:hAnsi="Times New Roman" w:cs="Times New Roman"/>
      <w:b/>
      <w:bCs/>
      <w:sz w:val="28"/>
      <w:szCs w:val="28"/>
      <w:lang w:val="de-DE"/>
    </w:rPr>
  </w:style>
  <w:style w:type="character" w:customStyle="1" w:styleId="51">
    <w:name w:val="Заголовок 5 Знак"/>
    <w:basedOn w:val="a3"/>
    <w:link w:val="50"/>
    <w:rsid w:val="00111192"/>
    <w:rPr>
      <w:rFonts w:ascii="Times New Roman" w:eastAsia="Times New Roman" w:hAnsi="Times New Roman" w:cs="Times New Roman"/>
      <w:b/>
      <w:bCs/>
      <w:i/>
      <w:iCs/>
      <w:sz w:val="26"/>
      <w:szCs w:val="26"/>
      <w:lang w:eastAsia="en-US" w:bidi="en-US"/>
    </w:rPr>
  </w:style>
  <w:style w:type="character" w:customStyle="1" w:styleId="60">
    <w:name w:val="Заголовок 6 Знак"/>
    <w:basedOn w:val="a3"/>
    <w:link w:val="6"/>
    <w:rsid w:val="00111192"/>
    <w:rPr>
      <w:rFonts w:ascii="Times New Roman" w:eastAsia="Times New Roman" w:hAnsi="Times New Roman" w:cs="Times New Roman"/>
      <w:b/>
      <w:bCs/>
      <w:lang w:eastAsia="en-US" w:bidi="en-US"/>
    </w:rPr>
  </w:style>
  <w:style w:type="character" w:customStyle="1" w:styleId="70">
    <w:name w:val="Заголовок 7 Знак"/>
    <w:basedOn w:val="a3"/>
    <w:link w:val="7"/>
    <w:rsid w:val="00111192"/>
    <w:rPr>
      <w:rFonts w:ascii="Times New Roman" w:eastAsia="Times New Roman" w:hAnsi="Times New Roman" w:cs="Times New Roman"/>
      <w:sz w:val="24"/>
      <w:szCs w:val="24"/>
      <w:lang w:eastAsia="en-US" w:bidi="en-US"/>
    </w:rPr>
  </w:style>
  <w:style w:type="character" w:customStyle="1" w:styleId="80">
    <w:name w:val="Заголовок 8 Знак"/>
    <w:basedOn w:val="a3"/>
    <w:link w:val="8"/>
    <w:rsid w:val="00111192"/>
    <w:rPr>
      <w:rFonts w:ascii="Times New Roman" w:eastAsia="Times New Roman" w:hAnsi="Times New Roman" w:cs="Times New Roman"/>
      <w:i/>
      <w:iCs/>
      <w:sz w:val="24"/>
      <w:szCs w:val="24"/>
      <w:lang w:eastAsia="en-US" w:bidi="en-US"/>
    </w:rPr>
  </w:style>
  <w:style w:type="character" w:customStyle="1" w:styleId="90">
    <w:name w:val="Заголовок 9 Знак"/>
    <w:basedOn w:val="a3"/>
    <w:link w:val="9"/>
    <w:rsid w:val="00111192"/>
    <w:rPr>
      <w:rFonts w:ascii="Arial" w:eastAsia="Times New Roman" w:hAnsi="Arial" w:cs="Times New Roman"/>
      <w:lang w:eastAsia="en-US" w:bidi="en-US"/>
    </w:rPr>
  </w:style>
  <w:style w:type="character" w:styleId="afd">
    <w:name w:val="footnote reference"/>
    <w:basedOn w:val="a3"/>
    <w:rsid w:val="00111192"/>
  </w:style>
  <w:style w:type="paragraph" w:customStyle="1" w:styleId="Abstract">
    <w:name w:val="Abstract"/>
    <w:basedOn w:val="a2"/>
    <w:link w:val="Abstract0"/>
    <w:rsid w:val="0011119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7043d0430043a00200441043d043e0441043a0438char">
    <w:name w:val="dash0417_043d_0430_043a_0020_0441_043d_043e_0441_043a_0438__char"/>
    <w:basedOn w:val="a3"/>
    <w:rsid w:val="001111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111192"/>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111192"/>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11119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111192"/>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uiPriority w:val="99"/>
    <w:rsid w:val="00111192"/>
    <w:pPr>
      <w:spacing w:after="0" w:line="240" w:lineRule="auto"/>
    </w:pPr>
    <w:rPr>
      <w:rFonts w:ascii="Times New Roman" w:eastAsia="Times New Roman" w:hAnsi="Times New Roman" w:cs="Times New Roman"/>
      <w:sz w:val="24"/>
      <w:szCs w:val="24"/>
    </w:rPr>
  </w:style>
  <w:style w:type="paragraph" w:customStyle="1" w:styleId="afe">
    <w:name w:val="А_осн"/>
    <w:basedOn w:val="Abstract"/>
    <w:link w:val="aff"/>
    <w:rsid w:val="00111192"/>
  </w:style>
  <w:style w:type="character" w:customStyle="1" w:styleId="Abstract0">
    <w:name w:val="Abstract Знак"/>
    <w:link w:val="Abstract"/>
    <w:rsid w:val="00111192"/>
    <w:rPr>
      <w:rFonts w:ascii="Times New Roman" w:eastAsia="@Arial Unicode MS" w:hAnsi="Times New Roman" w:cs="Times New Roman"/>
      <w:sz w:val="28"/>
      <w:szCs w:val="28"/>
    </w:rPr>
  </w:style>
  <w:style w:type="character" w:customStyle="1" w:styleId="aff">
    <w:name w:val="А_осн Знак"/>
    <w:basedOn w:val="Abstract0"/>
    <w:link w:val="afe"/>
    <w:rsid w:val="00111192"/>
  </w:style>
  <w:style w:type="paragraph" w:customStyle="1" w:styleId="Zag1">
    <w:name w:val="Zag_1"/>
    <w:basedOn w:val="a2"/>
    <w:rsid w:val="0011119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13">
    <w:name w:val="Обычный1"/>
    <w:rsid w:val="00111192"/>
    <w:pPr>
      <w:widowControl w:val="0"/>
      <w:spacing w:after="0" w:line="240" w:lineRule="auto"/>
      <w:jc w:val="both"/>
    </w:pPr>
    <w:rPr>
      <w:rFonts w:ascii="Times New Roman" w:eastAsia="Times New Roman" w:hAnsi="Times New Roman" w:cs="Times New Roman"/>
      <w:sz w:val="20"/>
      <w:szCs w:val="20"/>
    </w:rPr>
  </w:style>
  <w:style w:type="paragraph" w:customStyle="1" w:styleId="Osnova">
    <w:name w:val="Osnova"/>
    <w:basedOn w:val="a2"/>
    <w:rsid w:val="0011119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ff0">
    <w:name w:val="header"/>
    <w:basedOn w:val="a2"/>
    <w:link w:val="aff1"/>
    <w:uiPriority w:val="99"/>
    <w:rsid w:val="00111192"/>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f1">
    <w:name w:val="Верхний колонтитул Знак"/>
    <w:basedOn w:val="a3"/>
    <w:link w:val="aff0"/>
    <w:uiPriority w:val="99"/>
    <w:rsid w:val="00111192"/>
    <w:rPr>
      <w:rFonts w:ascii="Times New Roman" w:eastAsia="Calibri" w:hAnsi="Times New Roman" w:cs="Times New Roman"/>
      <w:sz w:val="24"/>
      <w:szCs w:val="24"/>
      <w:lang w:val="en-US"/>
    </w:rPr>
  </w:style>
  <w:style w:type="character" w:styleId="aff2">
    <w:name w:val="Emphasis"/>
    <w:uiPriority w:val="99"/>
    <w:qFormat/>
    <w:rsid w:val="00111192"/>
    <w:rPr>
      <w:i/>
      <w:iCs/>
    </w:rPr>
  </w:style>
  <w:style w:type="paragraph" w:customStyle="1" w:styleId="aff3">
    <w:name w:val="Новый"/>
    <w:basedOn w:val="a2"/>
    <w:rsid w:val="00111192"/>
    <w:pPr>
      <w:spacing w:after="0" w:line="360" w:lineRule="auto"/>
      <w:ind w:firstLine="454"/>
      <w:jc w:val="both"/>
    </w:pPr>
    <w:rPr>
      <w:rFonts w:ascii="Times New Roman" w:eastAsia="Times New Roman" w:hAnsi="Times New Roman" w:cs="Times New Roman"/>
      <w:sz w:val="28"/>
      <w:szCs w:val="24"/>
      <w:lang w:eastAsia="en-US" w:bidi="en-US"/>
    </w:rPr>
  </w:style>
  <w:style w:type="paragraph" w:customStyle="1" w:styleId="aff4">
    <w:name w:val="А_сноска"/>
    <w:basedOn w:val="ad"/>
    <w:link w:val="aff5"/>
    <w:qFormat/>
    <w:rsid w:val="00111192"/>
    <w:rPr>
      <w:rFonts w:ascii="Times New Roman" w:eastAsia="Times New Roman" w:hAnsi="Times New Roman" w:cs="Times New Roman"/>
    </w:rPr>
  </w:style>
  <w:style w:type="character" w:customStyle="1" w:styleId="aff5">
    <w:name w:val="А_сноска Знак"/>
    <w:basedOn w:val="ac"/>
    <w:link w:val="aff4"/>
    <w:rsid w:val="00111192"/>
    <w:rPr>
      <w:rFonts w:ascii="Times New Roman" w:eastAsia="Times New Roman" w:hAnsi="Times New Roman" w:cs="Times New Roman"/>
    </w:rPr>
  </w:style>
  <w:style w:type="paragraph" w:styleId="25">
    <w:name w:val="Body Text Indent 2"/>
    <w:basedOn w:val="a2"/>
    <w:link w:val="26"/>
    <w:unhideWhenUsed/>
    <w:rsid w:val="00111192"/>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6">
    <w:name w:val="Основной текст с отступом 2 Знак"/>
    <w:basedOn w:val="a3"/>
    <w:link w:val="25"/>
    <w:rsid w:val="00111192"/>
    <w:rPr>
      <w:rFonts w:ascii="Times New Roman" w:eastAsia="Times New Roman" w:hAnsi="Times New Roman" w:cs="Times New Roman"/>
      <w:sz w:val="24"/>
      <w:szCs w:val="24"/>
      <w:lang w:eastAsia="ar-SA"/>
    </w:rPr>
  </w:style>
  <w:style w:type="paragraph" w:customStyle="1" w:styleId="msonormalcxspmiddle">
    <w:name w:val="msonormalcxspmiddle"/>
    <w:basedOn w:val="a2"/>
    <w:rsid w:val="0011119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msonormalcxspmiddlecxspmiddle">
    <w:name w:val="msonormalcxspmiddlecxspmiddle"/>
    <w:basedOn w:val="a2"/>
    <w:rsid w:val="0011119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styleId="aff6">
    <w:name w:val="Body Text Indent"/>
    <w:basedOn w:val="a2"/>
    <w:link w:val="aff7"/>
    <w:unhideWhenUsed/>
    <w:rsid w:val="0011119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f7">
    <w:name w:val="Основной текст с отступом Знак"/>
    <w:basedOn w:val="a3"/>
    <w:link w:val="aff6"/>
    <w:rsid w:val="00111192"/>
    <w:rPr>
      <w:rFonts w:ascii="Times New Roman" w:eastAsia="Times New Roman" w:hAnsi="Times New Roman" w:cs="Times New Roman"/>
      <w:sz w:val="24"/>
      <w:szCs w:val="24"/>
      <w:lang w:eastAsia="ar-SA"/>
    </w:rPr>
  </w:style>
  <w:style w:type="paragraph" w:customStyle="1" w:styleId="NR">
    <w:name w:val="NR"/>
    <w:basedOn w:val="a2"/>
    <w:rsid w:val="00111192"/>
    <w:pPr>
      <w:spacing w:after="0" w:line="240" w:lineRule="auto"/>
    </w:pPr>
    <w:rPr>
      <w:rFonts w:ascii="Times New Roman" w:eastAsia="Times New Roman" w:hAnsi="Times New Roman" w:cs="Times New Roman"/>
      <w:sz w:val="24"/>
      <w:szCs w:val="20"/>
      <w:lang w:eastAsia="en-US"/>
    </w:rPr>
  </w:style>
  <w:style w:type="paragraph" w:styleId="27">
    <w:name w:val="Body Text 2"/>
    <w:basedOn w:val="a2"/>
    <w:link w:val="28"/>
    <w:unhideWhenUsed/>
    <w:rsid w:val="00111192"/>
    <w:pPr>
      <w:suppressAutoHyphens/>
      <w:spacing w:after="120" w:line="480" w:lineRule="auto"/>
    </w:pPr>
    <w:rPr>
      <w:rFonts w:ascii="Times New Roman" w:eastAsia="Times New Roman" w:hAnsi="Times New Roman" w:cs="Times New Roman"/>
      <w:sz w:val="24"/>
      <w:szCs w:val="24"/>
      <w:lang w:eastAsia="ar-SA"/>
    </w:rPr>
  </w:style>
  <w:style w:type="character" w:customStyle="1" w:styleId="28">
    <w:name w:val="Основной текст 2 Знак"/>
    <w:basedOn w:val="a3"/>
    <w:link w:val="27"/>
    <w:rsid w:val="00111192"/>
    <w:rPr>
      <w:rFonts w:ascii="Times New Roman" w:eastAsia="Times New Roman" w:hAnsi="Times New Roman" w:cs="Times New Roman"/>
      <w:sz w:val="24"/>
      <w:szCs w:val="24"/>
      <w:lang w:eastAsia="ar-SA"/>
    </w:rPr>
  </w:style>
  <w:style w:type="paragraph" w:styleId="34">
    <w:name w:val="Body Text Indent 3"/>
    <w:basedOn w:val="a2"/>
    <w:link w:val="35"/>
    <w:unhideWhenUsed/>
    <w:rsid w:val="00111192"/>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5">
    <w:name w:val="Основной текст с отступом 3 Знак"/>
    <w:basedOn w:val="a3"/>
    <w:link w:val="34"/>
    <w:rsid w:val="00111192"/>
    <w:rPr>
      <w:rFonts w:ascii="Times New Roman" w:eastAsia="Times New Roman" w:hAnsi="Times New Roman" w:cs="Times New Roman"/>
      <w:sz w:val="16"/>
      <w:szCs w:val="16"/>
      <w:lang w:eastAsia="ar-SA"/>
    </w:rPr>
  </w:style>
  <w:style w:type="paragraph" w:customStyle="1" w:styleId="Zag3">
    <w:name w:val="Zag_3"/>
    <w:basedOn w:val="a2"/>
    <w:rsid w:val="0011119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1119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11119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uiPriority w:val="99"/>
    <w:rsid w:val="00111192"/>
    <w:pPr>
      <w:spacing w:after="0" w:line="240" w:lineRule="auto"/>
    </w:pPr>
    <w:rPr>
      <w:rFonts w:ascii="Times New Roman" w:eastAsia="Times New Roman" w:hAnsi="Times New Roman" w:cs="Times New Roman"/>
      <w:sz w:val="24"/>
      <w:szCs w:val="24"/>
    </w:rPr>
  </w:style>
  <w:style w:type="paragraph" w:styleId="aff8">
    <w:name w:val="endnote text"/>
    <w:basedOn w:val="a2"/>
    <w:link w:val="aff9"/>
    <w:uiPriority w:val="99"/>
    <w:semiHidden/>
    <w:unhideWhenUsed/>
    <w:rsid w:val="00111192"/>
    <w:pPr>
      <w:suppressAutoHyphens/>
      <w:spacing w:after="0" w:line="240" w:lineRule="auto"/>
    </w:pPr>
    <w:rPr>
      <w:rFonts w:ascii="Times New Roman" w:eastAsia="Times New Roman" w:hAnsi="Times New Roman" w:cs="Times New Roman"/>
      <w:sz w:val="20"/>
      <w:szCs w:val="20"/>
      <w:lang w:eastAsia="ar-SA"/>
    </w:rPr>
  </w:style>
  <w:style w:type="character" w:customStyle="1" w:styleId="aff9">
    <w:name w:val="Текст концевой сноски Знак"/>
    <w:basedOn w:val="a3"/>
    <w:link w:val="aff8"/>
    <w:uiPriority w:val="99"/>
    <w:semiHidden/>
    <w:rsid w:val="00111192"/>
    <w:rPr>
      <w:rFonts w:ascii="Times New Roman" w:eastAsia="Times New Roman" w:hAnsi="Times New Roman" w:cs="Times New Roman"/>
      <w:sz w:val="20"/>
      <w:szCs w:val="20"/>
      <w:lang w:eastAsia="ar-SA"/>
    </w:rPr>
  </w:style>
  <w:style w:type="character" w:styleId="affa">
    <w:name w:val="endnote reference"/>
    <w:basedOn w:val="a3"/>
    <w:uiPriority w:val="99"/>
    <w:semiHidden/>
    <w:unhideWhenUsed/>
    <w:rsid w:val="00111192"/>
    <w:rPr>
      <w:vertAlign w:val="superscript"/>
    </w:rPr>
  </w:style>
  <w:style w:type="character" w:customStyle="1" w:styleId="110">
    <w:name w:val="Заголовок 1 Знак1"/>
    <w:rsid w:val="00111192"/>
    <w:rPr>
      <w:rFonts w:ascii="Arial" w:eastAsia="Times New Roman" w:hAnsi="Arial" w:cs="Arial"/>
      <w:b/>
      <w:bCs/>
      <w:kern w:val="32"/>
      <w:sz w:val="32"/>
      <w:szCs w:val="32"/>
      <w:lang w:val="de-DE"/>
    </w:rPr>
  </w:style>
  <w:style w:type="character" w:customStyle="1" w:styleId="211">
    <w:name w:val="Заголовок 2 Знак1"/>
    <w:rsid w:val="00111192"/>
    <w:rPr>
      <w:rFonts w:ascii="Cambria" w:eastAsia="Times New Roman" w:hAnsi="Cambria"/>
      <w:b/>
      <w:color w:val="4F81BD"/>
      <w:sz w:val="26"/>
      <w:szCs w:val="26"/>
    </w:rPr>
  </w:style>
  <w:style w:type="character" w:customStyle="1" w:styleId="310">
    <w:name w:val="Заголовок 3 Знак1"/>
    <w:rsid w:val="00111192"/>
    <w:rPr>
      <w:rFonts w:ascii="Arial" w:eastAsia="Times New Roman" w:hAnsi="Arial" w:cs="Arial"/>
      <w:b/>
      <w:bCs/>
      <w:sz w:val="26"/>
      <w:szCs w:val="26"/>
    </w:rPr>
  </w:style>
  <w:style w:type="character" w:customStyle="1" w:styleId="Osnova1">
    <w:name w:val="Osnova1"/>
    <w:rsid w:val="00111192"/>
  </w:style>
  <w:style w:type="paragraph" w:customStyle="1" w:styleId="Zag2">
    <w:name w:val="Zag_2"/>
    <w:basedOn w:val="a2"/>
    <w:rsid w:val="0011119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111192"/>
  </w:style>
  <w:style w:type="character" w:customStyle="1" w:styleId="Zag31">
    <w:name w:val="Zag_31"/>
    <w:rsid w:val="00111192"/>
  </w:style>
  <w:style w:type="paragraph" w:customStyle="1" w:styleId="affb">
    <w:name w:val="Ξαϋχνϋι"/>
    <w:basedOn w:val="a2"/>
    <w:rsid w:val="0011119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fc">
    <w:name w:val="Νξβϋι"/>
    <w:basedOn w:val="a2"/>
    <w:rsid w:val="0011119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15">
    <w:name w:val="Нижний колонтитул Знак1"/>
    <w:locked/>
    <w:rsid w:val="00111192"/>
    <w:rPr>
      <w:rFonts w:ascii="Times New Roman" w:hAnsi="Times New Roman"/>
      <w:sz w:val="24"/>
      <w:szCs w:val="24"/>
      <w:lang w:val="en-US"/>
    </w:rPr>
  </w:style>
  <w:style w:type="paragraph" w:customStyle="1" w:styleId="zag4">
    <w:name w:val="zag_4"/>
    <w:basedOn w:val="a2"/>
    <w:rsid w:val="0011119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2"/>
    <w:rsid w:val="0011119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2"/>
    <w:rsid w:val="00111192"/>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16">
    <w:name w:val="Основной текст с отступом Знак1"/>
    <w:rsid w:val="00111192"/>
    <w:rPr>
      <w:sz w:val="24"/>
      <w:szCs w:val="24"/>
      <w:lang w:val="ru-RU" w:eastAsia="ru-RU" w:bidi="ar-SA"/>
    </w:rPr>
  </w:style>
  <w:style w:type="paragraph" w:customStyle="1" w:styleId="18">
    <w:name w:val="Знак Знак1 Знак Знак Знак"/>
    <w:basedOn w:val="a2"/>
    <w:uiPriority w:val="99"/>
    <w:rsid w:val="00111192"/>
    <w:pPr>
      <w:spacing w:after="160" w:line="240" w:lineRule="exact"/>
    </w:pPr>
    <w:rPr>
      <w:rFonts w:ascii="Verdana" w:eastAsia="Times New Roman" w:hAnsi="Verdana" w:cs="Times New Roman"/>
      <w:sz w:val="20"/>
      <w:szCs w:val="20"/>
      <w:lang w:val="en-US" w:eastAsia="en-US"/>
    </w:rPr>
  </w:style>
  <w:style w:type="paragraph" w:customStyle="1" w:styleId="affd">
    <w:name w:val="Знак Знак Знак Знак Знак"/>
    <w:basedOn w:val="a2"/>
    <w:uiPriority w:val="99"/>
    <w:rsid w:val="00111192"/>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2"/>
    <w:uiPriority w:val="99"/>
    <w:rsid w:val="00111192"/>
    <w:pPr>
      <w:autoSpaceDE w:val="0"/>
      <w:autoSpaceDN w:val="0"/>
      <w:spacing w:after="160" w:line="240" w:lineRule="exact"/>
    </w:pPr>
    <w:rPr>
      <w:rFonts w:ascii="Arial" w:eastAsia="Times New Roman" w:hAnsi="Arial" w:cs="Arial"/>
      <w:sz w:val="20"/>
      <w:szCs w:val="20"/>
      <w:lang w:val="en-US" w:eastAsia="en-US"/>
    </w:rPr>
  </w:style>
  <w:style w:type="paragraph" w:customStyle="1" w:styleId="affe">
    <w:name w:val="Знак Знак"/>
    <w:basedOn w:val="a2"/>
    <w:rsid w:val="00111192"/>
    <w:pPr>
      <w:spacing w:after="160" w:line="240" w:lineRule="exact"/>
    </w:pPr>
    <w:rPr>
      <w:rFonts w:ascii="Verdana" w:eastAsia="Times New Roman" w:hAnsi="Verdana" w:cs="Times New Roman"/>
      <w:sz w:val="20"/>
      <w:szCs w:val="20"/>
      <w:lang w:val="en-US" w:eastAsia="en-US"/>
    </w:rPr>
  </w:style>
  <w:style w:type="character" w:customStyle="1" w:styleId="spelle">
    <w:name w:val="spelle"/>
    <w:basedOn w:val="a3"/>
    <w:rsid w:val="00111192"/>
  </w:style>
  <w:style w:type="character" w:customStyle="1" w:styleId="grame">
    <w:name w:val="grame"/>
    <w:basedOn w:val="a3"/>
    <w:rsid w:val="00111192"/>
  </w:style>
  <w:style w:type="paragraph" w:customStyle="1" w:styleId="afff">
    <w:name w:val="a"/>
    <w:basedOn w:val="a2"/>
    <w:rsid w:val="001111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2"/>
    <w:next w:val="a2"/>
    <w:rsid w:val="00111192"/>
    <w:pPr>
      <w:autoSpaceDE w:val="0"/>
      <w:autoSpaceDN w:val="0"/>
      <w:adjustRightInd w:val="0"/>
      <w:spacing w:after="0" w:line="240" w:lineRule="auto"/>
    </w:pPr>
    <w:rPr>
      <w:rFonts w:ascii="Times New Roman" w:eastAsia="Times New Roman" w:hAnsi="Times New Roman" w:cs="Times New Roman"/>
      <w:sz w:val="24"/>
      <w:szCs w:val="24"/>
    </w:rPr>
  </w:style>
  <w:style w:type="character" w:styleId="afff0">
    <w:name w:val="page number"/>
    <w:basedOn w:val="a3"/>
    <w:rsid w:val="00111192"/>
  </w:style>
  <w:style w:type="paragraph" w:customStyle="1" w:styleId="afff1">
    <w:name w:val="Знак Знак Знак"/>
    <w:basedOn w:val="a2"/>
    <w:uiPriority w:val="99"/>
    <w:rsid w:val="00111192"/>
    <w:pPr>
      <w:spacing w:after="160" w:line="240" w:lineRule="exact"/>
    </w:pPr>
    <w:rPr>
      <w:rFonts w:ascii="Verdana" w:eastAsia="Times New Roman" w:hAnsi="Verdana" w:cs="Times New Roman"/>
      <w:sz w:val="20"/>
      <w:szCs w:val="20"/>
      <w:lang w:val="en-US" w:eastAsia="en-US"/>
    </w:rPr>
  </w:style>
  <w:style w:type="character" w:customStyle="1" w:styleId="61">
    <w:name w:val="Знак6 Знак Знак1"/>
    <w:semiHidden/>
    <w:locked/>
    <w:rsid w:val="00111192"/>
    <w:rPr>
      <w:lang w:val="ru-RU" w:eastAsia="ru-RU" w:bidi="ar-SA"/>
    </w:rPr>
  </w:style>
  <w:style w:type="character" w:customStyle="1" w:styleId="normalchar1">
    <w:name w:val="normal__char1"/>
    <w:rsid w:val="00111192"/>
    <w:rPr>
      <w:rFonts w:ascii="Calibri" w:hAnsi="Calibri" w:hint="default"/>
      <w:sz w:val="22"/>
      <w:szCs w:val="22"/>
    </w:rPr>
  </w:style>
  <w:style w:type="paragraph" w:customStyle="1" w:styleId="1a">
    <w:name w:val="Обычный1"/>
    <w:rsid w:val="00111192"/>
    <w:pPr>
      <w:widowControl w:val="0"/>
      <w:spacing w:after="0" w:line="240" w:lineRule="auto"/>
      <w:jc w:val="both"/>
    </w:pPr>
    <w:rPr>
      <w:rFonts w:ascii="Times New Roman" w:eastAsia="Times New Roman" w:hAnsi="Times New Roman" w:cs="Times New Roman"/>
      <w:sz w:val="20"/>
      <w:szCs w:val="20"/>
    </w:rPr>
  </w:style>
  <w:style w:type="paragraph" w:customStyle="1" w:styleId="afff2">
    <w:name w:val="Знак Знак Знак Знак"/>
    <w:basedOn w:val="a2"/>
    <w:uiPriority w:val="99"/>
    <w:rsid w:val="0011119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b">
    <w:name w:val="Номер 1"/>
    <w:basedOn w:val="1"/>
    <w:qFormat/>
    <w:rsid w:val="00111192"/>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Iauiue0">
    <w:name w:val="Iau?iue"/>
    <w:rsid w:val="0011119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9">
    <w:name w:val="Номер 2"/>
    <w:basedOn w:val="31"/>
    <w:qFormat/>
    <w:rsid w:val="00111192"/>
    <w:pPr>
      <w:spacing w:before="120" w:after="120" w:line="360" w:lineRule="auto"/>
      <w:jc w:val="center"/>
    </w:pPr>
    <w:rPr>
      <w:rFonts w:ascii="Times New Roman" w:hAnsi="Times New Roman" w:cs="Times New Roman"/>
      <w:sz w:val="28"/>
      <w:szCs w:val="28"/>
    </w:rPr>
  </w:style>
  <w:style w:type="paragraph" w:customStyle="1" w:styleId="212">
    <w:name w:val="Основной текст 21"/>
    <w:basedOn w:val="a2"/>
    <w:rsid w:val="00111192"/>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2"/>
    <w:rsid w:val="00111192"/>
    <w:pPr>
      <w:spacing w:after="0" w:line="240" w:lineRule="auto"/>
      <w:ind w:firstLine="709"/>
      <w:jc w:val="both"/>
    </w:pPr>
    <w:rPr>
      <w:rFonts w:ascii="Times New Roman" w:eastAsia="Times New Roman" w:hAnsi="Times New Roman" w:cs="Times New Roman"/>
      <w:sz w:val="24"/>
      <w:szCs w:val="24"/>
    </w:rPr>
  </w:style>
  <w:style w:type="paragraph" w:customStyle="1" w:styleId="213">
    <w:name w:val="Основной текст с отступом 21"/>
    <w:basedOn w:val="a2"/>
    <w:rsid w:val="00111192"/>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rsid w:val="00111192"/>
    <w:rPr>
      <w:rFonts w:ascii="Times New Roman" w:hAnsi="Times New Roman" w:cs="Times New Roman"/>
      <w:sz w:val="20"/>
      <w:szCs w:val="20"/>
    </w:rPr>
  </w:style>
  <w:style w:type="paragraph" w:customStyle="1" w:styleId="Style3">
    <w:name w:val="Style3"/>
    <w:basedOn w:val="a2"/>
    <w:rsid w:val="00111192"/>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2"/>
    <w:rsid w:val="00111192"/>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2"/>
    <w:rsid w:val="00111192"/>
    <w:pPr>
      <w:spacing w:after="0" w:line="240" w:lineRule="auto"/>
      <w:ind w:firstLine="709"/>
      <w:jc w:val="both"/>
    </w:pPr>
    <w:rPr>
      <w:rFonts w:ascii="Times New Roman" w:eastAsia="Times New Roman" w:hAnsi="Times New Roman" w:cs="Times New Roman"/>
      <w:sz w:val="24"/>
      <w:szCs w:val="24"/>
    </w:rPr>
  </w:style>
  <w:style w:type="paragraph" w:styleId="36">
    <w:name w:val="Body Text 3"/>
    <w:basedOn w:val="a2"/>
    <w:link w:val="37"/>
    <w:rsid w:val="00111192"/>
    <w:pPr>
      <w:spacing w:after="120" w:line="240" w:lineRule="auto"/>
    </w:pPr>
    <w:rPr>
      <w:rFonts w:ascii="Times New Roman" w:eastAsia="Times New Roman" w:hAnsi="Times New Roman" w:cs="Times New Roman"/>
      <w:sz w:val="16"/>
      <w:szCs w:val="16"/>
      <w:lang w:val="de-DE"/>
    </w:rPr>
  </w:style>
  <w:style w:type="character" w:customStyle="1" w:styleId="37">
    <w:name w:val="Основной текст 3 Знак"/>
    <w:basedOn w:val="a3"/>
    <w:link w:val="36"/>
    <w:rsid w:val="00111192"/>
    <w:rPr>
      <w:rFonts w:ascii="Times New Roman" w:eastAsia="Times New Roman" w:hAnsi="Times New Roman" w:cs="Times New Roman"/>
      <w:sz w:val="16"/>
      <w:szCs w:val="16"/>
      <w:lang w:val="de-DE"/>
    </w:rPr>
  </w:style>
  <w:style w:type="paragraph" w:styleId="afff3">
    <w:name w:val="caption"/>
    <w:basedOn w:val="a2"/>
    <w:next w:val="a2"/>
    <w:uiPriority w:val="35"/>
    <w:qFormat/>
    <w:rsid w:val="00111192"/>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f4">
    <w:name w:val="Стиль"/>
    <w:rsid w:val="0011119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f5">
    <w:name w:val="annotation reference"/>
    <w:rsid w:val="00111192"/>
    <w:rPr>
      <w:sz w:val="16"/>
      <w:szCs w:val="16"/>
    </w:rPr>
  </w:style>
  <w:style w:type="paragraph" w:customStyle="1" w:styleId="Iniiaiieoaeno21">
    <w:name w:val="Iniiaiie oaeno 21"/>
    <w:basedOn w:val="a2"/>
    <w:rsid w:val="00111192"/>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6">
    <w:name w:val="Знак"/>
    <w:basedOn w:val="a2"/>
    <w:uiPriority w:val="99"/>
    <w:rsid w:val="0011119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7">
    <w:name w:val="Знак Знак Знак Знак Знак Знак Знак Знак Знак Знак Знак Знак Знак Знак Знак Знак"/>
    <w:basedOn w:val="a2"/>
    <w:rsid w:val="00111192"/>
    <w:pPr>
      <w:spacing w:after="160" w:line="240" w:lineRule="exact"/>
    </w:pPr>
    <w:rPr>
      <w:rFonts w:ascii="Verdana" w:eastAsia="Times New Roman" w:hAnsi="Verdana" w:cs="Times New Roman"/>
      <w:sz w:val="20"/>
      <w:szCs w:val="20"/>
      <w:lang w:val="en-US" w:eastAsia="en-US"/>
    </w:rPr>
  </w:style>
  <w:style w:type="paragraph" w:styleId="afff8">
    <w:name w:val="Subtitle"/>
    <w:basedOn w:val="a2"/>
    <w:next w:val="a2"/>
    <w:link w:val="1c"/>
    <w:qFormat/>
    <w:rsid w:val="00111192"/>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f9">
    <w:name w:val="Подзаголовок Знак"/>
    <w:basedOn w:val="a3"/>
    <w:link w:val="afff8"/>
    <w:rsid w:val="00111192"/>
    <w:rPr>
      <w:rFonts w:asciiTheme="majorHAnsi" w:eastAsiaTheme="majorEastAsia" w:hAnsiTheme="majorHAnsi" w:cstheme="majorBidi"/>
      <w:i/>
      <w:iCs/>
      <w:color w:val="4F81BD" w:themeColor="accent1"/>
      <w:spacing w:val="15"/>
      <w:sz w:val="24"/>
      <w:szCs w:val="24"/>
    </w:rPr>
  </w:style>
  <w:style w:type="paragraph" w:styleId="afffa">
    <w:name w:val="No Spacing"/>
    <w:basedOn w:val="a2"/>
    <w:uiPriority w:val="1"/>
    <w:qFormat/>
    <w:rsid w:val="00111192"/>
    <w:pPr>
      <w:spacing w:after="0" w:line="240" w:lineRule="auto"/>
      <w:ind w:firstLine="709"/>
      <w:jc w:val="both"/>
    </w:pPr>
    <w:rPr>
      <w:rFonts w:ascii="Times New Roman" w:eastAsia="Times New Roman" w:hAnsi="Times New Roman" w:cs="Times New Roman"/>
      <w:sz w:val="24"/>
      <w:szCs w:val="32"/>
      <w:lang w:eastAsia="en-US" w:bidi="en-US"/>
    </w:rPr>
  </w:style>
  <w:style w:type="character" w:customStyle="1" w:styleId="afffb">
    <w:name w:val="Без интервала Знак"/>
    <w:uiPriority w:val="1"/>
    <w:rsid w:val="00111192"/>
    <w:rPr>
      <w:sz w:val="24"/>
      <w:szCs w:val="32"/>
    </w:rPr>
  </w:style>
  <w:style w:type="paragraph" w:styleId="2a">
    <w:name w:val="Quote"/>
    <w:basedOn w:val="a2"/>
    <w:next w:val="a2"/>
    <w:link w:val="2b"/>
    <w:uiPriority w:val="29"/>
    <w:qFormat/>
    <w:rsid w:val="00111192"/>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b">
    <w:name w:val="Цитата 2 Знак"/>
    <w:basedOn w:val="a3"/>
    <w:link w:val="2a"/>
    <w:uiPriority w:val="29"/>
    <w:rsid w:val="00111192"/>
    <w:rPr>
      <w:rFonts w:ascii="Times New Roman" w:eastAsia="Times New Roman" w:hAnsi="Times New Roman" w:cs="Times New Roman"/>
      <w:i/>
      <w:sz w:val="24"/>
      <w:szCs w:val="24"/>
      <w:lang w:eastAsia="en-US" w:bidi="en-US"/>
    </w:rPr>
  </w:style>
  <w:style w:type="paragraph" w:styleId="afffc">
    <w:name w:val="Intense Quote"/>
    <w:basedOn w:val="a2"/>
    <w:next w:val="a2"/>
    <w:link w:val="afffd"/>
    <w:uiPriority w:val="30"/>
    <w:qFormat/>
    <w:rsid w:val="00111192"/>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fd">
    <w:name w:val="Выделенная цитата Знак"/>
    <w:basedOn w:val="a3"/>
    <w:link w:val="afffc"/>
    <w:uiPriority w:val="30"/>
    <w:rsid w:val="00111192"/>
    <w:rPr>
      <w:rFonts w:ascii="Times New Roman" w:eastAsia="Times New Roman" w:hAnsi="Times New Roman" w:cs="Times New Roman"/>
      <w:b/>
      <w:i/>
      <w:sz w:val="24"/>
      <w:lang w:eastAsia="en-US" w:bidi="en-US"/>
    </w:rPr>
  </w:style>
  <w:style w:type="character" w:styleId="afffe">
    <w:name w:val="Subtle Emphasis"/>
    <w:uiPriority w:val="19"/>
    <w:qFormat/>
    <w:rsid w:val="00111192"/>
    <w:rPr>
      <w:i/>
      <w:color w:val="5A5A5A"/>
    </w:rPr>
  </w:style>
  <w:style w:type="character" w:styleId="affff">
    <w:name w:val="Intense Emphasis"/>
    <w:uiPriority w:val="21"/>
    <w:qFormat/>
    <w:rsid w:val="00111192"/>
    <w:rPr>
      <w:b/>
      <w:i/>
      <w:sz w:val="24"/>
      <w:szCs w:val="24"/>
      <w:u w:val="single"/>
    </w:rPr>
  </w:style>
  <w:style w:type="character" w:styleId="affff0">
    <w:name w:val="Subtle Reference"/>
    <w:uiPriority w:val="31"/>
    <w:qFormat/>
    <w:rsid w:val="00111192"/>
    <w:rPr>
      <w:sz w:val="24"/>
      <w:szCs w:val="24"/>
      <w:u w:val="single"/>
    </w:rPr>
  </w:style>
  <w:style w:type="character" w:styleId="affff1">
    <w:name w:val="Intense Reference"/>
    <w:uiPriority w:val="32"/>
    <w:qFormat/>
    <w:rsid w:val="00111192"/>
    <w:rPr>
      <w:b/>
      <w:sz w:val="24"/>
      <w:u w:val="single"/>
    </w:rPr>
  </w:style>
  <w:style w:type="character" w:styleId="affff2">
    <w:name w:val="Book Title"/>
    <w:uiPriority w:val="33"/>
    <w:qFormat/>
    <w:rsid w:val="00111192"/>
    <w:rPr>
      <w:rFonts w:ascii="Arial" w:eastAsia="Times New Roman" w:hAnsi="Arial"/>
      <w:b/>
      <w:i/>
      <w:sz w:val="24"/>
      <w:szCs w:val="24"/>
    </w:rPr>
  </w:style>
  <w:style w:type="paragraph" w:styleId="affff3">
    <w:name w:val="TOC Heading"/>
    <w:basedOn w:val="1"/>
    <w:next w:val="a2"/>
    <w:uiPriority w:val="39"/>
    <w:qFormat/>
    <w:rsid w:val="00111192"/>
    <w:pPr>
      <w:spacing w:line="240" w:lineRule="auto"/>
      <w:jc w:val="center"/>
      <w:outlineLvl w:val="9"/>
    </w:pPr>
    <w:rPr>
      <w:rFonts w:cs="Times New Roman"/>
      <w:lang w:eastAsia="en-US" w:bidi="en-US"/>
    </w:rPr>
  </w:style>
  <w:style w:type="character" w:customStyle="1" w:styleId="apple-style-span">
    <w:name w:val="apple-style-span"/>
    <w:basedOn w:val="a3"/>
    <w:rsid w:val="00111192"/>
  </w:style>
  <w:style w:type="paragraph" w:customStyle="1" w:styleId="CompanyName">
    <w:name w:val="Company Name"/>
    <w:basedOn w:val="afffa"/>
    <w:rsid w:val="0011119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a"/>
    <w:rsid w:val="00111192"/>
    <w:pPr>
      <w:ind w:left="634" w:firstLine="0"/>
      <w:jc w:val="left"/>
    </w:pPr>
    <w:rPr>
      <w:rFonts w:ascii="Cambria" w:hAnsi="Cambria" w:cs="Cambria"/>
      <w:sz w:val="18"/>
      <w:szCs w:val="22"/>
      <w:lang w:eastAsia="zh-TW" w:bidi="ar-SA"/>
    </w:rPr>
  </w:style>
  <w:style w:type="paragraph" w:customStyle="1" w:styleId="DocumentDate">
    <w:name w:val="Document Date"/>
    <w:basedOn w:val="afffa"/>
    <w:rsid w:val="00111192"/>
    <w:pPr>
      <w:ind w:left="634" w:firstLine="0"/>
      <w:jc w:val="left"/>
    </w:pPr>
    <w:rPr>
      <w:rFonts w:ascii="Cambria" w:hAnsi="Cambria" w:cs="Cambria"/>
      <w:caps/>
      <w:color w:val="7F7F7F"/>
      <w:sz w:val="16"/>
      <w:szCs w:val="22"/>
      <w:lang w:eastAsia="zh-TW" w:bidi="ar-SA"/>
    </w:rPr>
  </w:style>
  <w:style w:type="paragraph" w:customStyle="1" w:styleId="affff4">
    <w:name w:val="Аннотации"/>
    <w:basedOn w:val="a2"/>
    <w:rsid w:val="00111192"/>
    <w:pPr>
      <w:spacing w:after="0" w:line="240" w:lineRule="auto"/>
      <w:ind w:firstLine="284"/>
      <w:jc w:val="both"/>
    </w:pPr>
    <w:rPr>
      <w:rFonts w:ascii="Times New Roman" w:eastAsia="Times New Roman" w:hAnsi="Times New Roman" w:cs="Times New Roman"/>
      <w:szCs w:val="20"/>
    </w:rPr>
  </w:style>
  <w:style w:type="paragraph" w:customStyle="1" w:styleId="affff5">
    <w:name w:val="Содержимое таблицы"/>
    <w:basedOn w:val="a2"/>
    <w:rsid w:val="00111192"/>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d">
    <w:name w:val="Стиль1"/>
    <w:link w:val="1e"/>
    <w:qFormat/>
    <w:rsid w:val="00111192"/>
    <w:pPr>
      <w:spacing w:after="0" w:line="360" w:lineRule="auto"/>
      <w:ind w:firstLine="720"/>
      <w:jc w:val="both"/>
    </w:pPr>
    <w:rPr>
      <w:rFonts w:ascii="Times New Roman" w:eastAsia="Times New Roman" w:hAnsi="Times New Roman" w:cs="Times New Roman"/>
      <w:sz w:val="24"/>
      <w:szCs w:val="20"/>
    </w:rPr>
  </w:style>
  <w:style w:type="character" w:customStyle="1" w:styleId="affff6">
    <w:name w:val="Методика подзаголовок"/>
    <w:rsid w:val="00111192"/>
    <w:rPr>
      <w:rFonts w:ascii="Times New Roman" w:hAnsi="Times New Roman"/>
      <w:b/>
      <w:bCs/>
      <w:spacing w:val="30"/>
    </w:rPr>
  </w:style>
  <w:style w:type="paragraph" w:customStyle="1" w:styleId="affff7">
    <w:name w:val="текст сноски"/>
    <w:basedOn w:val="a2"/>
    <w:rsid w:val="00111192"/>
    <w:pPr>
      <w:widowControl w:val="0"/>
      <w:spacing w:after="0" w:line="240" w:lineRule="auto"/>
    </w:pPr>
    <w:rPr>
      <w:rFonts w:ascii="Gelvetsky 12pt" w:eastAsia="Times New Roman" w:hAnsi="Gelvetsky 12pt" w:cs="Gelvetsky 12pt"/>
      <w:sz w:val="24"/>
      <w:szCs w:val="24"/>
      <w:lang w:val="en-US"/>
    </w:rPr>
  </w:style>
  <w:style w:type="character" w:customStyle="1" w:styleId="affff8">
    <w:name w:val="Схема документа Знак"/>
    <w:link w:val="affff9"/>
    <w:uiPriority w:val="99"/>
    <w:rsid w:val="00111192"/>
    <w:rPr>
      <w:rFonts w:ascii="Arial" w:hAnsi="Arial"/>
      <w:b/>
      <w:bCs/>
      <w:sz w:val="28"/>
      <w:szCs w:val="26"/>
    </w:rPr>
  </w:style>
  <w:style w:type="character" w:customStyle="1" w:styleId="180">
    <w:name w:val="Знак Знак18"/>
    <w:uiPriority w:val="99"/>
    <w:rsid w:val="00111192"/>
    <w:rPr>
      <w:rFonts w:ascii="Arial" w:eastAsia="Times New Roman" w:hAnsi="Arial" w:cs="Times New Roman"/>
      <w:b/>
      <w:bCs/>
      <w:kern w:val="32"/>
      <w:sz w:val="32"/>
      <w:szCs w:val="32"/>
    </w:rPr>
  </w:style>
  <w:style w:type="character" w:customStyle="1" w:styleId="170">
    <w:name w:val="Знак Знак17"/>
    <w:uiPriority w:val="99"/>
    <w:rsid w:val="00111192"/>
    <w:rPr>
      <w:rFonts w:ascii="Arial" w:eastAsia="Times New Roman" w:hAnsi="Arial" w:cs="Times New Roman"/>
      <w:b/>
      <w:bCs/>
      <w:iCs/>
      <w:sz w:val="28"/>
      <w:szCs w:val="28"/>
    </w:rPr>
  </w:style>
  <w:style w:type="character" w:customStyle="1" w:styleId="160">
    <w:name w:val="Знак Знак16"/>
    <w:uiPriority w:val="99"/>
    <w:rsid w:val="00111192"/>
    <w:rPr>
      <w:rFonts w:ascii="Arial" w:eastAsia="Times New Roman" w:hAnsi="Arial" w:cs="Times New Roman"/>
      <w:b/>
      <w:bCs/>
      <w:sz w:val="24"/>
      <w:szCs w:val="26"/>
    </w:rPr>
  </w:style>
  <w:style w:type="character" w:customStyle="1" w:styleId="1f">
    <w:name w:val="Название Знак1"/>
    <w:rsid w:val="00111192"/>
    <w:rPr>
      <w:rFonts w:ascii="Times New Roman" w:eastAsia="Times New Roman" w:hAnsi="Times New Roman"/>
      <w:b/>
      <w:sz w:val="24"/>
    </w:rPr>
  </w:style>
  <w:style w:type="character" w:customStyle="1" w:styleId="1c">
    <w:name w:val="Подзаголовок Знак1"/>
    <w:link w:val="afff8"/>
    <w:uiPriority w:val="11"/>
    <w:rsid w:val="00111192"/>
    <w:rPr>
      <w:rFonts w:ascii="Arial" w:eastAsia="Times New Roman" w:hAnsi="Arial" w:cs="Times New Roman"/>
      <w:sz w:val="24"/>
      <w:szCs w:val="24"/>
      <w:lang w:eastAsia="en-US" w:bidi="en-US"/>
    </w:rPr>
  </w:style>
  <w:style w:type="paragraph" w:styleId="affff9">
    <w:name w:val="Document Map"/>
    <w:basedOn w:val="a2"/>
    <w:link w:val="affff8"/>
    <w:uiPriority w:val="99"/>
    <w:unhideWhenUsed/>
    <w:rsid w:val="00111192"/>
    <w:pPr>
      <w:spacing w:after="0" w:line="240" w:lineRule="auto"/>
      <w:ind w:firstLine="709"/>
      <w:jc w:val="both"/>
    </w:pPr>
    <w:rPr>
      <w:rFonts w:ascii="Arial" w:hAnsi="Arial"/>
      <w:b/>
      <w:bCs/>
      <w:sz w:val="28"/>
      <w:szCs w:val="26"/>
    </w:rPr>
  </w:style>
  <w:style w:type="character" w:customStyle="1" w:styleId="1f0">
    <w:name w:val="Схема документа Знак1"/>
    <w:basedOn w:val="a3"/>
    <w:link w:val="affff9"/>
    <w:uiPriority w:val="99"/>
    <w:rsid w:val="00111192"/>
    <w:rPr>
      <w:rFonts w:ascii="Tahoma" w:hAnsi="Tahoma" w:cs="Tahoma"/>
      <w:sz w:val="16"/>
      <w:szCs w:val="16"/>
    </w:rPr>
  </w:style>
  <w:style w:type="paragraph" w:styleId="1f1">
    <w:name w:val="toc 1"/>
    <w:basedOn w:val="a2"/>
    <w:next w:val="a2"/>
    <w:autoRedefine/>
    <w:uiPriority w:val="39"/>
    <w:unhideWhenUsed/>
    <w:rsid w:val="00111192"/>
    <w:pPr>
      <w:tabs>
        <w:tab w:val="right" w:leader="dot" w:pos="9345"/>
      </w:tabs>
      <w:spacing w:before="120" w:after="0" w:line="240" w:lineRule="auto"/>
    </w:pPr>
    <w:rPr>
      <w:rFonts w:ascii="Arial" w:eastAsia="Times New Roman" w:hAnsi="Arial" w:cs="Times New Roman"/>
      <w:b/>
      <w:caps/>
      <w:sz w:val="28"/>
      <w:szCs w:val="24"/>
      <w:lang w:eastAsia="en-US" w:bidi="en-US"/>
    </w:rPr>
  </w:style>
  <w:style w:type="paragraph" w:styleId="38">
    <w:name w:val="toc 3"/>
    <w:basedOn w:val="a2"/>
    <w:next w:val="a2"/>
    <w:autoRedefine/>
    <w:uiPriority w:val="39"/>
    <w:unhideWhenUsed/>
    <w:rsid w:val="00111192"/>
    <w:pPr>
      <w:tabs>
        <w:tab w:val="right" w:leader="dot" w:pos="9345"/>
      </w:tabs>
      <w:spacing w:after="100" w:line="240" w:lineRule="auto"/>
      <w:ind w:left="482"/>
      <w:contextualSpacing/>
    </w:pPr>
    <w:rPr>
      <w:rFonts w:ascii="Times New Roman" w:eastAsia="Times New Roman" w:hAnsi="Times New Roman" w:cs="Times New Roman"/>
      <w:sz w:val="28"/>
      <w:szCs w:val="24"/>
      <w:lang w:eastAsia="en-US" w:bidi="en-US"/>
    </w:rPr>
  </w:style>
  <w:style w:type="paragraph" w:styleId="44">
    <w:name w:val="toc 4"/>
    <w:basedOn w:val="a2"/>
    <w:next w:val="a2"/>
    <w:autoRedefine/>
    <w:uiPriority w:val="39"/>
    <w:unhideWhenUsed/>
    <w:rsid w:val="00111192"/>
    <w:pPr>
      <w:spacing w:after="100"/>
      <w:ind w:left="660"/>
    </w:pPr>
    <w:rPr>
      <w:rFonts w:ascii="Times New Roman" w:eastAsia="Times New Roman" w:hAnsi="Times New Roman" w:cs="Times New Roman"/>
    </w:rPr>
  </w:style>
  <w:style w:type="paragraph" w:styleId="52">
    <w:name w:val="toc 5"/>
    <w:basedOn w:val="a2"/>
    <w:next w:val="a2"/>
    <w:autoRedefine/>
    <w:uiPriority w:val="39"/>
    <w:unhideWhenUsed/>
    <w:rsid w:val="00111192"/>
    <w:pPr>
      <w:spacing w:after="100"/>
      <w:ind w:left="880"/>
    </w:pPr>
    <w:rPr>
      <w:rFonts w:ascii="Times New Roman" w:eastAsia="Times New Roman" w:hAnsi="Times New Roman" w:cs="Times New Roman"/>
    </w:rPr>
  </w:style>
  <w:style w:type="paragraph" w:styleId="62">
    <w:name w:val="toc 6"/>
    <w:basedOn w:val="a2"/>
    <w:next w:val="a2"/>
    <w:autoRedefine/>
    <w:uiPriority w:val="39"/>
    <w:unhideWhenUsed/>
    <w:rsid w:val="00111192"/>
    <w:pPr>
      <w:spacing w:after="100"/>
      <w:ind w:left="1100"/>
    </w:pPr>
    <w:rPr>
      <w:rFonts w:ascii="Times New Roman" w:eastAsia="Times New Roman" w:hAnsi="Times New Roman" w:cs="Times New Roman"/>
    </w:rPr>
  </w:style>
  <w:style w:type="paragraph" w:styleId="71">
    <w:name w:val="toc 7"/>
    <w:basedOn w:val="a2"/>
    <w:next w:val="a2"/>
    <w:autoRedefine/>
    <w:uiPriority w:val="39"/>
    <w:unhideWhenUsed/>
    <w:rsid w:val="00111192"/>
    <w:pPr>
      <w:spacing w:after="100"/>
      <w:ind w:left="1320"/>
    </w:pPr>
    <w:rPr>
      <w:rFonts w:ascii="Times New Roman" w:eastAsia="Times New Roman" w:hAnsi="Times New Roman" w:cs="Times New Roman"/>
    </w:rPr>
  </w:style>
  <w:style w:type="paragraph" w:styleId="81">
    <w:name w:val="toc 8"/>
    <w:basedOn w:val="a2"/>
    <w:next w:val="a2"/>
    <w:autoRedefine/>
    <w:uiPriority w:val="39"/>
    <w:unhideWhenUsed/>
    <w:rsid w:val="00111192"/>
    <w:pPr>
      <w:spacing w:after="100"/>
      <w:ind w:left="1540"/>
    </w:pPr>
    <w:rPr>
      <w:rFonts w:ascii="Times New Roman" w:eastAsia="Times New Roman" w:hAnsi="Times New Roman" w:cs="Times New Roman"/>
    </w:rPr>
  </w:style>
  <w:style w:type="paragraph" w:styleId="91">
    <w:name w:val="toc 9"/>
    <w:basedOn w:val="a2"/>
    <w:next w:val="a2"/>
    <w:autoRedefine/>
    <w:uiPriority w:val="39"/>
    <w:unhideWhenUsed/>
    <w:rsid w:val="00111192"/>
    <w:pPr>
      <w:spacing w:after="100"/>
      <w:ind w:left="1760"/>
    </w:pPr>
    <w:rPr>
      <w:rFonts w:ascii="Times New Roman" w:eastAsia="Times New Roman" w:hAnsi="Times New Roman" w:cs="Times New Roman"/>
    </w:rPr>
  </w:style>
  <w:style w:type="numbering" w:customStyle="1" w:styleId="1f2">
    <w:name w:val="Нет списка1"/>
    <w:next w:val="a5"/>
    <w:uiPriority w:val="99"/>
    <w:semiHidden/>
    <w:unhideWhenUsed/>
    <w:rsid w:val="00111192"/>
  </w:style>
  <w:style w:type="table" w:customStyle="1" w:styleId="B2ColorfulShadingAccent2">
    <w:name w:val="B2 Colorful Shading Accent 2"/>
    <w:basedOn w:val="a4"/>
    <w:rsid w:val="00111192"/>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4"/>
    <w:next w:val="a8"/>
    <w:uiPriority w:val="59"/>
    <w:rsid w:val="001111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4"/>
    <w:next w:val="a8"/>
    <w:rsid w:val="001111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a">
    <w:name w:val="Block Text"/>
    <w:basedOn w:val="a2"/>
    <w:link w:val="affffb"/>
    <w:uiPriority w:val="99"/>
    <w:rsid w:val="00111192"/>
    <w:pPr>
      <w:spacing w:after="0" w:line="240" w:lineRule="auto"/>
      <w:ind w:left="57" w:right="57" w:firstLine="720"/>
      <w:jc w:val="both"/>
    </w:pPr>
    <w:rPr>
      <w:rFonts w:ascii="Times New Roman" w:eastAsia="Times New Roman" w:hAnsi="Times New Roman" w:cs="Times New Roman"/>
      <w:sz w:val="24"/>
      <w:szCs w:val="20"/>
    </w:rPr>
  </w:style>
  <w:style w:type="table" w:customStyle="1" w:styleId="39">
    <w:name w:val="Сетка таблицы3"/>
    <w:basedOn w:val="a4"/>
    <w:next w:val="a8"/>
    <w:rsid w:val="0011119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4"/>
    <w:rsid w:val="00111192"/>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4"/>
    <w:next w:val="a8"/>
    <w:rsid w:val="001111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4"/>
    <w:next w:val="a8"/>
    <w:rsid w:val="001111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2"/>
    <w:link w:val="HTML0"/>
    <w:uiPriority w:val="99"/>
    <w:rsid w:val="00111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111192"/>
    <w:rPr>
      <w:rFonts w:ascii="Courier New" w:eastAsia="Times New Roman" w:hAnsi="Courier New" w:cs="Courier New"/>
      <w:sz w:val="20"/>
      <w:szCs w:val="20"/>
    </w:rPr>
  </w:style>
  <w:style w:type="paragraph" w:customStyle="1" w:styleId="description">
    <w:name w:val="description"/>
    <w:basedOn w:val="a2"/>
    <w:rsid w:val="001111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3"/>
    <w:rsid w:val="00111192"/>
  </w:style>
  <w:style w:type="character" w:customStyle="1" w:styleId="fn">
    <w:name w:val="fn"/>
    <w:basedOn w:val="a3"/>
    <w:rsid w:val="00111192"/>
  </w:style>
  <w:style w:type="character" w:customStyle="1" w:styleId="post-timestamp2">
    <w:name w:val="post-timestamp2"/>
    <w:rsid w:val="00111192"/>
    <w:rPr>
      <w:color w:val="999966"/>
    </w:rPr>
  </w:style>
  <w:style w:type="character" w:customStyle="1" w:styleId="post-comment-link">
    <w:name w:val="post-comment-link"/>
    <w:basedOn w:val="a3"/>
    <w:rsid w:val="00111192"/>
  </w:style>
  <w:style w:type="character" w:customStyle="1" w:styleId="item-controlblog-adminpid-1744177254">
    <w:name w:val="item-control blog-admin pid-1744177254"/>
    <w:basedOn w:val="a3"/>
    <w:rsid w:val="00111192"/>
  </w:style>
  <w:style w:type="character" w:customStyle="1" w:styleId="zippytoggle-open">
    <w:name w:val="zippy toggle-open"/>
    <w:basedOn w:val="a3"/>
    <w:rsid w:val="00111192"/>
  </w:style>
  <w:style w:type="character" w:customStyle="1" w:styleId="post-count">
    <w:name w:val="post-count"/>
    <w:basedOn w:val="a3"/>
    <w:rsid w:val="00111192"/>
  </w:style>
  <w:style w:type="character" w:customStyle="1" w:styleId="zippy">
    <w:name w:val="zippy"/>
    <w:basedOn w:val="a3"/>
    <w:rsid w:val="00111192"/>
  </w:style>
  <w:style w:type="character" w:customStyle="1" w:styleId="item-controlblog-admin">
    <w:name w:val="item-control blog-admin"/>
    <w:basedOn w:val="a3"/>
    <w:rsid w:val="00111192"/>
  </w:style>
  <w:style w:type="paragraph" w:customStyle="1" w:styleId="1f4">
    <w:name w:val="Знак1"/>
    <w:basedOn w:val="a2"/>
    <w:rsid w:val="0011119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BodyTextChar">
    <w:name w:val="Body Text Char"/>
    <w:aliases w:val="DTP Body Text Char"/>
    <w:semiHidden/>
    <w:locked/>
    <w:rsid w:val="00111192"/>
    <w:rPr>
      <w:sz w:val="24"/>
      <w:szCs w:val="24"/>
      <w:lang w:val="ru-RU" w:eastAsia="ru-RU" w:bidi="ar-SA"/>
    </w:rPr>
  </w:style>
  <w:style w:type="paragraph" w:customStyle="1" w:styleId="acknowledgment">
    <w:name w:val="acknowledgment"/>
    <w:basedOn w:val="a2"/>
    <w:next w:val="a2"/>
    <w:rsid w:val="00111192"/>
    <w:pPr>
      <w:widowControl w:val="0"/>
      <w:spacing w:before="480" w:after="0" w:line="240" w:lineRule="auto"/>
    </w:pPr>
    <w:rPr>
      <w:rFonts w:ascii="Arial" w:eastAsia="Times New Roman" w:hAnsi="Arial" w:cs="Times New Roman"/>
      <w:vanish/>
      <w:sz w:val="18"/>
      <w:szCs w:val="20"/>
      <w:lang w:val="en-GB" w:eastAsia="en-US"/>
    </w:rPr>
  </w:style>
  <w:style w:type="character" w:customStyle="1" w:styleId="1f5">
    <w:name w:val="Знак Знак1"/>
    <w:locked/>
    <w:rsid w:val="00111192"/>
    <w:rPr>
      <w:rFonts w:ascii="Arial" w:hAnsi="Arial" w:cs="Arial"/>
      <w:b/>
      <w:bCs/>
      <w:sz w:val="26"/>
      <w:szCs w:val="26"/>
      <w:lang w:val="ru-RU" w:eastAsia="ru-RU" w:bidi="ar-SA"/>
    </w:rPr>
  </w:style>
  <w:style w:type="character" w:customStyle="1" w:styleId="affffc">
    <w:name w:val="Знак Знак"/>
    <w:semiHidden/>
    <w:locked/>
    <w:rsid w:val="00111192"/>
    <w:rPr>
      <w:lang w:val="ru-RU" w:eastAsia="en-US" w:bidi="en-US"/>
    </w:rPr>
  </w:style>
  <w:style w:type="paragraph" w:customStyle="1" w:styleId="western">
    <w:name w:val="western"/>
    <w:basedOn w:val="a2"/>
    <w:rsid w:val="00111192"/>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character" w:customStyle="1" w:styleId="63">
    <w:name w:val="Знак6 Знак Знак"/>
    <w:semiHidden/>
    <w:locked/>
    <w:rsid w:val="00111192"/>
    <w:rPr>
      <w:lang w:val="ru-RU" w:eastAsia="ru-RU" w:bidi="ar-SA"/>
    </w:rPr>
  </w:style>
  <w:style w:type="paragraph" w:customStyle="1" w:styleId="2d">
    <w:name w:val="Знак Знак2 Знак"/>
    <w:basedOn w:val="a2"/>
    <w:uiPriority w:val="99"/>
    <w:rsid w:val="00111192"/>
    <w:pPr>
      <w:spacing w:after="160" w:line="240" w:lineRule="exact"/>
    </w:pPr>
    <w:rPr>
      <w:rFonts w:ascii="Verdana" w:eastAsia="Times New Roman" w:hAnsi="Verdana" w:cs="Times New Roman"/>
      <w:sz w:val="20"/>
      <w:szCs w:val="20"/>
      <w:lang w:val="en-US" w:eastAsia="en-US"/>
    </w:rPr>
  </w:style>
  <w:style w:type="paragraph" w:styleId="2e">
    <w:name w:val="List Bullet 2"/>
    <w:basedOn w:val="a2"/>
    <w:autoRedefine/>
    <w:rsid w:val="00111192"/>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locked/>
    <w:rsid w:val="00111192"/>
    <w:rPr>
      <w:rFonts w:ascii="Arial" w:hAnsi="Arial" w:cs="Arial"/>
      <w:b/>
      <w:bCs/>
      <w:sz w:val="26"/>
      <w:szCs w:val="26"/>
      <w:lang w:eastAsia="ru-RU"/>
    </w:rPr>
  </w:style>
  <w:style w:type="character" w:customStyle="1" w:styleId="list0020paragraphchar1">
    <w:name w:val="list_0020paragraph__char1"/>
    <w:rsid w:val="00111192"/>
    <w:rPr>
      <w:rFonts w:ascii="Times New Roman" w:hAnsi="Times New Roman" w:cs="Times New Roman"/>
      <w:sz w:val="24"/>
      <w:szCs w:val="24"/>
    </w:rPr>
  </w:style>
  <w:style w:type="character" w:customStyle="1" w:styleId="1f6">
    <w:name w:val="Основной шрифт абзаца1"/>
    <w:rsid w:val="00111192"/>
  </w:style>
  <w:style w:type="paragraph" w:customStyle="1" w:styleId="affffd">
    <w:name w:val="Заголовок"/>
    <w:basedOn w:val="a2"/>
    <w:next w:val="af4"/>
    <w:rsid w:val="00111192"/>
    <w:pPr>
      <w:keepNext/>
      <w:suppressAutoHyphens/>
      <w:spacing w:before="240" w:after="120" w:line="240" w:lineRule="auto"/>
    </w:pPr>
    <w:rPr>
      <w:rFonts w:ascii="Arial" w:eastAsia="MS Mincho" w:hAnsi="Arial" w:cs="Tahoma"/>
      <w:sz w:val="28"/>
      <w:szCs w:val="28"/>
      <w:lang w:eastAsia="ar-SA"/>
    </w:rPr>
  </w:style>
  <w:style w:type="paragraph" w:styleId="affffe">
    <w:name w:val="List"/>
    <w:basedOn w:val="af4"/>
    <w:semiHidden/>
    <w:rsid w:val="00111192"/>
    <w:pPr>
      <w:shd w:val="clear" w:color="auto" w:fill="auto"/>
      <w:suppressAutoHyphens/>
      <w:spacing w:line="240" w:lineRule="auto"/>
      <w:jc w:val="left"/>
    </w:pPr>
    <w:rPr>
      <w:rFonts w:cs="Tahoma"/>
      <w:sz w:val="24"/>
      <w:szCs w:val="24"/>
      <w:lang w:eastAsia="ar-SA"/>
    </w:rPr>
  </w:style>
  <w:style w:type="paragraph" w:customStyle="1" w:styleId="1f7">
    <w:name w:val="Название1"/>
    <w:basedOn w:val="a2"/>
    <w:rsid w:val="0011119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8">
    <w:name w:val="Указатель1"/>
    <w:basedOn w:val="a2"/>
    <w:rsid w:val="00111192"/>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f">
    <w:name w:val="Символ сноски"/>
    <w:rsid w:val="00111192"/>
    <w:rPr>
      <w:vertAlign w:val="superscript"/>
    </w:rPr>
  </w:style>
  <w:style w:type="paragraph" w:customStyle="1" w:styleId="afffff0">
    <w:name w:val="#Текст_мой"/>
    <w:rsid w:val="00111192"/>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f1">
    <w:name w:val="Знак Знак Знак Знак Знак Знак Знак Знак Знак"/>
    <w:basedOn w:val="a2"/>
    <w:uiPriority w:val="99"/>
    <w:rsid w:val="00111192"/>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2">
    <w:name w:val="Цветной список - Акцент 12"/>
    <w:basedOn w:val="a2"/>
    <w:qFormat/>
    <w:rsid w:val="00111192"/>
    <w:pPr>
      <w:spacing w:line="240" w:lineRule="auto"/>
      <w:ind w:left="720"/>
      <w:contextualSpacing/>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rsid w:val="00111192"/>
    <w:rPr>
      <w:rFonts w:ascii="Times New Roman" w:hAnsi="Times New Roman" w:cs="Times New Roman" w:hint="default"/>
      <w:strike w:val="0"/>
      <w:dstrike w:val="0"/>
      <w:sz w:val="24"/>
      <w:szCs w:val="24"/>
      <w:u w:val="none"/>
      <w:effect w:val="none"/>
    </w:rPr>
  </w:style>
  <w:style w:type="paragraph" w:styleId="afffff2">
    <w:name w:val="annotation text"/>
    <w:basedOn w:val="a2"/>
    <w:link w:val="afffff3"/>
    <w:rsid w:val="00111192"/>
    <w:pPr>
      <w:spacing w:after="0" w:line="240" w:lineRule="auto"/>
    </w:pPr>
    <w:rPr>
      <w:rFonts w:ascii="Times New Roman" w:eastAsia="Times New Roman" w:hAnsi="Times New Roman" w:cs="Times New Roman"/>
      <w:sz w:val="20"/>
      <w:szCs w:val="20"/>
    </w:rPr>
  </w:style>
  <w:style w:type="character" w:customStyle="1" w:styleId="afffff3">
    <w:name w:val="Текст примечания Знак"/>
    <w:basedOn w:val="a3"/>
    <w:link w:val="afffff2"/>
    <w:rsid w:val="00111192"/>
    <w:rPr>
      <w:rFonts w:ascii="Times New Roman" w:eastAsia="Times New Roman" w:hAnsi="Times New Roman" w:cs="Times New Roman"/>
      <w:sz w:val="20"/>
      <w:szCs w:val="20"/>
    </w:rPr>
  </w:style>
  <w:style w:type="character" w:customStyle="1" w:styleId="maintext1">
    <w:name w:val="maintext1"/>
    <w:rsid w:val="00111192"/>
    <w:rPr>
      <w:vanish w:val="0"/>
      <w:webHidden w:val="0"/>
      <w:sz w:val="24"/>
      <w:szCs w:val="24"/>
      <w:specVanish w:val="0"/>
    </w:rPr>
  </w:style>
  <w:style w:type="paragraph" w:customStyle="1" w:styleId="default0">
    <w:name w:val="default"/>
    <w:basedOn w:val="a2"/>
    <w:rsid w:val="00111192"/>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rsid w:val="00111192"/>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11119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f9">
    <w:name w:val="Без интервала1"/>
    <w:aliases w:val="основа,No Spacing,Без интервала2,Без интервала11"/>
    <w:link w:val="afffff4"/>
    <w:qFormat/>
    <w:rsid w:val="00203A0A"/>
    <w:pPr>
      <w:spacing w:after="0" w:line="240" w:lineRule="auto"/>
      <w:ind w:firstLine="709"/>
    </w:pPr>
    <w:rPr>
      <w:rFonts w:ascii="Times New Roman" w:eastAsia="Times New Roman" w:hAnsi="Times New Roman" w:cs="Times New Roman"/>
      <w:sz w:val="28"/>
    </w:rPr>
  </w:style>
  <w:style w:type="character" w:customStyle="1" w:styleId="3a">
    <w:name w:val="Заголовок №3_"/>
    <w:basedOn w:val="a3"/>
    <w:link w:val="311"/>
    <w:rsid w:val="00CA5BF8"/>
    <w:rPr>
      <w:b/>
      <w:bCs/>
      <w:shd w:val="clear" w:color="auto" w:fill="FFFFFF"/>
    </w:rPr>
  </w:style>
  <w:style w:type="paragraph" w:customStyle="1" w:styleId="311">
    <w:name w:val="Заголовок №31"/>
    <w:basedOn w:val="a2"/>
    <w:link w:val="3a"/>
    <w:rsid w:val="00CA5BF8"/>
    <w:pPr>
      <w:shd w:val="clear" w:color="auto" w:fill="FFFFFF"/>
      <w:spacing w:after="0" w:line="211" w:lineRule="exact"/>
      <w:jc w:val="both"/>
      <w:outlineLvl w:val="2"/>
    </w:pPr>
    <w:rPr>
      <w:b/>
      <w:bCs/>
    </w:rPr>
  </w:style>
  <w:style w:type="character" w:customStyle="1" w:styleId="140">
    <w:name w:val="Основной текст (14)"/>
    <w:basedOn w:val="14"/>
    <w:rsid w:val="00CA5BF8"/>
    <w:rPr>
      <w:noProof/>
      <w:sz w:val="22"/>
      <w:szCs w:val="22"/>
      <w:lang w:bidi="ar-SA"/>
    </w:rPr>
  </w:style>
  <w:style w:type="character" w:customStyle="1" w:styleId="1462">
    <w:name w:val="Основной текст (14)62"/>
    <w:basedOn w:val="14"/>
    <w:rsid w:val="00CA5BF8"/>
    <w:rPr>
      <w:rFonts w:ascii="Times New Roman" w:hAnsi="Times New Roman" w:cs="Times New Roman"/>
      <w:i/>
      <w:iCs/>
      <w:spacing w:val="0"/>
      <w:sz w:val="22"/>
      <w:szCs w:val="22"/>
      <w:lang w:bidi="ar-SA"/>
    </w:rPr>
  </w:style>
  <w:style w:type="character" w:customStyle="1" w:styleId="330">
    <w:name w:val="Заголовок №3 (3)_"/>
    <w:basedOn w:val="a3"/>
    <w:link w:val="331"/>
    <w:rsid w:val="00CA5BF8"/>
    <w:rPr>
      <w:rFonts w:ascii="Calibri" w:hAnsi="Calibri"/>
      <w:b/>
      <w:bCs/>
      <w:sz w:val="23"/>
      <w:szCs w:val="23"/>
      <w:shd w:val="clear" w:color="auto" w:fill="FFFFFF"/>
    </w:rPr>
  </w:style>
  <w:style w:type="paragraph" w:customStyle="1" w:styleId="331">
    <w:name w:val="Заголовок №3 (3)1"/>
    <w:basedOn w:val="a2"/>
    <w:link w:val="330"/>
    <w:rsid w:val="00CA5BF8"/>
    <w:pPr>
      <w:shd w:val="clear" w:color="auto" w:fill="FFFFFF"/>
      <w:spacing w:before="420" w:after="60" w:line="240" w:lineRule="atLeast"/>
      <w:outlineLvl w:val="2"/>
    </w:pPr>
    <w:rPr>
      <w:rFonts w:ascii="Calibri" w:hAnsi="Calibri"/>
      <w:b/>
      <w:bCs/>
      <w:sz w:val="23"/>
      <w:szCs w:val="23"/>
    </w:rPr>
  </w:style>
  <w:style w:type="character" w:customStyle="1" w:styleId="1425">
    <w:name w:val="Основной текст (14)25"/>
    <w:basedOn w:val="14"/>
    <w:rsid w:val="00CA5BF8"/>
    <w:rPr>
      <w:rFonts w:ascii="Times New Roman" w:hAnsi="Times New Roman" w:cs="Times New Roman"/>
      <w:i/>
      <w:iCs/>
      <w:noProof/>
      <w:spacing w:val="0"/>
      <w:sz w:val="22"/>
      <w:szCs w:val="22"/>
      <w:lang w:bidi="ar-SA"/>
    </w:rPr>
  </w:style>
  <w:style w:type="character" w:customStyle="1" w:styleId="360">
    <w:name w:val="Заголовок №36"/>
    <w:basedOn w:val="3a"/>
    <w:rsid w:val="00CA5BF8"/>
    <w:rPr>
      <w:rFonts w:ascii="Times New Roman" w:hAnsi="Times New Roman" w:cs="Times New Roman"/>
      <w:b/>
      <w:bCs/>
      <w:spacing w:val="0"/>
    </w:rPr>
  </w:style>
  <w:style w:type="paragraph" w:customStyle="1" w:styleId="Normal1">
    <w:name w:val="Normal1"/>
    <w:uiPriority w:val="99"/>
    <w:rsid w:val="008C4F53"/>
    <w:pPr>
      <w:widowControl w:val="0"/>
      <w:spacing w:after="0" w:line="240" w:lineRule="auto"/>
      <w:jc w:val="both"/>
    </w:pPr>
    <w:rPr>
      <w:rFonts w:ascii="Times New Roman" w:eastAsia="Times New Roman" w:hAnsi="Times New Roman" w:cs="Times New Roman"/>
      <w:sz w:val="20"/>
      <w:szCs w:val="20"/>
    </w:rPr>
  </w:style>
  <w:style w:type="character" w:customStyle="1" w:styleId="afffff4">
    <w:name w:val="основа Знак"/>
    <w:link w:val="1f9"/>
    <w:rsid w:val="008C4F53"/>
    <w:rPr>
      <w:rFonts w:ascii="Times New Roman" w:eastAsia="Times New Roman" w:hAnsi="Times New Roman" w:cs="Times New Roman"/>
      <w:sz w:val="28"/>
    </w:rPr>
  </w:style>
  <w:style w:type="character" w:customStyle="1" w:styleId="a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rsid w:val="008C4F53"/>
    <w:rPr>
      <w:rFonts w:ascii="Times New Roman" w:eastAsia="Times New Roman" w:hAnsi="Times New Roman" w:cs="Times New Roman"/>
      <w:sz w:val="24"/>
      <w:szCs w:val="24"/>
    </w:rPr>
  </w:style>
  <w:style w:type="character" w:customStyle="1" w:styleId="afa">
    <w:name w:val="Абзац списка Знак"/>
    <w:link w:val="af9"/>
    <w:uiPriority w:val="34"/>
    <w:locked/>
    <w:rsid w:val="008C4F53"/>
  </w:style>
  <w:style w:type="paragraph" w:customStyle="1" w:styleId="ParagraphStyle">
    <w:name w:val="Paragraph Style"/>
    <w:rsid w:val="008C4F53"/>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2f">
    <w:name w:val="?????2"/>
    <w:basedOn w:val="a2"/>
    <w:rsid w:val="00DA08A5"/>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lang w:eastAsia="en-US"/>
    </w:rPr>
  </w:style>
  <w:style w:type="character" w:customStyle="1" w:styleId="afffff5">
    <w:name w:val="заголовок столбца Знак"/>
    <w:link w:val="afffff6"/>
    <w:locked/>
    <w:rsid w:val="004B37F8"/>
    <w:rPr>
      <w:b/>
      <w:color w:val="000000"/>
      <w:sz w:val="16"/>
      <w:lang w:eastAsia="ar-SA"/>
    </w:rPr>
  </w:style>
  <w:style w:type="paragraph" w:customStyle="1" w:styleId="afffff6">
    <w:name w:val="заголовок столбца"/>
    <w:basedOn w:val="a2"/>
    <w:link w:val="afffff5"/>
    <w:rsid w:val="004B37F8"/>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4B37F8"/>
  </w:style>
  <w:style w:type="character" w:customStyle="1" w:styleId="s4">
    <w:name w:val="s4"/>
    <w:rsid w:val="004B37F8"/>
  </w:style>
  <w:style w:type="paragraph" w:customStyle="1" w:styleId="normacttext">
    <w:name w:val="norm_act_text"/>
    <w:basedOn w:val="a2"/>
    <w:rsid w:val="004B37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ext">
    <w:name w:val="page_text"/>
    <w:basedOn w:val="a2"/>
    <w:uiPriority w:val="99"/>
    <w:rsid w:val="004B3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f7">
    <w:name w:val="Сноска"/>
    <w:rsid w:val="004B37F8"/>
    <w:rPr>
      <w:rFonts w:ascii="Times New Roman" w:eastAsia="Times New Roman" w:hAnsi="Times New Roman" w:cs="Times New Roman"/>
      <w:b w:val="0"/>
      <w:bCs w:val="0"/>
      <w:i w:val="0"/>
      <w:iCs w:val="0"/>
      <w:smallCaps w:val="0"/>
      <w:strike w:val="0"/>
      <w:spacing w:val="0"/>
      <w:sz w:val="18"/>
      <w:szCs w:val="18"/>
    </w:rPr>
  </w:style>
  <w:style w:type="character" w:customStyle="1" w:styleId="afffff8">
    <w:name w:val="Основной текст_"/>
    <w:link w:val="68"/>
    <w:rsid w:val="004B37F8"/>
    <w:rPr>
      <w:shd w:val="clear" w:color="auto" w:fill="FFFFFF"/>
    </w:rPr>
  </w:style>
  <w:style w:type="character" w:customStyle="1" w:styleId="1fa">
    <w:name w:val="Основной текст1"/>
    <w:rsid w:val="004B37F8"/>
    <w:rPr>
      <w:shd w:val="clear" w:color="auto" w:fill="FFFFFF"/>
    </w:rPr>
  </w:style>
  <w:style w:type="character" w:customStyle="1" w:styleId="afffff9">
    <w:name w:val="Основной текст + Курсив"/>
    <w:rsid w:val="004B37F8"/>
    <w:rPr>
      <w:i/>
      <w:iCs/>
      <w:shd w:val="clear" w:color="auto" w:fill="FFFFFF"/>
    </w:rPr>
  </w:style>
  <w:style w:type="character" w:customStyle="1" w:styleId="120">
    <w:name w:val="Основной текст (12)"/>
    <w:rsid w:val="004B37F8"/>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4B37F8"/>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2"/>
    <w:link w:val="afffff8"/>
    <w:rsid w:val="004B37F8"/>
    <w:pPr>
      <w:shd w:val="clear" w:color="auto" w:fill="FFFFFF"/>
      <w:spacing w:after="780" w:line="211" w:lineRule="exact"/>
      <w:jc w:val="right"/>
    </w:pPr>
    <w:rPr>
      <w:shd w:val="clear" w:color="auto" w:fill="FFFFFF"/>
    </w:rPr>
  </w:style>
  <w:style w:type="character" w:styleId="afffffa">
    <w:name w:val="FollowedHyperlink"/>
    <w:uiPriority w:val="99"/>
    <w:unhideWhenUsed/>
    <w:rsid w:val="004B37F8"/>
    <w:rPr>
      <w:color w:val="800080"/>
      <w:u w:val="single"/>
    </w:rPr>
  </w:style>
  <w:style w:type="paragraph" w:customStyle="1" w:styleId="xl66">
    <w:name w:val="xl66"/>
    <w:basedOn w:val="a2"/>
    <w:rsid w:val="004B37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1">
    <w:name w:val="xl71"/>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3">
    <w:name w:val="xl73"/>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6">
    <w:name w:val="xl76"/>
    <w:basedOn w:val="a2"/>
    <w:rsid w:val="004B37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0">
    <w:name w:val="xl80"/>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a2"/>
    <w:rsid w:val="004B37F8"/>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5">
    <w:name w:val="xl85"/>
    <w:basedOn w:val="a2"/>
    <w:rsid w:val="004B37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2"/>
    <w:rsid w:val="004B37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2"/>
    <w:rsid w:val="004B37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5">
    <w:name w:val="xl95"/>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0">
    <w:name w:val="xl100"/>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4">
    <w:name w:val="xl104"/>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5">
    <w:name w:val="xl105"/>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1">
    <w:name w:val="xl111"/>
    <w:basedOn w:val="a2"/>
    <w:rsid w:val="004B37F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2"/>
    <w:rsid w:val="004B37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2"/>
    <w:rsid w:val="004B37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a2"/>
    <w:rsid w:val="004B37F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2"/>
    <w:rsid w:val="004B37F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2"/>
    <w:rsid w:val="004B37F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2"/>
    <w:rsid w:val="004B37F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2"/>
    <w:rsid w:val="004B37F8"/>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5">
    <w:name w:val="xl125"/>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6">
    <w:name w:val="xl126"/>
    <w:basedOn w:val="a2"/>
    <w:rsid w:val="004B37F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8">
    <w:name w:val="xl128"/>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9">
    <w:name w:val="xl129"/>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0">
    <w:name w:val="xl130"/>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1">
    <w:name w:val="xl131"/>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2"/>
    <w:rsid w:val="004B37F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3">
    <w:name w:val="xl133"/>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7">
    <w:name w:val="xl137"/>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9">
    <w:name w:val="xl139"/>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1">
    <w:name w:val="xl141"/>
    <w:basedOn w:val="a2"/>
    <w:rsid w:val="004B37F8"/>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2">
    <w:name w:val="xl142"/>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3">
    <w:name w:val="xl143"/>
    <w:basedOn w:val="a2"/>
    <w:rsid w:val="004B37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4">
    <w:name w:val="xl144"/>
    <w:basedOn w:val="a2"/>
    <w:rsid w:val="004B37F8"/>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5">
    <w:name w:val="xl145"/>
    <w:basedOn w:val="a2"/>
    <w:rsid w:val="004B37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6">
    <w:name w:val="xl146"/>
    <w:basedOn w:val="a2"/>
    <w:rsid w:val="004B37F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a2"/>
    <w:rsid w:val="004B37F8"/>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2"/>
    <w:rsid w:val="004B37F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2"/>
    <w:rsid w:val="004B37F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a2"/>
    <w:rsid w:val="004B37F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2"/>
    <w:rsid w:val="004B37F8"/>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2">
    <w:name w:val="xl152"/>
    <w:basedOn w:val="a2"/>
    <w:rsid w:val="004B37F8"/>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3">
    <w:name w:val="xl153"/>
    <w:basedOn w:val="a2"/>
    <w:rsid w:val="004B37F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4">
    <w:name w:val="xl154"/>
    <w:basedOn w:val="a2"/>
    <w:rsid w:val="004B37F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5">
    <w:name w:val="xl155"/>
    <w:basedOn w:val="a2"/>
    <w:rsid w:val="004B37F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56">
    <w:name w:val="xl156"/>
    <w:basedOn w:val="a2"/>
    <w:rsid w:val="004B37F8"/>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7">
    <w:name w:val="xl157"/>
    <w:basedOn w:val="a2"/>
    <w:rsid w:val="004B37F8"/>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8">
    <w:name w:val="xl158"/>
    <w:basedOn w:val="a2"/>
    <w:rsid w:val="004B37F8"/>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9">
    <w:name w:val="xl159"/>
    <w:basedOn w:val="a2"/>
    <w:rsid w:val="004B37F8"/>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rPr>
  </w:style>
  <w:style w:type="paragraph" w:customStyle="1" w:styleId="xl160">
    <w:name w:val="xl160"/>
    <w:basedOn w:val="a2"/>
    <w:rsid w:val="004B37F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1">
    <w:name w:val="xl161"/>
    <w:basedOn w:val="a2"/>
    <w:rsid w:val="004B37F8"/>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2">
    <w:name w:val="xl162"/>
    <w:basedOn w:val="a2"/>
    <w:rsid w:val="004B37F8"/>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3">
    <w:name w:val="xl163"/>
    <w:basedOn w:val="a2"/>
    <w:rsid w:val="004B37F8"/>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64">
    <w:name w:val="xl164"/>
    <w:basedOn w:val="a2"/>
    <w:rsid w:val="004B37F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5">
    <w:name w:val="xl165"/>
    <w:basedOn w:val="a2"/>
    <w:rsid w:val="004B37F8"/>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6">
    <w:name w:val="xl166"/>
    <w:basedOn w:val="a2"/>
    <w:rsid w:val="004B37F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67">
    <w:name w:val="xl167"/>
    <w:basedOn w:val="a2"/>
    <w:rsid w:val="004B37F8"/>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8">
    <w:name w:val="xl168"/>
    <w:basedOn w:val="a2"/>
    <w:rsid w:val="004B37F8"/>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9">
    <w:name w:val="xl169"/>
    <w:basedOn w:val="a2"/>
    <w:rsid w:val="004B37F8"/>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70">
    <w:name w:val="xl170"/>
    <w:basedOn w:val="a2"/>
    <w:rsid w:val="004B37F8"/>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character" w:customStyle="1" w:styleId="130">
    <w:name w:val="Основной текст (13)_"/>
    <w:link w:val="131"/>
    <w:rsid w:val="004B37F8"/>
    <w:rPr>
      <w:rFonts w:ascii="Calibri" w:hAnsi="Calibri"/>
      <w:sz w:val="34"/>
      <w:szCs w:val="34"/>
      <w:shd w:val="clear" w:color="auto" w:fill="FFFFFF"/>
    </w:rPr>
  </w:style>
  <w:style w:type="paragraph" w:customStyle="1" w:styleId="131">
    <w:name w:val="Основной текст (13)1"/>
    <w:basedOn w:val="a2"/>
    <w:link w:val="130"/>
    <w:rsid w:val="004B37F8"/>
    <w:pPr>
      <w:shd w:val="clear" w:color="auto" w:fill="FFFFFF"/>
      <w:spacing w:before="420" w:after="180" w:line="360" w:lineRule="exact"/>
      <w:jc w:val="center"/>
    </w:pPr>
    <w:rPr>
      <w:rFonts w:ascii="Calibri" w:hAnsi="Calibri"/>
      <w:sz w:val="34"/>
      <w:szCs w:val="34"/>
    </w:rPr>
  </w:style>
  <w:style w:type="character" w:customStyle="1" w:styleId="list005f0020paragraph005f005fchar1char1">
    <w:name w:val="list_005f0020paragraph_005f_005fchar1__char1"/>
    <w:rsid w:val="004B37F8"/>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2"/>
    <w:uiPriority w:val="99"/>
    <w:rsid w:val="004B37F8"/>
    <w:pPr>
      <w:spacing w:after="0" w:line="240" w:lineRule="auto"/>
      <w:ind w:left="720" w:firstLine="700"/>
      <w:jc w:val="both"/>
    </w:pPr>
    <w:rPr>
      <w:rFonts w:ascii="Times New Roman" w:eastAsia="Times New Roman" w:hAnsi="Times New Roman" w:cs="Times New Roman"/>
      <w:sz w:val="24"/>
      <w:szCs w:val="24"/>
    </w:rPr>
  </w:style>
  <w:style w:type="character" w:customStyle="1" w:styleId="dash0421005f0442005f0440005f043e005f0433005f0438005f0439005f005fchar1char1">
    <w:name w:val="dash0421_005f0442_005f0440_005f043e_005f0433_005f0438_005f0439_005f_005fchar1__char1"/>
    <w:rsid w:val="004B37F8"/>
    <w:rPr>
      <w:rFonts w:cs="Times New Roman"/>
      <w:b/>
      <w:bCs/>
    </w:rPr>
  </w:style>
  <w:style w:type="paragraph" w:customStyle="1" w:styleId="book">
    <w:name w:val="book"/>
    <w:basedOn w:val="a2"/>
    <w:uiPriority w:val="99"/>
    <w:rsid w:val="004B3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
    <w:name w:val="definition"/>
    <w:rsid w:val="004B37F8"/>
    <w:rPr>
      <w:rFonts w:cs="Times New Roman"/>
    </w:rPr>
  </w:style>
  <w:style w:type="character" w:customStyle="1" w:styleId="affffb">
    <w:name w:val="Цитата Знак"/>
    <w:link w:val="affffa"/>
    <w:uiPriority w:val="99"/>
    <w:rsid w:val="004B37F8"/>
    <w:rPr>
      <w:rFonts w:ascii="Times New Roman" w:eastAsia="Times New Roman" w:hAnsi="Times New Roman" w:cs="Times New Roman"/>
      <w:sz w:val="24"/>
      <w:szCs w:val="20"/>
    </w:rPr>
  </w:style>
  <w:style w:type="character" w:customStyle="1" w:styleId="mw-headline">
    <w:name w:val="mw-headline"/>
    <w:basedOn w:val="a3"/>
    <w:rsid w:val="004B37F8"/>
  </w:style>
  <w:style w:type="paragraph" w:customStyle="1" w:styleId="descriptionind">
    <w:name w:val="descriptionind"/>
    <w:basedOn w:val="a2"/>
    <w:rsid w:val="004B3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3"/>
    <w:rsid w:val="004B37F8"/>
  </w:style>
  <w:style w:type="character" w:customStyle="1" w:styleId="editsection">
    <w:name w:val="editsection"/>
    <w:basedOn w:val="a3"/>
    <w:rsid w:val="004B37F8"/>
  </w:style>
  <w:style w:type="paragraph" w:customStyle="1" w:styleId="2f0">
    <w:name w:val="Абзац списка2"/>
    <w:basedOn w:val="a2"/>
    <w:link w:val="ListParagraphChar"/>
    <w:rsid w:val="004B37F8"/>
    <w:pPr>
      <w:ind w:left="720"/>
    </w:pPr>
    <w:rPr>
      <w:rFonts w:ascii="Calibri" w:eastAsia="Times New Roman" w:hAnsi="Calibri" w:cs="Times New Roman"/>
    </w:rPr>
  </w:style>
  <w:style w:type="character" w:customStyle="1" w:styleId="val">
    <w:name w:val="val"/>
    <w:basedOn w:val="a3"/>
    <w:rsid w:val="004B37F8"/>
  </w:style>
  <w:style w:type="character" w:customStyle="1" w:styleId="addressbooksuggestitemhint">
    <w:name w:val="addressbook__suggest__item__hint"/>
    <w:basedOn w:val="a3"/>
    <w:rsid w:val="004B37F8"/>
  </w:style>
  <w:style w:type="character" w:customStyle="1" w:styleId="style10">
    <w:name w:val="style1"/>
    <w:basedOn w:val="a3"/>
    <w:rsid w:val="004B37F8"/>
  </w:style>
  <w:style w:type="paragraph" w:customStyle="1" w:styleId="1fb">
    <w:name w:val="МОН1"/>
    <w:basedOn w:val="a2"/>
    <w:rsid w:val="004B37F8"/>
    <w:pPr>
      <w:spacing w:after="0" w:line="360" w:lineRule="auto"/>
      <w:ind w:firstLine="709"/>
      <w:jc w:val="both"/>
    </w:pPr>
    <w:rPr>
      <w:rFonts w:ascii="Times New Roman" w:eastAsia="Times New Roman" w:hAnsi="Times New Roman" w:cs="Times New Roman"/>
      <w:sz w:val="28"/>
      <w:szCs w:val="24"/>
    </w:rPr>
  </w:style>
  <w:style w:type="character" w:customStyle="1" w:styleId="b-linki">
    <w:name w:val="b-link__i"/>
    <w:basedOn w:val="a3"/>
    <w:rsid w:val="004B37F8"/>
  </w:style>
  <w:style w:type="character" w:customStyle="1" w:styleId="2f1">
    <w:name w:val="Основной текст (2)_"/>
    <w:link w:val="2f2"/>
    <w:rsid w:val="004B37F8"/>
    <w:rPr>
      <w:rFonts w:ascii="Times New Roman" w:eastAsia="Times New Roman" w:hAnsi="Times New Roman" w:cs="Times New Roman"/>
      <w:b/>
      <w:bCs/>
      <w:sz w:val="27"/>
      <w:szCs w:val="27"/>
      <w:shd w:val="clear" w:color="auto" w:fill="FFFFFF"/>
    </w:rPr>
  </w:style>
  <w:style w:type="paragraph" w:customStyle="1" w:styleId="2f2">
    <w:name w:val="Основной текст (2)"/>
    <w:basedOn w:val="a2"/>
    <w:link w:val="2f1"/>
    <w:rsid w:val="004B37F8"/>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b">
    <w:name w:val="Основной текст3"/>
    <w:basedOn w:val="a2"/>
    <w:rsid w:val="004B37F8"/>
    <w:pPr>
      <w:widowControl w:val="0"/>
      <w:shd w:val="clear" w:color="auto" w:fill="FFFFFF"/>
      <w:spacing w:after="0" w:line="480" w:lineRule="exact"/>
      <w:jc w:val="both"/>
    </w:pPr>
    <w:rPr>
      <w:rFonts w:ascii="Times New Roman" w:eastAsia="Times New Roman" w:hAnsi="Times New Roman" w:cs="Times New Roman"/>
      <w:sz w:val="27"/>
      <w:szCs w:val="27"/>
      <w:lang w:eastAsia="en-US"/>
    </w:rPr>
  </w:style>
  <w:style w:type="character" w:customStyle="1" w:styleId="afffffb">
    <w:name w:val="Основной текст + Полужирный"/>
    <w:uiPriority w:val="99"/>
    <w:rsid w:val="004B37F8"/>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2"/>
    <w:qFormat/>
    <w:rsid w:val="004B37F8"/>
    <w:pPr>
      <w:spacing w:after="0" w:line="240" w:lineRule="auto"/>
      <w:ind w:left="720"/>
      <w:contextualSpacing/>
    </w:pPr>
    <w:rPr>
      <w:rFonts w:ascii="Times New Roman" w:eastAsia="Times New Roman" w:hAnsi="Times New Roman" w:cs="Times New Roman"/>
      <w:sz w:val="24"/>
      <w:szCs w:val="24"/>
    </w:rPr>
  </w:style>
  <w:style w:type="paragraph" w:customStyle="1" w:styleId="2f3">
    <w:name w:val="Основной текст2"/>
    <w:basedOn w:val="a2"/>
    <w:rsid w:val="004B37F8"/>
    <w:pPr>
      <w:widowControl w:val="0"/>
      <w:shd w:val="clear" w:color="auto" w:fill="FFFFFF"/>
      <w:spacing w:after="0" w:line="480" w:lineRule="exact"/>
      <w:jc w:val="both"/>
    </w:pPr>
    <w:rPr>
      <w:rFonts w:ascii="Times New Roman" w:eastAsia="Times New Roman" w:hAnsi="Times New Roman" w:cs="Times New Roman"/>
      <w:sz w:val="26"/>
      <w:szCs w:val="26"/>
      <w:lang w:eastAsia="en-US"/>
    </w:rPr>
  </w:style>
  <w:style w:type="paragraph" w:customStyle="1" w:styleId="161">
    <w:name w:val="Стиль Основной текст + 16 пт"/>
    <w:next w:val="af4"/>
    <w:autoRedefine/>
    <w:uiPriority w:val="99"/>
    <w:rsid w:val="004B37F8"/>
    <w:pPr>
      <w:spacing w:after="0" w:line="360" w:lineRule="auto"/>
      <w:ind w:firstLine="709"/>
      <w:jc w:val="both"/>
    </w:pPr>
    <w:rPr>
      <w:rFonts w:ascii="Times New Roman" w:eastAsia="Times New Roman" w:hAnsi="Times New Roman" w:cs="Times New Roman"/>
      <w:sz w:val="28"/>
      <w:szCs w:val="28"/>
    </w:rPr>
  </w:style>
  <w:style w:type="character" w:customStyle="1" w:styleId="150">
    <w:name w:val="Подзаголовок Знак15"/>
    <w:uiPriority w:val="11"/>
    <w:rsid w:val="004B37F8"/>
    <w:rPr>
      <w:rFonts w:ascii="Calibri Light" w:eastAsia="Times New Roman" w:hAnsi="Calibri Light" w:cs="Times New Roman"/>
      <w:sz w:val="24"/>
      <w:szCs w:val="24"/>
    </w:rPr>
  </w:style>
  <w:style w:type="character" w:customStyle="1" w:styleId="142">
    <w:name w:val="Подзаголовок Знак14"/>
    <w:uiPriority w:val="11"/>
    <w:rsid w:val="004B37F8"/>
    <w:rPr>
      <w:rFonts w:ascii="Calibri Light" w:eastAsia="Times New Roman" w:hAnsi="Calibri Light" w:cs="Times New Roman"/>
      <w:sz w:val="24"/>
      <w:szCs w:val="24"/>
    </w:rPr>
  </w:style>
  <w:style w:type="character" w:customStyle="1" w:styleId="132">
    <w:name w:val="Подзаголовок Знак13"/>
    <w:uiPriority w:val="11"/>
    <w:rsid w:val="004B37F8"/>
    <w:rPr>
      <w:rFonts w:ascii="Calibri Light" w:eastAsia="Times New Roman" w:hAnsi="Calibri Light" w:cs="Times New Roman"/>
      <w:sz w:val="24"/>
      <w:szCs w:val="24"/>
    </w:rPr>
  </w:style>
  <w:style w:type="character" w:customStyle="1" w:styleId="122">
    <w:name w:val="Подзаголовок Знак12"/>
    <w:uiPriority w:val="11"/>
    <w:rsid w:val="004B37F8"/>
    <w:rPr>
      <w:rFonts w:ascii="Calibri Light" w:eastAsia="Times New Roman" w:hAnsi="Calibri Light" w:cs="Times New Roman"/>
      <w:sz w:val="24"/>
      <w:szCs w:val="24"/>
    </w:rPr>
  </w:style>
  <w:style w:type="character" w:customStyle="1" w:styleId="112">
    <w:name w:val="Подзаголовок Знак11"/>
    <w:rsid w:val="004B37F8"/>
    <w:rPr>
      <w:rFonts w:ascii="Calibri Light" w:eastAsia="Times New Roman" w:hAnsi="Calibri Light" w:cs="Times New Roman"/>
      <w:sz w:val="24"/>
      <w:szCs w:val="24"/>
    </w:rPr>
  </w:style>
  <w:style w:type="paragraph" w:customStyle="1" w:styleId="ListParagraph1">
    <w:name w:val="List Paragraph1"/>
    <w:basedOn w:val="a2"/>
    <w:uiPriority w:val="99"/>
    <w:rsid w:val="004B37F8"/>
    <w:pPr>
      <w:spacing w:after="0" w:line="240" w:lineRule="auto"/>
      <w:ind w:left="720"/>
      <w:contextualSpacing/>
    </w:pPr>
    <w:rPr>
      <w:rFonts w:ascii="Times New Roman" w:eastAsia="Times New Roman" w:hAnsi="Times New Roman" w:cs="Times New Roman"/>
      <w:sz w:val="24"/>
      <w:szCs w:val="24"/>
    </w:rPr>
  </w:style>
  <w:style w:type="paragraph" w:customStyle="1" w:styleId="BodyTextIndent21">
    <w:name w:val="Body Text Indent 21"/>
    <w:basedOn w:val="a2"/>
    <w:uiPriority w:val="99"/>
    <w:rsid w:val="004B37F8"/>
    <w:pPr>
      <w:spacing w:after="0" w:line="240" w:lineRule="auto"/>
      <w:ind w:firstLine="709"/>
      <w:jc w:val="both"/>
    </w:pPr>
    <w:rPr>
      <w:rFonts w:ascii="Times New Roman" w:eastAsia="Times New Roman" w:hAnsi="Times New Roman" w:cs="Times New Roman"/>
      <w:szCs w:val="20"/>
    </w:rPr>
  </w:style>
  <w:style w:type="paragraph" w:customStyle="1" w:styleId="BodyText211">
    <w:name w:val="Body Text 211"/>
    <w:basedOn w:val="a2"/>
    <w:uiPriority w:val="99"/>
    <w:rsid w:val="004B37F8"/>
    <w:pPr>
      <w:spacing w:after="0" w:line="240" w:lineRule="auto"/>
      <w:ind w:firstLine="709"/>
      <w:jc w:val="both"/>
    </w:pPr>
    <w:rPr>
      <w:rFonts w:ascii="Times New Roman" w:eastAsia="Times New Roman" w:hAnsi="Times New Roman" w:cs="Times New Roman"/>
      <w:sz w:val="24"/>
      <w:szCs w:val="24"/>
    </w:rPr>
  </w:style>
  <w:style w:type="paragraph" w:customStyle="1" w:styleId="MediumGrid21">
    <w:name w:val="Medium Grid 21"/>
    <w:basedOn w:val="a2"/>
    <w:uiPriority w:val="99"/>
    <w:rsid w:val="004B37F8"/>
    <w:pPr>
      <w:spacing w:after="0" w:line="240" w:lineRule="auto"/>
      <w:ind w:firstLine="709"/>
      <w:jc w:val="both"/>
    </w:pPr>
    <w:rPr>
      <w:rFonts w:ascii="Times New Roman" w:eastAsia="Times New Roman" w:hAnsi="Times New Roman" w:cs="Times New Roman"/>
      <w:sz w:val="24"/>
      <w:szCs w:val="32"/>
      <w:lang w:eastAsia="en-US"/>
    </w:rPr>
  </w:style>
  <w:style w:type="character" w:customStyle="1" w:styleId="SubtleEmphasis1">
    <w:name w:val="Subtle Emphasis1"/>
    <w:uiPriority w:val="99"/>
    <w:rsid w:val="004B37F8"/>
    <w:rPr>
      <w:i/>
      <w:color w:val="5A5A5A"/>
    </w:rPr>
  </w:style>
  <w:style w:type="character" w:customStyle="1" w:styleId="IntenseEmphasis1">
    <w:name w:val="Intense Emphasis1"/>
    <w:uiPriority w:val="99"/>
    <w:rsid w:val="004B37F8"/>
    <w:rPr>
      <w:b/>
      <w:i/>
      <w:sz w:val="24"/>
      <w:u w:val="single"/>
    </w:rPr>
  </w:style>
  <w:style w:type="character" w:customStyle="1" w:styleId="SubtleReference1">
    <w:name w:val="Subtle Reference1"/>
    <w:uiPriority w:val="99"/>
    <w:rsid w:val="004B37F8"/>
    <w:rPr>
      <w:sz w:val="24"/>
      <w:u w:val="single"/>
    </w:rPr>
  </w:style>
  <w:style w:type="character" w:customStyle="1" w:styleId="IntenseReference1">
    <w:name w:val="Intense Reference1"/>
    <w:uiPriority w:val="99"/>
    <w:rsid w:val="004B37F8"/>
    <w:rPr>
      <w:b/>
      <w:sz w:val="24"/>
      <w:u w:val="single"/>
    </w:rPr>
  </w:style>
  <w:style w:type="character" w:customStyle="1" w:styleId="BookTitle1">
    <w:name w:val="Book Title1"/>
    <w:uiPriority w:val="99"/>
    <w:rsid w:val="004B37F8"/>
    <w:rPr>
      <w:rFonts w:ascii="Arial" w:hAnsi="Arial"/>
      <w:b/>
      <w:i/>
      <w:sz w:val="24"/>
    </w:rPr>
  </w:style>
  <w:style w:type="paragraph" w:customStyle="1" w:styleId="TOCHeading1">
    <w:name w:val="TOC Heading1"/>
    <w:basedOn w:val="1"/>
    <w:next w:val="a2"/>
    <w:uiPriority w:val="99"/>
    <w:rsid w:val="004B37F8"/>
    <w:pPr>
      <w:spacing w:line="240" w:lineRule="auto"/>
      <w:jc w:val="center"/>
      <w:outlineLvl w:val="9"/>
    </w:pPr>
    <w:rPr>
      <w:rFonts w:cs="Times New Roman"/>
      <w:bCs w:val="0"/>
      <w:sz w:val="20"/>
      <w:szCs w:val="20"/>
      <w:lang w:eastAsia="en-US"/>
    </w:rPr>
  </w:style>
  <w:style w:type="character" w:customStyle="1" w:styleId="FontStyle69">
    <w:name w:val="Font Style69"/>
    <w:uiPriority w:val="99"/>
    <w:rsid w:val="004B37F8"/>
    <w:rPr>
      <w:rFonts w:ascii="Calibri" w:hAnsi="Calibri"/>
      <w:sz w:val="20"/>
    </w:rPr>
  </w:style>
  <w:style w:type="paragraph" w:customStyle="1" w:styleId="text">
    <w:name w:val="text"/>
    <w:basedOn w:val="a2"/>
    <w:uiPriority w:val="99"/>
    <w:rsid w:val="004B37F8"/>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rPr>
  </w:style>
  <w:style w:type="paragraph" w:customStyle="1" w:styleId="c13">
    <w:name w:val="c13"/>
    <w:basedOn w:val="a2"/>
    <w:uiPriority w:val="99"/>
    <w:rsid w:val="004B3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uiPriority w:val="99"/>
    <w:rsid w:val="004B37F8"/>
  </w:style>
  <w:style w:type="character" w:customStyle="1" w:styleId="HeaderChar">
    <w:name w:val="Header Char"/>
    <w:locked/>
    <w:rsid w:val="004B37F8"/>
    <w:rPr>
      <w:rFonts w:ascii="Calibri" w:hAnsi="Calibri" w:cs="Times New Roman"/>
    </w:rPr>
  </w:style>
  <w:style w:type="character" w:customStyle="1" w:styleId="FooterChar">
    <w:name w:val="Footer Char"/>
    <w:locked/>
    <w:rsid w:val="004B37F8"/>
    <w:rPr>
      <w:rFonts w:ascii="Calibri" w:hAnsi="Calibri" w:cs="Times New Roman"/>
    </w:rPr>
  </w:style>
  <w:style w:type="paragraph" w:customStyle="1" w:styleId="113">
    <w:name w:val="Знак Знак1 Знак Знак Знак1"/>
    <w:basedOn w:val="a2"/>
    <w:rsid w:val="004B37F8"/>
    <w:pPr>
      <w:spacing w:after="160" w:line="240" w:lineRule="exact"/>
    </w:pPr>
    <w:rPr>
      <w:rFonts w:ascii="Verdana" w:eastAsia="Times New Roman" w:hAnsi="Verdana" w:cs="Times New Roman"/>
      <w:sz w:val="20"/>
      <w:szCs w:val="20"/>
      <w:lang w:val="en-US" w:eastAsia="en-US"/>
    </w:rPr>
  </w:style>
  <w:style w:type="paragraph" w:customStyle="1" w:styleId="1fc">
    <w:name w:val="Знак Знак Знак Знак Знак1"/>
    <w:basedOn w:val="a2"/>
    <w:rsid w:val="004B37F8"/>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1">
    <w:name w:val="Char Char Car Char Car Char Car Char Car Char Char Char Car Char Char Char1"/>
    <w:basedOn w:val="a2"/>
    <w:rsid w:val="004B37F8"/>
    <w:pPr>
      <w:autoSpaceDE w:val="0"/>
      <w:autoSpaceDN w:val="0"/>
      <w:spacing w:after="160" w:line="240" w:lineRule="exact"/>
    </w:pPr>
    <w:rPr>
      <w:rFonts w:ascii="Arial" w:eastAsia="Times New Roman" w:hAnsi="Arial" w:cs="Arial"/>
      <w:sz w:val="20"/>
      <w:szCs w:val="20"/>
      <w:lang w:val="en-US" w:eastAsia="en-US"/>
    </w:rPr>
  </w:style>
  <w:style w:type="paragraph" w:customStyle="1" w:styleId="3c">
    <w:name w:val="Знак Знак3"/>
    <w:basedOn w:val="a2"/>
    <w:rsid w:val="004B37F8"/>
    <w:pPr>
      <w:spacing w:after="160" w:line="240" w:lineRule="exact"/>
    </w:pPr>
    <w:rPr>
      <w:rFonts w:ascii="Verdana" w:eastAsia="Times New Roman" w:hAnsi="Verdana" w:cs="Times New Roman"/>
      <w:sz w:val="20"/>
      <w:szCs w:val="20"/>
      <w:lang w:val="en-US" w:eastAsia="en-US"/>
    </w:rPr>
  </w:style>
  <w:style w:type="paragraph" w:customStyle="1" w:styleId="1fd">
    <w:name w:val="Знак Знак Знак1"/>
    <w:basedOn w:val="a2"/>
    <w:rsid w:val="004B37F8"/>
    <w:pPr>
      <w:spacing w:after="160" w:line="240" w:lineRule="exact"/>
    </w:pPr>
    <w:rPr>
      <w:rFonts w:ascii="Verdana" w:eastAsia="Times New Roman" w:hAnsi="Verdana" w:cs="Times New Roman"/>
      <w:sz w:val="20"/>
      <w:szCs w:val="20"/>
      <w:lang w:val="en-US" w:eastAsia="en-US"/>
    </w:rPr>
  </w:style>
  <w:style w:type="paragraph" w:customStyle="1" w:styleId="1fe">
    <w:name w:val="Знак Знак Знак Знак1"/>
    <w:basedOn w:val="a2"/>
    <w:rsid w:val="004B37F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2f4">
    <w:name w:val="Знак2"/>
    <w:basedOn w:val="a2"/>
    <w:rsid w:val="004B37F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181">
    <w:name w:val="Знак Знак181"/>
    <w:rsid w:val="004B37F8"/>
    <w:rPr>
      <w:rFonts w:ascii="Arial" w:hAnsi="Arial"/>
      <w:b/>
      <w:kern w:val="32"/>
      <w:sz w:val="32"/>
    </w:rPr>
  </w:style>
  <w:style w:type="character" w:customStyle="1" w:styleId="1710">
    <w:name w:val="Знак Знак171"/>
    <w:rsid w:val="004B37F8"/>
    <w:rPr>
      <w:rFonts w:ascii="Arial" w:hAnsi="Arial"/>
      <w:b/>
      <w:sz w:val="28"/>
    </w:rPr>
  </w:style>
  <w:style w:type="character" w:customStyle="1" w:styleId="1610">
    <w:name w:val="Знак Знак161"/>
    <w:rsid w:val="004B37F8"/>
    <w:rPr>
      <w:rFonts w:ascii="Arial" w:hAnsi="Arial"/>
      <w:b/>
      <w:sz w:val="26"/>
    </w:rPr>
  </w:style>
  <w:style w:type="paragraph" w:customStyle="1" w:styleId="215">
    <w:name w:val="Знак Знак2 Знак1"/>
    <w:basedOn w:val="a2"/>
    <w:rsid w:val="004B37F8"/>
    <w:pPr>
      <w:spacing w:after="160" w:line="240" w:lineRule="exact"/>
    </w:pPr>
    <w:rPr>
      <w:rFonts w:ascii="Verdana" w:eastAsia="Times New Roman" w:hAnsi="Verdana" w:cs="Times New Roman"/>
      <w:sz w:val="20"/>
      <w:szCs w:val="20"/>
      <w:lang w:val="en-US" w:eastAsia="en-US"/>
    </w:rPr>
  </w:style>
  <w:style w:type="paragraph" w:customStyle="1" w:styleId="1ff">
    <w:name w:val="Знак Знак Знак Знак Знак Знак Знак Знак Знак1"/>
    <w:basedOn w:val="a2"/>
    <w:rsid w:val="004B37F8"/>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apple-tab-span">
    <w:name w:val="apple-tab-span"/>
    <w:rsid w:val="004B37F8"/>
  </w:style>
  <w:style w:type="character" w:customStyle="1" w:styleId="dash0410043104370430044600200441043f04380441043a0430char1">
    <w:name w:val="dash0410_0431_0437_0430_0446_0020_0441_043f_0438_0441_043a_0430__char1"/>
    <w:rsid w:val="004B37F8"/>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4B37F8"/>
    <w:rPr>
      <w:rFonts w:ascii="Arial" w:hAnsi="Arial"/>
      <w:b/>
      <w:sz w:val="26"/>
      <w:u w:val="none"/>
      <w:effect w:val="none"/>
    </w:rPr>
  </w:style>
  <w:style w:type="paragraph" w:customStyle="1" w:styleId="dash0410043104370430044600200441043f04380441043a0430">
    <w:name w:val="dash0410_0431_0437_0430_0446_0020_0441_043f_0438_0441_043a_0430"/>
    <w:basedOn w:val="a2"/>
    <w:rsid w:val="004B37F8"/>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4B37F8"/>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2"/>
    <w:rsid w:val="004B37F8"/>
    <w:pPr>
      <w:spacing w:after="120" w:line="480" w:lineRule="atLeast"/>
    </w:pPr>
    <w:rPr>
      <w:rFonts w:ascii="Times New Roman" w:eastAsia="Times New Roman" w:hAnsi="Times New Roman" w:cs="Times New Roman"/>
      <w:sz w:val="24"/>
      <w:szCs w:val="24"/>
    </w:rPr>
  </w:style>
  <w:style w:type="character" w:customStyle="1" w:styleId="c0">
    <w:name w:val="c0"/>
    <w:rsid w:val="004B37F8"/>
  </w:style>
  <w:style w:type="paragraph" w:customStyle="1" w:styleId="afffffc">
    <w:name w:val="Основной"/>
    <w:basedOn w:val="a2"/>
    <w:link w:val="afffffd"/>
    <w:rsid w:val="004B37F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fffe">
    <w:name w:val="Название таблицы"/>
    <w:basedOn w:val="afffffc"/>
    <w:rsid w:val="004B37F8"/>
    <w:pPr>
      <w:spacing w:before="113"/>
      <w:ind w:firstLine="0"/>
      <w:jc w:val="center"/>
    </w:pPr>
    <w:rPr>
      <w:b/>
      <w:bCs/>
    </w:rPr>
  </w:style>
  <w:style w:type="character" w:customStyle="1" w:styleId="1ff0">
    <w:name w:val="Сноска1"/>
    <w:rsid w:val="004B37F8"/>
    <w:rPr>
      <w:rFonts w:ascii="Times New Roman" w:hAnsi="Times New Roman"/>
      <w:vertAlign w:val="superscript"/>
    </w:rPr>
  </w:style>
  <w:style w:type="paragraph" w:customStyle="1" w:styleId="affffff">
    <w:name w:val="Буллит"/>
    <w:basedOn w:val="afffffc"/>
    <w:rsid w:val="004B37F8"/>
    <w:pPr>
      <w:ind w:firstLine="244"/>
    </w:pPr>
  </w:style>
  <w:style w:type="character" w:customStyle="1" w:styleId="2f5">
    <w:name w:val="Подпись к таблице2"/>
    <w:rsid w:val="004B37F8"/>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4B37F8"/>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4B37F8"/>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2"/>
    <w:rsid w:val="004B37F8"/>
    <w:pPr>
      <w:spacing w:after="120" w:line="240" w:lineRule="auto"/>
      <w:ind w:left="280"/>
    </w:pPr>
    <w:rPr>
      <w:rFonts w:ascii="Times New Roman" w:eastAsia="Calibri" w:hAnsi="Times New Roman" w:cs="Times New Roman"/>
      <w:sz w:val="24"/>
      <w:szCs w:val="24"/>
    </w:rPr>
  </w:style>
  <w:style w:type="paragraph" w:styleId="affffff0">
    <w:name w:val="annotation subject"/>
    <w:basedOn w:val="afffff2"/>
    <w:next w:val="afffff2"/>
    <w:link w:val="affffff1"/>
    <w:rsid w:val="004B37F8"/>
    <w:pPr>
      <w:widowControl w:val="0"/>
      <w:spacing w:after="200" w:line="276" w:lineRule="auto"/>
    </w:pPr>
    <w:rPr>
      <w:rFonts w:ascii="Calibri" w:hAnsi="Calibri"/>
      <w:b/>
      <w:bCs/>
      <w:lang w:val="en-US" w:eastAsia="en-US"/>
    </w:rPr>
  </w:style>
  <w:style w:type="character" w:customStyle="1" w:styleId="affffff1">
    <w:name w:val="Тема примечания Знак"/>
    <w:basedOn w:val="afffff3"/>
    <w:link w:val="affffff0"/>
    <w:rsid w:val="004B37F8"/>
    <w:rPr>
      <w:rFonts w:ascii="Calibri" w:hAnsi="Calibri"/>
      <w:b/>
      <w:bCs/>
      <w:lang w:val="en-US" w:eastAsia="en-US"/>
    </w:rPr>
  </w:style>
  <w:style w:type="paragraph" w:styleId="affffff2">
    <w:name w:val="Revision"/>
    <w:hidden/>
    <w:uiPriority w:val="99"/>
    <w:semiHidden/>
    <w:rsid w:val="004B37F8"/>
    <w:pPr>
      <w:spacing w:after="0" w:line="240" w:lineRule="auto"/>
    </w:pPr>
    <w:rPr>
      <w:rFonts w:ascii="Calibri" w:eastAsia="Times New Roman" w:hAnsi="Calibri" w:cs="Times New Roman"/>
      <w:lang w:val="en-US" w:eastAsia="en-US"/>
    </w:rPr>
  </w:style>
  <w:style w:type="numbering" w:customStyle="1" w:styleId="2f6">
    <w:name w:val="Нет списка2"/>
    <w:next w:val="a5"/>
    <w:uiPriority w:val="99"/>
    <w:semiHidden/>
    <w:unhideWhenUsed/>
    <w:rsid w:val="004B37F8"/>
  </w:style>
  <w:style w:type="character" w:customStyle="1" w:styleId="1ff1">
    <w:name w:val="Текст выноски Знак1"/>
    <w:uiPriority w:val="99"/>
    <w:semiHidden/>
    <w:rsid w:val="004B37F8"/>
    <w:rPr>
      <w:rFonts w:ascii="Segoe UI" w:eastAsia="Times New Roman" w:hAnsi="Segoe UI" w:cs="Segoe UI"/>
      <w:sz w:val="18"/>
      <w:szCs w:val="18"/>
      <w:lang w:eastAsia="ru-RU"/>
    </w:rPr>
  </w:style>
  <w:style w:type="character" w:customStyle="1" w:styleId="1ff2">
    <w:name w:val="Текст примечания Знак1"/>
    <w:uiPriority w:val="99"/>
    <w:semiHidden/>
    <w:rsid w:val="004B37F8"/>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2"/>
    <w:uiPriority w:val="99"/>
    <w:semiHidden/>
    <w:rsid w:val="004B37F8"/>
    <w:pPr>
      <w:spacing w:after="0" w:line="240" w:lineRule="auto"/>
    </w:pPr>
    <w:rPr>
      <w:rFonts w:ascii="Times New Roman" w:eastAsia="Times New Roman" w:hAnsi="Times New Roman" w:cs="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uiPriority w:val="99"/>
    <w:semiHidden/>
    <w:rsid w:val="004B37F8"/>
    <w:pPr>
      <w:spacing w:after="120" w:line="240" w:lineRule="auto"/>
      <w:ind w:left="280"/>
    </w:pPr>
    <w:rPr>
      <w:rFonts w:ascii="Times New Roman" w:eastAsia="Times New Roman" w:hAnsi="Times New Roman" w:cs="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4B37F8"/>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4B37F8"/>
    <w:rPr>
      <w:rFonts w:ascii="Arial" w:hAnsi="Arial" w:cs="Arial"/>
      <w:spacing w:val="-10"/>
      <w:shd w:val="clear" w:color="auto" w:fill="FFFFFF"/>
    </w:rPr>
  </w:style>
  <w:style w:type="paragraph" w:customStyle="1" w:styleId="351">
    <w:name w:val="Основной текст (35)"/>
    <w:basedOn w:val="a2"/>
    <w:link w:val="350"/>
    <w:uiPriority w:val="99"/>
    <w:rsid w:val="004B37F8"/>
    <w:pPr>
      <w:widowControl w:val="0"/>
      <w:shd w:val="clear" w:color="auto" w:fill="FFFFFF"/>
      <w:spacing w:after="0" w:line="322" w:lineRule="exact"/>
    </w:pPr>
    <w:rPr>
      <w:rFonts w:ascii="Arial" w:hAnsi="Arial" w:cs="Arial"/>
      <w:spacing w:val="-10"/>
    </w:rPr>
  </w:style>
  <w:style w:type="character" w:customStyle="1" w:styleId="3d">
    <w:name w:val="Основной текст (3)_"/>
    <w:link w:val="3e"/>
    <w:locked/>
    <w:rsid w:val="004B37F8"/>
    <w:rPr>
      <w:rFonts w:ascii="Times New Roman" w:eastAsia="Times New Roman" w:hAnsi="Times New Roman" w:cs="Times New Roman"/>
      <w:sz w:val="26"/>
      <w:szCs w:val="26"/>
      <w:shd w:val="clear" w:color="auto" w:fill="FFFFFF"/>
    </w:rPr>
  </w:style>
  <w:style w:type="paragraph" w:customStyle="1" w:styleId="3e">
    <w:name w:val="Основной текст (3)"/>
    <w:basedOn w:val="a2"/>
    <w:link w:val="3d"/>
    <w:rsid w:val="004B37F8"/>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5">
    <w:name w:val="Основной текст (4)_"/>
    <w:link w:val="46"/>
    <w:locked/>
    <w:rsid w:val="004B37F8"/>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2"/>
    <w:link w:val="45"/>
    <w:rsid w:val="004B37F8"/>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3">
    <w:name w:val="Основной текст (5)_"/>
    <w:link w:val="54"/>
    <w:locked/>
    <w:rsid w:val="004B37F8"/>
    <w:rPr>
      <w:rFonts w:ascii="Times New Roman" w:eastAsia="Times New Roman" w:hAnsi="Times New Roman" w:cs="Times New Roman"/>
      <w:i/>
      <w:iCs/>
      <w:shd w:val="clear" w:color="auto" w:fill="FFFFFF"/>
    </w:rPr>
  </w:style>
  <w:style w:type="paragraph" w:customStyle="1" w:styleId="54">
    <w:name w:val="Основной текст (5)"/>
    <w:basedOn w:val="a2"/>
    <w:link w:val="53"/>
    <w:rsid w:val="004B37F8"/>
    <w:pPr>
      <w:widowControl w:val="0"/>
      <w:shd w:val="clear" w:color="auto" w:fill="FFFFFF"/>
      <w:spacing w:after="0" w:line="211" w:lineRule="exact"/>
    </w:pPr>
    <w:rPr>
      <w:rFonts w:ascii="Times New Roman" w:eastAsia="Times New Roman" w:hAnsi="Times New Roman" w:cs="Times New Roman"/>
      <w:i/>
      <w:iCs/>
    </w:rPr>
  </w:style>
  <w:style w:type="character" w:customStyle="1" w:styleId="55">
    <w:name w:val="Заголовок №5_"/>
    <w:link w:val="56"/>
    <w:locked/>
    <w:rsid w:val="004B37F8"/>
    <w:rPr>
      <w:rFonts w:ascii="Times New Roman" w:eastAsia="Times New Roman" w:hAnsi="Times New Roman" w:cs="Times New Roman"/>
      <w:b/>
      <w:bCs/>
      <w:sz w:val="21"/>
      <w:szCs w:val="21"/>
      <w:shd w:val="clear" w:color="auto" w:fill="FFFFFF"/>
    </w:rPr>
  </w:style>
  <w:style w:type="paragraph" w:customStyle="1" w:styleId="56">
    <w:name w:val="Заголовок №5"/>
    <w:basedOn w:val="a2"/>
    <w:link w:val="55"/>
    <w:rsid w:val="004B37F8"/>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4">
    <w:name w:val="Основной текст (6)_"/>
    <w:link w:val="65"/>
    <w:locked/>
    <w:rsid w:val="004B37F8"/>
    <w:rPr>
      <w:rFonts w:ascii="Times New Roman" w:eastAsia="Times New Roman" w:hAnsi="Times New Roman" w:cs="Times New Roman"/>
      <w:b/>
      <w:bCs/>
      <w:sz w:val="21"/>
      <w:szCs w:val="21"/>
      <w:shd w:val="clear" w:color="auto" w:fill="FFFFFF"/>
    </w:rPr>
  </w:style>
  <w:style w:type="paragraph" w:customStyle="1" w:styleId="65">
    <w:name w:val="Основной текст (6)"/>
    <w:basedOn w:val="a2"/>
    <w:link w:val="64"/>
    <w:rsid w:val="004B37F8"/>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link w:val="73"/>
    <w:locked/>
    <w:rsid w:val="004B37F8"/>
    <w:rPr>
      <w:rFonts w:ascii="Times New Roman" w:eastAsia="Times New Roman" w:hAnsi="Times New Roman" w:cs="Times New Roman"/>
      <w:sz w:val="17"/>
      <w:szCs w:val="17"/>
      <w:shd w:val="clear" w:color="auto" w:fill="FFFFFF"/>
    </w:rPr>
  </w:style>
  <w:style w:type="paragraph" w:customStyle="1" w:styleId="73">
    <w:name w:val="Основной текст (7)"/>
    <w:basedOn w:val="a2"/>
    <w:link w:val="72"/>
    <w:rsid w:val="004B37F8"/>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link w:val="affffff3"/>
    <w:locked/>
    <w:rsid w:val="004B37F8"/>
    <w:rPr>
      <w:rFonts w:ascii="Times New Roman" w:eastAsia="Times New Roman" w:hAnsi="Times New Roman" w:cs="Times New Roman"/>
      <w:sz w:val="21"/>
      <w:szCs w:val="21"/>
      <w:shd w:val="clear" w:color="auto" w:fill="FFFFFF"/>
    </w:rPr>
  </w:style>
  <w:style w:type="paragraph" w:customStyle="1" w:styleId="affffff3">
    <w:name w:val="Подпись к картинке"/>
    <w:basedOn w:val="a2"/>
    <w:link w:val="Exact"/>
    <w:rsid w:val="004B37F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link w:val="2f7"/>
    <w:locked/>
    <w:rsid w:val="004B37F8"/>
    <w:rPr>
      <w:rFonts w:ascii="Times New Roman" w:eastAsia="Times New Roman" w:hAnsi="Times New Roman" w:cs="Times New Roman"/>
      <w:b/>
      <w:bCs/>
      <w:sz w:val="26"/>
      <w:szCs w:val="26"/>
      <w:shd w:val="clear" w:color="auto" w:fill="FFFFFF"/>
    </w:rPr>
  </w:style>
  <w:style w:type="paragraph" w:customStyle="1" w:styleId="2f7">
    <w:name w:val="Заголовок №2"/>
    <w:basedOn w:val="a2"/>
    <w:link w:val="2Exact"/>
    <w:rsid w:val="004B37F8"/>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link w:val="82"/>
    <w:locked/>
    <w:rsid w:val="004B37F8"/>
    <w:rPr>
      <w:rFonts w:ascii="Times New Roman" w:eastAsia="Times New Roman" w:hAnsi="Times New Roman" w:cs="Times New Roman"/>
      <w:sz w:val="17"/>
      <w:szCs w:val="17"/>
      <w:shd w:val="clear" w:color="auto" w:fill="FFFFFF"/>
    </w:rPr>
  </w:style>
  <w:style w:type="paragraph" w:customStyle="1" w:styleId="82">
    <w:name w:val="Основной текст (8)"/>
    <w:basedOn w:val="a2"/>
    <w:link w:val="8Exact"/>
    <w:rsid w:val="004B37F8"/>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link w:val="101"/>
    <w:locked/>
    <w:rsid w:val="004B37F8"/>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2"/>
    <w:link w:val="100"/>
    <w:rsid w:val="004B37F8"/>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link w:val="93"/>
    <w:locked/>
    <w:rsid w:val="004B37F8"/>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2"/>
    <w:link w:val="92"/>
    <w:rsid w:val="004B37F8"/>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4">
    <w:name w:val="Основной текст (11)_"/>
    <w:link w:val="115"/>
    <w:uiPriority w:val="99"/>
    <w:locked/>
    <w:rsid w:val="004B37F8"/>
    <w:rPr>
      <w:rFonts w:ascii="Microsoft Sans Serif" w:eastAsia="Microsoft Sans Serif" w:hAnsi="Microsoft Sans Serif" w:cs="Microsoft Sans Serif"/>
      <w:i/>
      <w:iCs/>
      <w:sz w:val="16"/>
      <w:szCs w:val="16"/>
      <w:shd w:val="clear" w:color="auto" w:fill="FFFFFF"/>
    </w:rPr>
  </w:style>
  <w:style w:type="paragraph" w:customStyle="1" w:styleId="115">
    <w:name w:val="Основной текст (11)"/>
    <w:basedOn w:val="a2"/>
    <w:link w:val="114"/>
    <w:uiPriority w:val="99"/>
    <w:rsid w:val="004B37F8"/>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4B37F8"/>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
    <w:locked/>
    <w:rsid w:val="004B37F8"/>
    <w:rPr>
      <w:rFonts w:ascii="Times New Roman" w:eastAsia="Times New Roman" w:hAnsi="Times New Roman" w:cs="Times New Roman"/>
      <w:sz w:val="21"/>
      <w:szCs w:val="21"/>
      <w:shd w:val="clear" w:color="auto" w:fill="FFFFFF"/>
      <w:lang w:val="en-US" w:bidi="en-US"/>
    </w:rPr>
  </w:style>
  <w:style w:type="paragraph" w:customStyle="1" w:styleId="3f">
    <w:name w:val="Заголовок №3"/>
    <w:basedOn w:val="a2"/>
    <w:link w:val="3Exact"/>
    <w:rsid w:val="004B37F8"/>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link w:val="2f8"/>
    <w:locked/>
    <w:rsid w:val="004B37F8"/>
    <w:rPr>
      <w:rFonts w:ascii="Times New Roman" w:eastAsia="Times New Roman" w:hAnsi="Times New Roman" w:cs="Times New Roman"/>
      <w:shd w:val="clear" w:color="auto" w:fill="FFFFFF"/>
    </w:rPr>
  </w:style>
  <w:style w:type="paragraph" w:customStyle="1" w:styleId="2f8">
    <w:name w:val="Подпись к картинке (2)"/>
    <w:basedOn w:val="a2"/>
    <w:link w:val="2Exact0"/>
    <w:rsid w:val="004B37F8"/>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link w:val="3f0"/>
    <w:locked/>
    <w:rsid w:val="004B37F8"/>
    <w:rPr>
      <w:rFonts w:ascii="Times New Roman" w:eastAsia="Times New Roman" w:hAnsi="Times New Roman" w:cs="Times New Roman"/>
      <w:sz w:val="21"/>
      <w:szCs w:val="21"/>
      <w:shd w:val="clear" w:color="auto" w:fill="FFFFFF"/>
    </w:rPr>
  </w:style>
  <w:style w:type="paragraph" w:customStyle="1" w:styleId="3f0">
    <w:name w:val="Подпись к картинке (3)"/>
    <w:basedOn w:val="a2"/>
    <w:link w:val="3Exact0"/>
    <w:rsid w:val="004B37F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link w:val="47"/>
    <w:uiPriority w:val="99"/>
    <w:locked/>
    <w:rsid w:val="004B37F8"/>
    <w:rPr>
      <w:rFonts w:ascii="Times New Roman" w:eastAsia="Times New Roman" w:hAnsi="Times New Roman" w:cs="Times New Roman"/>
      <w:i/>
      <w:iCs/>
      <w:sz w:val="21"/>
      <w:szCs w:val="21"/>
      <w:shd w:val="clear" w:color="auto" w:fill="FFFFFF"/>
      <w:lang w:val="en-US" w:bidi="en-US"/>
    </w:rPr>
  </w:style>
  <w:style w:type="paragraph" w:customStyle="1" w:styleId="47">
    <w:name w:val="Подпись к картинке (4)"/>
    <w:basedOn w:val="a2"/>
    <w:link w:val="4Exact"/>
    <w:uiPriority w:val="99"/>
    <w:rsid w:val="004B37F8"/>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8">
    <w:name w:val="Заголовок №4_"/>
    <w:link w:val="49"/>
    <w:locked/>
    <w:rsid w:val="004B37F8"/>
    <w:rPr>
      <w:rFonts w:ascii="Times New Roman" w:eastAsia="Times New Roman" w:hAnsi="Times New Roman" w:cs="Times New Roman"/>
      <w:b/>
      <w:bCs/>
      <w:sz w:val="26"/>
      <w:szCs w:val="26"/>
      <w:shd w:val="clear" w:color="auto" w:fill="FFFFFF"/>
    </w:rPr>
  </w:style>
  <w:style w:type="paragraph" w:customStyle="1" w:styleId="49">
    <w:name w:val="Заголовок №4"/>
    <w:basedOn w:val="a2"/>
    <w:link w:val="48"/>
    <w:rsid w:val="004B37F8"/>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character" w:customStyle="1" w:styleId="16Exact">
    <w:name w:val="Основной текст (16) Exact"/>
    <w:link w:val="162"/>
    <w:locked/>
    <w:rsid w:val="004B37F8"/>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2"/>
    <w:link w:val="16Exact"/>
    <w:rsid w:val="004B37F8"/>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link w:val="3f1"/>
    <w:locked/>
    <w:rsid w:val="004B37F8"/>
    <w:rPr>
      <w:rFonts w:ascii="Impact" w:eastAsia="Impact" w:hAnsi="Impact" w:cs="Impact"/>
      <w:sz w:val="19"/>
      <w:szCs w:val="19"/>
      <w:shd w:val="clear" w:color="auto" w:fill="FFFFFF"/>
    </w:rPr>
  </w:style>
  <w:style w:type="paragraph" w:customStyle="1" w:styleId="3f1">
    <w:name w:val="Номер заголовка №3"/>
    <w:basedOn w:val="a2"/>
    <w:link w:val="3Exact1"/>
    <w:rsid w:val="004B37F8"/>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4B37F8"/>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2"/>
    <w:link w:val="32Exact"/>
    <w:rsid w:val="004B37F8"/>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link w:val="332"/>
    <w:locked/>
    <w:rsid w:val="004B37F8"/>
    <w:rPr>
      <w:rFonts w:ascii="Times New Roman" w:eastAsia="Times New Roman" w:hAnsi="Times New Roman" w:cs="Times New Roman"/>
      <w:sz w:val="26"/>
      <w:szCs w:val="26"/>
      <w:shd w:val="clear" w:color="auto" w:fill="FFFFFF"/>
    </w:rPr>
  </w:style>
  <w:style w:type="paragraph" w:customStyle="1" w:styleId="332">
    <w:name w:val="Номер заголовка №3 (3)"/>
    <w:basedOn w:val="a2"/>
    <w:link w:val="33Exact"/>
    <w:rsid w:val="004B37F8"/>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link w:val="172"/>
    <w:locked/>
    <w:rsid w:val="004B37F8"/>
    <w:rPr>
      <w:rFonts w:ascii="Candara" w:eastAsia="Candara" w:hAnsi="Candara" w:cs="Candara"/>
      <w:shd w:val="clear" w:color="auto" w:fill="FFFFFF"/>
    </w:rPr>
  </w:style>
  <w:style w:type="paragraph" w:customStyle="1" w:styleId="172">
    <w:name w:val="Основной текст (17)"/>
    <w:basedOn w:val="a2"/>
    <w:link w:val="17Exact"/>
    <w:rsid w:val="004B37F8"/>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4B37F8"/>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2"/>
    <w:link w:val="18Exact"/>
    <w:rsid w:val="004B37F8"/>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f4">
    <w:name w:val="Сноска_"/>
    <w:locked/>
    <w:rsid w:val="004B37F8"/>
    <w:rPr>
      <w:rFonts w:ascii="Times New Roman" w:eastAsia="Times New Roman" w:hAnsi="Times New Roman" w:cs="Times New Roman"/>
      <w:sz w:val="21"/>
      <w:szCs w:val="21"/>
      <w:shd w:val="clear" w:color="auto" w:fill="FFFFFF"/>
    </w:rPr>
  </w:style>
  <w:style w:type="character" w:customStyle="1" w:styleId="3f2">
    <w:name w:val="Подпись к таблице (3)_"/>
    <w:link w:val="3f3"/>
    <w:locked/>
    <w:rsid w:val="004B37F8"/>
    <w:rPr>
      <w:rFonts w:ascii="Times New Roman" w:eastAsia="Times New Roman" w:hAnsi="Times New Roman" w:cs="Times New Roman"/>
      <w:i/>
      <w:iCs/>
      <w:shd w:val="clear" w:color="auto" w:fill="FFFFFF"/>
    </w:rPr>
  </w:style>
  <w:style w:type="paragraph" w:customStyle="1" w:styleId="3f3">
    <w:name w:val="Подпись к таблице (3)"/>
    <w:basedOn w:val="a2"/>
    <w:link w:val="3f2"/>
    <w:rsid w:val="004B37F8"/>
    <w:pPr>
      <w:widowControl w:val="0"/>
      <w:shd w:val="clear" w:color="auto" w:fill="FFFFFF"/>
      <w:spacing w:after="0" w:line="0" w:lineRule="atLeast"/>
    </w:pPr>
    <w:rPr>
      <w:rFonts w:ascii="Times New Roman" w:eastAsia="Times New Roman" w:hAnsi="Times New Roman" w:cs="Times New Roman"/>
      <w:i/>
      <w:iCs/>
    </w:rPr>
  </w:style>
  <w:style w:type="character" w:customStyle="1" w:styleId="2f9">
    <w:name w:val="Сноска (2)_"/>
    <w:link w:val="2fa"/>
    <w:locked/>
    <w:rsid w:val="004B37F8"/>
    <w:rPr>
      <w:rFonts w:ascii="Times New Roman" w:eastAsia="Times New Roman" w:hAnsi="Times New Roman" w:cs="Times New Roman"/>
      <w:shd w:val="clear" w:color="auto" w:fill="FFFFFF"/>
    </w:rPr>
  </w:style>
  <w:style w:type="paragraph" w:customStyle="1" w:styleId="2fa">
    <w:name w:val="Сноска (2)"/>
    <w:basedOn w:val="a2"/>
    <w:link w:val="2f9"/>
    <w:rsid w:val="004B37F8"/>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f5">
    <w:name w:val="Подпись к таблице_"/>
    <w:link w:val="affffff6"/>
    <w:locked/>
    <w:rsid w:val="004B37F8"/>
    <w:rPr>
      <w:rFonts w:ascii="Times New Roman" w:eastAsia="Times New Roman" w:hAnsi="Times New Roman" w:cs="Times New Roman"/>
      <w:sz w:val="17"/>
      <w:szCs w:val="17"/>
      <w:shd w:val="clear" w:color="auto" w:fill="FFFFFF"/>
    </w:rPr>
  </w:style>
  <w:style w:type="paragraph" w:customStyle="1" w:styleId="affffff6">
    <w:name w:val="Подпись к таблице"/>
    <w:basedOn w:val="a2"/>
    <w:link w:val="affffff5"/>
    <w:rsid w:val="004B37F8"/>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link w:val="191"/>
    <w:locked/>
    <w:rsid w:val="004B37F8"/>
    <w:rPr>
      <w:rFonts w:ascii="Times New Roman" w:eastAsia="Times New Roman" w:hAnsi="Times New Roman" w:cs="Times New Roman"/>
      <w:sz w:val="21"/>
      <w:szCs w:val="21"/>
      <w:shd w:val="clear" w:color="auto" w:fill="FFFFFF"/>
    </w:rPr>
  </w:style>
  <w:style w:type="paragraph" w:customStyle="1" w:styleId="191">
    <w:name w:val="Основной текст (19)"/>
    <w:basedOn w:val="a2"/>
    <w:link w:val="190"/>
    <w:rsid w:val="004B37F8"/>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link w:val="1ff3"/>
    <w:locked/>
    <w:rsid w:val="004B37F8"/>
    <w:rPr>
      <w:rFonts w:ascii="Franklin Gothic Heavy" w:eastAsia="Franklin Gothic Heavy" w:hAnsi="Franklin Gothic Heavy" w:cs="Franklin Gothic Heavy"/>
      <w:i/>
      <w:iCs/>
      <w:sz w:val="28"/>
      <w:szCs w:val="28"/>
      <w:shd w:val="clear" w:color="auto" w:fill="FFFFFF"/>
    </w:rPr>
  </w:style>
  <w:style w:type="paragraph" w:customStyle="1" w:styleId="1ff3">
    <w:name w:val="Заголовок №1"/>
    <w:basedOn w:val="a2"/>
    <w:link w:val="1Exact"/>
    <w:rsid w:val="004B37F8"/>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b"/>
    <w:locked/>
    <w:rsid w:val="004B37F8"/>
    <w:rPr>
      <w:rFonts w:ascii="Times New Roman" w:eastAsia="Times New Roman" w:hAnsi="Times New Roman" w:cs="Times New Roman"/>
      <w:shd w:val="clear" w:color="auto" w:fill="FFFFFF"/>
    </w:rPr>
  </w:style>
  <w:style w:type="paragraph" w:customStyle="1" w:styleId="2fb">
    <w:name w:val="Номер заголовка №2"/>
    <w:basedOn w:val="a2"/>
    <w:link w:val="2Exact1"/>
    <w:rsid w:val="004B37F8"/>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link w:val="221"/>
    <w:locked/>
    <w:rsid w:val="004B37F8"/>
    <w:rPr>
      <w:rFonts w:ascii="Impact" w:eastAsia="Impact" w:hAnsi="Impact" w:cs="Impact"/>
      <w:sz w:val="21"/>
      <w:szCs w:val="21"/>
      <w:shd w:val="clear" w:color="auto" w:fill="FFFFFF"/>
    </w:rPr>
  </w:style>
  <w:style w:type="paragraph" w:customStyle="1" w:styleId="221">
    <w:name w:val="Заголовок №2 (2)"/>
    <w:basedOn w:val="a2"/>
    <w:link w:val="22Exact"/>
    <w:rsid w:val="004B37F8"/>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4B37F8"/>
    <w:rPr>
      <w:rFonts w:ascii="Times New Roman" w:eastAsia="Times New Roman" w:hAnsi="Times New Roman" w:cs="Times New Roman"/>
      <w:sz w:val="21"/>
      <w:szCs w:val="21"/>
      <w:shd w:val="clear" w:color="auto" w:fill="FFFFFF"/>
    </w:rPr>
  </w:style>
  <w:style w:type="paragraph" w:customStyle="1" w:styleId="230">
    <w:name w:val="Заголовок №2 (3)"/>
    <w:basedOn w:val="a2"/>
    <w:link w:val="23Exact"/>
    <w:rsid w:val="004B37F8"/>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link w:val="222"/>
    <w:locked/>
    <w:rsid w:val="004B37F8"/>
    <w:rPr>
      <w:rFonts w:ascii="Times New Roman" w:eastAsia="Times New Roman" w:hAnsi="Times New Roman" w:cs="Times New Roman"/>
      <w:b/>
      <w:bCs/>
      <w:sz w:val="26"/>
      <w:szCs w:val="26"/>
      <w:shd w:val="clear" w:color="auto" w:fill="FFFFFF"/>
    </w:rPr>
  </w:style>
  <w:style w:type="paragraph" w:customStyle="1" w:styleId="222">
    <w:name w:val="Номер заголовка №2 (2)"/>
    <w:basedOn w:val="a2"/>
    <w:link w:val="22Exact0"/>
    <w:rsid w:val="004B37F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link w:val="57"/>
    <w:locked/>
    <w:rsid w:val="004B37F8"/>
    <w:rPr>
      <w:rFonts w:ascii="Impact" w:eastAsia="Impact" w:hAnsi="Impact" w:cs="Impact"/>
      <w:sz w:val="21"/>
      <w:szCs w:val="21"/>
      <w:shd w:val="clear" w:color="auto" w:fill="FFFFFF"/>
    </w:rPr>
  </w:style>
  <w:style w:type="paragraph" w:customStyle="1" w:styleId="57">
    <w:name w:val="Подпись к картинке (5)"/>
    <w:basedOn w:val="a2"/>
    <w:link w:val="5Exact"/>
    <w:rsid w:val="004B37F8"/>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6"/>
    <w:locked/>
    <w:rsid w:val="004B37F8"/>
    <w:rPr>
      <w:rFonts w:ascii="Times New Roman" w:eastAsia="Times New Roman" w:hAnsi="Times New Roman" w:cs="Times New Roman"/>
      <w:b/>
      <w:bCs/>
      <w:sz w:val="26"/>
      <w:szCs w:val="26"/>
      <w:shd w:val="clear" w:color="auto" w:fill="FFFFFF"/>
    </w:rPr>
  </w:style>
  <w:style w:type="paragraph" w:customStyle="1" w:styleId="66">
    <w:name w:val="Подпись к картинке (6)"/>
    <w:basedOn w:val="a2"/>
    <w:link w:val="6Exact"/>
    <w:rsid w:val="004B37F8"/>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c">
    <w:name w:val="Подпись к таблице (2)_"/>
    <w:link w:val="2fd"/>
    <w:locked/>
    <w:rsid w:val="004B37F8"/>
    <w:rPr>
      <w:rFonts w:ascii="Times New Roman" w:eastAsia="Times New Roman" w:hAnsi="Times New Roman" w:cs="Times New Roman"/>
      <w:sz w:val="21"/>
      <w:szCs w:val="21"/>
      <w:shd w:val="clear" w:color="auto" w:fill="FFFFFF"/>
    </w:rPr>
  </w:style>
  <w:style w:type="paragraph" w:customStyle="1" w:styleId="2fd">
    <w:name w:val="Подпись к таблице (2)"/>
    <w:basedOn w:val="a2"/>
    <w:link w:val="2fc"/>
    <w:rsid w:val="004B37F8"/>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link w:val="200"/>
    <w:locked/>
    <w:rsid w:val="004B37F8"/>
    <w:rPr>
      <w:rFonts w:ascii="Times New Roman" w:eastAsia="Times New Roman" w:hAnsi="Times New Roman" w:cs="Times New Roman"/>
      <w:sz w:val="17"/>
      <w:szCs w:val="17"/>
      <w:shd w:val="clear" w:color="auto" w:fill="FFFFFF"/>
    </w:rPr>
  </w:style>
  <w:style w:type="paragraph" w:customStyle="1" w:styleId="200">
    <w:name w:val="Основной текст (20)"/>
    <w:basedOn w:val="a2"/>
    <w:link w:val="20Exact"/>
    <w:rsid w:val="004B37F8"/>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link w:val="216"/>
    <w:locked/>
    <w:rsid w:val="004B37F8"/>
    <w:rPr>
      <w:rFonts w:ascii="Trebuchet MS" w:eastAsia="Trebuchet MS" w:hAnsi="Trebuchet MS" w:cs="Trebuchet MS"/>
      <w:i/>
      <w:iCs/>
      <w:sz w:val="15"/>
      <w:szCs w:val="15"/>
      <w:shd w:val="clear" w:color="auto" w:fill="FFFFFF"/>
    </w:rPr>
  </w:style>
  <w:style w:type="paragraph" w:customStyle="1" w:styleId="216">
    <w:name w:val="Основной текст (21)"/>
    <w:basedOn w:val="a2"/>
    <w:link w:val="21Exact"/>
    <w:rsid w:val="004B37F8"/>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f7">
    <w:name w:val="Колонтитул_"/>
    <w:link w:val="affffff8"/>
    <w:locked/>
    <w:rsid w:val="004B37F8"/>
    <w:rPr>
      <w:rFonts w:ascii="Times New Roman" w:eastAsia="Times New Roman" w:hAnsi="Times New Roman" w:cs="Times New Roman"/>
      <w:i/>
      <w:iCs/>
      <w:sz w:val="18"/>
      <w:szCs w:val="18"/>
      <w:shd w:val="clear" w:color="auto" w:fill="FFFFFF"/>
    </w:rPr>
  </w:style>
  <w:style w:type="paragraph" w:customStyle="1" w:styleId="affffff8">
    <w:name w:val="Колонтитул"/>
    <w:basedOn w:val="a2"/>
    <w:link w:val="affffff7"/>
    <w:rsid w:val="004B37F8"/>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e">
    <w:name w:val="Основной текст (2) + Полужирный"/>
    <w:rsid w:val="004B37F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4B37F8"/>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4B37F8"/>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4B37F8"/>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4B37F8"/>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4B37F8"/>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4B37F8"/>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4B37F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4B37F8"/>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99pt">
    <w:name w:val="Основной текст (9) + Интервал 9 pt"/>
    <w:rsid w:val="004B37F8"/>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
    <w:name w:val="Основной текст (2) + Курсив"/>
    <w:aliases w:val="Интервал 9 pt"/>
    <w:rsid w:val="004B37F8"/>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4B37F8"/>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4B37F8"/>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4B37F8"/>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4B37F8"/>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4B37F8"/>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4B37F8"/>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4B37F8"/>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4B37F8"/>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4B37F8"/>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4B37F8"/>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4B37F8"/>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4B37F8"/>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4B37F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4B37F8"/>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4B37F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4B37F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4B37F8"/>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9">
    <w:name w:val="Сноска + Полужирный"/>
    <w:rsid w:val="004B37F8"/>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a">
    <w:name w:val="Сноска + Курсив"/>
    <w:rsid w:val="004B37F8"/>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4B37F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4B37F8"/>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7">
    <w:name w:val="Основной текст (6) + Курсив"/>
    <w:rsid w:val="004B37F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4B37F8"/>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4B37F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4B37F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4B37F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4B37F8"/>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4B37F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4B37F8"/>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4B37F8"/>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4B37F8"/>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0">
    <w:name w:val="Подпись к таблице (2) + Полужирный"/>
    <w:rsid w:val="004B37F8"/>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4B37F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1">
    <w:name w:val="Подпись к таблице (2) + Курсив"/>
    <w:rsid w:val="004B37F8"/>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4B37F8"/>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4B37F8"/>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4B37F8"/>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7">
    <w:name w:val="Основной текст (2)1"/>
    <w:basedOn w:val="a2"/>
    <w:uiPriority w:val="99"/>
    <w:rsid w:val="004B37F8"/>
    <w:pPr>
      <w:widowControl w:val="0"/>
      <w:shd w:val="clear" w:color="auto" w:fill="FFFFFF"/>
      <w:spacing w:after="0" w:line="202" w:lineRule="exact"/>
      <w:ind w:hanging="780"/>
    </w:pPr>
    <w:rPr>
      <w:rFonts w:ascii="Times New Roman" w:eastAsia="Times New Roman" w:hAnsi="Times New Roman" w:cs="Times New Roman"/>
      <w:color w:val="000000"/>
      <w:lang w:bidi="ru-RU"/>
    </w:rPr>
  </w:style>
  <w:style w:type="character" w:customStyle="1" w:styleId="2Tahoma">
    <w:name w:val="Основной текст (2) + Tahoma"/>
    <w:aliases w:val="9 pt,9.5 pt,Основной текст (4) + Tahoma,Сноска + Century Schoolbook,Основной текст + Полужирный26"/>
    <w:uiPriority w:val="99"/>
    <w:rsid w:val="004B37F8"/>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4">
    <w:name w:val="Заголовок №1_"/>
    <w:uiPriority w:val="99"/>
    <w:locked/>
    <w:rsid w:val="004B37F8"/>
    <w:rPr>
      <w:rFonts w:ascii="Times New Roman" w:hAnsi="Times New Roman" w:cs="Times New Roman"/>
      <w:b/>
      <w:bCs/>
      <w:shd w:val="clear" w:color="auto" w:fill="FFFFFF"/>
    </w:rPr>
  </w:style>
  <w:style w:type="character" w:customStyle="1" w:styleId="124">
    <w:name w:val="Заголовок №1 (2)_"/>
    <w:link w:val="125"/>
    <w:uiPriority w:val="99"/>
    <w:locked/>
    <w:rsid w:val="004B37F8"/>
    <w:rPr>
      <w:rFonts w:ascii="Times New Roman" w:hAnsi="Times New Roman" w:cs="Times New Roman"/>
      <w:b/>
      <w:bCs/>
      <w:sz w:val="26"/>
      <w:szCs w:val="26"/>
      <w:shd w:val="clear" w:color="auto" w:fill="FFFFFF"/>
    </w:rPr>
  </w:style>
  <w:style w:type="paragraph" w:customStyle="1" w:styleId="125">
    <w:name w:val="Заголовок №1 (2)"/>
    <w:basedOn w:val="a2"/>
    <w:link w:val="124"/>
    <w:uiPriority w:val="99"/>
    <w:rsid w:val="004B37F8"/>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a">
    <w:name w:val="Основной текст (4) + Не курсив"/>
    <w:uiPriority w:val="99"/>
    <w:rsid w:val="004B37F8"/>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4B37F8"/>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9">
    <w:name w:val="Заголовок №6_"/>
    <w:link w:val="6a"/>
    <w:locked/>
    <w:rsid w:val="004B37F8"/>
    <w:rPr>
      <w:rFonts w:ascii="Times New Roman" w:eastAsia="Times New Roman" w:hAnsi="Times New Roman" w:cs="Times New Roman"/>
      <w:b/>
      <w:bCs/>
      <w:i/>
      <w:iCs/>
      <w:shd w:val="clear" w:color="auto" w:fill="FFFFFF"/>
    </w:rPr>
  </w:style>
  <w:style w:type="paragraph" w:customStyle="1" w:styleId="6a">
    <w:name w:val="Заголовок №6"/>
    <w:basedOn w:val="a2"/>
    <w:link w:val="69"/>
    <w:rsid w:val="004B37F8"/>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4B37F8"/>
    <w:rPr>
      <w:rFonts w:ascii="Times New Roman" w:eastAsia="Times New Roman" w:hAnsi="Times New Roman" w:cs="Times New Roman"/>
      <w:b/>
      <w:bCs/>
      <w:shd w:val="clear" w:color="auto" w:fill="FFFFFF"/>
    </w:rPr>
  </w:style>
  <w:style w:type="paragraph" w:customStyle="1" w:styleId="251">
    <w:name w:val="Основной текст (25)"/>
    <w:basedOn w:val="a2"/>
    <w:link w:val="250"/>
    <w:uiPriority w:val="99"/>
    <w:rsid w:val="004B37F8"/>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locked/>
    <w:rsid w:val="004B37F8"/>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4B37F8"/>
    <w:rPr>
      <w:rFonts w:ascii="Verdana" w:eastAsia="Verdana" w:hAnsi="Verdana" w:cs="Verdana"/>
      <w:b/>
      <w:bCs/>
      <w:sz w:val="17"/>
      <w:szCs w:val="17"/>
      <w:shd w:val="clear" w:color="auto" w:fill="FFFFFF"/>
    </w:rPr>
  </w:style>
  <w:style w:type="character" w:customStyle="1" w:styleId="183">
    <w:name w:val="Основной текст (18)_"/>
    <w:locked/>
    <w:rsid w:val="004B37F8"/>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4B37F8"/>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4B37F8"/>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4B37F8"/>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4B37F8"/>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4B37F8"/>
    <w:rPr>
      <w:rFonts w:ascii="Times New Roman" w:eastAsia="Times New Roman" w:hAnsi="Times New Roman" w:cs="Times New Roman"/>
      <w:b/>
      <w:bCs/>
      <w:shd w:val="clear" w:color="auto" w:fill="FFFFFF"/>
    </w:rPr>
  </w:style>
  <w:style w:type="character" w:customStyle="1" w:styleId="affffffb">
    <w:name w:val="Подпись к картинке_"/>
    <w:locked/>
    <w:rsid w:val="004B37F8"/>
    <w:rPr>
      <w:rFonts w:ascii="Arial" w:eastAsia="Arial" w:hAnsi="Arial" w:cs="Arial"/>
      <w:sz w:val="18"/>
      <w:szCs w:val="18"/>
      <w:shd w:val="clear" w:color="auto" w:fill="FFFFFF"/>
    </w:rPr>
  </w:style>
  <w:style w:type="character" w:customStyle="1" w:styleId="2ff2">
    <w:name w:val="Основной текст (2) + Малые прописные"/>
    <w:rsid w:val="004B37F8"/>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4B37F8"/>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4">
    <w:name w:val="Основной текст (3) + Полужирный"/>
    <w:rsid w:val="004B37F8"/>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b">
    <w:name w:val="Основной текст (6) + Малые прописные"/>
    <w:rsid w:val="004B37F8"/>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2"/>
    <w:uiPriority w:val="99"/>
    <w:rsid w:val="004B37F8"/>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lang w:eastAsia="en-US"/>
    </w:rPr>
  </w:style>
  <w:style w:type="paragraph" w:customStyle="1" w:styleId="2510">
    <w:name w:val="Основной текст (25)1"/>
    <w:basedOn w:val="a2"/>
    <w:uiPriority w:val="99"/>
    <w:rsid w:val="004B37F8"/>
    <w:pPr>
      <w:widowControl w:val="0"/>
      <w:shd w:val="clear" w:color="auto" w:fill="FFFFFF"/>
      <w:spacing w:after="60" w:line="240" w:lineRule="atLeast"/>
    </w:pPr>
    <w:rPr>
      <w:rFonts w:ascii="Times New Roman" w:eastAsia="Calibri" w:hAnsi="Times New Roman" w:cs="Times New Roman"/>
      <w:b/>
      <w:bCs/>
      <w:sz w:val="20"/>
      <w:szCs w:val="20"/>
      <w:lang w:eastAsia="en-US"/>
    </w:rPr>
  </w:style>
  <w:style w:type="character" w:customStyle="1" w:styleId="240">
    <w:name w:val="Основной текст (24)_"/>
    <w:link w:val="241"/>
    <w:uiPriority w:val="99"/>
    <w:locked/>
    <w:rsid w:val="004B37F8"/>
    <w:rPr>
      <w:rFonts w:ascii="Times New Roman" w:hAnsi="Times New Roman" w:cs="Times New Roman"/>
      <w:sz w:val="20"/>
      <w:szCs w:val="20"/>
      <w:shd w:val="clear" w:color="auto" w:fill="FFFFFF"/>
    </w:rPr>
  </w:style>
  <w:style w:type="paragraph" w:customStyle="1" w:styleId="241">
    <w:name w:val="Основной текст (24)"/>
    <w:basedOn w:val="a2"/>
    <w:link w:val="240"/>
    <w:uiPriority w:val="99"/>
    <w:rsid w:val="004B37F8"/>
    <w:pPr>
      <w:widowControl w:val="0"/>
      <w:shd w:val="clear" w:color="auto" w:fill="FFFFFF"/>
      <w:spacing w:after="0" w:line="206" w:lineRule="exact"/>
    </w:pPr>
    <w:rPr>
      <w:rFonts w:ascii="Times New Roman" w:hAnsi="Times New Roman" w:cs="Times New Roman"/>
      <w:sz w:val="20"/>
      <w:szCs w:val="20"/>
    </w:rPr>
  </w:style>
  <w:style w:type="character" w:customStyle="1" w:styleId="4b">
    <w:name w:val="Подпись к таблице (4)_"/>
    <w:link w:val="4c"/>
    <w:uiPriority w:val="99"/>
    <w:locked/>
    <w:rsid w:val="004B37F8"/>
    <w:rPr>
      <w:rFonts w:ascii="Times New Roman" w:hAnsi="Times New Roman" w:cs="Times New Roman"/>
      <w:sz w:val="20"/>
      <w:szCs w:val="20"/>
      <w:shd w:val="clear" w:color="auto" w:fill="FFFFFF"/>
    </w:rPr>
  </w:style>
  <w:style w:type="paragraph" w:customStyle="1" w:styleId="4c">
    <w:name w:val="Подпись к таблице (4)"/>
    <w:basedOn w:val="a2"/>
    <w:link w:val="4b"/>
    <w:uiPriority w:val="99"/>
    <w:rsid w:val="004B37F8"/>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link w:val="281"/>
    <w:uiPriority w:val="99"/>
    <w:locked/>
    <w:rsid w:val="004B37F8"/>
    <w:rPr>
      <w:rFonts w:ascii="Arial" w:hAnsi="Arial" w:cs="Arial"/>
      <w:sz w:val="18"/>
      <w:szCs w:val="18"/>
      <w:shd w:val="clear" w:color="auto" w:fill="FFFFFF"/>
    </w:rPr>
  </w:style>
  <w:style w:type="paragraph" w:customStyle="1" w:styleId="281">
    <w:name w:val="Основной текст (28)"/>
    <w:basedOn w:val="a2"/>
    <w:link w:val="280"/>
    <w:uiPriority w:val="99"/>
    <w:rsid w:val="004B37F8"/>
    <w:pPr>
      <w:widowControl w:val="0"/>
      <w:shd w:val="clear" w:color="auto" w:fill="FFFFFF"/>
      <w:spacing w:after="0" w:line="240" w:lineRule="atLeast"/>
    </w:pPr>
    <w:rPr>
      <w:rFonts w:ascii="Arial" w:hAnsi="Arial" w:cs="Arial"/>
      <w:sz w:val="18"/>
      <w:szCs w:val="18"/>
    </w:rPr>
  </w:style>
  <w:style w:type="character" w:customStyle="1" w:styleId="223">
    <w:name w:val="Основной текст (22)_"/>
    <w:link w:val="224"/>
    <w:uiPriority w:val="99"/>
    <w:locked/>
    <w:rsid w:val="004B37F8"/>
    <w:rPr>
      <w:rFonts w:ascii="Times New Roman" w:hAnsi="Times New Roman" w:cs="Times New Roman"/>
      <w:i/>
      <w:iCs/>
      <w:shd w:val="clear" w:color="auto" w:fill="FFFFFF"/>
    </w:rPr>
  </w:style>
  <w:style w:type="paragraph" w:customStyle="1" w:styleId="224">
    <w:name w:val="Основной текст (22)"/>
    <w:basedOn w:val="a2"/>
    <w:link w:val="223"/>
    <w:uiPriority w:val="99"/>
    <w:rsid w:val="004B37F8"/>
    <w:pPr>
      <w:widowControl w:val="0"/>
      <w:shd w:val="clear" w:color="auto" w:fill="FFFFFF"/>
      <w:spacing w:after="60" w:line="211" w:lineRule="exact"/>
    </w:pPr>
    <w:rPr>
      <w:rFonts w:ascii="Times New Roman" w:hAnsi="Times New Roman" w:cs="Times New Roman"/>
      <w:i/>
      <w:iCs/>
    </w:rPr>
  </w:style>
  <w:style w:type="character" w:customStyle="1" w:styleId="affffffc">
    <w:name w:val="Оглавление_"/>
    <w:link w:val="affffffd"/>
    <w:locked/>
    <w:rsid w:val="004B37F8"/>
    <w:rPr>
      <w:rFonts w:ascii="Times New Roman" w:hAnsi="Times New Roman" w:cs="Times New Roman"/>
      <w:shd w:val="clear" w:color="auto" w:fill="FFFFFF"/>
    </w:rPr>
  </w:style>
  <w:style w:type="paragraph" w:customStyle="1" w:styleId="affffffd">
    <w:name w:val="Оглавление"/>
    <w:basedOn w:val="a2"/>
    <w:link w:val="affffffc"/>
    <w:rsid w:val="004B37F8"/>
    <w:pPr>
      <w:widowControl w:val="0"/>
      <w:shd w:val="clear" w:color="auto" w:fill="FFFFFF"/>
      <w:spacing w:after="0" w:line="269" w:lineRule="exact"/>
      <w:ind w:firstLine="380"/>
      <w:jc w:val="both"/>
    </w:pPr>
    <w:rPr>
      <w:rFonts w:ascii="Times New Roman" w:hAnsi="Times New Roman" w:cs="Times New Roman"/>
    </w:rPr>
  </w:style>
  <w:style w:type="character" w:customStyle="1" w:styleId="3f5">
    <w:name w:val="Оглавление (3)_"/>
    <w:link w:val="3f6"/>
    <w:uiPriority w:val="99"/>
    <w:locked/>
    <w:rsid w:val="004B37F8"/>
    <w:rPr>
      <w:rFonts w:ascii="Times New Roman" w:hAnsi="Times New Roman" w:cs="Times New Roman"/>
      <w:b/>
      <w:bCs/>
      <w:sz w:val="17"/>
      <w:szCs w:val="17"/>
      <w:shd w:val="clear" w:color="auto" w:fill="FFFFFF"/>
    </w:rPr>
  </w:style>
  <w:style w:type="paragraph" w:customStyle="1" w:styleId="3f6">
    <w:name w:val="Оглавление (3)"/>
    <w:basedOn w:val="a2"/>
    <w:link w:val="3f5"/>
    <w:uiPriority w:val="99"/>
    <w:rsid w:val="004B37F8"/>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8">
    <w:name w:val="Основной текст (2) + Курсив1"/>
    <w:uiPriority w:val="99"/>
    <w:rsid w:val="004B37F8"/>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5">
    <w:name w:val="Основной текст (2)2"/>
    <w:uiPriority w:val="99"/>
    <w:rsid w:val="004B37F8"/>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4B37F8"/>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4B37F8"/>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4B37F8"/>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4B37F8"/>
    <w:rPr>
      <w:rFonts w:ascii="Arial" w:hAnsi="Arial" w:cs="Arial"/>
      <w:spacing w:val="20"/>
      <w:sz w:val="18"/>
      <w:szCs w:val="18"/>
      <w:shd w:val="clear" w:color="auto" w:fill="FFFFFF"/>
    </w:rPr>
  </w:style>
  <w:style w:type="character" w:customStyle="1" w:styleId="226">
    <w:name w:val="Основной текст (22) + Не курсив"/>
    <w:uiPriority w:val="99"/>
    <w:rsid w:val="004B37F8"/>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4B37F8"/>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4B37F8"/>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4B37F8"/>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4B37F8"/>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4B37F8"/>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4B37F8"/>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4B37F8"/>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4B37F8"/>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4B37F8"/>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4B37F8"/>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4B37F8"/>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4B37F8"/>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4B37F8"/>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4B37F8"/>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4B37F8"/>
    <w:rPr>
      <w:rFonts w:ascii="Times New Roman" w:eastAsia="Times New Roman" w:hAnsi="Times New Roman" w:cs="Times New Roman"/>
      <w:b/>
      <w:bCs/>
      <w:shd w:val="clear" w:color="auto" w:fill="FFFFFF"/>
    </w:rPr>
  </w:style>
  <w:style w:type="paragraph" w:customStyle="1" w:styleId="85">
    <w:name w:val="Заголовок №8"/>
    <w:basedOn w:val="a2"/>
    <w:link w:val="84"/>
    <w:rsid w:val="004B37F8"/>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link w:val="97"/>
    <w:locked/>
    <w:rsid w:val="004B37F8"/>
    <w:rPr>
      <w:rFonts w:ascii="Tahoma" w:eastAsia="Tahoma" w:hAnsi="Tahoma" w:cs="Tahoma"/>
      <w:sz w:val="19"/>
      <w:szCs w:val="19"/>
      <w:shd w:val="clear" w:color="auto" w:fill="FFFFFF"/>
    </w:rPr>
  </w:style>
  <w:style w:type="paragraph" w:customStyle="1" w:styleId="97">
    <w:name w:val="Заголовок №9"/>
    <w:basedOn w:val="a2"/>
    <w:link w:val="96"/>
    <w:rsid w:val="004B37F8"/>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4B37F8"/>
    <w:rPr>
      <w:rFonts w:ascii="Times New Roman" w:eastAsia="Times New Roman" w:hAnsi="Times New Roman" w:cs="Times New Roman"/>
      <w:b/>
      <w:bCs/>
      <w:i/>
      <w:iCs/>
      <w:shd w:val="clear" w:color="auto" w:fill="FFFFFF"/>
    </w:rPr>
  </w:style>
  <w:style w:type="paragraph" w:customStyle="1" w:styleId="5d">
    <w:name w:val="Сноска (5)"/>
    <w:basedOn w:val="a2"/>
    <w:link w:val="5c"/>
    <w:rsid w:val="004B37F8"/>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link w:val="105"/>
    <w:locked/>
    <w:rsid w:val="004B37F8"/>
    <w:rPr>
      <w:rFonts w:ascii="Tahoma" w:eastAsia="Tahoma" w:hAnsi="Tahoma" w:cs="Tahoma"/>
      <w:b/>
      <w:bCs/>
      <w:sz w:val="18"/>
      <w:szCs w:val="18"/>
      <w:shd w:val="clear" w:color="auto" w:fill="FFFFFF"/>
    </w:rPr>
  </w:style>
  <w:style w:type="paragraph" w:customStyle="1" w:styleId="105">
    <w:name w:val="Заголовок №10"/>
    <w:basedOn w:val="a2"/>
    <w:link w:val="104"/>
    <w:rsid w:val="004B37F8"/>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4B37F8"/>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4B37F8"/>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4B37F8"/>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4B37F8"/>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d">
    <w:name w:val="Основной текст (4) + Курсив"/>
    <w:rsid w:val="004B37F8"/>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4B37F8"/>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1">
    <w:name w:val="НОМЕРА"/>
    <w:basedOn w:val="a9"/>
    <w:link w:val="affffffe"/>
    <w:uiPriority w:val="99"/>
    <w:qFormat/>
    <w:rsid w:val="004B37F8"/>
    <w:pPr>
      <w:numPr>
        <w:numId w:val="181"/>
      </w:numPr>
      <w:spacing w:before="0" w:beforeAutospacing="0" w:after="0" w:afterAutospacing="0"/>
      <w:jc w:val="both"/>
    </w:pPr>
    <w:rPr>
      <w:rFonts w:ascii="Arial Narrow" w:eastAsia="Calibri" w:hAnsi="Arial Narrow"/>
      <w:sz w:val="18"/>
      <w:szCs w:val="18"/>
    </w:rPr>
  </w:style>
  <w:style w:type="character" w:customStyle="1" w:styleId="affffffe">
    <w:name w:val="НОМЕРА Знак"/>
    <w:link w:val="a1"/>
    <w:uiPriority w:val="99"/>
    <w:rsid w:val="004B37F8"/>
    <w:rPr>
      <w:rFonts w:ascii="Arial Narrow" w:eastAsia="Calibri" w:hAnsi="Arial Narrow" w:cs="Times New Roman"/>
      <w:sz w:val="18"/>
      <w:szCs w:val="18"/>
    </w:rPr>
  </w:style>
  <w:style w:type="character" w:customStyle="1" w:styleId="1e">
    <w:name w:val="Стиль1 Знак"/>
    <w:link w:val="1d"/>
    <w:locked/>
    <w:rsid w:val="004B37F8"/>
    <w:rPr>
      <w:rFonts w:ascii="Times New Roman" w:eastAsia="Times New Roman" w:hAnsi="Times New Roman" w:cs="Times New Roman"/>
      <w:sz w:val="24"/>
      <w:szCs w:val="20"/>
    </w:rPr>
  </w:style>
  <w:style w:type="character" w:customStyle="1" w:styleId="5yl5">
    <w:name w:val="_5yl5"/>
    <w:basedOn w:val="a3"/>
    <w:rsid w:val="004B37F8"/>
  </w:style>
  <w:style w:type="character" w:customStyle="1" w:styleId="poemyear">
    <w:name w:val="poemyear"/>
    <w:basedOn w:val="a3"/>
    <w:rsid w:val="004B37F8"/>
  </w:style>
  <w:style w:type="character" w:customStyle="1" w:styleId="st">
    <w:name w:val="st"/>
    <w:basedOn w:val="a3"/>
    <w:rsid w:val="004B37F8"/>
  </w:style>
  <w:style w:type="character" w:customStyle="1" w:styleId="line">
    <w:name w:val="line"/>
    <w:basedOn w:val="a3"/>
    <w:rsid w:val="004B37F8"/>
  </w:style>
  <w:style w:type="character" w:customStyle="1" w:styleId="il">
    <w:name w:val="il"/>
    <w:basedOn w:val="a3"/>
    <w:rsid w:val="004B37F8"/>
  </w:style>
  <w:style w:type="table" w:customStyle="1" w:styleId="TableGrid">
    <w:name w:val="TableGrid"/>
    <w:rsid w:val="00EE54DC"/>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new">
    <w:name w:val="Список_new"/>
    <w:basedOn w:val="af4"/>
    <w:link w:val="new0"/>
    <w:rsid w:val="00EE54DC"/>
    <w:pPr>
      <w:numPr>
        <w:numId w:val="230"/>
      </w:numPr>
      <w:shd w:val="clear" w:color="auto" w:fill="auto"/>
      <w:spacing w:after="0" w:line="300" w:lineRule="auto"/>
      <w:jc w:val="both"/>
    </w:pPr>
    <w:rPr>
      <w:rFonts w:ascii="Calibri" w:eastAsia="Calibri" w:hAnsi="Calibri"/>
      <w:sz w:val="28"/>
      <w:szCs w:val="28"/>
      <w:lang w:eastAsia="en-US"/>
    </w:rPr>
  </w:style>
  <w:style w:type="character" w:customStyle="1" w:styleId="new0">
    <w:name w:val="Список_new Знак"/>
    <w:basedOn w:val="af5"/>
    <w:link w:val="new"/>
    <w:rsid w:val="00EE54DC"/>
    <w:rPr>
      <w:rFonts w:ascii="Calibri" w:eastAsia="Calibri" w:hAnsi="Calibri"/>
      <w:sz w:val="28"/>
      <w:szCs w:val="28"/>
      <w:lang w:eastAsia="en-US"/>
    </w:rPr>
  </w:style>
  <w:style w:type="paragraph" w:customStyle="1" w:styleId="afffffff">
    <w:name w:val="С_текст"/>
    <w:basedOn w:val="af4"/>
    <w:link w:val="afffffff0"/>
    <w:rsid w:val="00EE54DC"/>
    <w:pPr>
      <w:shd w:val="clear" w:color="auto" w:fill="auto"/>
      <w:spacing w:after="0" w:line="300" w:lineRule="auto"/>
      <w:ind w:firstLine="454"/>
      <w:jc w:val="both"/>
    </w:pPr>
    <w:rPr>
      <w:rFonts w:ascii="Calibri" w:eastAsia="Calibri" w:hAnsi="Calibri"/>
      <w:sz w:val="28"/>
      <w:szCs w:val="28"/>
      <w:lang w:eastAsia="en-US"/>
    </w:rPr>
  </w:style>
  <w:style w:type="character" w:customStyle="1" w:styleId="afffffff0">
    <w:name w:val="С_текст Знак"/>
    <w:basedOn w:val="af5"/>
    <w:link w:val="afffffff"/>
    <w:rsid w:val="00EE54DC"/>
    <w:rPr>
      <w:rFonts w:ascii="Calibri" w:eastAsia="Calibri" w:hAnsi="Calibri"/>
      <w:sz w:val="28"/>
      <w:szCs w:val="28"/>
      <w:lang w:eastAsia="en-US"/>
    </w:rPr>
  </w:style>
  <w:style w:type="paragraph" w:customStyle="1" w:styleId="New3">
    <w:name w:val="New_Заголовок3"/>
    <w:basedOn w:val="31"/>
    <w:rsid w:val="00EE54DC"/>
    <w:pPr>
      <w:spacing w:before="0" w:after="0" w:line="300" w:lineRule="auto"/>
      <w:jc w:val="center"/>
    </w:pPr>
    <w:rPr>
      <w:rFonts w:ascii="Times New Roman" w:eastAsia="Calibri" w:hAnsi="Times New Roman"/>
      <w:sz w:val="28"/>
      <w:szCs w:val="28"/>
    </w:rPr>
  </w:style>
  <w:style w:type="character" w:customStyle="1" w:styleId="FontStyle99">
    <w:name w:val="Font Style99"/>
    <w:rsid w:val="00EE54DC"/>
    <w:rPr>
      <w:rFonts w:ascii="Times New Roman" w:hAnsi="Times New Roman" w:cs="Times New Roman"/>
      <w:b/>
      <w:bCs/>
      <w:sz w:val="22"/>
      <w:szCs w:val="22"/>
    </w:rPr>
  </w:style>
  <w:style w:type="paragraph" w:customStyle="1" w:styleId="Style13">
    <w:name w:val="Style13"/>
    <w:basedOn w:val="a2"/>
    <w:uiPriority w:val="99"/>
    <w:rsid w:val="00EE54DC"/>
    <w:pPr>
      <w:widowControl w:val="0"/>
      <w:autoSpaceDE w:val="0"/>
      <w:autoSpaceDN w:val="0"/>
      <w:adjustRightInd w:val="0"/>
      <w:spacing w:after="0" w:line="278" w:lineRule="exact"/>
      <w:ind w:firstLine="710"/>
      <w:jc w:val="both"/>
    </w:pPr>
    <w:rPr>
      <w:rFonts w:ascii="Times New Roman" w:eastAsia="Times New Roman" w:hAnsi="Times New Roman" w:cs="Times New Roman"/>
      <w:sz w:val="24"/>
      <w:szCs w:val="24"/>
    </w:rPr>
  </w:style>
  <w:style w:type="paragraph" w:customStyle="1" w:styleId="Style15">
    <w:name w:val="Style15"/>
    <w:basedOn w:val="a2"/>
    <w:uiPriority w:val="99"/>
    <w:rsid w:val="00EE54DC"/>
    <w:pPr>
      <w:widowControl w:val="0"/>
      <w:autoSpaceDE w:val="0"/>
      <w:autoSpaceDN w:val="0"/>
      <w:adjustRightInd w:val="0"/>
      <w:spacing w:after="0" w:line="277" w:lineRule="exact"/>
      <w:ind w:firstLine="451"/>
    </w:pPr>
    <w:rPr>
      <w:rFonts w:ascii="Times New Roman" w:eastAsia="Times New Roman" w:hAnsi="Times New Roman" w:cs="Times New Roman"/>
      <w:sz w:val="24"/>
      <w:szCs w:val="24"/>
    </w:rPr>
  </w:style>
  <w:style w:type="character" w:customStyle="1" w:styleId="FontStyle41">
    <w:name w:val="Font Style41"/>
    <w:rsid w:val="00EE54DC"/>
    <w:rPr>
      <w:rFonts w:ascii="Times New Roman" w:hAnsi="Times New Roman" w:cs="Times New Roman"/>
      <w:sz w:val="20"/>
      <w:szCs w:val="20"/>
    </w:rPr>
  </w:style>
  <w:style w:type="paragraph" w:customStyle="1" w:styleId="c3">
    <w:name w:val="c3"/>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3"/>
    <w:rsid w:val="00EE54DC"/>
  </w:style>
  <w:style w:type="paragraph" w:customStyle="1" w:styleId="msobodytextindentcxspmiddle">
    <w:name w:val="msobodytextindentcxspmiddle"/>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09">
    <w:name w:val="Font Style109"/>
    <w:uiPriority w:val="99"/>
    <w:rsid w:val="00EE54DC"/>
    <w:rPr>
      <w:rFonts w:ascii="Times New Roman" w:hAnsi="Times New Roman" w:cs="Times New Roman"/>
      <w:b/>
      <w:bCs/>
      <w:sz w:val="22"/>
      <w:szCs w:val="22"/>
    </w:rPr>
  </w:style>
  <w:style w:type="character" w:customStyle="1" w:styleId="dash041e005f0431005f044b005f0447005f043d005f044b005f0439005f005fchar1char10">
    <w:name w:val="dash041e005f0431005f044b005f0447005f043d005f044b005f0439005f005fchar1char1"/>
    <w:basedOn w:val="a3"/>
    <w:rsid w:val="00EE54DC"/>
  </w:style>
  <w:style w:type="character" w:customStyle="1" w:styleId="dash041e005f0431005f044b005f0447005f043d005f044b005f0439char10">
    <w:name w:val="dash041e005f0431005f044b005f0447005f043d005f044b005f0439char1"/>
    <w:basedOn w:val="a3"/>
    <w:rsid w:val="00EE54DC"/>
  </w:style>
  <w:style w:type="paragraph" w:customStyle="1" w:styleId="219">
    <w:name w:val="21"/>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5">
    <w:name w:val="1"/>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6">
    <w:name w:val="Основной текст с отступом1"/>
    <w:basedOn w:val="a2"/>
    <w:rsid w:val="00EE54DC"/>
    <w:pPr>
      <w:widowControl w:val="0"/>
      <w:autoSpaceDE w:val="0"/>
      <w:autoSpaceDN w:val="0"/>
      <w:spacing w:after="0" w:line="240" w:lineRule="auto"/>
      <w:ind w:firstLine="567"/>
      <w:jc w:val="both"/>
    </w:pPr>
    <w:rPr>
      <w:rFonts w:ascii="Times New Roman" w:eastAsia="Times New Roman" w:hAnsi="Times New Roman" w:cs="Times New Roman"/>
      <w:sz w:val="20"/>
      <w:szCs w:val="20"/>
    </w:rPr>
  </w:style>
  <w:style w:type="paragraph" w:styleId="a">
    <w:name w:val="List Bullet"/>
    <w:basedOn w:val="a2"/>
    <w:autoRedefine/>
    <w:rsid w:val="00EE54DC"/>
    <w:pPr>
      <w:numPr>
        <w:numId w:val="250"/>
      </w:numPr>
      <w:spacing w:after="0" w:line="240" w:lineRule="auto"/>
    </w:pPr>
    <w:rPr>
      <w:rFonts w:ascii="Times New Roman" w:eastAsia="Times New Roman" w:hAnsi="Times New Roman" w:cs="Times New Roman"/>
      <w:sz w:val="20"/>
      <w:szCs w:val="24"/>
    </w:rPr>
  </w:style>
  <w:style w:type="paragraph" w:styleId="3">
    <w:name w:val="List Bullet 3"/>
    <w:basedOn w:val="a2"/>
    <w:autoRedefine/>
    <w:rsid w:val="00EE54DC"/>
    <w:pPr>
      <w:numPr>
        <w:numId w:val="251"/>
      </w:numPr>
      <w:spacing w:after="0" w:line="240" w:lineRule="auto"/>
    </w:pPr>
    <w:rPr>
      <w:rFonts w:ascii="Times New Roman" w:eastAsia="Times New Roman" w:hAnsi="Times New Roman" w:cs="Times New Roman"/>
      <w:sz w:val="20"/>
      <w:szCs w:val="24"/>
    </w:rPr>
  </w:style>
  <w:style w:type="paragraph" w:styleId="4">
    <w:name w:val="List Bullet 4"/>
    <w:basedOn w:val="a2"/>
    <w:autoRedefine/>
    <w:rsid w:val="00EE54DC"/>
    <w:pPr>
      <w:numPr>
        <w:numId w:val="249"/>
      </w:numPr>
      <w:tabs>
        <w:tab w:val="clear" w:pos="643"/>
        <w:tab w:val="num" w:pos="1209"/>
      </w:tabs>
      <w:spacing w:after="0" w:line="240" w:lineRule="auto"/>
      <w:ind w:left="1209"/>
    </w:pPr>
    <w:rPr>
      <w:rFonts w:ascii="Times New Roman" w:eastAsia="Times New Roman" w:hAnsi="Times New Roman" w:cs="Times New Roman"/>
      <w:sz w:val="20"/>
      <w:szCs w:val="24"/>
    </w:rPr>
  </w:style>
  <w:style w:type="paragraph" w:styleId="5e">
    <w:name w:val="List Bullet 5"/>
    <w:basedOn w:val="a2"/>
    <w:autoRedefine/>
    <w:rsid w:val="00EE54DC"/>
    <w:pPr>
      <w:tabs>
        <w:tab w:val="num" w:pos="1492"/>
      </w:tabs>
      <w:spacing w:after="0" w:line="240" w:lineRule="auto"/>
      <w:ind w:left="1492" w:hanging="360"/>
    </w:pPr>
    <w:rPr>
      <w:rFonts w:ascii="Times New Roman" w:eastAsia="Times New Roman" w:hAnsi="Times New Roman" w:cs="Times New Roman"/>
      <w:sz w:val="20"/>
      <w:szCs w:val="24"/>
    </w:rPr>
  </w:style>
  <w:style w:type="paragraph" w:styleId="a0">
    <w:name w:val="List Number"/>
    <w:basedOn w:val="a2"/>
    <w:rsid w:val="00EE54DC"/>
    <w:pPr>
      <w:numPr>
        <w:numId w:val="252"/>
      </w:numPr>
      <w:spacing w:after="0" w:line="240" w:lineRule="auto"/>
    </w:pPr>
    <w:rPr>
      <w:rFonts w:ascii="Times New Roman" w:eastAsia="Times New Roman" w:hAnsi="Times New Roman" w:cs="Times New Roman"/>
      <w:sz w:val="20"/>
      <w:szCs w:val="24"/>
    </w:rPr>
  </w:style>
  <w:style w:type="paragraph" w:styleId="2">
    <w:name w:val="List Number 2"/>
    <w:basedOn w:val="a2"/>
    <w:rsid w:val="00EE54DC"/>
    <w:pPr>
      <w:numPr>
        <w:numId w:val="253"/>
      </w:numPr>
      <w:spacing w:after="0" w:line="240" w:lineRule="auto"/>
    </w:pPr>
    <w:rPr>
      <w:rFonts w:ascii="Times New Roman" w:eastAsia="Times New Roman" w:hAnsi="Times New Roman" w:cs="Times New Roman"/>
      <w:sz w:val="20"/>
      <w:szCs w:val="24"/>
    </w:rPr>
  </w:style>
  <w:style w:type="paragraph" w:styleId="30">
    <w:name w:val="List Number 3"/>
    <w:basedOn w:val="a2"/>
    <w:rsid w:val="00EE54DC"/>
    <w:pPr>
      <w:numPr>
        <w:numId w:val="254"/>
      </w:numPr>
      <w:spacing w:after="0" w:line="240" w:lineRule="auto"/>
    </w:pPr>
    <w:rPr>
      <w:rFonts w:ascii="Times New Roman" w:eastAsia="Times New Roman" w:hAnsi="Times New Roman" w:cs="Times New Roman"/>
      <w:sz w:val="20"/>
      <w:szCs w:val="24"/>
    </w:rPr>
  </w:style>
  <w:style w:type="paragraph" w:styleId="40">
    <w:name w:val="List Number 4"/>
    <w:basedOn w:val="a2"/>
    <w:rsid w:val="00EE54DC"/>
    <w:pPr>
      <w:numPr>
        <w:numId w:val="255"/>
      </w:numPr>
      <w:spacing w:after="0" w:line="240" w:lineRule="auto"/>
    </w:pPr>
    <w:rPr>
      <w:rFonts w:ascii="Times New Roman" w:eastAsia="Times New Roman" w:hAnsi="Times New Roman" w:cs="Times New Roman"/>
      <w:sz w:val="20"/>
      <w:szCs w:val="24"/>
    </w:rPr>
  </w:style>
  <w:style w:type="paragraph" w:styleId="5">
    <w:name w:val="List Number 5"/>
    <w:basedOn w:val="a2"/>
    <w:rsid w:val="00EE54DC"/>
    <w:pPr>
      <w:numPr>
        <w:numId w:val="256"/>
      </w:numPr>
      <w:spacing w:after="0" w:line="240" w:lineRule="auto"/>
    </w:pPr>
    <w:rPr>
      <w:rFonts w:ascii="Times New Roman" w:eastAsia="Times New Roman" w:hAnsi="Times New Roman" w:cs="Times New Roman"/>
      <w:sz w:val="20"/>
      <w:szCs w:val="24"/>
    </w:rPr>
  </w:style>
  <w:style w:type="paragraph" w:customStyle="1" w:styleId="xl24">
    <w:name w:val="xl24"/>
    <w:basedOn w:val="a2"/>
    <w:rsid w:val="00EE54DC"/>
    <w:pPr>
      <w:pBdr>
        <w:left w:val="single" w:sz="4" w:space="0" w:color="auto"/>
        <w:right w:val="single" w:sz="4" w:space="0" w:color="auto"/>
      </w:pBdr>
      <w:spacing w:before="100" w:after="100" w:line="240" w:lineRule="auto"/>
      <w:jc w:val="center"/>
    </w:pPr>
    <w:rPr>
      <w:rFonts w:ascii="Times New Roman" w:eastAsia="Arial Unicode MS" w:hAnsi="Times New Roman" w:cs="Times New Roman"/>
      <w:szCs w:val="24"/>
    </w:rPr>
  </w:style>
  <w:style w:type="paragraph" w:customStyle="1" w:styleId="xl40">
    <w:name w:val="xl40"/>
    <w:basedOn w:val="a2"/>
    <w:rsid w:val="00EE54DC"/>
    <w:pPr>
      <w:pBdr>
        <w:left w:val="single" w:sz="4" w:space="0" w:color="auto"/>
        <w:right w:val="single" w:sz="4" w:space="0" w:color="auto"/>
      </w:pBdr>
      <w:spacing w:before="100" w:after="100" w:line="240" w:lineRule="auto"/>
      <w:jc w:val="center"/>
      <w:textAlignment w:val="top"/>
    </w:pPr>
    <w:rPr>
      <w:rFonts w:ascii="Times New Roman" w:eastAsia="Arial Unicode MS" w:hAnsi="Times New Roman" w:cs="Times New Roman"/>
      <w:b/>
      <w:i/>
      <w:szCs w:val="24"/>
    </w:rPr>
  </w:style>
  <w:style w:type="paragraph" w:styleId="afffffff1">
    <w:name w:val="Date"/>
    <w:basedOn w:val="a2"/>
    <w:next w:val="a2"/>
    <w:link w:val="afffffff2"/>
    <w:rsid w:val="00EE54DC"/>
    <w:pPr>
      <w:spacing w:after="0" w:line="240" w:lineRule="auto"/>
    </w:pPr>
    <w:rPr>
      <w:rFonts w:ascii="Times New Roman" w:eastAsia="Times New Roman" w:hAnsi="Times New Roman" w:cs="Times New Roman"/>
      <w:sz w:val="20"/>
      <w:szCs w:val="24"/>
    </w:rPr>
  </w:style>
  <w:style w:type="character" w:customStyle="1" w:styleId="afffffff2">
    <w:name w:val="Дата Знак"/>
    <w:basedOn w:val="a3"/>
    <w:link w:val="afffffff1"/>
    <w:rsid w:val="00EE54DC"/>
    <w:rPr>
      <w:rFonts w:ascii="Times New Roman" w:eastAsia="Times New Roman" w:hAnsi="Times New Roman" w:cs="Times New Roman"/>
      <w:sz w:val="20"/>
      <w:szCs w:val="24"/>
    </w:rPr>
  </w:style>
  <w:style w:type="paragraph" w:customStyle="1" w:styleId="2ff3">
    <w:name w:val="Основной текст с отступом2"/>
    <w:basedOn w:val="a2"/>
    <w:rsid w:val="00EE54DC"/>
    <w:pPr>
      <w:widowControl w:val="0"/>
      <w:autoSpaceDE w:val="0"/>
      <w:autoSpaceDN w:val="0"/>
      <w:spacing w:after="0" w:line="240" w:lineRule="auto"/>
      <w:ind w:firstLine="567"/>
      <w:jc w:val="both"/>
    </w:pPr>
    <w:rPr>
      <w:rFonts w:ascii="Times New Roman" w:eastAsia="Times New Roman" w:hAnsi="Times New Roman" w:cs="Times New Roman"/>
      <w:sz w:val="20"/>
      <w:szCs w:val="20"/>
    </w:rPr>
  </w:style>
  <w:style w:type="paragraph" w:customStyle="1" w:styleId="consplusnonformat">
    <w:name w:val="consplusnonformat"/>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2"/>
    <w:rsid w:val="00EE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2f0"/>
    <w:locked/>
    <w:rsid w:val="00EE54DC"/>
    <w:rPr>
      <w:rFonts w:ascii="Calibri" w:eastAsia="Times New Roman" w:hAnsi="Calibri" w:cs="Times New Roman"/>
    </w:rPr>
  </w:style>
  <w:style w:type="table" w:customStyle="1" w:styleId="TableNormal">
    <w:name w:val="Table Normal"/>
    <w:uiPriority w:val="2"/>
    <w:semiHidden/>
    <w:unhideWhenUsed/>
    <w:qFormat/>
    <w:rsid w:val="00EE54DC"/>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EE54DC"/>
    <w:pPr>
      <w:widowControl w:val="0"/>
      <w:autoSpaceDE w:val="0"/>
      <w:autoSpaceDN w:val="0"/>
      <w:spacing w:after="0" w:line="240" w:lineRule="auto"/>
      <w:ind w:left="107"/>
    </w:pPr>
    <w:rPr>
      <w:rFonts w:ascii="Times New Roman" w:eastAsia="Times New Roman" w:hAnsi="Times New Roman" w:cs="Times New Roman"/>
      <w:lang w:bidi="ru-RU"/>
    </w:rPr>
  </w:style>
  <w:style w:type="character" w:customStyle="1" w:styleId="afffffd">
    <w:name w:val="Основной Знак"/>
    <w:link w:val="afffffc"/>
    <w:rsid w:val="0014708A"/>
    <w:rPr>
      <w:rFonts w:ascii="NewtonCSanPin" w:eastAsia="Times New Roman" w:hAnsi="NewtonCSanPin" w:cs="NewtonCSanPin"/>
      <w:color w:val="000000"/>
      <w:sz w:val="21"/>
      <w:szCs w:val="21"/>
    </w:rPr>
  </w:style>
  <w:style w:type="paragraph" w:customStyle="1" w:styleId="21a">
    <w:name w:val="Средняя сетка 21"/>
    <w:basedOn w:val="a2"/>
    <w:uiPriority w:val="1"/>
    <w:qFormat/>
    <w:rsid w:val="0014708A"/>
    <w:pPr>
      <w:spacing w:after="0" w:line="360" w:lineRule="auto"/>
      <w:ind w:left="720" w:hanging="360"/>
      <w:contextualSpacing/>
      <w:jc w:val="both"/>
      <w:outlineLvl w:val="1"/>
    </w:pPr>
    <w:rPr>
      <w:rFonts w:ascii="Times New Roman" w:eastAsia="Times New Roman" w:hAnsi="Times New Roman" w:cs="Times New Roman"/>
      <w:sz w:val="28"/>
      <w:szCs w:val="24"/>
    </w:rPr>
  </w:style>
  <w:style w:type="paragraph" w:customStyle="1" w:styleId="afffffff3">
    <w:name w:val="А ОСН ТЕКСТ"/>
    <w:basedOn w:val="a2"/>
    <w:link w:val="afffffff4"/>
    <w:rsid w:val="002C03DC"/>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ff4">
    <w:name w:val="А ОСН ТЕКСТ Знак"/>
    <w:link w:val="afffffff3"/>
    <w:locked/>
    <w:rsid w:val="002C03DC"/>
    <w:rPr>
      <w:rFonts w:ascii="Times New Roman" w:eastAsia="Arial Unicode MS" w:hAnsi="Times New Roman" w:cs="Times New Roman"/>
      <w:color w:val="000000"/>
      <w:sz w:val="28"/>
      <w:szCs w:val="28"/>
    </w:rPr>
  </w:style>
  <w:style w:type="character" w:customStyle="1" w:styleId="710">
    <w:name w:val="Основной текст (7)10"/>
    <w:uiPriority w:val="99"/>
    <w:rsid w:val="002C03DC"/>
    <w:rPr>
      <w:rFonts w:ascii="Times New Roman" w:hAnsi="Times New Roman" w:cs="Times New Roman"/>
      <w:spacing w:val="0"/>
      <w:sz w:val="19"/>
      <w:szCs w:val="19"/>
      <w:lang w:bidi="ar-SA"/>
    </w:rPr>
  </w:style>
  <w:style w:type="paragraph" w:customStyle="1" w:styleId="ConsCell">
    <w:name w:val="ConsCell"/>
    <w:rsid w:val="002C03DC"/>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3.bin"/><Relationship Id="rId26" Type="http://schemas.openxmlformats.org/officeDocument/2006/relationships/image" Target="media/image8.wmf"/><Relationship Id="rId39" Type="http://schemas.openxmlformats.org/officeDocument/2006/relationships/image" Target="media/image11.wmf"/><Relationship Id="rId21" Type="http://schemas.openxmlformats.org/officeDocument/2006/relationships/image" Target="media/image5.wmf"/><Relationship Id="rId34" Type="http://schemas.openxmlformats.org/officeDocument/2006/relationships/header" Target="header3.xml"/><Relationship Id="rId42" Type="http://schemas.openxmlformats.org/officeDocument/2006/relationships/oleObject" Target="embeddings/oleObject12.bin"/><Relationship Id="rId47" Type="http://schemas.openxmlformats.org/officeDocument/2006/relationships/image" Target="media/image14.png"/><Relationship Id="rId50" Type="http://schemas.openxmlformats.org/officeDocument/2006/relationships/oleObject" Target="embeddings/oleObject16.bin"/><Relationship Id="rId55" Type="http://schemas.openxmlformats.org/officeDocument/2006/relationships/oleObject" Target="embeddings/oleObject21.bin"/><Relationship Id="rId63" Type="http://schemas.openxmlformats.org/officeDocument/2006/relationships/oleObject" Target="embeddings/oleObject24.bin"/><Relationship Id="rId68" Type="http://schemas.openxmlformats.org/officeDocument/2006/relationships/image" Target="media/image23.png"/><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oleObject" Target="embeddings/oleObject28.bin"/><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oleObject" Target="embeddings/oleObject8.bin"/><Relationship Id="rId11" Type="http://schemas.openxmlformats.org/officeDocument/2006/relationships/hyperlink" Target="file:///C:\Users\&#1059;&#1095;&#1080;&#1090;&#1077;&#1083;&#1100;\Desktop\&#1054;&#1055;&#1054;&#1054;&#1054;%202013.doc" TargetMode="External"/><Relationship Id="rId24" Type="http://schemas.openxmlformats.org/officeDocument/2006/relationships/oleObject" Target="embeddings/oleObject6.bin"/><Relationship Id="rId32" Type="http://schemas.openxmlformats.org/officeDocument/2006/relationships/footer" Target="footer2.xml"/><Relationship Id="rId37" Type="http://schemas.openxmlformats.org/officeDocument/2006/relationships/image" Target="media/image10.wmf"/><Relationship Id="rId40" Type="http://schemas.openxmlformats.org/officeDocument/2006/relationships/oleObject" Target="embeddings/oleObject10.bin"/><Relationship Id="rId45" Type="http://schemas.openxmlformats.org/officeDocument/2006/relationships/image" Target="media/image13.wmf"/><Relationship Id="rId53" Type="http://schemas.openxmlformats.org/officeDocument/2006/relationships/oleObject" Target="embeddings/oleObject19.bin"/><Relationship Id="rId58" Type="http://schemas.openxmlformats.org/officeDocument/2006/relationships/image" Target="media/image17.png"/><Relationship Id="rId66" Type="http://schemas.openxmlformats.org/officeDocument/2006/relationships/image" Target="media/image22.wmf"/><Relationship Id="rId74" Type="http://schemas.openxmlformats.org/officeDocument/2006/relationships/image" Target="media/image26.wmf"/><Relationship Id="rId79"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oleObject" Target="embeddings/oleObject23.bin"/><Relationship Id="rId82" Type="http://schemas.openxmlformats.org/officeDocument/2006/relationships/theme" Target="theme/theme1.xml"/><Relationship Id="rId10" Type="http://schemas.openxmlformats.org/officeDocument/2006/relationships/hyperlink" Target="file:///C:\Users\&#1059;&#1095;&#1080;&#1090;&#1077;&#1083;&#1100;\Desktop\&#1054;&#1055;&#1054;&#1054;&#1054;%202013.doc" TargetMode="External"/><Relationship Id="rId19" Type="http://schemas.openxmlformats.org/officeDocument/2006/relationships/image" Target="media/image4.wmf"/><Relationship Id="rId31" Type="http://schemas.openxmlformats.org/officeDocument/2006/relationships/footer" Target="footer1.xml"/><Relationship Id="rId44" Type="http://schemas.openxmlformats.org/officeDocument/2006/relationships/oleObject" Target="embeddings/oleObject13.bin"/><Relationship Id="rId52" Type="http://schemas.openxmlformats.org/officeDocument/2006/relationships/oleObject" Target="embeddings/oleObject18.bin"/><Relationship Id="rId60" Type="http://schemas.openxmlformats.org/officeDocument/2006/relationships/image" Target="media/image19.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header" Target="header5.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59;&#1095;&#1080;&#1090;&#1077;&#1083;&#1100;\Desktop\&#1054;&#1055;&#1054;&#1054;&#1054;%202013.doc" TargetMode="Externa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image" Target="media/image12.wmf"/><Relationship Id="rId48" Type="http://schemas.openxmlformats.org/officeDocument/2006/relationships/image" Target="media/image15.wmf"/><Relationship Id="rId56" Type="http://schemas.openxmlformats.org/officeDocument/2006/relationships/oleObject" Target="embeddings/oleObject22.bin"/><Relationship Id="rId64" Type="http://schemas.openxmlformats.org/officeDocument/2006/relationships/image" Target="media/image21.wmf"/><Relationship Id="rId69" Type="http://schemas.openxmlformats.org/officeDocument/2006/relationships/oleObject" Target="embeddings/oleObject27.bin"/><Relationship Id="rId77" Type="http://schemas.openxmlformats.org/officeDocument/2006/relationships/footer" Target="footer5.xml"/><Relationship Id="rId8" Type="http://schemas.openxmlformats.org/officeDocument/2006/relationships/hyperlink" Target="file:///C:\Users\&#1059;&#1095;&#1080;&#1090;&#1077;&#1083;&#1100;\Desktop\&#1054;&#1055;&#1054;&#1054;&#1054;%202013.doc" TargetMode="External"/><Relationship Id="rId51" Type="http://schemas.openxmlformats.org/officeDocument/2006/relationships/oleObject" Target="embeddings/oleObject17.bin"/><Relationship Id="rId72" Type="http://schemas.openxmlformats.org/officeDocument/2006/relationships/image" Target="media/image25.wmf"/><Relationship Id="rId80" Type="http://schemas.openxmlformats.org/officeDocument/2006/relationships/footer" Target="footer7.xml"/><Relationship Id="rId3" Type="http://schemas.openxmlformats.org/officeDocument/2006/relationships/styles" Target="styles.xml"/><Relationship Id="rId12" Type="http://schemas.openxmlformats.org/officeDocument/2006/relationships/hyperlink" Target="http://bsoshshcool.yandex.ru"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header" Target="header2.xml"/><Relationship Id="rId38" Type="http://schemas.openxmlformats.org/officeDocument/2006/relationships/oleObject" Target="embeddings/oleObject9.bin"/><Relationship Id="rId46" Type="http://schemas.openxmlformats.org/officeDocument/2006/relationships/oleObject" Target="embeddings/oleObject14.bin"/><Relationship Id="rId59" Type="http://schemas.openxmlformats.org/officeDocument/2006/relationships/image" Target="media/image18.png"/><Relationship Id="rId67" Type="http://schemas.openxmlformats.org/officeDocument/2006/relationships/oleObject" Target="embeddings/oleObject26.bin"/><Relationship Id="rId20" Type="http://schemas.openxmlformats.org/officeDocument/2006/relationships/oleObject" Target="embeddings/oleObject4.bin"/><Relationship Id="rId41" Type="http://schemas.openxmlformats.org/officeDocument/2006/relationships/oleObject" Target="embeddings/oleObject11.bin"/><Relationship Id="rId54" Type="http://schemas.openxmlformats.org/officeDocument/2006/relationships/oleObject" Target="embeddings/oleObject20.bin"/><Relationship Id="rId62" Type="http://schemas.openxmlformats.org/officeDocument/2006/relationships/image" Target="media/image20.wmf"/><Relationship Id="rId70" Type="http://schemas.openxmlformats.org/officeDocument/2006/relationships/image" Target="media/image24.wmf"/><Relationship Id="rId75" Type="http://schemas.openxmlformats.org/officeDocument/2006/relationships/oleObject" Target="embeddings/oleObject30.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image" Target="media/image9.wmf"/><Relationship Id="rId36" Type="http://schemas.openxmlformats.org/officeDocument/2006/relationships/footer" Target="footer4.xml"/><Relationship Id="rId49" Type="http://schemas.openxmlformats.org/officeDocument/2006/relationships/oleObject" Target="embeddings/oleObject15.bin"/><Relationship Id="rId57"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91A5D-0B24-451E-A42A-BA55DFAEF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2068</TotalTime>
  <Pages>318</Pages>
  <Words>134734</Words>
  <Characters>767984</Characters>
  <Application>Microsoft Office Word</Application>
  <DocSecurity>0</DocSecurity>
  <Lines>6399</Lines>
  <Paragraphs>1801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dc:creator>
  <cp:keywords/>
  <dc:description/>
  <cp:lastModifiedBy>Школа</cp:lastModifiedBy>
  <cp:revision>29</cp:revision>
  <cp:lastPrinted>2019-10-04T02:35:00Z</cp:lastPrinted>
  <dcterms:created xsi:type="dcterms:W3CDTF">2015-09-03T02:21:00Z</dcterms:created>
  <dcterms:modified xsi:type="dcterms:W3CDTF">2021-10-25T08:27:00Z</dcterms:modified>
</cp:coreProperties>
</file>